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5A34A3" w:rsidRDefault="00EC63A5">
      <w:pPr>
        <w:spacing w:line="480" w:lineRule="auto"/>
        <w:jc w:val="center"/>
        <w:rPr>
          <w:rFonts w:eastAsia="宋体"/>
          <w:b/>
          <w:sz w:val="72"/>
          <w:szCs w:val="72"/>
        </w:rPr>
      </w:pPr>
      <w:r>
        <w:rPr>
          <w:rFonts w:eastAsia="宋体" w:hint="eastAsia"/>
          <w:b/>
          <w:sz w:val="72"/>
          <w:szCs w:val="72"/>
        </w:rPr>
        <w:t>建设项目环境影响报告表</w:t>
      </w:r>
      <w:r w:rsidR="00C65C15">
        <w:rPr>
          <w:rFonts w:eastAsia="宋体" w:hint="eastAsia"/>
          <w:b/>
          <w:sz w:val="72"/>
          <w:szCs w:val="72"/>
        </w:rPr>
        <w:t xml:space="preserve">                                                                                                                                                                                                                                                                                                                                                                                                                                                                                                                                                                                                                                        </w:t>
      </w:r>
    </w:p>
    <w:p w:rsidR="005A34A3" w:rsidRDefault="005A34A3">
      <w:pPr>
        <w:spacing w:line="480" w:lineRule="auto"/>
        <w:jc w:val="center"/>
        <w:rPr>
          <w:rFonts w:eastAsia="宋体"/>
          <w:sz w:val="32"/>
        </w:rPr>
      </w:pPr>
    </w:p>
    <w:p w:rsidR="005A34A3" w:rsidRDefault="005A34A3">
      <w:pPr>
        <w:spacing w:line="480" w:lineRule="auto"/>
        <w:jc w:val="center"/>
        <w:rPr>
          <w:rFonts w:eastAsia="宋体"/>
          <w:sz w:val="32"/>
        </w:rPr>
      </w:pPr>
    </w:p>
    <w:p w:rsidR="005A34A3" w:rsidRDefault="005A34A3">
      <w:pPr>
        <w:spacing w:line="480" w:lineRule="auto"/>
        <w:jc w:val="center"/>
        <w:rPr>
          <w:rFonts w:eastAsia="宋体"/>
          <w:sz w:val="32"/>
          <w:u w:val="single"/>
        </w:rPr>
      </w:pPr>
    </w:p>
    <w:p w:rsidR="005A34A3" w:rsidRDefault="005A34A3">
      <w:pPr>
        <w:spacing w:line="480" w:lineRule="auto"/>
        <w:jc w:val="center"/>
        <w:rPr>
          <w:rFonts w:eastAsia="宋体"/>
          <w:sz w:val="32"/>
        </w:rPr>
      </w:pPr>
    </w:p>
    <w:p w:rsidR="005A34A3" w:rsidRDefault="005A34A3">
      <w:pPr>
        <w:rPr>
          <w:rFonts w:eastAsia="宋体"/>
          <w:sz w:val="32"/>
        </w:rPr>
      </w:pPr>
    </w:p>
    <w:p w:rsidR="005A34A3" w:rsidRDefault="00EC63A5">
      <w:pPr>
        <w:ind w:firstLineChars="150" w:firstLine="542"/>
        <w:rPr>
          <w:rFonts w:eastAsia="宋体"/>
          <w:b/>
          <w:sz w:val="36"/>
          <w:szCs w:val="36"/>
          <w:u w:val="single"/>
        </w:rPr>
      </w:pPr>
      <w:r>
        <w:rPr>
          <w:rFonts w:eastAsia="宋体"/>
          <w:b/>
          <w:sz w:val="36"/>
          <w:szCs w:val="36"/>
        </w:rPr>
        <w:t>项</w:t>
      </w:r>
      <w:r>
        <w:rPr>
          <w:rFonts w:eastAsia="宋体" w:hint="eastAsia"/>
          <w:b/>
          <w:sz w:val="36"/>
          <w:szCs w:val="36"/>
        </w:rPr>
        <w:t xml:space="preserve"> </w:t>
      </w:r>
      <w:r>
        <w:rPr>
          <w:rFonts w:eastAsia="宋体"/>
          <w:b/>
          <w:sz w:val="36"/>
          <w:szCs w:val="36"/>
        </w:rPr>
        <w:t xml:space="preserve"> </w:t>
      </w:r>
      <w:r>
        <w:rPr>
          <w:rFonts w:eastAsia="宋体"/>
          <w:b/>
          <w:sz w:val="36"/>
          <w:szCs w:val="36"/>
        </w:rPr>
        <w:t>目</w:t>
      </w:r>
      <w:r>
        <w:rPr>
          <w:rFonts w:eastAsia="宋体" w:hint="eastAsia"/>
          <w:b/>
          <w:sz w:val="36"/>
          <w:szCs w:val="36"/>
        </w:rPr>
        <w:t xml:space="preserve"> </w:t>
      </w:r>
      <w:r>
        <w:rPr>
          <w:rFonts w:eastAsia="宋体"/>
          <w:b/>
          <w:sz w:val="36"/>
          <w:szCs w:val="36"/>
        </w:rPr>
        <w:t xml:space="preserve"> </w:t>
      </w:r>
      <w:r>
        <w:rPr>
          <w:rFonts w:eastAsia="宋体"/>
          <w:b/>
          <w:sz w:val="36"/>
          <w:szCs w:val="36"/>
        </w:rPr>
        <w:t>名</w:t>
      </w:r>
      <w:r>
        <w:rPr>
          <w:rFonts w:eastAsia="宋体" w:hint="eastAsia"/>
          <w:b/>
          <w:sz w:val="36"/>
          <w:szCs w:val="36"/>
        </w:rPr>
        <w:t xml:space="preserve">  </w:t>
      </w:r>
      <w:r>
        <w:rPr>
          <w:rFonts w:eastAsia="宋体"/>
          <w:b/>
          <w:sz w:val="36"/>
          <w:szCs w:val="36"/>
        </w:rPr>
        <w:t>称</w:t>
      </w:r>
      <w:r>
        <w:rPr>
          <w:rFonts w:eastAsia="宋体" w:hint="eastAsia"/>
          <w:b/>
          <w:sz w:val="36"/>
          <w:szCs w:val="36"/>
        </w:rPr>
        <w:t xml:space="preserve">  </w:t>
      </w:r>
      <w:r>
        <w:rPr>
          <w:rFonts w:eastAsia="宋体"/>
          <w:b/>
          <w:sz w:val="36"/>
          <w:szCs w:val="36"/>
        </w:rPr>
        <w:t>：</w:t>
      </w:r>
      <w:r>
        <w:rPr>
          <w:rFonts w:eastAsia="宋体" w:hint="eastAsia"/>
          <w:b/>
          <w:sz w:val="36"/>
          <w:szCs w:val="36"/>
          <w:u w:val="single"/>
        </w:rPr>
        <w:t xml:space="preserve"> </w:t>
      </w:r>
      <w:r w:rsidR="00A22C4F">
        <w:rPr>
          <w:rFonts w:eastAsia="宋体" w:hint="eastAsia"/>
          <w:b/>
          <w:sz w:val="36"/>
          <w:szCs w:val="36"/>
          <w:u w:val="single"/>
        </w:rPr>
        <w:t xml:space="preserve"> </w:t>
      </w:r>
      <w:r w:rsidR="005B4CD8">
        <w:rPr>
          <w:rFonts w:eastAsia="宋体" w:hint="eastAsia"/>
          <w:b/>
          <w:sz w:val="36"/>
          <w:szCs w:val="36"/>
          <w:u w:val="single"/>
        </w:rPr>
        <w:t xml:space="preserve">  </w:t>
      </w:r>
      <w:r w:rsidR="005B4CD8">
        <w:rPr>
          <w:rFonts w:eastAsia="宋体" w:hint="eastAsia"/>
          <w:b/>
          <w:sz w:val="36"/>
          <w:szCs w:val="36"/>
          <w:u w:val="single"/>
        </w:rPr>
        <w:t>无尘设备</w:t>
      </w:r>
      <w:r>
        <w:rPr>
          <w:rFonts w:eastAsia="宋体" w:hint="eastAsia"/>
          <w:b/>
          <w:sz w:val="36"/>
          <w:szCs w:val="36"/>
          <w:u w:val="single"/>
        </w:rPr>
        <w:t>生产项目</w:t>
      </w:r>
      <w:r>
        <w:rPr>
          <w:rFonts w:eastAsia="宋体" w:hint="eastAsia"/>
          <w:b/>
          <w:sz w:val="36"/>
          <w:szCs w:val="36"/>
          <w:u w:val="single"/>
        </w:rPr>
        <w:t xml:space="preserve">   </w:t>
      </w:r>
      <w:r w:rsidR="005B4CD8">
        <w:rPr>
          <w:rFonts w:eastAsia="宋体" w:hint="eastAsia"/>
          <w:b/>
          <w:sz w:val="36"/>
          <w:szCs w:val="36"/>
          <w:u w:val="single"/>
        </w:rPr>
        <w:t xml:space="preserve">  </w:t>
      </w:r>
      <w:r>
        <w:rPr>
          <w:rFonts w:eastAsia="宋体" w:hint="eastAsia"/>
          <w:b/>
          <w:sz w:val="36"/>
          <w:szCs w:val="36"/>
          <w:u w:val="single"/>
        </w:rPr>
        <w:t xml:space="preserve"> </w:t>
      </w:r>
      <w:r w:rsidR="005B4CD8">
        <w:rPr>
          <w:rFonts w:eastAsia="宋体" w:hint="eastAsia"/>
          <w:b/>
          <w:sz w:val="36"/>
          <w:szCs w:val="36"/>
          <w:u w:val="single"/>
        </w:rPr>
        <w:t xml:space="preserve"> </w:t>
      </w:r>
    </w:p>
    <w:p w:rsidR="005A34A3" w:rsidRDefault="00EC63A5">
      <w:pPr>
        <w:spacing w:line="540" w:lineRule="auto"/>
        <w:ind w:firstLineChars="150" w:firstLine="542"/>
        <w:rPr>
          <w:rFonts w:eastAsia="宋体"/>
          <w:b/>
          <w:sz w:val="36"/>
          <w:szCs w:val="36"/>
          <w:u w:val="single"/>
        </w:rPr>
      </w:pPr>
      <w:r>
        <w:rPr>
          <w:rFonts w:eastAsia="宋体"/>
          <w:b/>
          <w:sz w:val="36"/>
          <w:szCs w:val="36"/>
        </w:rPr>
        <w:t>建设单位（盖章）：</w:t>
      </w:r>
      <w:r>
        <w:rPr>
          <w:rFonts w:eastAsia="宋体" w:hint="eastAsia"/>
          <w:b/>
          <w:sz w:val="36"/>
          <w:szCs w:val="36"/>
          <w:u w:val="single"/>
        </w:rPr>
        <w:t xml:space="preserve"> </w:t>
      </w:r>
      <w:r w:rsidR="005B4CD8">
        <w:rPr>
          <w:rFonts w:eastAsia="宋体" w:hint="eastAsia"/>
          <w:b/>
          <w:sz w:val="36"/>
          <w:szCs w:val="36"/>
          <w:u w:val="single"/>
        </w:rPr>
        <w:t>南通凯奥净化科技</w:t>
      </w:r>
      <w:r>
        <w:rPr>
          <w:rFonts w:eastAsia="宋体" w:hint="eastAsia"/>
          <w:b/>
          <w:sz w:val="36"/>
          <w:szCs w:val="36"/>
          <w:u w:val="single"/>
        </w:rPr>
        <w:t>有限公司</w:t>
      </w:r>
      <w:r w:rsidR="005B4CD8">
        <w:rPr>
          <w:rFonts w:eastAsia="宋体" w:hint="eastAsia"/>
          <w:b/>
          <w:sz w:val="36"/>
          <w:szCs w:val="36"/>
          <w:u w:val="single"/>
        </w:rPr>
        <w:t xml:space="preserve">  </w:t>
      </w:r>
    </w:p>
    <w:p w:rsidR="005A34A3" w:rsidRDefault="005A34A3">
      <w:pPr>
        <w:jc w:val="center"/>
        <w:rPr>
          <w:b/>
          <w:sz w:val="36"/>
          <w:szCs w:val="36"/>
          <w:u w:val="single"/>
        </w:rPr>
      </w:pPr>
    </w:p>
    <w:p w:rsidR="005A34A3" w:rsidRDefault="005A34A3">
      <w:pPr>
        <w:spacing w:line="480" w:lineRule="auto"/>
        <w:rPr>
          <w:b/>
          <w:sz w:val="32"/>
        </w:rPr>
      </w:pPr>
    </w:p>
    <w:p w:rsidR="005A34A3" w:rsidRDefault="005A34A3">
      <w:pPr>
        <w:spacing w:line="480" w:lineRule="auto"/>
        <w:rPr>
          <w:b/>
          <w:sz w:val="32"/>
        </w:rPr>
      </w:pPr>
    </w:p>
    <w:p w:rsidR="005A34A3" w:rsidRDefault="005A34A3">
      <w:pPr>
        <w:spacing w:line="480" w:lineRule="auto"/>
        <w:rPr>
          <w:b/>
          <w:sz w:val="28"/>
          <w:szCs w:val="28"/>
        </w:rPr>
      </w:pPr>
    </w:p>
    <w:p w:rsidR="005A34A3" w:rsidRDefault="005A34A3">
      <w:pPr>
        <w:spacing w:line="480" w:lineRule="auto"/>
        <w:jc w:val="center"/>
        <w:rPr>
          <w:rFonts w:hAnsi="宋体"/>
          <w:b/>
          <w:sz w:val="36"/>
          <w:szCs w:val="36"/>
        </w:rPr>
      </w:pPr>
    </w:p>
    <w:p w:rsidR="005A34A3" w:rsidRDefault="00EC63A5">
      <w:pPr>
        <w:spacing w:line="480" w:lineRule="auto"/>
        <w:jc w:val="center"/>
        <w:rPr>
          <w:rFonts w:eastAsia="宋体"/>
          <w:b/>
          <w:sz w:val="36"/>
          <w:szCs w:val="36"/>
        </w:rPr>
      </w:pPr>
      <w:r>
        <w:rPr>
          <w:rFonts w:eastAsia="宋体"/>
          <w:b/>
          <w:sz w:val="36"/>
          <w:szCs w:val="36"/>
        </w:rPr>
        <w:t>编制日期：</w:t>
      </w:r>
      <w:r>
        <w:rPr>
          <w:rFonts w:eastAsia="宋体"/>
          <w:b/>
          <w:sz w:val="36"/>
          <w:szCs w:val="36"/>
        </w:rPr>
        <w:t>2019</w:t>
      </w:r>
      <w:r>
        <w:rPr>
          <w:rFonts w:eastAsia="宋体"/>
          <w:b/>
          <w:sz w:val="36"/>
          <w:szCs w:val="36"/>
        </w:rPr>
        <w:t>年</w:t>
      </w:r>
      <w:r w:rsidR="006477EE" w:rsidRPr="005B4CD8">
        <w:rPr>
          <w:rFonts w:eastAsia="宋体" w:hint="eastAsia"/>
          <w:b/>
          <w:sz w:val="36"/>
          <w:szCs w:val="36"/>
        </w:rPr>
        <w:t>3</w:t>
      </w:r>
      <w:r>
        <w:rPr>
          <w:rFonts w:eastAsia="宋体"/>
          <w:b/>
          <w:sz w:val="36"/>
          <w:szCs w:val="36"/>
        </w:rPr>
        <w:t>月</w:t>
      </w:r>
    </w:p>
    <w:p w:rsidR="005A34A3" w:rsidRDefault="00EC63A5">
      <w:pPr>
        <w:spacing w:line="360" w:lineRule="auto"/>
        <w:jc w:val="center"/>
        <w:rPr>
          <w:rFonts w:eastAsia="宋体"/>
          <w:b/>
          <w:sz w:val="36"/>
          <w:szCs w:val="36"/>
        </w:rPr>
      </w:pPr>
      <w:r>
        <w:rPr>
          <w:rFonts w:eastAsia="宋体" w:hint="eastAsia"/>
          <w:b/>
          <w:sz w:val="36"/>
          <w:szCs w:val="36"/>
        </w:rPr>
        <w:t>江苏省环保厅制</w:t>
      </w:r>
    </w:p>
    <w:p w:rsidR="005A34A3" w:rsidRDefault="005A34A3">
      <w:pPr>
        <w:spacing w:line="360" w:lineRule="auto"/>
        <w:rPr>
          <w:rFonts w:hAnsi="宋体"/>
          <w:b/>
          <w:sz w:val="36"/>
          <w:szCs w:val="36"/>
        </w:rPr>
      </w:pPr>
    </w:p>
    <w:p w:rsidR="005A34A3" w:rsidRDefault="005A34A3">
      <w:pPr>
        <w:spacing w:line="360" w:lineRule="auto"/>
        <w:rPr>
          <w:rFonts w:hAnsi="宋体"/>
          <w:b/>
          <w:color w:val="FF0000"/>
          <w:sz w:val="36"/>
          <w:szCs w:val="36"/>
        </w:rPr>
        <w:sectPr w:rsidR="005A34A3">
          <w:headerReference w:type="default" r:id="rId9"/>
          <w:footerReference w:type="default" r:id="rId10"/>
          <w:headerReference w:type="first" r:id="rId11"/>
          <w:pgSz w:w="11906" w:h="16838"/>
          <w:pgMar w:top="1247" w:right="1134" w:bottom="1247" w:left="1418" w:header="851" w:footer="850" w:gutter="0"/>
          <w:pgNumType w:start="1"/>
          <w:cols w:space="720"/>
          <w:titlePg/>
          <w:docGrid w:type="lines" w:linePitch="326"/>
        </w:sectPr>
      </w:pPr>
    </w:p>
    <w:p w:rsidR="005A34A3" w:rsidRDefault="005A34A3">
      <w:pPr>
        <w:spacing w:line="360" w:lineRule="auto"/>
        <w:rPr>
          <w:rFonts w:eastAsia="宋体"/>
          <w:b/>
          <w:color w:val="FF0000"/>
          <w:sz w:val="72"/>
          <w:szCs w:val="72"/>
        </w:rPr>
      </w:pPr>
    </w:p>
    <w:p w:rsidR="005A34A3" w:rsidRDefault="00EC63A5">
      <w:pPr>
        <w:spacing w:line="360" w:lineRule="auto"/>
        <w:jc w:val="center"/>
        <w:rPr>
          <w:rFonts w:eastAsia="宋体"/>
          <w:sz w:val="28"/>
        </w:rPr>
      </w:pPr>
      <w:r>
        <w:rPr>
          <w:rFonts w:eastAsia="宋体" w:hAnsi="宋体"/>
          <w:sz w:val="28"/>
        </w:rPr>
        <w:t>《建设项目环境影响报告表》编制说明</w:t>
      </w:r>
    </w:p>
    <w:p w:rsidR="005A34A3" w:rsidRDefault="005A34A3">
      <w:pPr>
        <w:spacing w:line="360" w:lineRule="auto"/>
        <w:rPr>
          <w:rFonts w:eastAsia="宋体"/>
          <w:sz w:val="28"/>
        </w:rPr>
      </w:pPr>
    </w:p>
    <w:p w:rsidR="005A34A3" w:rsidRDefault="00EC63A5">
      <w:pPr>
        <w:spacing w:line="360" w:lineRule="auto"/>
        <w:ind w:firstLineChars="200" w:firstLine="480"/>
        <w:rPr>
          <w:rFonts w:eastAsia="宋体"/>
        </w:rPr>
      </w:pPr>
      <w:r>
        <w:rPr>
          <w:rFonts w:eastAsia="宋体" w:hAnsi="宋体"/>
        </w:rPr>
        <w:t>《建设项目环境影响报告表》由具有从事环境影响评价工作资质的单位编制。</w:t>
      </w:r>
    </w:p>
    <w:p w:rsidR="005A34A3" w:rsidRDefault="00EC63A5">
      <w:pPr>
        <w:spacing w:line="360" w:lineRule="auto"/>
        <w:ind w:firstLineChars="200" w:firstLine="480"/>
        <w:rPr>
          <w:rFonts w:eastAsia="宋体"/>
        </w:rPr>
      </w:pPr>
      <w:r>
        <w:rPr>
          <w:rFonts w:eastAsia="宋体"/>
        </w:rPr>
        <w:t>1</w:t>
      </w:r>
      <w:r>
        <w:rPr>
          <w:rFonts w:eastAsia="宋体" w:hAnsi="宋体"/>
        </w:rPr>
        <w:t>．项目名称</w:t>
      </w:r>
      <w:r>
        <w:rPr>
          <w:rFonts w:eastAsia="宋体"/>
        </w:rPr>
        <w:t>——</w:t>
      </w:r>
      <w:r>
        <w:rPr>
          <w:rFonts w:eastAsia="宋体" w:hAnsi="宋体"/>
        </w:rPr>
        <w:t>指项目立项批复时的名称，应不超过</w:t>
      </w:r>
      <w:r>
        <w:rPr>
          <w:rFonts w:eastAsia="宋体"/>
        </w:rPr>
        <w:t>30</w:t>
      </w:r>
      <w:r>
        <w:rPr>
          <w:rFonts w:eastAsia="宋体" w:hAnsi="宋体"/>
        </w:rPr>
        <w:t>个字（两个英文字段作一个汉字）。</w:t>
      </w:r>
    </w:p>
    <w:p w:rsidR="005A34A3" w:rsidRDefault="00EC63A5">
      <w:pPr>
        <w:spacing w:line="360" w:lineRule="auto"/>
        <w:ind w:firstLineChars="200" w:firstLine="480"/>
        <w:rPr>
          <w:rFonts w:eastAsia="宋体"/>
        </w:rPr>
      </w:pPr>
      <w:r>
        <w:rPr>
          <w:rFonts w:eastAsia="宋体"/>
        </w:rPr>
        <w:t>2</w:t>
      </w:r>
      <w:r>
        <w:rPr>
          <w:rFonts w:eastAsia="宋体" w:hAnsi="宋体"/>
        </w:rPr>
        <w:t>．建设地点</w:t>
      </w:r>
      <w:r>
        <w:rPr>
          <w:rFonts w:eastAsia="宋体"/>
        </w:rPr>
        <w:t>——</w:t>
      </w:r>
      <w:r>
        <w:rPr>
          <w:rFonts w:eastAsia="宋体" w:hAnsi="宋体"/>
        </w:rPr>
        <w:t>指项目所在地详细地址，公路、铁路应填写起止地点。</w:t>
      </w:r>
    </w:p>
    <w:p w:rsidR="005A34A3" w:rsidRDefault="00EC63A5">
      <w:pPr>
        <w:spacing w:line="360" w:lineRule="auto"/>
        <w:ind w:firstLineChars="200" w:firstLine="480"/>
        <w:rPr>
          <w:rFonts w:eastAsia="宋体"/>
        </w:rPr>
      </w:pPr>
      <w:r>
        <w:rPr>
          <w:rFonts w:eastAsia="宋体"/>
        </w:rPr>
        <w:t>3</w:t>
      </w:r>
      <w:r>
        <w:rPr>
          <w:rFonts w:eastAsia="宋体" w:hAnsi="宋体"/>
        </w:rPr>
        <w:t>．行业类别</w:t>
      </w:r>
      <w:r>
        <w:rPr>
          <w:rFonts w:eastAsia="宋体"/>
        </w:rPr>
        <w:t>——</w:t>
      </w:r>
      <w:r>
        <w:rPr>
          <w:rFonts w:eastAsia="宋体" w:hAnsi="宋体"/>
        </w:rPr>
        <w:t>按国标填写。</w:t>
      </w:r>
    </w:p>
    <w:p w:rsidR="005A34A3" w:rsidRDefault="00EC63A5">
      <w:pPr>
        <w:spacing w:line="360" w:lineRule="auto"/>
        <w:ind w:firstLineChars="200" w:firstLine="480"/>
        <w:rPr>
          <w:rFonts w:eastAsia="宋体"/>
        </w:rPr>
      </w:pPr>
      <w:r>
        <w:rPr>
          <w:rFonts w:eastAsia="宋体"/>
        </w:rPr>
        <w:t>4</w:t>
      </w:r>
      <w:r>
        <w:rPr>
          <w:rFonts w:eastAsia="宋体" w:hAnsi="宋体"/>
        </w:rPr>
        <w:t>．总投资</w:t>
      </w:r>
      <w:r>
        <w:rPr>
          <w:rFonts w:eastAsia="宋体"/>
        </w:rPr>
        <w:t>——</w:t>
      </w:r>
      <w:r>
        <w:rPr>
          <w:rFonts w:eastAsia="宋体" w:hAnsi="宋体"/>
        </w:rPr>
        <w:t>指项目投资总额。</w:t>
      </w:r>
    </w:p>
    <w:p w:rsidR="005A34A3" w:rsidRDefault="00EC63A5">
      <w:pPr>
        <w:spacing w:line="360" w:lineRule="auto"/>
        <w:ind w:firstLineChars="200" w:firstLine="480"/>
        <w:rPr>
          <w:rFonts w:eastAsia="宋体"/>
        </w:rPr>
      </w:pPr>
      <w:r>
        <w:rPr>
          <w:rFonts w:eastAsia="宋体"/>
        </w:rPr>
        <w:t>5</w:t>
      </w:r>
      <w:r>
        <w:rPr>
          <w:rFonts w:eastAsia="宋体" w:hAnsi="宋体"/>
        </w:rPr>
        <w:t>．主要环境保护目标</w:t>
      </w:r>
      <w:r>
        <w:rPr>
          <w:rFonts w:eastAsia="宋体"/>
        </w:rPr>
        <w:t xml:space="preserve"> —— </w:t>
      </w:r>
      <w:r>
        <w:rPr>
          <w:rFonts w:eastAsia="宋体" w:hAnsi="宋体"/>
        </w:rPr>
        <w:t>指项目区周围一定范围内集中居民住宅区、学校、医院、保护文物、风景名胜区、水源地和生态敏感点等，应尽可能给出保护目标、性质、规模和距厂界距离等。</w:t>
      </w:r>
    </w:p>
    <w:p w:rsidR="005A34A3" w:rsidRDefault="00EC63A5">
      <w:pPr>
        <w:spacing w:line="360" w:lineRule="auto"/>
        <w:ind w:firstLineChars="200" w:firstLine="480"/>
        <w:rPr>
          <w:rFonts w:eastAsia="宋体"/>
        </w:rPr>
      </w:pPr>
      <w:r>
        <w:rPr>
          <w:rFonts w:eastAsia="宋体"/>
        </w:rPr>
        <w:t>6</w:t>
      </w:r>
      <w:r>
        <w:rPr>
          <w:rFonts w:eastAsia="宋体" w:hAnsi="宋体"/>
        </w:rPr>
        <w:t>．结论与建议</w:t>
      </w:r>
      <w:r>
        <w:rPr>
          <w:rFonts w:eastAsia="宋体"/>
        </w:rPr>
        <w:t xml:space="preserve"> —— </w:t>
      </w:r>
      <w:r>
        <w:rPr>
          <w:rFonts w:eastAsia="宋体" w:hAnsi="宋体"/>
        </w:rPr>
        <w:t>给出本项目清洁生产、达标排放和总量控制的分析结论，确定污染防治措施的有效性，说明本项目对环境造成的影响，给出建设项目环境可行性的明确结论。同时提出减少环境影响的其它建议。</w:t>
      </w:r>
    </w:p>
    <w:p w:rsidR="005A34A3" w:rsidRDefault="00EC63A5">
      <w:pPr>
        <w:spacing w:line="360" w:lineRule="auto"/>
        <w:ind w:firstLineChars="200" w:firstLine="480"/>
        <w:rPr>
          <w:rFonts w:eastAsia="宋体"/>
        </w:rPr>
      </w:pPr>
      <w:r>
        <w:rPr>
          <w:rFonts w:eastAsia="宋体"/>
        </w:rPr>
        <w:t>7</w:t>
      </w:r>
      <w:r>
        <w:rPr>
          <w:rFonts w:eastAsia="宋体" w:hAnsi="宋体"/>
        </w:rPr>
        <w:t>．预审意见</w:t>
      </w:r>
      <w:r>
        <w:rPr>
          <w:rFonts w:eastAsia="宋体"/>
        </w:rPr>
        <w:t>——</w:t>
      </w:r>
      <w:r>
        <w:rPr>
          <w:rFonts w:eastAsia="宋体" w:hAnsi="宋体"/>
        </w:rPr>
        <w:t>由行业主管部门填写答复意见，无主管部门项目，可不填。</w:t>
      </w:r>
    </w:p>
    <w:p w:rsidR="005A34A3" w:rsidRDefault="00EC63A5">
      <w:pPr>
        <w:spacing w:line="360" w:lineRule="auto"/>
        <w:ind w:firstLineChars="200" w:firstLine="480"/>
        <w:rPr>
          <w:rFonts w:eastAsia="宋体"/>
        </w:rPr>
      </w:pPr>
      <w:r>
        <w:rPr>
          <w:rFonts w:eastAsia="宋体"/>
        </w:rPr>
        <w:t>8</w:t>
      </w:r>
      <w:r>
        <w:rPr>
          <w:rFonts w:eastAsia="宋体" w:hAnsi="宋体"/>
        </w:rPr>
        <w:t>．审批意见</w:t>
      </w:r>
      <w:r>
        <w:rPr>
          <w:rFonts w:eastAsia="宋体"/>
        </w:rPr>
        <w:t>——</w:t>
      </w:r>
      <w:r>
        <w:rPr>
          <w:rFonts w:eastAsia="宋体" w:hAnsi="宋体"/>
        </w:rPr>
        <w:t>由负责审批该项目的环境保护行政主管部门批复。</w:t>
      </w:r>
    </w:p>
    <w:p w:rsidR="005A34A3" w:rsidRDefault="005A34A3">
      <w:pPr>
        <w:spacing w:line="360" w:lineRule="auto"/>
        <w:rPr>
          <w:rFonts w:eastAsia="宋体"/>
        </w:rPr>
      </w:pPr>
    </w:p>
    <w:p w:rsidR="005A34A3" w:rsidRDefault="005A34A3">
      <w:pPr>
        <w:spacing w:after="120" w:line="500" w:lineRule="exact"/>
        <w:rPr>
          <w:rFonts w:eastAsia="宋体"/>
          <w:b/>
          <w:color w:val="FF0000"/>
          <w:sz w:val="30"/>
          <w:szCs w:val="30"/>
        </w:rPr>
        <w:sectPr w:rsidR="005A34A3">
          <w:pgSz w:w="11906" w:h="16838"/>
          <w:pgMar w:top="1247" w:right="1134" w:bottom="1247" w:left="1418" w:header="851" w:footer="850" w:gutter="0"/>
          <w:pgNumType w:start="1"/>
          <w:cols w:space="720"/>
          <w:titlePg/>
          <w:docGrid w:type="lines" w:linePitch="326"/>
        </w:sectPr>
      </w:pPr>
    </w:p>
    <w:p w:rsidR="005A34A3" w:rsidRPr="00347507" w:rsidRDefault="00EC63A5">
      <w:pPr>
        <w:pStyle w:val="af1"/>
        <w:spacing w:before="0" w:after="0"/>
        <w:jc w:val="left"/>
        <w:rPr>
          <w:rFonts w:ascii="Times New Roman" w:hAnsi="Times New Roman"/>
        </w:rPr>
      </w:pPr>
      <w:r w:rsidRPr="00347507">
        <w:rPr>
          <w:rFonts w:ascii="Times New Roman" w:hAnsi="宋体"/>
        </w:rPr>
        <w:lastRenderedPageBreak/>
        <w:t>一、建设项目基本情况</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10"/>
        <w:gridCol w:w="188"/>
        <w:gridCol w:w="637"/>
        <w:gridCol w:w="1559"/>
        <w:gridCol w:w="135"/>
        <w:gridCol w:w="126"/>
        <w:gridCol w:w="724"/>
        <w:gridCol w:w="1043"/>
        <w:gridCol w:w="379"/>
        <w:gridCol w:w="217"/>
        <w:gridCol w:w="1188"/>
        <w:gridCol w:w="188"/>
        <w:gridCol w:w="1855"/>
      </w:tblGrid>
      <w:tr w:rsidR="005A34A3">
        <w:trPr>
          <w:trHeight w:val="65"/>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项目名称</w:t>
            </w:r>
          </w:p>
        </w:tc>
        <w:tc>
          <w:tcPr>
            <w:tcW w:w="8239" w:type="dxa"/>
            <w:gridSpan w:val="12"/>
            <w:vAlign w:val="center"/>
          </w:tcPr>
          <w:p w:rsidR="005A34A3" w:rsidRPr="00D50165" w:rsidRDefault="005B4CD8">
            <w:pPr>
              <w:spacing w:line="276" w:lineRule="auto"/>
              <w:jc w:val="center"/>
              <w:rPr>
                <w:rFonts w:eastAsia="宋体"/>
                <w:szCs w:val="24"/>
              </w:rPr>
            </w:pPr>
            <w:r>
              <w:rPr>
                <w:rFonts w:eastAsia="宋体" w:hAnsi="宋体" w:hint="eastAsia"/>
                <w:szCs w:val="24"/>
              </w:rPr>
              <w:t>无尘设备</w:t>
            </w:r>
            <w:r w:rsidR="00EC63A5" w:rsidRPr="00D50165">
              <w:rPr>
                <w:rFonts w:eastAsia="宋体" w:hAnsi="宋体" w:hint="eastAsia"/>
                <w:szCs w:val="24"/>
              </w:rPr>
              <w:t>生产项目</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建设单位</w:t>
            </w:r>
          </w:p>
        </w:tc>
        <w:tc>
          <w:tcPr>
            <w:tcW w:w="8239" w:type="dxa"/>
            <w:gridSpan w:val="12"/>
            <w:vAlign w:val="center"/>
          </w:tcPr>
          <w:p w:rsidR="005A34A3" w:rsidRPr="00D50165" w:rsidRDefault="005B4CD8">
            <w:pPr>
              <w:spacing w:line="276" w:lineRule="auto"/>
              <w:jc w:val="center"/>
              <w:rPr>
                <w:rFonts w:eastAsia="宋体"/>
                <w:szCs w:val="24"/>
              </w:rPr>
            </w:pPr>
            <w:r>
              <w:rPr>
                <w:rFonts w:eastAsia="宋体" w:hAnsi="宋体" w:hint="eastAsia"/>
                <w:szCs w:val="24"/>
              </w:rPr>
              <w:t>南通凯奥净化科技</w:t>
            </w:r>
            <w:r w:rsidR="00EC63A5" w:rsidRPr="00D50165">
              <w:rPr>
                <w:rFonts w:eastAsia="宋体" w:hAnsi="宋体" w:hint="eastAsia"/>
                <w:szCs w:val="24"/>
              </w:rPr>
              <w:t>有限公司</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法人代表</w:t>
            </w:r>
          </w:p>
        </w:tc>
        <w:tc>
          <w:tcPr>
            <w:tcW w:w="2384" w:type="dxa"/>
            <w:gridSpan w:val="3"/>
            <w:vAlign w:val="center"/>
          </w:tcPr>
          <w:p w:rsidR="003D7757" w:rsidRPr="00D50165" w:rsidRDefault="005B4CD8" w:rsidP="00F30216">
            <w:pPr>
              <w:spacing w:line="276" w:lineRule="auto"/>
              <w:jc w:val="center"/>
              <w:rPr>
                <w:rFonts w:eastAsia="宋体" w:hAnsi="宋体"/>
                <w:szCs w:val="24"/>
              </w:rPr>
            </w:pPr>
            <w:r>
              <w:rPr>
                <w:rFonts w:eastAsia="宋体" w:hAnsi="宋体" w:hint="eastAsia"/>
                <w:szCs w:val="24"/>
              </w:rPr>
              <w:t>陆</w:t>
            </w:r>
            <w:r w:rsidR="00F30216">
              <w:rPr>
                <w:rFonts w:eastAsia="宋体" w:hAnsi="宋体" w:hint="eastAsia"/>
                <w:szCs w:val="24"/>
              </w:rPr>
              <w:t>##</w:t>
            </w:r>
          </w:p>
        </w:tc>
        <w:tc>
          <w:tcPr>
            <w:tcW w:w="2407" w:type="dxa"/>
            <w:gridSpan w:val="5"/>
            <w:vAlign w:val="center"/>
          </w:tcPr>
          <w:p w:rsidR="005A34A3" w:rsidRPr="00D50165" w:rsidRDefault="00EC63A5">
            <w:pPr>
              <w:spacing w:line="276" w:lineRule="auto"/>
              <w:jc w:val="center"/>
              <w:rPr>
                <w:rFonts w:eastAsia="宋体"/>
                <w:szCs w:val="24"/>
              </w:rPr>
            </w:pPr>
            <w:r w:rsidRPr="00D50165">
              <w:rPr>
                <w:rFonts w:eastAsia="宋体" w:hAnsi="宋体"/>
                <w:szCs w:val="24"/>
              </w:rPr>
              <w:t>联系人</w:t>
            </w:r>
          </w:p>
        </w:tc>
        <w:tc>
          <w:tcPr>
            <w:tcW w:w="3448" w:type="dxa"/>
            <w:gridSpan w:val="4"/>
            <w:vAlign w:val="center"/>
          </w:tcPr>
          <w:p w:rsidR="005A34A3" w:rsidRPr="005B4CD8" w:rsidRDefault="005B4CD8" w:rsidP="00F30216">
            <w:pPr>
              <w:spacing w:line="276" w:lineRule="auto"/>
              <w:jc w:val="center"/>
              <w:rPr>
                <w:rFonts w:eastAsia="宋体"/>
                <w:szCs w:val="24"/>
              </w:rPr>
            </w:pPr>
            <w:r w:rsidRPr="005B4CD8">
              <w:rPr>
                <w:rFonts w:eastAsia="宋体" w:hAnsi="宋体" w:hint="eastAsia"/>
                <w:szCs w:val="24"/>
              </w:rPr>
              <w:t>陆</w:t>
            </w:r>
            <w:r w:rsidR="00F30216">
              <w:rPr>
                <w:rFonts w:eastAsia="宋体" w:hAnsi="宋体" w:hint="eastAsia"/>
                <w:szCs w:val="24"/>
              </w:rPr>
              <w:t>##</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通讯地址</w:t>
            </w:r>
          </w:p>
        </w:tc>
        <w:tc>
          <w:tcPr>
            <w:tcW w:w="8239" w:type="dxa"/>
            <w:gridSpan w:val="12"/>
            <w:vAlign w:val="center"/>
          </w:tcPr>
          <w:p w:rsidR="00D50165" w:rsidRPr="00D50165" w:rsidRDefault="00EC63A5" w:rsidP="005B4CD8">
            <w:pPr>
              <w:spacing w:line="276" w:lineRule="auto"/>
              <w:jc w:val="center"/>
              <w:rPr>
                <w:rFonts w:eastAsia="宋体" w:hAnsi="宋体"/>
                <w:szCs w:val="24"/>
              </w:rPr>
            </w:pPr>
            <w:r w:rsidRPr="00D50165">
              <w:rPr>
                <w:rFonts w:eastAsia="宋体" w:hAnsi="宋体" w:hint="eastAsia"/>
                <w:szCs w:val="24"/>
              </w:rPr>
              <w:t>海安</w:t>
            </w:r>
            <w:r w:rsidR="00E74328">
              <w:rPr>
                <w:rFonts w:eastAsia="宋体" w:hAnsi="宋体" w:hint="eastAsia"/>
                <w:szCs w:val="24"/>
              </w:rPr>
              <w:t>市</w:t>
            </w:r>
            <w:r w:rsidRPr="00D50165">
              <w:rPr>
                <w:rFonts w:eastAsia="宋体" w:hAnsi="宋体" w:hint="eastAsia"/>
                <w:szCs w:val="24"/>
              </w:rPr>
              <w:t>李堡镇</w:t>
            </w:r>
            <w:r w:rsidR="005B4CD8">
              <w:rPr>
                <w:rFonts w:eastAsia="宋体" w:hAnsi="宋体" w:hint="eastAsia"/>
                <w:szCs w:val="24"/>
              </w:rPr>
              <w:t>红旗村</w:t>
            </w:r>
            <w:r w:rsidR="005B4CD8">
              <w:rPr>
                <w:rFonts w:eastAsia="宋体" w:hAnsi="宋体" w:hint="eastAsia"/>
                <w:szCs w:val="24"/>
              </w:rPr>
              <w:t>28</w:t>
            </w:r>
            <w:r w:rsidR="005B4CD8">
              <w:rPr>
                <w:rFonts w:eastAsia="宋体" w:hAnsi="宋体" w:hint="eastAsia"/>
                <w:szCs w:val="24"/>
              </w:rPr>
              <w:t>组</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联系电话</w:t>
            </w:r>
          </w:p>
        </w:tc>
        <w:tc>
          <w:tcPr>
            <w:tcW w:w="2384" w:type="dxa"/>
            <w:gridSpan w:val="3"/>
            <w:vAlign w:val="center"/>
          </w:tcPr>
          <w:p w:rsidR="005A34A3" w:rsidRPr="00D50165" w:rsidRDefault="005B4CD8" w:rsidP="00F30216">
            <w:pPr>
              <w:spacing w:line="276" w:lineRule="auto"/>
              <w:jc w:val="center"/>
              <w:rPr>
                <w:rFonts w:eastAsia="宋体"/>
                <w:szCs w:val="24"/>
              </w:rPr>
            </w:pPr>
            <w:r>
              <w:rPr>
                <w:rFonts w:eastAsia="宋体" w:hint="eastAsia"/>
                <w:szCs w:val="24"/>
              </w:rPr>
              <w:t>18</w:t>
            </w:r>
            <w:r w:rsidR="00F30216">
              <w:rPr>
                <w:rFonts w:eastAsia="宋体" w:hint="eastAsia"/>
                <w:szCs w:val="24"/>
              </w:rPr>
              <w:t>###</w:t>
            </w:r>
            <w:r>
              <w:rPr>
                <w:rFonts w:eastAsia="宋体" w:hint="eastAsia"/>
                <w:szCs w:val="24"/>
              </w:rPr>
              <w:t>8</w:t>
            </w:r>
          </w:p>
        </w:tc>
        <w:tc>
          <w:tcPr>
            <w:tcW w:w="985" w:type="dxa"/>
            <w:gridSpan w:val="3"/>
            <w:vAlign w:val="center"/>
          </w:tcPr>
          <w:p w:rsidR="005A34A3" w:rsidRPr="00D50165" w:rsidRDefault="00EC63A5">
            <w:pPr>
              <w:spacing w:line="276" w:lineRule="auto"/>
              <w:jc w:val="center"/>
              <w:rPr>
                <w:rFonts w:eastAsia="宋体"/>
                <w:szCs w:val="24"/>
              </w:rPr>
            </w:pPr>
            <w:r w:rsidRPr="00D50165">
              <w:rPr>
                <w:rFonts w:eastAsia="宋体" w:hAnsi="宋体"/>
                <w:szCs w:val="24"/>
              </w:rPr>
              <w:t>传真</w:t>
            </w:r>
          </w:p>
        </w:tc>
        <w:tc>
          <w:tcPr>
            <w:tcW w:w="1422" w:type="dxa"/>
            <w:gridSpan w:val="2"/>
            <w:vAlign w:val="center"/>
          </w:tcPr>
          <w:p w:rsidR="005A34A3" w:rsidRPr="00D50165" w:rsidRDefault="00EC63A5">
            <w:pPr>
              <w:spacing w:line="276" w:lineRule="auto"/>
              <w:jc w:val="center"/>
              <w:rPr>
                <w:rFonts w:eastAsia="宋体"/>
                <w:szCs w:val="24"/>
              </w:rPr>
            </w:pPr>
            <w:r w:rsidRPr="00D50165">
              <w:rPr>
                <w:rFonts w:eastAsia="宋体" w:hint="eastAsia"/>
                <w:szCs w:val="24"/>
              </w:rPr>
              <w:t>--</w:t>
            </w:r>
          </w:p>
        </w:tc>
        <w:tc>
          <w:tcPr>
            <w:tcW w:w="1405" w:type="dxa"/>
            <w:gridSpan w:val="2"/>
            <w:vAlign w:val="center"/>
          </w:tcPr>
          <w:p w:rsidR="005A34A3" w:rsidRPr="00D50165" w:rsidRDefault="00EC63A5">
            <w:pPr>
              <w:spacing w:line="276" w:lineRule="auto"/>
              <w:jc w:val="center"/>
              <w:rPr>
                <w:rFonts w:eastAsia="宋体"/>
                <w:szCs w:val="24"/>
              </w:rPr>
            </w:pPr>
            <w:r w:rsidRPr="00D50165">
              <w:rPr>
                <w:rFonts w:eastAsia="宋体" w:hAnsi="宋体"/>
                <w:szCs w:val="24"/>
              </w:rPr>
              <w:t>邮政编码</w:t>
            </w:r>
          </w:p>
        </w:tc>
        <w:tc>
          <w:tcPr>
            <w:tcW w:w="2043" w:type="dxa"/>
            <w:gridSpan w:val="2"/>
            <w:vAlign w:val="center"/>
          </w:tcPr>
          <w:p w:rsidR="005A34A3" w:rsidRPr="00D50165" w:rsidRDefault="00EC63A5">
            <w:pPr>
              <w:spacing w:line="276" w:lineRule="auto"/>
              <w:jc w:val="center"/>
              <w:rPr>
                <w:rFonts w:eastAsia="宋体"/>
                <w:szCs w:val="24"/>
              </w:rPr>
            </w:pPr>
            <w:r w:rsidRPr="00D50165">
              <w:rPr>
                <w:rFonts w:eastAsia="宋体"/>
                <w:szCs w:val="24"/>
              </w:rPr>
              <w:t>22</w:t>
            </w:r>
            <w:r w:rsidRPr="00D50165">
              <w:rPr>
                <w:rFonts w:eastAsia="宋体" w:hint="eastAsia"/>
                <w:szCs w:val="24"/>
              </w:rPr>
              <w:t>66</w:t>
            </w:r>
            <w:r w:rsidR="00D50165" w:rsidRPr="00D50165">
              <w:rPr>
                <w:rFonts w:eastAsia="宋体" w:hint="eastAsia"/>
                <w:szCs w:val="24"/>
              </w:rPr>
              <w:t>31</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建设地点</w:t>
            </w:r>
          </w:p>
        </w:tc>
        <w:tc>
          <w:tcPr>
            <w:tcW w:w="8239" w:type="dxa"/>
            <w:gridSpan w:val="12"/>
            <w:vAlign w:val="center"/>
          </w:tcPr>
          <w:p w:rsidR="005A34A3" w:rsidRPr="00D50165" w:rsidRDefault="00EC63A5" w:rsidP="005B4CD8">
            <w:pPr>
              <w:spacing w:line="276" w:lineRule="auto"/>
              <w:jc w:val="center"/>
              <w:rPr>
                <w:rFonts w:eastAsia="宋体"/>
                <w:szCs w:val="24"/>
              </w:rPr>
            </w:pPr>
            <w:r w:rsidRPr="00D50165">
              <w:rPr>
                <w:rFonts w:eastAsia="宋体" w:hAnsi="宋体" w:hint="eastAsia"/>
                <w:szCs w:val="24"/>
              </w:rPr>
              <w:t>海安市李堡镇</w:t>
            </w:r>
            <w:r w:rsidR="00C65C15">
              <w:rPr>
                <w:rFonts w:eastAsia="宋体" w:hAnsi="宋体" w:hint="eastAsia"/>
                <w:szCs w:val="24"/>
              </w:rPr>
              <w:t>红旗</w:t>
            </w:r>
            <w:r w:rsidRPr="00130551">
              <w:rPr>
                <w:rFonts w:eastAsia="宋体" w:hAnsi="宋体" w:hint="eastAsia"/>
                <w:szCs w:val="24"/>
              </w:rPr>
              <w:t>村</w:t>
            </w:r>
            <w:r w:rsidR="005B4CD8">
              <w:rPr>
                <w:rFonts w:eastAsia="宋体" w:hAnsi="宋体" w:hint="eastAsia"/>
                <w:szCs w:val="24"/>
              </w:rPr>
              <w:t>28</w:t>
            </w:r>
            <w:r w:rsidRPr="00130551">
              <w:rPr>
                <w:rFonts w:eastAsia="宋体" w:hAnsi="宋体" w:hint="eastAsia"/>
                <w:szCs w:val="24"/>
              </w:rPr>
              <w:t>组</w:t>
            </w:r>
          </w:p>
        </w:tc>
      </w:tr>
      <w:tr w:rsidR="005A34A3" w:rsidTr="00130551">
        <w:trPr>
          <w:trHeight w:val="70"/>
        </w:trPr>
        <w:tc>
          <w:tcPr>
            <w:tcW w:w="2110" w:type="dxa"/>
            <w:vMerge w:val="restart"/>
            <w:vAlign w:val="center"/>
          </w:tcPr>
          <w:p w:rsidR="005A34A3" w:rsidRDefault="00EC63A5">
            <w:pPr>
              <w:spacing w:line="276" w:lineRule="auto"/>
              <w:jc w:val="center"/>
              <w:rPr>
                <w:rFonts w:eastAsia="宋体"/>
                <w:szCs w:val="24"/>
              </w:rPr>
            </w:pPr>
            <w:r>
              <w:rPr>
                <w:rFonts w:eastAsia="宋体" w:hAnsi="宋体"/>
                <w:szCs w:val="24"/>
              </w:rPr>
              <w:t>立项审批部门</w:t>
            </w:r>
          </w:p>
        </w:tc>
        <w:tc>
          <w:tcPr>
            <w:tcW w:w="2645" w:type="dxa"/>
            <w:gridSpan w:val="5"/>
            <w:vMerge w:val="restart"/>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海安市行政审批局</w:t>
            </w:r>
          </w:p>
        </w:tc>
        <w:tc>
          <w:tcPr>
            <w:tcW w:w="1767" w:type="dxa"/>
            <w:gridSpan w:val="2"/>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备案证号</w:t>
            </w:r>
          </w:p>
        </w:tc>
        <w:tc>
          <w:tcPr>
            <w:tcW w:w="3827" w:type="dxa"/>
            <w:gridSpan w:val="5"/>
            <w:vAlign w:val="center"/>
          </w:tcPr>
          <w:p w:rsidR="005A34A3" w:rsidRDefault="00EC63A5" w:rsidP="005B4CD8">
            <w:pPr>
              <w:spacing w:line="276" w:lineRule="auto"/>
              <w:jc w:val="center"/>
              <w:rPr>
                <w:rFonts w:ascii="宋体" w:eastAsia="宋体" w:hAnsi="宋体"/>
                <w:szCs w:val="24"/>
              </w:rPr>
            </w:pPr>
            <w:r>
              <w:rPr>
                <w:rFonts w:ascii="宋体" w:eastAsia="宋体" w:hAnsi="宋体" w:hint="eastAsia"/>
                <w:szCs w:val="24"/>
              </w:rPr>
              <w:t>海行审备[</w:t>
            </w:r>
            <w:r>
              <w:rPr>
                <w:rFonts w:eastAsia="宋体"/>
                <w:szCs w:val="24"/>
              </w:rPr>
              <w:t>201</w:t>
            </w:r>
            <w:r w:rsidR="005B4CD8">
              <w:rPr>
                <w:rFonts w:eastAsia="宋体" w:hint="eastAsia"/>
                <w:szCs w:val="24"/>
              </w:rPr>
              <w:t>9</w:t>
            </w:r>
            <w:r>
              <w:rPr>
                <w:rFonts w:ascii="宋体" w:eastAsia="宋体" w:hAnsi="宋体" w:hint="eastAsia"/>
                <w:szCs w:val="24"/>
              </w:rPr>
              <w:t>]</w:t>
            </w:r>
            <w:r w:rsidRPr="00E74328">
              <w:rPr>
                <w:rFonts w:eastAsia="宋体"/>
                <w:szCs w:val="24"/>
              </w:rPr>
              <w:t>84</w:t>
            </w:r>
            <w:r>
              <w:rPr>
                <w:rFonts w:ascii="宋体" w:eastAsia="宋体" w:hAnsi="宋体" w:hint="eastAsia"/>
                <w:szCs w:val="24"/>
              </w:rPr>
              <w:t>号</w:t>
            </w:r>
          </w:p>
        </w:tc>
      </w:tr>
      <w:tr w:rsidR="005A34A3" w:rsidTr="00130551">
        <w:trPr>
          <w:trHeight w:val="70"/>
        </w:trPr>
        <w:tc>
          <w:tcPr>
            <w:tcW w:w="2110" w:type="dxa"/>
            <w:vMerge/>
            <w:vAlign w:val="center"/>
          </w:tcPr>
          <w:p w:rsidR="005A34A3" w:rsidRDefault="005A34A3">
            <w:pPr>
              <w:spacing w:line="276" w:lineRule="auto"/>
              <w:jc w:val="center"/>
              <w:rPr>
                <w:rFonts w:eastAsia="宋体" w:hAnsi="宋体"/>
                <w:szCs w:val="24"/>
              </w:rPr>
            </w:pPr>
          </w:p>
        </w:tc>
        <w:tc>
          <w:tcPr>
            <w:tcW w:w="2645" w:type="dxa"/>
            <w:gridSpan w:val="5"/>
            <w:vMerge/>
            <w:vAlign w:val="center"/>
          </w:tcPr>
          <w:p w:rsidR="005A34A3" w:rsidRDefault="005A34A3">
            <w:pPr>
              <w:spacing w:line="276" w:lineRule="auto"/>
              <w:jc w:val="center"/>
              <w:rPr>
                <w:rFonts w:ascii="宋体" w:eastAsia="宋体" w:hAnsi="宋体"/>
                <w:szCs w:val="24"/>
              </w:rPr>
            </w:pPr>
          </w:p>
        </w:tc>
        <w:tc>
          <w:tcPr>
            <w:tcW w:w="1767" w:type="dxa"/>
            <w:gridSpan w:val="2"/>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项目代码</w:t>
            </w:r>
          </w:p>
        </w:tc>
        <w:tc>
          <w:tcPr>
            <w:tcW w:w="3827" w:type="dxa"/>
            <w:gridSpan w:val="5"/>
            <w:vAlign w:val="center"/>
          </w:tcPr>
          <w:p w:rsidR="005A34A3" w:rsidRDefault="00EC63A5" w:rsidP="005B4CD8">
            <w:pPr>
              <w:spacing w:line="276" w:lineRule="auto"/>
              <w:jc w:val="center"/>
              <w:rPr>
                <w:rFonts w:eastAsia="宋体"/>
                <w:szCs w:val="24"/>
              </w:rPr>
            </w:pPr>
            <w:r>
              <w:rPr>
                <w:rFonts w:eastAsia="宋体" w:hint="eastAsia"/>
                <w:szCs w:val="24"/>
              </w:rPr>
              <w:t>201</w:t>
            </w:r>
            <w:r w:rsidR="005B4CD8">
              <w:rPr>
                <w:rFonts w:eastAsia="宋体" w:hint="eastAsia"/>
                <w:szCs w:val="24"/>
              </w:rPr>
              <w:t>9</w:t>
            </w:r>
            <w:r>
              <w:rPr>
                <w:rFonts w:eastAsia="宋体" w:hint="eastAsia"/>
                <w:szCs w:val="24"/>
              </w:rPr>
              <w:t>-320621-</w:t>
            </w:r>
            <w:r>
              <w:rPr>
                <w:rFonts w:eastAsia="宋体"/>
                <w:szCs w:val="24"/>
              </w:rPr>
              <w:t>3</w:t>
            </w:r>
            <w:r w:rsidR="005B4CD8">
              <w:rPr>
                <w:rFonts w:eastAsia="宋体" w:hint="eastAsia"/>
                <w:szCs w:val="24"/>
              </w:rPr>
              <w:t>3</w:t>
            </w:r>
            <w:r>
              <w:rPr>
                <w:rFonts w:eastAsia="宋体" w:hint="eastAsia"/>
                <w:szCs w:val="24"/>
              </w:rPr>
              <w:t>-03-</w:t>
            </w:r>
            <w:r w:rsidR="005B4CD8">
              <w:rPr>
                <w:rFonts w:eastAsia="宋体" w:hint="eastAsia"/>
                <w:szCs w:val="24"/>
              </w:rPr>
              <w:t>506906</w:t>
            </w:r>
          </w:p>
        </w:tc>
      </w:tr>
      <w:tr w:rsidR="005A34A3" w:rsidTr="00130551">
        <w:trPr>
          <w:trHeight w:val="70"/>
        </w:trPr>
        <w:tc>
          <w:tcPr>
            <w:tcW w:w="2110" w:type="dxa"/>
            <w:vAlign w:val="center"/>
          </w:tcPr>
          <w:p w:rsidR="005A34A3" w:rsidRDefault="00EC63A5">
            <w:pPr>
              <w:spacing w:line="276" w:lineRule="auto"/>
              <w:jc w:val="center"/>
              <w:rPr>
                <w:rFonts w:eastAsia="宋体"/>
                <w:szCs w:val="24"/>
              </w:rPr>
            </w:pPr>
            <w:r>
              <w:rPr>
                <w:rFonts w:eastAsia="宋体" w:hAnsi="宋体"/>
                <w:szCs w:val="24"/>
              </w:rPr>
              <w:t>建设性质</w:t>
            </w:r>
          </w:p>
        </w:tc>
        <w:tc>
          <w:tcPr>
            <w:tcW w:w="2645" w:type="dxa"/>
            <w:gridSpan w:val="5"/>
            <w:vAlign w:val="center"/>
          </w:tcPr>
          <w:p w:rsidR="005A34A3" w:rsidRDefault="00EC63A5">
            <w:pPr>
              <w:spacing w:line="276" w:lineRule="auto"/>
              <w:jc w:val="center"/>
              <w:rPr>
                <w:rFonts w:eastAsia="宋体"/>
                <w:szCs w:val="24"/>
              </w:rPr>
            </w:pPr>
            <w:r>
              <w:rPr>
                <w:rFonts w:eastAsia="宋体" w:hAnsi="宋体" w:hint="eastAsia"/>
                <w:szCs w:val="24"/>
              </w:rPr>
              <w:t>新建</w:t>
            </w:r>
          </w:p>
        </w:tc>
        <w:tc>
          <w:tcPr>
            <w:tcW w:w="1767" w:type="dxa"/>
            <w:gridSpan w:val="2"/>
            <w:vAlign w:val="center"/>
          </w:tcPr>
          <w:p w:rsidR="00130551" w:rsidRDefault="00EC63A5" w:rsidP="00130551">
            <w:pPr>
              <w:spacing w:line="276" w:lineRule="auto"/>
              <w:ind w:firstLineChars="150" w:firstLine="360"/>
              <w:rPr>
                <w:rFonts w:eastAsia="宋体" w:hAnsi="宋体"/>
                <w:szCs w:val="24"/>
              </w:rPr>
            </w:pPr>
            <w:r>
              <w:rPr>
                <w:rFonts w:eastAsia="宋体" w:hAnsi="宋体"/>
                <w:szCs w:val="24"/>
              </w:rPr>
              <w:t>行业类别</w:t>
            </w:r>
          </w:p>
          <w:p w:rsidR="005A34A3" w:rsidRDefault="00EC63A5" w:rsidP="00130551">
            <w:pPr>
              <w:spacing w:line="276" w:lineRule="auto"/>
              <w:ind w:firstLineChars="150" w:firstLine="360"/>
              <w:rPr>
                <w:rFonts w:eastAsia="宋体"/>
                <w:szCs w:val="24"/>
              </w:rPr>
            </w:pPr>
            <w:r>
              <w:rPr>
                <w:rFonts w:eastAsia="宋体" w:hAnsi="宋体"/>
                <w:szCs w:val="24"/>
              </w:rPr>
              <w:t>及代码</w:t>
            </w:r>
          </w:p>
        </w:tc>
        <w:tc>
          <w:tcPr>
            <w:tcW w:w="3827" w:type="dxa"/>
            <w:gridSpan w:val="5"/>
            <w:vAlign w:val="center"/>
          </w:tcPr>
          <w:p w:rsidR="005A34A3" w:rsidRDefault="00EC63A5" w:rsidP="00D83908">
            <w:pPr>
              <w:spacing w:line="276" w:lineRule="auto"/>
              <w:jc w:val="center"/>
              <w:rPr>
                <w:rFonts w:eastAsia="宋体"/>
                <w:szCs w:val="24"/>
              </w:rPr>
            </w:pPr>
            <w:r>
              <w:rPr>
                <w:rFonts w:eastAsia="宋体" w:hint="eastAsia"/>
                <w:szCs w:val="24"/>
              </w:rPr>
              <w:t>[C</w:t>
            </w:r>
            <w:r w:rsidR="00D83908">
              <w:rPr>
                <w:rFonts w:eastAsia="宋体" w:hint="eastAsia"/>
                <w:szCs w:val="24"/>
              </w:rPr>
              <w:t>3312</w:t>
            </w:r>
            <w:r>
              <w:rPr>
                <w:rFonts w:eastAsia="宋体" w:hint="eastAsia"/>
                <w:szCs w:val="24"/>
              </w:rPr>
              <w:t>]</w:t>
            </w:r>
            <w:r w:rsidR="00D83908">
              <w:rPr>
                <w:rFonts w:eastAsia="宋体" w:hint="eastAsia"/>
                <w:szCs w:val="24"/>
              </w:rPr>
              <w:t xml:space="preserve"> </w:t>
            </w:r>
            <w:r w:rsidR="00D83908">
              <w:rPr>
                <w:rFonts w:eastAsia="宋体" w:hint="eastAsia"/>
                <w:szCs w:val="24"/>
              </w:rPr>
              <w:t>金属门窗</w:t>
            </w:r>
            <w:r>
              <w:rPr>
                <w:rFonts w:eastAsia="宋体" w:hint="eastAsia"/>
                <w:szCs w:val="24"/>
              </w:rPr>
              <w:t>制造</w:t>
            </w:r>
          </w:p>
        </w:tc>
      </w:tr>
      <w:tr w:rsidR="005A34A3" w:rsidTr="00130551">
        <w:trPr>
          <w:trHeight w:val="70"/>
        </w:trPr>
        <w:tc>
          <w:tcPr>
            <w:tcW w:w="2110" w:type="dxa"/>
            <w:vAlign w:val="center"/>
          </w:tcPr>
          <w:p w:rsidR="005A34A3" w:rsidRDefault="00EC63A5">
            <w:pPr>
              <w:spacing w:line="276" w:lineRule="auto"/>
              <w:jc w:val="center"/>
              <w:rPr>
                <w:rFonts w:eastAsia="宋体"/>
                <w:szCs w:val="24"/>
              </w:rPr>
            </w:pPr>
            <w:r>
              <w:rPr>
                <w:rFonts w:eastAsia="宋体" w:hAnsi="宋体"/>
                <w:szCs w:val="24"/>
              </w:rPr>
              <w:t>占地面积</w:t>
            </w:r>
          </w:p>
        </w:tc>
        <w:tc>
          <w:tcPr>
            <w:tcW w:w="2645" w:type="dxa"/>
            <w:gridSpan w:val="5"/>
            <w:vAlign w:val="center"/>
          </w:tcPr>
          <w:p w:rsidR="005A34A3" w:rsidRDefault="005B4CD8">
            <w:pPr>
              <w:spacing w:line="276" w:lineRule="auto"/>
              <w:jc w:val="center"/>
              <w:rPr>
                <w:rFonts w:eastAsia="宋体"/>
                <w:szCs w:val="24"/>
              </w:rPr>
            </w:pPr>
            <w:r>
              <w:rPr>
                <w:rFonts w:eastAsia="宋体" w:hint="eastAsia"/>
                <w:szCs w:val="24"/>
              </w:rPr>
              <w:t>21908</w:t>
            </w:r>
            <w:r w:rsidR="00EC63A5">
              <w:rPr>
                <w:rFonts w:eastAsia="宋体"/>
                <w:szCs w:val="24"/>
              </w:rPr>
              <w:t>m</w:t>
            </w:r>
            <w:r w:rsidR="00EC63A5">
              <w:rPr>
                <w:rFonts w:eastAsia="宋体"/>
                <w:szCs w:val="24"/>
                <w:vertAlign w:val="superscript"/>
              </w:rPr>
              <w:t>2</w:t>
            </w:r>
          </w:p>
        </w:tc>
        <w:tc>
          <w:tcPr>
            <w:tcW w:w="1767" w:type="dxa"/>
            <w:gridSpan w:val="2"/>
            <w:vAlign w:val="center"/>
          </w:tcPr>
          <w:p w:rsidR="005A34A3" w:rsidRDefault="00EC63A5">
            <w:pPr>
              <w:spacing w:line="276" w:lineRule="auto"/>
              <w:jc w:val="center"/>
              <w:rPr>
                <w:rFonts w:eastAsia="宋体"/>
                <w:szCs w:val="24"/>
              </w:rPr>
            </w:pPr>
            <w:r>
              <w:rPr>
                <w:rFonts w:eastAsia="宋体" w:hAnsi="宋体"/>
                <w:szCs w:val="24"/>
              </w:rPr>
              <w:t>绿化面积</w:t>
            </w:r>
          </w:p>
        </w:tc>
        <w:tc>
          <w:tcPr>
            <w:tcW w:w="3827" w:type="dxa"/>
            <w:gridSpan w:val="5"/>
            <w:vAlign w:val="center"/>
          </w:tcPr>
          <w:p w:rsidR="005A34A3" w:rsidRDefault="005B4CD8">
            <w:pPr>
              <w:spacing w:line="276" w:lineRule="auto"/>
              <w:jc w:val="center"/>
              <w:rPr>
                <w:rFonts w:eastAsia="宋体"/>
                <w:szCs w:val="24"/>
              </w:rPr>
            </w:pPr>
            <w:r>
              <w:rPr>
                <w:rFonts w:eastAsia="宋体" w:hint="eastAsia"/>
                <w:szCs w:val="24"/>
              </w:rPr>
              <w:t>2880</w:t>
            </w:r>
            <w:r w:rsidR="00EC63A5">
              <w:rPr>
                <w:rFonts w:eastAsia="宋体"/>
                <w:szCs w:val="24"/>
              </w:rPr>
              <w:t>m</w:t>
            </w:r>
            <w:r w:rsidR="00EC63A5">
              <w:rPr>
                <w:rFonts w:eastAsia="宋体"/>
                <w:szCs w:val="24"/>
                <w:vertAlign w:val="superscript"/>
              </w:rPr>
              <w:t>2</w:t>
            </w:r>
          </w:p>
        </w:tc>
      </w:tr>
      <w:tr w:rsidR="005A34A3" w:rsidTr="00130551">
        <w:trPr>
          <w:trHeight w:val="70"/>
        </w:trPr>
        <w:tc>
          <w:tcPr>
            <w:tcW w:w="2110" w:type="dxa"/>
            <w:vAlign w:val="center"/>
          </w:tcPr>
          <w:p w:rsidR="005A34A3" w:rsidRDefault="00EC63A5">
            <w:pPr>
              <w:spacing w:line="276" w:lineRule="auto"/>
              <w:jc w:val="center"/>
              <w:rPr>
                <w:rFonts w:eastAsia="宋体"/>
                <w:szCs w:val="24"/>
              </w:rPr>
            </w:pPr>
            <w:r>
              <w:rPr>
                <w:rFonts w:eastAsia="宋体" w:hAnsi="宋体"/>
                <w:szCs w:val="24"/>
              </w:rPr>
              <w:t>总投资</w:t>
            </w:r>
          </w:p>
          <w:p w:rsidR="005A34A3" w:rsidRDefault="00EC63A5">
            <w:pPr>
              <w:spacing w:line="276" w:lineRule="auto"/>
              <w:jc w:val="center"/>
              <w:rPr>
                <w:rFonts w:eastAsia="宋体"/>
                <w:szCs w:val="24"/>
              </w:rPr>
            </w:pPr>
            <w:r>
              <w:rPr>
                <w:rFonts w:eastAsia="宋体"/>
                <w:szCs w:val="24"/>
              </w:rPr>
              <w:t>(</w:t>
            </w:r>
            <w:r>
              <w:rPr>
                <w:rFonts w:eastAsia="宋体" w:hAnsi="宋体"/>
                <w:szCs w:val="24"/>
              </w:rPr>
              <w:t>万元</w:t>
            </w:r>
            <w:r>
              <w:rPr>
                <w:rFonts w:eastAsia="宋体"/>
                <w:szCs w:val="24"/>
              </w:rPr>
              <w:t>)</w:t>
            </w:r>
          </w:p>
        </w:tc>
        <w:tc>
          <w:tcPr>
            <w:tcW w:w="825" w:type="dxa"/>
            <w:gridSpan w:val="2"/>
            <w:vAlign w:val="center"/>
          </w:tcPr>
          <w:p w:rsidR="005A34A3" w:rsidRDefault="005B4CD8">
            <w:pPr>
              <w:spacing w:line="276" w:lineRule="auto"/>
              <w:jc w:val="center"/>
              <w:rPr>
                <w:rFonts w:eastAsia="宋体"/>
                <w:szCs w:val="24"/>
              </w:rPr>
            </w:pPr>
            <w:r>
              <w:rPr>
                <w:rFonts w:eastAsia="宋体" w:hint="eastAsia"/>
                <w:szCs w:val="24"/>
              </w:rPr>
              <w:t>10</w:t>
            </w:r>
            <w:r w:rsidR="00EC63A5">
              <w:rPr>
                <w:rFonts w:eastAsia="宋体"/>
                <w:szCs w:val="24"/>
              </w:rPr>
              <w:t>000</w:t>
            </w:r>
          </w:p>
        </w:tc>
        <w:tc>
          <w:tcPr>
            <w:tcW w:w="1820" w:type="dxa"/>
            <w:gridSpan w:val="3"/>
            <w:vAlign w:val="center"/>
          </w:tcPr>
          <w:p w:rsidR="005A34A3" w:rsidRPr="00024249" w:rsidRDefault="00EC63A5">
            <w:pPr>
              <w:spacing w:line="276" w:lineRule="auto"/>
              <w:jc w:val="center"/>
              <w:rPr>
                <w:rFonts w:eastAsia="宋体"/>
                <w:szCs w:val="24"/>
              </w:rPr>
            </w:pPr>
            <w:r w:rsidRPr="00024249">
              <w:rPr>
                <w:rFonts w:eastAsia="宋体" w:hAnsi="宋体"/>
                <w:szCs w:val="24"/>
              </w:rPr>
              <w:t>其中：环保投资</w:t>
            </w:r>
          </w:p>
          <w:p w:rsidR="005A34A3" w:rsidRPr="00024249" w:rsidRDefault="00EC63A5">
            <w:pPr>
              <w:spacing w:line="276" w:lineRule="auto"/>
              <w:jc w:val="center"/>
              <w:rPr>
                <w:rFonts w:eastAsia="宋体"/>
                <w:szCs w:val="24"/>
              </w:rPr>
            </w:pPr>
            <w:r w:rsidRPr="00024249">
              <w:rPr>
                <w:rFonts w:eastAsia="宋体"/>
                <w:szCs w:val="24"/>
              </w:rPr>
              <w:t>(</w:t>
            </w:r>
            <w:r w:rsidRPr="00024249">
              <w:rPr>
                <w:rFonts w:eastAsia="宋体" w:hAnsi="宋体"/>
                <w:szCs w:val="24"/>
              </w:rPr>
              <w:t>万元</w:t>
            </w:r>
            <w:r w:rsidRPr="00024249">
              <w:rPr>
                <w:rFonts w:eastAsia="宋体"/>
                <w:szCs w:val="24"/>
              </w:rPr>
              <w:t>)</w:t>
            </w:r>
          </w:p>
        </w:tc>
        <w:tc>
          <w:tcPr>
            <w:tcW w:w="1767" w:type="dxa"/>
            <w:gridSpan w:val="2"/>
            <w:vAlign w:val="center"/>
          </w:tcPr>
          <w:p w:rsidR="005A34A3" w:rsidRPr="00D63997" w:rsidRDefault="007F60FE">
            <w:pPr>
              <w:spacing w:line="276" w:lineRule="auto"/>
              <w:jc w:val="center"/>
              <w:rPr>
                <w:rFonts w:eastAsia="宋体"/>
                <w:szCs w:val="24"/>
              </w:rPr>
            </w:pPr>
            <w:r w:rsidRPr="00D63997">
              <w:rPr>
                <w:rFonts w:eastAsia="宋体" w:hint="eastAsia"/>
                <w:szCs w:val="24"/>
              </w:rPr>
              <w:t>57</w:t>
            </w:r>
          </w:p>
        </w:tc>
        <w:tc>
          <w:tcPr>
            <w:tcW w:w="1972" w:type="dxa"/>
            <w:gridSpan w:val="4"/>
            <w:vAlign w:val="center"/>
          </w:tcPr>
          <w:p w:rsidR="005A34A3" w:rsidRPr="00D63997" w:rsidRDefault="00EC63A5">
            <w:pPr>
              <w:spacing w:line="276" w:lineRule="auto"/>
              <w:ind w:leftChars="-45" w:left="-108" w:rightChars="-52" w:right="-125"/>
              <w:jc w:val="center"/>
              <w:rPr>
                <w:rFonts w:eastAsia="宋体" w:hAnsi="宋体"/>
                <w:szCs w:val="24"/>
              </w:rPr>
            </w:pPr>
            <w:r w:rsidRPr="00D63997">
              <w:rPr>
                <w:rFonts w:eastAsia="宋体" w:hAnsi="宋体"/>
                <w:szCs w:val="24"/>
              </w:rPr>
              <w:t>环保投资占</w:t>
            </w:r>
          </w:p>
          <w:p w:rsidR="005A34A3" w:rsidRPr="00D63997" w:rsidRDefault="00EC63A5">
            <w:pPr>
              <w:spacing w:line="276" w:lineRule="auto"/>
              <w:ind w:leftChars="-45" w:left="-108" w:rightChars="-52" w:right="-125"/>
              <w:jc w:val="center"/>
              <w:rPr>
                <w:rFonts w:eastAsia="宋体"/>
                <w:szCs w:val="24"/>
              </w:rPr>
            </w:pPr>
            <w:r w:rsidRPr="00D63997">
              <w:rPr>
                <w:rFonts w:eastAsia="宋体" w:hAnsi="宋体"/>
                <w:szCs w:val="24"/>
              </w:rPr>
              <w:t>总投资比例</w:t>
            </w:r>
          </w:p>
        </w:tc>
        <w:tc>
          <w:tcPr>
            <w:tcW w:w="1855" w:type="dxa"/>
            <w:vAlign w:val="center"/>
          </w:tcPr>
          <w:p w:rsidR="005A34A3" w:rsidRPr="00D63997" w:rsidRDefault="00024249" w:rsidP="00D63997">
            <w:pPr>
              <w:spacing w:line="276" w:lineRule="auto"/>
              <w:jc w:val="center"/>
              <w:rPr>
                <w:rFonts w:eastAsia="宋体"/>
                <w:szCs w:val="24"/>
              </w:rPr>
            </w:pPr>
            <w:r w:rsidRPr="00D63997">
              <w:rPr>
                <w:rFonts w:eastAsia="宋体" w:hint="eastAsia"/>
                <w:szCs w:val="24"/>
              </w:rPr>
              <w:t>0.</w:t>
            </w:r>
            <w:r w:rsidR="00D63997" w:rsidRPr="00D63997">
              <w:rPr>
                <w:rFonts w:eastAsia="宋体" w:hint="eastAsia"/>
                <w:szCs w:val="24"/>
              </w:rPr>
              <w:t>57</w:t>
            </w:r>
            <w:r w:rsidR="00EC63A5" w:rsidRPr="00D63997">
              <w:rPr>
                <w:rFonts w:eastAsia="宋体" w:hint="eastAsia"/>
                <w:szCs w:val="24"/>
              </w:rPr>
              <w:t>%</w:t>
            </w:r>
          </w:p>
        </w:tc>
      </w:tr>
      <w:tr w:rsidR="005A34A3" w:rsidTr="00130551">
        <w:trPr>
          <w:trHeight w:val="299"/>
        </w:trPr>
        <w:tc>
          <w:tcPr>
            <w:tcW w:w="2110" w:type="dxa"/>
            <w:vAlign w:val="center"/>
          </w:tcPr>
          <w:p w:rsidR="005A34A3" w:rsidRDefault="00EC63A5">
            <w:pPr>
              <w:spacing w:line="276" w:lineRule="auto"/>
              <w:jc w:val="center"/>
              <w:rPr>
                <w:rFonts w:eastAsia="宋体"/>
                <w:szCs w:val="24"/>
              </w:rPr>
            </w:pPr>
            <w:r>
              <w:rPr>
                <w:rFonts w:eastAsia="宋体" w:hAnsi="宋体"/>
                <w:szCs w:val="24"/>
              </w:rPr>
              <w:t>评价经费</w:t>
            </w:r>
          </w:p>
          <w:p w:rsidR="005A34A3" w:rsidRDefault="00EC63A5">
            <w:pPr>
              <w:spacing w:line="276" w:lineRule="auto"/>
              <w:jc w:val="center"/>
              <w:rPr>
                <w:rFonts w:eastAsia="宋体"/>
                <w:szCs w:val="24"/>
              </w:rPr>
            </w:pPr>
            <w:r>
              <w:rPr>
                <w:rFonts w:eastAsia="宋体"/>
                <w:szCs w:val="24"/>
              </w:rPr>
              <w:t>(</w:t>
            </w:r>
            <w:r>
              <w:rPr>
                <w:rFonts w:eastAsia="宋体" w:hAnsi="宋体"/>
                <w:szCs w:val="24"/>
              </w:rPr>
              <w:t>万元</w:t>
            </w:r>
            <w:r>
              <w:rPr>
                <w:rFonts w:eastAsia="宋体"/>
                <w:szCs w:val="24"/>
              </w:rPr>
              <w:t>)</w:t>
            </w:r>
          </w:p>
        </w:tc>
        <w:tc>
          <w:tcPr>
            <w:tcW w:w="2645" w:type="dxa"/>
            <w:gridSpan w:val="5"/>
            <w:vAlign w:val="center"/>
          </w:tcPr>
          <w:p w:rsidR="005A34A3" w:rsidRDefault="00EC63A5">
            <w:pPr>
              <w:spacing w:line="276" w:lineRule="auto"/>
              <w:jc w:val="center"/>
              <w:rPr>
                <w:rFonts w:eastAsia="宋体"/>
                <w:szCs w:val="24"/>
              </w:rPr>
            </w:pPr>
            <w:r>
              <w:rPr>
                <w:rFonts w:eastAsia="宋体" w:hint="eastAsia"/>
                <w:szCs w:val="24"/>
              </w:rPr>
              <w:t>--</w:t>
            </w:r>
          </w:p>
        </w:tc>
        <w:tc>
          <w:tcPr>
            <w:tcW w:w="1767" w:type="dxa"/>
            <w:gridSpan w:val="2"/>
            <w:vAlign w:val="center"/>
          </w:tcPr>
          <w:p w:rsidR="005A34A3" w:rsidRDefault="00EC63A5">
            <w:pPr>
              <w:spacing w:line="276" w:lineRule="auto"/>
              <w:jc w:val="center"/>
              <w:rPr>
                <w:rFonts w:eastAsia="宋体"/>
                <w:szCs w:val="24"/>
              </w:rPr>
            </w:pPr>
            <w:r>
              <w:rPr>
                <w:rFonts w:eastAsia="宋体" w:hAnsi="宋体"/>
                <w:szCs w:val="24"/>
              </w:rPr>
              <w:t>预期投产日期</w:t>
            </w:r>
          </w:p>
        </w:tc>
        <w:tc>
          <w:tcPr>
            <w:tcW w:w="3827" w:type="dxa"/>
            <w:gridSpan w:val="5"/>
            <w:vAlign w:val="center"/>
          </w:tcPr>
          <w:p w:rsidR="005A34A3" w:rsidRDefault="00EC63A5" w:rsidP="00B4112F">
            <w:pPr>
              <w:spacing w:line="276" w:lineRule="auto"/>
              <w:jc w:val="center"/>
              <w:rPr>
                <w:rFonts w:eastAsia="宋体"/>
                <w:szCs w:val="24"/>
              </w:rPr>
            </w:pPr>
            <w:r>
              <w:rPr>
                <w:rFonts w:eastAsia="宋体" w:hint="eastAsia"/>
                <w:szCs w:val="24"/>
              </w:rPr>
              <w:t>2019.</w:t>
            </w:r>
            <w:r w:rsidR="005B4CD8">
              <w:rPr>
                <w:rFonts w:eastAsia="宋体" w:hint="eastAsia"/>
                <w:szCs w:val="24"/>
              </w:rPr>
              <w:t>1</w:t>
            </w:r>
            <w:r w:rsidR="00B4112F">
              <w:rPr>
                <w:rFonts w:eastAsia="宋体" w:hint="eastAsia"/>
                <w:szCs w:val="24"/>
              </w:rPr>
              <w:t>1</w:t>
            </w:r>
          </w:p>
        </w:tc>
      </w:tr>
      <w:tr w:rsidR="005A34A3">
        <w:trPr>
          <w:trHeight w:val="669"/>
        </w:trPr>
        <w:tc>
          <w:tcPr>
            <w:tcW w:w="10349" w:type="dxa"/>
            <w:gridSpan w:val="13"/>
          </w:tcPr>
          <w:p w:rsidR="005A34A3" w:rsidRPr="00024249" w:rsidRDefault="00EC63A5">
            <w:pPr>
              <w:spacing w:line="400" w:lineRule="exact"/>
              <w:rPr>
                <w:rFonts w:eastAsia="宋体"/>
                <w:szCs w:val="24"/>
              </w:rPr>
            </w:pPr>
            <w:r w:rsidRPr="00024249">
              <w:rPr>
                <w:rFonts w:eastAsia="宋体" w:hAnsi="宋体"/>
                <w:b/>
                <w:szCs w:val="24"/>
              </w:rPr>
              <w:t>原辅材料</w:t>
            </w:r>
            <w:r w:rsidRPr="00024249">
              <w:rPr>
                <w:rFonts w:eastAsia="宋体"/>
                <w:b/>
                <w:szCs w:val="24"/>
              </w:rPr>
              <w:t>(</w:t>
            </w:r>
            <w:r w:rsidRPr="00024249">
              <w:rPr>
                <w:rFonts w:eastAsia="宋体" w:hAnsi="宋体"/>
                <w:b/>
                <w:szCs w:val="24"/>
              </w:rPr>
              <w:t>包括名称、用量</w:t>
            </w:r>
            <w:r w:rsidRPr="00024249">
              <w:rPr>
                <w:rFonts w:eastAsia="宋体"/>
                <w:b/>
                <w:szCs w:val="24"/>
              </w:rPr>
              <w:t>)</w:t>
            </w:r>
            <w:r w:rsidRPr="00024249">
              <w:rPr>
                <w:rFonts w:eastAsia="宋体" w:hAnsi="宋体"/>
                <w:b/>
                <w:szCs w:val="24"/>
              </w:rPr>
              <w:t>及主要设施规格、数量</w:t>
            </w:r>
            <w:r w:rsidRPr="00024249">
              <w:rPr>
                <w:rFonts w:eastAsia="宋体"/>
                <w:b/>
                <w:szCs w:val="24"/>
              </w:rPr>
              <w:t>(</w:t>
            </w:r>
            <w:r w:rsidRPr="00024249">
              <w:rPr>
                <w:rFonts w:eastAsia="宋体" w:hAnsi="宋体"/>
                <w:b/>
                <w:szCs w:val="24"/>
              </w:rPr>
              <w:t>包括导热油炉、发电机等</w:t>
            </w:r>
            <w:r w:rsidRPr="00024249">
              <w:rPr>
                <w:rFonts w:eastAsia="宋体"/>
                <w:b/>
                <w:szCs w:val="24"/>
              </w:rPr>
              <w:t>)</w:t>
            </w:r>
          </w:p>
          <w:p w:rsidR="005A34A3" w:rsidRPr="00024249" w:rsidRDefault="00EC63A5">
            <w:pPr>
              <w:adjustRightInd w:val="0"/>
              <w:snapToGrid w:val="0"/>
              <w:spacing w:line="400" w:lineRule="exact"/>
              <w:ind w:firstLineChars="200" w:firstLine="480"/>
              <w:rPr>
                <w:rFonts w:eastAsia="宋体"/>
                <w:szCs w:val="24"/>
              </w:rPr>
            </w:pPr>
            <w:r w:rsidRPr="00024249">
              <w:rPr>
                <w:rFonts w:eastAsia="宋体" w:hAnsi="宋体"/>
                <w:szCs w:val="24"/>
              </w:rPr>
              <w:t>主要原辅材料见</w:t>
            </w:r>
            <w:r w:rsidRPr="00024249">
              <w:rPr>
                <w:rFonts w:eastAsia="宋体"/>
                <w:szCs w:val="24"/>
              </w:rPr>
              <w:t>P2</w:t>
            </w:r>
            <w:r w:rsidRPr="00024249">
              <w:rPr>
                <w:rFonts w:eastAsia="宋体" w:hAnsi="宋体"/>
                <w:szCs w:val="24"/>
              </w:rPr>
              <w:t>表</w:t>
            </w:r>
            <w:r w:rsidRPr="00024249">
              <w:rPr>
                <w:rFonts w:eastAsia="宋体" w:hAnsi="宋体" w:hint="eastAsia"/>
                <w:szCs w:val="24"/>
              </w:rPr>
              <w:t>1-</w:t>
            </w:r>
            <w:r w:rsidRPr="00024249">
              <w:rPr>
                <w:rFonts w:eastAsia="宋体"/>
                <w:szCs w:val="24"/>
              </w:rPr>
              <w:t>1</w:t>
            </w:r>
            <w:r w:rsidR="00760905">
              <w:rPr>
                <w:rFonts w:eastAsia="宋体" w:hAnsi="宋体" w:hint="eastAsia"/>
                <w:szCs w:val="24"/>
              </w:rPr>
              <w:t>，</w:t>
            </w:r>
          </w:p>
          <w:p w:rsidR="005A34A3" w:rsidRDefault="00EC63A5">
            <w:pPr>
              <w:spacing w:line="400" w:lineRule="exact"/>
              <w:ind w:firstLineChars="205" w:firstLine="492"/>
              <w:rPr>
                <w:rFonts w:eastAsia="宋体"/>
                <w:color w:val="FF0000"/>
                <w:szCs w:val="24"/>
              </w:rPr>
            </w:pPr>
            <w:r w:rsidRPr="00024249">
              <w:rPr>
                <w:rFonts w:eastAsia="宋体" w:hAnsi="宋体"/>
                <w:szCs w:val="24"/>
              </w:rPr>
              <w:t>主要设施：见</w:t>
            </w:r>
            <w:r w:rsidRPr="00024249">
              <w:rPr>
                <w:rFonts w:eastAsia="宋体"/>
                <w:szCs w:val="24"/>
              </w:rPr>
              <w:t>P2</w:t>
            </w:r>
            <w:r w:rsidRPr="00024249">
              <w:rPr>
                <w:rFonts w:eastAsia="宋体" w:hAnsi="宋体"/>
                <w:szCs w:val="24"/>
              </w:rPr>
              <w:t>表</w:t>
            </w:r>
            <w:r w:rsidRPr="00024249">
              <w:rPr>
                <w:rFonts w:eastAsia="宋体" w:hAnsi="宋体" w:hint="eastAsia"/>
                <w:szCs w:val="24"/>
              </w:rPr>
              <w:t>1-</w:t>
            </w:r>
            <w:r w:rsidRPr="00024249">
              <w:rPr>
                <w:rFonts w:eastAsia="宋体" w:hint="eastAsia"/>
                <w:szCs w:val="24"/>
              </w:rPr>
              <w:t>2</w:t>
            </w:r>
            <w:r w:rsidRPr="00024249">
              <w:rPr>
                <w:rFonts w:eastAsia="宋体" w:hAnsi="宋体"/>
                <w:szCs w:val="24"/>
              </w:rPr>
              <w:t>。</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名</w:t>
            </w:r>
            <w:r w:rsidRPr="00D50165">
              <w:rPr>
                <w:rFonts w:eastAsia="宋体"/>
                <w:szCs w:val="24"/>
              </w:rPr>
              <w:t xml:space="preserve">  </w:t>
            </w:r>
            <w:r w:rsidRPr="00D50165">
              <w:rPr>
                <w:rFonts w:eastAsia="宋体" w:hAnsi="宋体"/>
                <w:szCs w:val="24"/>
              </w:rPr>
              <w:t>称</w:t>
            </w:r>
          </w:p>
        </w:tc>
        <w:tc>
          <w:tcPr>
            <w:tcW w:w="2331" w:type="dxa"/>
            <w:gridSpan w:val="3"/>
            <w:vAlign w:val="center"/>
          </w:tcPr>
          <w:p w:rsidR="005A34A3" w:rsidRPr="00D50165" w:rsidRDefault="00EC63A5">
            <w:pPr>
              <w:spacing w:line="400" w:lineRule="exact"/>
              <w:jc w:val="center"/>
              <w:rPr>
                <w:rFonts w:eastAsia="宋体"/>
                <w:szCs w:val="24"/>
              </w:rPr>
            </w:pPr>
            <w:r w:rsidRPr="00D50165">
              <w:rPr>
                <w:rFonts w:eastAsia="宋体" w:hAnsi="宋体"/>
                <w:szCs w:val="24"/>
              </w:rPr>
              <w:t>消耗量</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名</w:t>
            </w:r>
            <w:r w:rsidRPr="00D50165">
              <w:rPr>
                <w:rFonts w:eastAsia="宋体"/>
                <w:szCs w:val="24"/>
              </w:rPr>
              <w:t xml:space="preserve">  </w:t>
            </w:r>
            <w:r w:rsidRPr="00D50165">
              <w:rPr>
                <w:rFonts w:eastAsia="宋体" w:hAnsi="宋体"/>
                <w:szCs w:val="24"/>
              </w:rPr>
              <w:t>称</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Ansi="宋体"/>
                <w:szCs w:val="24"/>
              </w:rPr>
              <w:t>消耗量</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水（吨</w:t>
            </w:r>
            <w:r w:rsidRPr="00D50165">
              <w:rPr>
                <w:rFonts w:eastAsia="宋体"/>
                <w:szCs w:val="24"/>
              </w:rPr>
              <w:t>/</w:t>
            </w:r>
            <w:r w:rsidRPr="00D50165">
              <w:rPr>
                <w:rFonts w:eastAsia="宋体" w:hAnsi="宋体"/>
                <w:szCs w:val="24"/>
              </w:rPr>
              <w:t>年）</w:t>
            </w:r>
          </w:p>
        </w:tc>
        <w:tc>
          <w:tcPr>
            <w:tcW w:w="2331" w:type="dxa"/>
            <w:gridSpan w:val="3"/>
            <w:vAlign w:val="center"/>
          </w:tcPr>
          <w:p w:rsidR="005A34A3" w:rsidRPr="00D63997" w:rsidRDefault="00D63997">
            <w:pPr>
              <w:pStyle w:val="ad"/>
              <w:spacing w:line="400" w:lineRule="exact"/>
              <w:rPr>
                <w:rFonts w:ascii="Times New Roman" w:eastAsia="宋体"/>
                <w:szCs w:val="24"/>
              </w:rPr>
            </w:pPr>
            <w:r w:rsidRPr="00D63997">
              <w:rPr>
                <w:rFonts w:ascii="Times New Roman" w:eastAsia="宋体" w:hint="eastAsia"/>
                <w:szCs w:val="24"/>
              </w:rPr>
              <w:t>1855</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燃油（吨</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电（千瓦时</w:t>
            </w:r>
            <w:r w:rsidRPr="00D50165">
              <w:rPr>
                <w:rFonts w:eastAsia="宋体"/>
                <w:szCs w:val="24"/>
              </w:rPr>
              <w:t>/</w:t>
            </w:r>
            <w:r w:rsidRPr="00D50165">
              <w:rPr>
                <w:rFonts w:eastAsia="宋体" w:hAnsi="宋体"/>
                <w:szCs w:val="24"/>
              </w:rPr>
              <w:t>年）</w:t>
            </w:r>
          </w:p>
        </w:tc>
        <w:tc>
          <w:tcPr>
            <w:tcW w:w="2331" w:type="dxa"/>
            <w:gridSpan w:val="3"/>
            <w:vAlign w:val="center"/>
          </w:tcPr>
          <w:p w:rsidR="005A34A3" w:rsidRPr="00D50165" w:rsidRDefault="005B4CD8">
            <w:pPr>
              <w:spacing w:line="400" w:lineRule="exact"/>
              <w:jc w:val="center"/>
              <w:rPr>
                <w:rFonts w:eastAsia="宋体"/>
                <w:szCs w:val="24"/>
              </w:rPr>
            </w:pPr>
            <w:r>
              <w:rPr>
                <w:rFonts w:eastAsia="宋体" w:hint="eastAsia"/>
                <w:szCs w:val="24"/>
              </w:rPr>
              <w:t>6</w:t>
            </w:r>
            <w:r w:rsidR="00EC63A5" w:rsidRPr="00D50165">
              <w:rPr>
                <w:rFonts w:eastAsia="宋体" w:hint="eastAsia"/>
                <w:szCs w:val="24"/>
              </w:rPr>
              <w:t>0</w:t>
            </w:r>
            <w:r w:rsidR="00EC63A5" w:rsidRPr="00D50165">
              <w:rPr>
                <w:rFonts w:eastAsia="宋体" w:hint="eastAsia"/>
                <w:szCs w:val="24"/>
              </w:rPr>
              <w:t>万</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燃气（</w:t>
            </w:r>
            <w:r w:rsidRPr="00D50165">
              <w:rPr>
                <w:rFonts w:eastAsia="宋体"/>
                <w:szCs w:val="24"/>
              </w:rPr>
              <w:t>Nm</w:t>
            </w:r>
            <w:r w:rsidRPr="00D50165">
              <w:rPr>
                <w:rFonts w:eastAsia="宋体"/>
                <w:szCs w:val="24"/>
                <w:vertAlign w:val="superscript"/>
              </w:rPr>
              <w:t>3</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燃煤（吨</w:t>
            </w:r>
            <w:r w:rsidRPr="00D50165">
              <w:rPr>
                <w:rFonts w:eastAsia="宋体"/>
                <w:szCs w:val="24"/>
              </w:rPr>
              <w:t>/</w:t>
            </w:r>
            <w:r w:rsidRPr="00D50165">
              <w:rPr>
                <w:rFonts w:eastAsia="宋体" w:hAnsi="宋体"/>
                <w:szCs w:val="24"/>
              </w:rPr>
              <w:t>年）</w:t>
            </w:r>
          </w:p>
        </w:tc>
        <w:tc>
          <w:tcPr>
            <w:tcW w:w="2331" w:type="dxa"/>
            <w:gridSpan w:val="3"/>
            <w:vAlign w:val="center"/>
          </w:tcPr>
          <w:p w:rsidR="005A34A3" w:rsidRPr="00D50165" w:rsidRDefault="00EC63A5">
            <w:pPr>
              <w:spacing w:line="400" w:lineRule="exact"/>
              <w:jc w:val="center"/>
              <w:rPr>
                <w:rFonts w:eastAsia="宋体"/>
                <w:szCs w:val="24"/>
              </w:rPr>
            </w:pPr>
            <w:r w:rsidRPr="00D50165">
              <w:rPr>
                <w:rFonts w:eastAsia="宋体"/>
                <w:szCs w:val="24"/>
              </w:rPr>
              <w:t>/</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hint="eastAsia"/>
                <w:szCs w:val="24"/>
              </w:rPr>
              <w:t>生物质</w:t>
            </w:r>
            <w:r w:rsidRPr="00D50165">
              <w:rPr>
                <w:rFonts w:eastAsia="宋体" w:hAnsi="宋体"/>
                <w:szCs w:val="24"/>
              </w:rPr>
              <w:t>（吨</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trPr>
          <w:trHeight w:val="990"/>
        </w:trPr>
        <w:tc>
          <w:tcPr>
            <w:tcW w:w="10349" w:type="dxa"/>
            <w:gridSpan w:val="13"/>
          </w:tcPr>
          <w:p w:rsidR="005A34A3" w:rsidRPr="00D50165" w:rsidRDefault="00EC63A5">
            <w:pPr>
              <w:spacing w:after="120" w:line="400" w:lineRule="exact"/>
              <w:rPr>
                <w:rFonts w:eastAsia="宋体"/>
                <w:szCs w:val="24"/>
              </w:rPr>
            </w:pPr>
            <w:r w:rsidRPr="00D50165">
              <w:rPr>
                <w:rFonts w:eastAsia="宋体" w:hAnsi="宋体"/>
                <w:b/>
                <w:szCs w:val="24"/>
              </w:rPr>
              <w:t>废水</w:t>
            </w:r>
            <w:r w:rsidRPr="00D50165">
              <w:rPr>
                <w:rFonts w:eastAsia="宋体" w:hAnsi="宋体"/>
                <w:b/>
                <w:bCs/>
                <w:szCs w:val="24"/>
              </w:rPr>
              <w:t>（生活废水）排水量及排放去向</w:t>
            </w:r>
            <w:r w:rsidRPr="00D50165">
              <w:rPr>
                <w:rFonts w:eastAsia="宋体" w:hAnsi="宋体" w:hint="eastAsia"/>
                <w:b/>
                <w:bCs/>
                <w:szCs w:val="24"/>
              </w:rPr>
              <w:t>：</w:t>
            </w:r>
          </w:p>
          <w:p w:rsidR="005A34A3" w:rsidRPr="00D50165" w:rsidRDefault="00EC63A5" w:rsidP="00FA58C5">
            <w:pPr>
              <w:spacing w:line="360" w:lineRule="auto"/>
              <w:ind w:firstLineChars="200" w:firstLine="480"/>
              <w:rPr>
                <w:rFonts w:eastAsia="宋体"/>
                <w:szCs w:val="24"/>
              </w:rPr>
            </w:pPr>
            <w:r w:rsidRPr="00D50165">
              <w:rPr>
                <w:rFonts w:eastAsia="宋体" w:hAnsi="宋体" w:hint="eastAsia"/>
                <w:szCs w:val="24"/>
              </w:rPr>
              <w:t>本项目实行</w:t>
            </w:r>
            <w:r w:rsidR="008842D1">
              <w:rPr>
                <w:rFonts w:eastAsia="宋体" w:hAnsi="宋体" w:hint="eastAsia"/>
                <w:szCs w:val="24"/>
              </w:rPr>
              <w:t>“</w:t>
            </w:r>
            <w:r w:rsidR="008842D1" w:rsidRPr="00D50165">
              <w:rPr>
                <w:rFonts w:eastAsia="宋体" w:hAnsi="宋体" w:hint="eastAsia"/>
                <w:szCs w:val="24"/>
              </w:rPr>
              <w:t>雨污分流</w:t>
            </w:r>
            <w:r w:rsidR="003141AC">
              <w:rPr>
                <w:rFonts w:eastAsia="宋体" w:hAnsi="宋体" w:hint="eastAsia"/>
                <w:szCs w:val="24"/>
              </w:rPr>
              <w:t>、清污分流</w:t>
            </w:r>
            <w:r w:rsidR="008842D1">
              <w:rPr>
                <w:rFonts w:eastAsia="宋体" w:hAnsi="宋体" w:hint="eastAsia"/>
                <w:szCs w:val="24"/>
              </w:rPr>
              <w:t>”的排水体制</w:t>
            </w:r>
            <w:r w:rsidRPr="00D50165">
              <w:rPr>
                <w:rFonts w:eastAsia="宋体" w:hAnsi="宋体" w:hint="eastAsia"/>
                <w:szCs w:val="24"/>
              </w:rPr>
              <w:t>，雨水经雨水管网收集后排入附近水体。</w:t>
            </w:r>
            <w:r w:rsidRPr="00D50165">
              <w:rPr>
                <w:rFonts w:eastAsia="宋体"/>
                <w:szCs w:val="24"/>
              </w:rPr>
              <w:t>本项目</w:t>
            </w:r>
            <w:r w:rsidRPr="00D50165">
              <w:rPr>
                <w:rFonts w:eastAsia="宋体" w:hint="eastAsia"/>
                <w:szCs w:val="24"/>
              </w:rPr>
              <w:t>不产生生产废水，仅为</w:t>
            </w:r>
            <w:r w:rsidR="00D63997">
              <w:rPr>
                <w:rFonts w:eastAsia="宋体" w:hint="eastAsia"/>
                <w:szCs w:val="24"/>
              </w:rPr>
              <w:t>食堂废水、</w:t>
            </w:r>
            <w:r w:rsidRPr="00D50165">
              <w:rPr>
                <w:rFonts w:eastAsia="宋体"/>
                <w:szCs w:val="24"/>
              </w:rPr>
              <w:t>生活污水</w:t>
            </w:r>
            <w:r w:rsidR="00D63997" w:rsidRPr="00D63997">
              <w:rPr>
                <w:rFonts w:eastAsia="宋体" w:hint="eastAsia"/>
                <w:szCs w:val="24"/>
              </w:rPr>
              <w:t>792</w:t>
            </w:r>
            <w:r w:rsidRPr="00D50165">
              <w:rPr>
                <w:rFonts w:eastAsia="宋体"/>
                <w:szCs w:val="24"/>
              </w:rPr>
              <w:t>t/a</w:t>
            </w:r>
            <w:r w:rsidRPr="00D50165">
              <w:rPr>
                <w:rFonts w:eastAsia="宋体" w:hint="eastAsia"/>
                <w:szCs w:val="24"/>
              </w:rPr>
              <w:t>，经厂内</w:t>
            </w:r>
            <w:r w:rsidR="00D63997">
              <w:rPr>
                <w:rFonts w:eastAsia="宋体" w:hint="eastAsia"/>
                <w:szCs w:val="24"/>
              </w:rPr>
              <w:t>隔油池、</w:t>
            </w:r>
            <w:r w:rsidRPr="00D50165">
              <w:rPr>
                <w:rFonts w:eastAsia="宋体" w:hint="eastAsia"/>
                <w:szCs w:val="24"/>
              </w:rPr>
              <w:t>化粪池预处理后，经市政污水管网排入海安</w:t>
            </w:r>
            <w:r w:rsidR="00083970" w:rsidRPr="00D50165">
              <w:rPr>
                <w:rFonts w:eastAsia="宋体" w:hint="eastAsia"/>
                <w:szCs w:val="24"/>
              </w:rPr>
              <w:t>李堡污水处理</w:t>
            </w:r>
            <w:r w:rsidRPr="00D50165">
              <w:rPr>
                <w:rFonts w:eastAsia="宋体" w:hint="eastAsia"/>
                <w:szCs w:val="24"/>
              </w:rPr>
              <w:t>有限公司集中处理，最终达标尾水排入</w:t>
            </w:r>
            <w:r w:rsidR="00083970" w:rsidRPr="00D50165">
              <w:rPr>
                <w:rFonts w:eastAsia="宋体" w:hint="eastAsia"/>
                <w:szCs w:val="24"/>
              </w:rPr>
              <w:t>北凌河</w:t>
            </w:r>
            <w:r w:rsidRPr="00D50165">
              <w:rPr>
                <w:rFonts w:eastAsia="宋体" w:hint="eastAsia"/>
                <w:szCs w:val="24"/>
              </w:rPr>
              <w:t>。</w:t>
            </w:r>
          </w:p>
          <w:p w:rsidR="005A34A3" w:rsidRPr="00D50165" w:rsidRDefault="005A34A3">
            <w:pPr>
              <w:adjustRightInd w:val="0"/>
              <w:snapToGrid w:val="0"/>
              <w:spacing w:line="360" w:lineRule="auto"/>
              <w:ind w:firstLineChars="250" w:firstLine="600"/>
              <w:jc w:val="both"/>
              <w:rPr>
                <w:rFonts w:eastAsia="宋体"/>
                <w:szCs w:val="24"/>
              </w:rPr>
            </w:pPr>
          </w:p>
        </w:tc>
      </w:tr>
      <w:tr w:rsidR="005A34A3">
        <w:trPr>
          <w:trHeight w:val="2389"/>
        </w:trPr>
        <w:tc>
          <w:tcPr>
            <w:tcW w:w="10349" w:type="dxa"/>
            <w:gridSpan w:val="13"/>
            <w:tcBorders>
              <w:bottom w:val="single" w:sz="12" w:space="0" w:color="auto"/>
            </w:tcBorders>
          </w:tcPr>
          <w:p w:rsidR="005A34A3" w:rsidRDefault="00EC63A5">
            <w:pPr>
              <w:spacing w:after="120" w:line="400" w:lineRule="exact"/>
              <w:rPr>
                <w:rFonts w:eastAsia="宋体"/>
                <w:b/>
                <w:bCs/>
                <w:szCs w:val="24"/>
              </w:rPr>
            </w:pPr>
            <w:r>
              <w:rPr>
                <w:rFonts w:eastAsia="宋体" w:hAnsi="宋体"/>
                <w:b/>
                <w:bCs/>
                <w:szCs w:val="24"/>
              </w:rPr>
              <w:t>放射性同位素和伴有电磁辐射的设施的使用情况</w:t>
            </w:r>
            <w:r>
              <w:rPr>
                <w:rFonts w:eastAsia="宋体" w:hAnsi="宋体" w:hint="eastAsia"/>
                <w:b/>
                <w:bCs/>
                <w:szCs w:val="24"/>
              </w:rPr>
              <w:t>：</w:t>
            </w:r>
          </w:p>
          <w:p w:rsidR="005A34A3" w:rsidRDefault="005A34A3">
            <w:pPr>
              <w:spacing w:line="360" w:lineRule="auto"/>
              <w:ind w:firstLineChars="200" w:firstLine="480"/>
              <w:rPr>
                <w:rFonts w:eastAsia="宋体" w:hAnsi="宋体"/>
                <w:szCs w:val="24"/>
              </w:rPr>
            </w:pPr>
          </w:p>
          <w:p w:rsidR="005A34A3" w:rsidRDefault="00EC63A5">
            <w:pPr>
              <w:spacing w:line="360" w:lineRule="auto"/>
              <w:ind w:firstLineChars="300" w:firstLine="720"/>
              <w:rPr>
                <w:rFonts w:eastAsia="宋体" w:hAnsi="宋体"/>
                <w:szCs w:val="24"/>
              </w:rPr>
            </w:pPr>
            <w:r>
              <w:rPr>
                <w:rFonts w:eastAsia="宋体" w:hAnsi="宋体" w:hint="eastAsia"/>
                <w:szCs w:val="24"/>
              </w:rPr>
              <w:t>无。</w:t>
            </w:r>
          </w:p>
          <w:p w:rsidR="005A34A3" w:rsidRDefault="005A34A3">
            <w:pPr>
              <w:spacing w:line="360" w:lineRule="auto"/>
              <w:ind w:firstLineChars="200" w:firstLine="480"/>
              <w:rPr>
                <w:rFonts w:eastAsia="宋体" w:hAnsi="宋体"/>
                <w:color w:val="FF0000"/>
                <w:szCs w:val="24"/>
              </w:rPr>
            </w:pPr>
          </w:p>
          <w:p w:rsidR="005A34A3" w:rsidRDefault="005A34A3">
            <w:pPr>
              <w:spacing w:line="360" w:lineRule="auto"/>
              <w:rPr>
                <w:rFonts w:eastAsia="宋体"/>
                <w:color w:val="FF0000"/>
                <w:szCs w:val="24"/>
              </w:rPr>
            </w:pPr>
          </w:p>
        </w:tc>
      </w:tr>
      <w:tr w:rsidR="005A34A3">
        <w:trPr>
          <w:trHeight w:val="10710"/>
        </w:trPr>
        <w:tc>
          <w:tcPr>
            <w:tcW w:w="10349" w:type="dxa"/>
            <w:gridSpan w:val="13"/>
            <w:tcBorders>
              <w:top w:val="single" w:sz="12" w:space="0" w:color="auto"/>
              <w:left w:val="single" w:sz="12" w:space="0" w:color="auto"/>
              <w:bottom w:val="single" w:sz="12" w:space="0" w:color="auto"/>
              <w:right w:val="single" w:sz="12" w:space="0" w:color="auto"/>
            </w:tcBorders>
          </w:tcPr>
          <w:p w:rsidR="005A34A3" w:rsidRPr="007B17E4" w:rsidRDefault="00EC63A5">
            <w:pPr>
              <w:widowControl w:val="0"/>
              <w:spacing w:line="360" w:lineRule="auto"/>
              <w:jc w:val="both"/>
              <w:rPr>
                <w:rFonts w:eastAsia="宋体"/>
                <w:b/>
                <w:bCs/>
                <w:color w:val="000000" w:themeColor="text1"/>
                <w:kern w:val="2"/>
              </w:rPr>
            </w:pPr>
            <w:r w:rsidRPr="007B17E4">
              <w:rPr>
                <w:rFonts w:eastAsia="宋体" w:hAnsi="宋体"/>
                <w:b/>
                <w:bCs/>
                <w:color w:val="000000" w:themeColor="text1"/>
                <w:kern w:val="2"/>
              </w:rPr>
              <w:lastRenderedPageBreak/>
              <w:t>原辅材料及主要设备：</w:t>
            </w:r>
          </w:p>
          <w:p w:rsidR="005A34A3" w:rsidRPr="007B17E4" w:rsidRDefault="00EC63A5">
            <w:pPr>
              <w:spacing w:after="120" w:line="400" w:lineRule="exact"/>
              <w:jc w:val="center"/>
              <w:rPr>
                <w:rFonts w:eastAsia="宋体"/>
                <w:b/>
                <w:color w:val="000000" w:themeColor="text1"/>
                <w:szCs w:val="24"/>
              </w:rPr>
            </w:pPr>
            <w:r w:rsidRPr="007B17E4">
              <w:rPr>
                <w:rFonts w:eastAsia="宋体" w:hAnsi="宋体"/>
                <w:b/>
                <w:color w:val="000000" w:themeColor="text1"/>
                <w:szCs w:val="24"/>
              </w:rPr>
              <w:t>表</w:t>
            </w:r>
            <w:r w:rsidRPr="007B17E4">
              <w:rPr>
                <w:rFonts w:eastAsia="宋体"/>
                <w:b/>
                <w:color w:val="000000" w:themeColor="text1"/>
                <w:szCs w:val="24"/>
              </w:rPr>
              <w:t>1</w:t>
            </w:r>
            <w:r w:rsidRPr="007B17E4">
              <w:rPr>
                <w:rFonts w:eastAsia="宋体" w:hint="eastAsia"/>
                <w:b/>
                <w:color w:val="000000" w:themeColor="text1"/>
                <w:szCs w:val="24"/>
              </w:rPr>
              <w:t>-1</w:t>
            </w:r>
            <w:r w:rsidRPr="007B17E4">
              <w:rPr>
                <w:rFonts w:eastAsia="宋体"/>
                <w:b/>
                <w:color w:val="000000" w:themeColor="text1"/>
                <w:szCs w:val="24"/>
              </w:rPr>
              <w:t xml:space="preserve">  </w:t>
            </w:r>
            <w:r w:rsidRPr="007B17E4">
              <w:rPr>
                <w:rFonts w:eastAsia="宋体" w:hAnsi="宋体" w:hint="eastAsia"/>
                <w:b/>
                <w:color w:val="000000" w:themeColor="text1"/>
                <w:szCs w:val="24"/>
              </w:rPr>
              <w:t>本</w:t>
            </w:r>
            <w:r w:rsidRPr="007B17E4">
              <w:rPr>
                <w:rFonts w:eastAsia="宋体" w:hAnsi="宋体"/>
                <w:b/>
                <w:color w:val="000000" w:themeColor="text1"/>
                <w:szCs w:val="24"/>
              </w:rPr>
              <w:t>项目原辅材料消耗情况</w:t>
            </w:r>
          </w:p>
          <w:tbl>
            <w:tblPr>
              <w:tblW w:w="10131"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01"/>
              <w:gridCol w:w="1843"/>
              <w:gridCol w:w="3118"/>
              <w:gridCol w:w="1134"/>
              <w:gridCol w:w="1418"/>
              <w:gridCol w:w="1008"/>
              <w:gridCol w:w="1009"/>
            </w:tblGrid>
            <w:tr w:rsidR="006A17E0" w:rsidRPr="00FF1DCA" w:rsidTr="00C73D33">
              <w:trPr>
                <w:trHeight w:val="70"/>
                <w:jc w:val="center"/>
              </w:trPr>
              <w:tc>
                <w:tcPr>
                  <w:tcW w:w="601" w:type="dxa"/>
                  <w:tcMar>
                    <w:left w:w="0" w:type="dxa"/>
                    <w:right w:w="0" w:type="dxa"/>
                  </w:tcMar>
                  <w:vAlign w:val="center"/>
                </w:tcPr>
                <w:p w:rsidR="006A17E0" w:rsidRPr="007B17E4" w:rsidRDefault="006A17E0">
                  <w:pPr>
                    <w:jc w:val="center"/>
                    <w:rPr>
                      <w:rFonts w:eastAsia="宋体"/>
                      <w:b/>
                      <w:color w:val="000000" w:themeColor="text1"/>
                      <w:sz w:val="21"/>
                      <w:szCs w:val="21"/>
                    </w:rPr>
                  </w:pPr>
                  <w:r w:rsidRPr="007B17E4">
                    <w:rPr>
                      <w:rFonts w:eastAsia="宋体" w:hint="eastAsia"/>
                      <w:b/>
                      <w:color w:val="000000" w:themeColor="text1"/>
                      <w:sz w:val="21"/>
                      <w:szCs w:val="21"/>
                    </w:rPr>
                    <w:t>序号</w:t>
                  </w:r>
                </w:p>
              </w:tc>
              <w:tc>
                <w:tcPr>
                  <w:tcW w:w="1843" w:type="dxa"/>
                  <w:vAlign w:val="center"/>
                </w:tcPr>
                <w:p w:rsidR="006A17E0" w:rsidRPr="007B17E4" w:rsidRDefault="006A17E0">
                  <w:pPr>
                    <w:jc w:val="center"/>
                    <w:rPr>
                      <w:rFonts w:eastAsia="宋体"/>
                      <w:b/>
                      <w:color w:val="000000" w:themeColor="text1"/>
                      <w:sz w:val="21"/>
                      <w:szCs w:val="21"/>
                    </w:rPr>
                  </w:pPr>
                  <w:r w:rsidRPr="007B17E4">
                    <w:rPr>
                      <w:rFonts w:eastAsia="宋体" w:hAnsi="宋体"/>
                      <w:b/>
                      <w:color w:val="000000" w:themeColor="text1"/>
                      <w:sz w:val="21"/>
                      <w:szCs w:val="21"/>
                    </w:rPr>
                    <w:t>名称</w:t>
                  </w:r>
                </w:p>
              </w:tc>
              <w:tc>
                <w:tcPr>
                  <w:tcW w:w="3118" w:type="dxa"/>
                  <w:vAlign w:val="center"/>
                </w:tcPr>
                <w:p w:rsidR="006A17E0" w:rsidRPr="007B17E4" w:rsidRDefault="006A17E0">
                  <w:pPr>
                    <w:jc w:val="center"/>
                    <w:rPr>
                      <w:rFonts w:eastAsia="宋体"/>
                      <w:b/>
                      <w:color w:val="000000" w:themeColor="text1"/>
                      <w:sz w:val="21"/>
                      <w:szCs w:val="21"/>
                    </w:rPr>
                  </w:pPr>
                  <w:r w:rsidRPr="007B17E4">
                    <w:rPr>
                      <w:rFonts w:eastAsia="宋体" w:hAnsi="宋体" w:hint="eastAsia"/>
                      <w:b/>
                      <w:color w:val="000000" w:themeColor="text1"/>
                      <w:sz w:val="21"/>
                      <w:szCs w:val="21"/>
                    </w:rPr>
                    <w:t>规格、成份</w:t>
                  </w:r>
                </w:p>
              </w:tc>
              <w:tc>
                <w:tcPr>
                  <w:tcW w:w="1134" w:type="dxa"/>
                  <w:vAlign w:val="center"/>
                </w:tcPr>
                <w:p w:rsidR="006A17E0" w:rsidRPr="007B17E4" w:rsidRDefault="006A17E0">
                  <w:pPr>
                    <w:jc w:val="center"/>
                    <w:rPr>
                      <w:rFonts w:eastAsia="宋体"/>
                      <w:b/>
                      <w:color w:val="000000" w:themeColor="text1"/>
                      <w:sz w:val="21"/>
                      <w:szCs w:val="21"/>
                    </w:rPr>
                  </w:pPr>
                  <w:r w:rsidRPr="007B17E4">
                    <w:rPr>
                      <w:rFonts w:eastAsia="宋体" w:hint="eastAsia"/>
                      <w:b/>
                      <w:color w:val="000000" w:themeColor="text1"/>
                      <w:sz w:val="21"/>
                      <w:szCs w:val="21"/>
                    </w:rPr>
                    <w:t>来源</w:t>
                  </w:r>
                </w:p>
              </w:tc>
              <w:tc>
                <w:tcPr>
                  <w:tcW w:w="1418" w:type="dxa"/>
                  <w:tcMar>
                    <w:left w:w="0" w:type="dxa"/>
                    <w:right w:w="0" w:type="dxa"/>
                  </w:tcMar>
                  <w:vAlign w:val="center"/>
                </w:tcPr>
                <w:p w:rsidR="006A17E0" w:rsidRPr="007B17E4" w:rsidRDefault="006A17E0">
                  <w:pPr>
                    <w:jc w:val="center"/>
                    <w:rPr>
                      <w:rFonts w:eastAsia="宋体"/>
                      <w:b/>
                      <w:color w:val="000000" w:themeColor="text1"/>
                      <w:sz w:val="21"/>
                      <w:szCs w:val="21"/>
                    </w:rPr>
                  </w:pPr>
                  <w:r w:rsidRPr="007B17E4">
                    <w:rPr>
                      <w:rFonts w:eastAsia="宋体" w:hAnsi="宋体" w:hint="eastAsia"/>
                      <w:b/>
                      <w:color w:val="000000" w:themeColor="text1"/>
                      <w:sz w:val="21"/>
                      <w:szCs w:val="21"/>
                    </w:rPr>
                    <w:t>消</w:t>
                  </w:r>
                  <w:r w:rsidRPr="007B17E4">
                    <w:rPr>
                      <w:rFonts w:eastAsia="宋体" w:hAnsi="宋体"/>
                      <w:b/>
                      <w:color w:val="000000" w:themeColor="text1"/>
                      <w:sz w:val="21"/>
                      <w:szCs w:val="21"/>
                    </w:rPr>
                    <w:t>耗量</w:t>
                  </w:r>
                </w:p>
              </w:tc>
              <w:tc>
                <w:tcPr>
                  <w:tcW w:w="1008" w:type="dxa"/>
                  <w:vAlign w:val="center"/>
                </w:tcPr>
                <w:p w:rsidR="006A17E0" w:rsidRPr="00FF1DCA" w:rsidRDefault="006A17E0" w:rsidP="006A17E0">
                  <w:pPr>
                    <w:jc w:val="center"/>
                    <w:rPr>
                      <w:rFonts w:eastAsia="宋体"/>
                      <w:b/>
                      <w:sz w:val="21"/>
                      <w:szCs w:val="21"/>
                    </w:rPr>
                  </w:pPr>
                  <w:r w:rsidRPr="00FF1DCA">
                    <w:rPr>
                      <w:rFonts w:eastAsia="宋体" w:hint="eastAsia"/>
                      <w:b/>
                      <w:sz w:val="21"/>
                      <w:szCs w:val="21"/>
                    </w:rPr>
                    <w:t>最大</w:t>
                  </w:r>
                </w:p>
                <w:p w:rsidR="006A17E0" w:rsidRPr="00FF1DCA" w:rsidRDefault="006A17E0" w:rsidP="006A17E0">
                  <w:pPr>
                    <w:jc w:val="center"/>
                    <w:rPr>
                      <w:rFonts w:eastAsia="宋体"/>
                      <w:b/>
                      <w:sz w:val="21"/>
                      <w:szCs w:val="21"/>
                    </w:rPr>
                  </w:pPr>
                  <w:r w:rsidRPr="00FF1DCA">
                    <w:rPr>
                      <w:rFonts w:eastAsia="宋体" w:hint="eastAsia"/>
                      <w:b/>
                      <w:sz w:val="21"/>
                      <w:szCs w:val="21"/>
                    </w:rPr>
                    <w:t>储存量</w:t>
                  </w:r>
                </w:p>
              </w:tc>
              <w:tc>
                <w:tcPr>
                  <w:tcW w:w="1009" w:type="dxa"/>
                  <w:vAlign w:val="center"/>
                </w:tcPr>
                <w:p w:rsidR="006A17E0" w:rsidRPr="00FF1DCA" w:rsidRDefault="006A17E0">
                  <w:pPr>
                    <w:jc w:val="center"/>
                    <w:rPr>
                      <w:rFonts w:eastAsia="宋体"/>
                      <w:b/>
                      <w:sz w:val="21"/>
                      <w:szCs w:val="21"/>
                    </w:rPr>
                  </w:pPr>
                  <w:r w:rsidRPr="00FF1DCA">
                    <w:rPr>
                      <w:rFonts w:eastAsia="宋体" w:hint="eastAsia"/>
                      <w:b/>
                      <w:sz w:val="21"/>
                      <w:szCs w:val="21"/>
                    </w:rPr>
                    <w:t>储存</w:t>
                  </w:r>
                </w:p>
                <w:p w:rsidR="006A17E0" w:rsidRPr="00FF1DCA" w:rsidRDefault="006A17E0">
                  <w:pPr>
                    <w:jc w:val="center"/>
                    <w:rPr>
                      <w:rFonts w:eastAsia="宋体"/>
                      <w:b/>
                      <w:sz w:val="21"/>
                      <w:szCs w:val="21"/>
                    </w:rPr>
                  </w:pPr>
                  <w:r w:rsidRPr="00FF1DCA">
                    <w:rPr>
                      <w:rFonts w:eastAsia="宋体" w:hint="eastAsia"/>
                      <w:b/>
                      <w:sz w:val="21"/>
                      <w:szCs w:val="21"/>
                    </w:rPr>
                    <w:t>位置</w:t>
                  </w: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1</w:t>
                  </w:r>
                </w:p>
              </w:tc>
              <w:tc>
                <w:tcPr>
                  <w:tcW w:w="1843" w:type="dxa"/>
                  <w:vAlign w:val="center"/>
                </w:tcPr>
                <w:p w:rsidR="006A17E0" w:rsidRPr="007B17E4" w:rsidRDefault="006A17E0">
                  <w:pPr>
                    <w:jc w:val="center"/>
                    <w:rPr>
                      <w:rFonts w:eastAsia="宋体" w:hAnsi="宋体"/>
                      <w:color w:val="000000" w:themeColor="text1"/>
                      <w:sz w:val="21"/>
                      <w:szCs w:val="21"/>
                    </w:rPr>
                  </w:pPr>
                  <w:r>
                    <w:rPr>
                      <w:rFonts w:eastAsia="宋体" w:hAnsi="宋体" w:hint="eastAsia"/>
                      <w:color w:val="000000" w:themeColor="text1"/>
                      <w:sz w:val="21"/>
                      <w:szCs w:val="21"/>
                    </w:rPr>
                    <w:t>304</w:t>
                  </w:r>
                  <w:r>
                    <w:rPr>
                      <w:rFonts w:eastAsia="宋体" w:hAnsi="宋体" w:hint="eastAsia"/>
                      <w:color w:val="000000" w:themeColor="text1"/>
                      <w:sz w:val="21"/>
                      <w:szCs w:val="21"/>
                    </w:rPr>
                    <w:t>不锈</w:t>
                  </w:r>
                  <w:r w:rsidRPr="007B17E4">
                    <w:rPr>
                      <w:rFonts w:eastAsia="宋体" w:hAnsi="宋体" w:hint="eastAsia"/>
                      <w:color w:val="000000" w:themeColor="text1"/>
                      <w:sz w:val="21"/>
                      <w:szCs w:val="21"/>
                    </w:rPr>
                    <w:t>钢板</w:t>
                  </w:r>
                </w:p>
              </w:tc>
              <w:tc>
                <w:tcPr>
                  <w:tcW w:w="3118" w:type="dxa"/>
                  <w:vAlign w:val="center"/>
                </w:tcPr>
                <w:p w:rsidR="006A17E0" w:rsidRPr="007B17E4" w:rsidRDefault="006A17E0" w:rsidP="00C65C15">
                  <w:pPr>
                    <w:jc w:val="center"/>
                    <w:rPr>
                      <w:color w:val="000000" w:themeColor="text1"/>
                    </w:rPr>
                  </w:pPr>
                  <w:r>
                    <w:rPr>
                      <w:rFonts w:eastAsia="宋体" w:hint="eastAsia"/>
                      <w:color w:val="000000" w:themeColor="text1"/>
                      <w:sz w:val="21"/>
                      <w:szCs w:val="21"/>
                    </w:rPr>
                    <w:t>厚度</w:t>
                  </w:r>
                  <w:r>
                    <w:rPr>
                      <w:rFonts w:eastAsia="宋体" w:hint="eastAsia"/>
                      <w:color w:val="000000" w:themeColor="text1"/>
                      <w:sz w:val="21"/>
                      <w:szCs w:val="21"/>
                    </w:rPr>
                    <w:t>0.6</w:t>
                  </w:r>
                  <w:r>
                    <w:rPr>
                      <w:rFonts w:ascii="宋体" w:eastAsia="宋体" w:hAnsi="宋体" w:hint="eastAsia"/>
                      <w:color w:val="000000" w:themeColor="text1"/>
                      <w:sz w:val="21"/>
                      <w:szCs w:val="21"/>
                    </w:rPr>
                    <w:t>～</w:t>
                  </w:r>
                  <w:r>
                    <w:rPr>
                      <w:rFonts w:eastAsia="宋体" w:hint="eastAsia"/>
                      <w:color w:val="000000" w:themeColor="text1"/>
                      <w:sz w:val="21"/>
                      <w:szCs w:val="21"/>
                    </w:rPr>
                    <w:t>1.2mm</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Pr="007B17E4" w:rsidRDefault="006A17E0">
                  <w:pPr>
                    <w:jc w:val="center"/>
                    <w:rPr>
                      <w:rFonts w:eastAsia="宋体" w:hAnsi="宋体"/>
                      <w:color w:val="000000" w:themeColor="text1"/>
                      <w:sz w:val="21"/>
                      <w:szCs w:val="21"/>
                    </w:rPr>
                  </w:pPr>
                  <w:r>
                    <w:rPr>
                      <w:rFonts w:eastAsia="宋体" w:hAnsi="宋体" w:hint="eastAsia"/>
                      <w:color w:val="000000" w:themeColor="text1"/>
                      <w:sz w:val="21"/>
                      <w:szCs w:val="21"/>
                    </w:rPr>
                    <w:t>10</w:t>
                  </w:r>
                  <w:r w:rsidRPr="007B17E4">
                    <w:rPr>
                      <w:rFonts w:eastAsia="宋体" w:hAnsi="宋体" w:hint="eastAsia"/>
                      <w:color w:val="000000" w:themeColor="text1"/>
                      <w:sz w:val="21"/>
                      <w:szCs w:val="21"/>
                    </w:rPr>
                    <w:t>0</w:t>
                  </w:r>
                  <w:r w:rsidRPr="007B17E4">
                    <w:rPr>
                      <w:rFonts w:eastAsia="宋体" w:hAnsi="宋体" w:hint="eastAsia"/>
                      <w:color w:val="000000" w:themeColor="text1"/>
                      <w:sz w:val="21"/>
                      <w:szCs w:val="21"/>
                    </w:rPr>
                    <w:t>吨</w:t>
                  </w:r>
                  <w:r w:rsidRPr="007B17E4">
                    <w:rPr>
                      <w:rFonts w:eastAsia="宋体" w:hAnsi="宋体" w:hint="eastAsia"/>
                      <w:color w:val="000000" w:themeColor="text1"/>
                      <w:sz w:val="21"/>
                      <w:szCs w:val="21"/>
                    </w:rPr>
                    <w:t>/</w:t>
                  </w:r>
                  <w:r w:rsidRPr="007B17E4">
                    <w:rPr>
                      <w:rFonts w:eastAsia="宋体" w:hAnsi="宋体" w:hint="eastAsia"/>
                      <w:color w:val="000000" w:themeColor="text1"/>
                      <w:sz w:val="21"/>
                      <w:szCs w:val="21"/>
                    </w:rPr>
                    <w:t>年</w:t>
                  </w:r>
                </w:p>
              </w:tc>
              <w:tc>
                <w:tcPr>
                  <w:tcW w:w="1008" w:type="dxa"/>
                  <w:vAlign w:val="center"/>
                </w:tcPr>
                <w:p w:rsidR="006A17E0" w:rsidRPr="00FF1DCA" w:rsidRDefault="006A17E0">
                  <w:pPr>
                    <w:jc w:val="center"/>
                    <w:rPr>
                      <w:rFonts w:eastAsia="宋体" w:hAnsi="宋体"/>
                      <w:sz w:val="21"/>
                      <w:szCs w:val="21"/>
                    </w:rPr>
                  </w:pPr>
                  <w:r w:rsidRPr="00FF1DCA">
                    <w:rPr>
                      <w:rFonts w:eastAsia="宋体" w:hAnsi="宋体" w:hint="eastAsia"/>
                      <w:sz w:val="21"/>
                      <w:szCs w:val="21"/>
                    </w:rPr>
                    <w:t>4.5</w:t>
                  </w:r>
                  <w:r w:rsidRPr="00FF1DCA">
                    <w:rPr>
                      <w:rFonts w:eastAsia="宋体" w:hAnsi="宋体" w:hint="eastAsia"/>
                      <w:sz w:val="21"/>
                      <w:szCs w:val="21"/>
                    </w:rPr>
                    <w:t>吨</w:t>
                  </w:r>
                </w:p>
              </w:tc>
              <w:tc>
                <w:tcPr>
                  <w:tcW w:w="1009" w:type="dxa"/>
                  <w:vMerge w:val="restart"/>
                  <w:vAlign w:val="center"/>
                </w:tcPr>
                <w:p w:rsidR="006A17E0" w:rsidRPr="00FF1DCA" w:rsidRDefault="006A17E0">
                  <w:pPr>
                    <w:jc w:val="center"/>
                    <w:rPr>
                      <w:rFonts w:eastAsia="宋体" w:hAnsi="宋体"/>
                      <w:sz w:val="21"/>
                      <w:szCs w:val="21"/>
                    </w:rPr>
                  </w:pPr>
                  <w:r w:rsidRPr="00FF1DCA">
                    <w:rPr>
                      <w:rFonts w:eastAsia="宋体" w:hAnsi="宋体" w:hint="eastAsia"/>
                      <w:sz w:val="21"/>
                      <w:szCs w:val="21"/>
                    </w:rPr>
                    <w:t>2#</w:t>
                  </w:r>
                  <w:r w:rsidRPr="00FF1DCA">
                    <w:rPr>
                      <w:rFonts w:eastAsia="宋体" w:hAnsi="宋体" w:hint="eastAsia"/>
                      <w:sz w:val="21"/>
                      <w:szCs w:val="21"/>
                    </w:rPr>
                    <w:t>生产车间原料堆放区</w:t>
                  </w: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2</w:t>
                  </w:r>
                </w:p>
              </w:tc>
              <w:tc>
                <w:tcPr>
                  <w:tcW w:w="1843" w:type="dxa"/>
                  <w:vAlign w:val="center"/>
                </w:tcPr>
                <w:p w:rsidR="006A17E0" w:rsidRPr="007B17E4" w:rsidRDefault="006A17E0">
                  <w:pPr>
                    <w:jc w:val="center"/>
                    <w:rPr>
                      <w:rFonts w:eastAsia="宋体" w:hAnsi="宋体"/>
                      <w:color w:val="000000" w:themeColor="text1"/>
                      <w:sz w:val="21"/>
                      <w:szCs w:val="21"/>
                    </w:rPr>
                  </w:pPr>
                  <w:r>
                    <w:rPr>
                      <w:rFonts w:eastAsia="宋体" w:hAnsi="宋体" w:hint="eastAsia"/>
                      <w:color w:val="000000" w:themeColor="text1"/>
                      <w:sz w:val="21"/>
                      <w:szCs w:val="21"/>
                    </w:rPr>
                    <w:t>钢卷</w:t>
                  </w:r>
                </w:p>
              </w:tc>
              <w:tc>
                <w:tcPr>
                  <w:tcW w:w="3118" w:type="dxa"/>
                  <w:vAlign w:val="center"/>
                </w:tcPr>
                <w:p w:rsidR="006A17E0" w:rsidRPr="007B17E4" w:rsidRDefault="006A17E0" w:rsidP="001A3CA9">
                  <w:pPr>
                    <w:jc w:val="center"/>
                    <w:rPr>
                      <w:rFonts w:eastAsia="宋体" w:hAnsi="宋体"/>
                      <w:color w:val="000000" w:themeColor="text1"/>
                      <w:sz w:val="21"/>
                      <w:szCs w:val="21"/>
                    </w:rPr>
                  </w:pPr>
                  <w:r>
                    <w:rPr>
                      <w:rFonts w:eastAsia="宋体" w:hAnsi="宋体"/>
                      <w:color w:val="000000" w:themeColor="text1"/>
                      <w:sz w:val="21"/>
                      <w:szCs w:val="21"/>
                    </w:rPr>
                    <w:t>Q235</w:t>
                  </w:r>
                  <w:r>
                    <w:rPr>
                      <w:rFonts w:eastAsia="宋体" w:hAnsi="宋体" w:hint="eastAsia"/>
                      <w:color w:val="000000" w:themeColor="text1"/>
                      <w:sz w:val="21"/>
                      <w:szCs w:val="21"/>
                    </w:rPr>
                    <w:t>镀锌钢卷</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Pr="007B17E4" w:rsidRDefault="006A17E0">
                  <w:pPr>
                    <w:jc w:val="center"/>
                    <w:rPr>
                      <w:rFonts w:eastAsia="宋体" w:hAnsi="宋体"/>
                      <w:color w:val="000000" w:themeColor="text1"/>
                      <w:sz w:val="21"/>
                      <w:szCs w:val="21"/>
                    </w:rPr>
                  </w:pPr>
                  <w:r>
                    <w:rPr>
                      <w:rFonts w:eastAsia="宋体" w:hAnsi="宋体" w:hint="eastAsia"/>
                      <w:color w:val="000000" w:themeColor="text1"/>
                      <w:sz w:val="21"/>
                      <w:szCs w:val="21"/>
                    </w:rPr>
                    <w:t>300</w:t>
                  </w:r>
                  <w:r w:rsidRPr="007B17E4">
                    <w:rPr>
                      <w:rFonts w:eastAsia="宋体" w:hAnsi="宋体"/>
                      <w:color w:val="000000" w:themeColor="text1"/>
                      <w:sz w:val="21"/>
                      <w:szCs w:val="21"/>
                    </w:rPr>
                    <w:t>0</w:t>
                  </w:r>
                  <w:r w:rsidRPr="007B17E4">
                    <w:rPr>
                      <w:rFonts w:eastAsia="宋体" w:hAnsi="宋体" w:hint="eastAsia"/>
                      <w:color w:val="000000" w:themeColor="text1"/>
                      <w:sz w:val="21"/>
                      <w:szCs w:val="21"/>
                    </w:rPr>
                    <w:t>吨</w:t>
                  </w:r>
                  <w:r w:rsidRPr="007B17E4">
                    <w:rPr>
                      <w:rFonts w:eastAsia="宋体" w:hAnsi="宋体" w:hint="eastAsia"/>
                      <w:color w:val="000000" w:themeColor="text1"/>
                      <w:sz w:val="21"/>
                      <w:szCs w:val="21"/>
                    </w:rPr>
                    <w:t>/</w:t>
                  </w:r>
                  <w:r w:rsidRPr="007B17E4">
                    <w:rPr>
                      <w:rFonts w:eastAsia="宋体" w:hAnsi="宋体" w:hint="eastAsia"/>
                      <w:color w:val="000000" w:themeColor="text1"/>
                      <w:sz w:val="21"/>
                      <w:szCs w:val="21"/>
                    </w:rPr>
                    <w:t>年</w:t>
                  </w:r>
                </w:p>
              </w:tc>
              <w:tc>
                <w:tcPr>
                  <w:tcW w:w="1008" w:type="dxa"/>
                  <w:vAlign w:val="center"/>
                </w:tcPr>
                <w:p w:rsidR="006A17E0" w:rsidRPr="00FF1DCA" w:rsidRDefault="006A17E0">
                  <w:pPr>
                    <w:jc w:val="center"/>
                    <w:rPr>
                      <w:rFonts w:eastAsia="宋体" w:hAnsi="宋体"/>
                      <w:sz w:val="21"/>
                      <w:szCs w:val="21"/>
                    </w:rPr>
                  </w:pPr>
                  <w:r w:rsidRPr="00FF1DCA">
                    <w:rPr>
                      <w:rFonts w:eastAsia="宋体" w:hAnsi="宋体" w:hint="eastAsia"/>
                      <w:sz w:val="21"/>
                      <w:szCs w:val="21"/>
                    </w:rPr>
                    <w:t>150</w:t>
                  </w:r>
                  <w:r w:rsidRPr="00FF1DCA">
                    <w:rPr>
                      <w:rFonts w:eastAsia="宋体" w:hAnsi="宋体" w:hint="eastAsia"/>
                      <w:sz w:val="21"/>
                      <w:szCs w:val="21"/>
                    </w:rPr>
                    <w:t>吨</w:t>
                  </w:r>
                </w:p>
              </w:tc>
              <w:tc>
                <w:tcPr>
                  <w:tcW w:w="1009" w:type="dxa"/>
                  <w:vMerge/>
                  <w:vAlign w:val="center"/>
                </w:tcPr>
                <w:p w:rsidR="006A17E0" w:rsidRPr="00FF1DCA" w:rsidRDefault="006A17E0">
                  <w:pPr>
                    <w:jc w:val="center"/>
                    <w:rPr>
                      <w:rFonts w:eastAsia="宋体" w:hAnsi="宋体"/>
                      <w:sz w:val="21"/>
                      <w:szCs w:val="21"/>
                    </w:rPr>
                  </w:pP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3</w:t>
                  </w:r>
                </w:p>
              </w:tc>
              <w:tc>
                <w:tcPr>
                  <w:tcW w:w="1843" w:type="dxa"/>
                  <w:vAlign w:val="center"/>
                </w:tcPr>
                <w:p w:rsidR="006A17E0" w:rsidRDefault="006A17E0">
                  <w:pPr>
                    <w:jc w:val="center"/>
                    <w:rPr>
                      <w:rFonts w:eastAsia="宋体" w:hAnsi="宋体"/>
                      <w:color w:val="000000" w:themeColor="text1"/>
                      <w:sz w:val="21"/>
                      <w:szCs w:val="21"/>
                    </w:rPr>
                  </w:pPr>
                  <w:r>
                    <w:rPr>
                      <w:rFonts w:eastAsia="宋体" w:hAnsi="宋体" w:hint="eastAsia"/>
                      <w:color w:val="000000" w:themeColor="text1"/>
                      <w:sz w:val="21"/>
                      <w:szCs w:val="21"/>
                    </w:rPr>
                    <w:t>不锈钢带</w:t>
                  </w:r>
                </w:p>
              </w:tc>
              <w:tc>
                <w:tcPr>
                  <w:tcW w:w="3118" w:type="dxa"/>
                  <w:vAlign w:val="center"/>
                </w:tcPr>
                <w:p w:rsidR="006A17E0" w:rsidRDefault="006A17E0" w:rsidP="00500E76">
                  <w:pPr>
                    <w:jc w:val="center"/>
                    <w:rPr>
                      <w:rFonts w:eastAsia="宋体" w:hAnsi="宋体"/>
                      <w:color w:val="000000" w:themeColor="text1"/>
                      <w:sz w:val="21"/>
                      <w:szCs w:val="21"/>
                    </w:rPr>
                  </w:pPr>
                  <w:r>
                    <w:rPr>
                      <w:rFonts w:eastAsia="宋体" w:hint="eastAsia"/>
                      <w:color w:val="000000" w:themeColor="text1"/>
                      <w:sz w:val="21"/>
                      <w:szCs w:val="21"/>
                    </w:rPr>
                    <w:t>宽带</w:t>
                  </w:r>
                  <w:r>
                    <w:rPr>
                      <w:rFonts w:eastAsia="宋体" w:hint="eastAsia"/>
                      <w:color w:val="000000" w:themeColor="text1"/>
                      <w:sz w:val="21"/>
                      <w:szCs w:val="21"/>
                    </w:rPr>
                    <w:t>20</w:t>
                  </w:r>
                  <w:r>
                    <w:rPr>
                      <w:rFonts w:ascii="宋体" w:eastAsia="宋体" w:hAnsi="宋体" w:hint="eastAsia"/>
                      <w:color w:val="000000" w:themeColor="text1"/>
                      <w:sz w:val="21"/>
                      <w:szCs w:val="21"/>
                    </w:rPr>
                    <w:t>～</w:t>
                  </w:r>
                  <w:r>
                    <w:rPr>
                      <w:rFonts w:eastAsia="宋体" w:hint="eastAsia"/>
                      <w:color w:val="000000" w:themeColor="text1"/>
                      <w:sz w:val="21"/>
                      <w:szCs w:val="21"/>
                    </w:rPr>
                    <w:t>60mm</w:t>
                  </w:r>
                  <w:r>
                    <w:rPr>
                      <w:rFonts w:eastAsia="宋体" w:hint="eastAsia"/>
                      <w:color w:val="000000" w:themeColor="text1"/>
                      <w:sz w:val="21"/>
                      <w:szCs w:val="21"/>
                    </w:rPr>
                    <w:t>，厚度</w:t>
                  </w:r>
                  <w:r>
                    <w:rPr>
                      <w:rFonts w:eastAsia="宋体" w:hint="eastAsia"/>
                      <w:color w:val="000000" w:themeColor="text1"/>
                      <w:sz w:val="21"/>
                      <w:szCs w:val="21"/>
                    </w:rPr>
                    <w:t>1.0mm</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Default="006A17E0">
                  <w:pPr>
                    <w:jc w:val="center"/>
                    <w:rPr>
                      <w:rFonts w:eastAsia="宋体" w:hAnsi="宋体"/>
                      <w:color w:val="000000" w:themeColor="text1"/>
                      <w:sz w:val="21"/>
                      <w:szCs w:val="21"/>
                    </w:rPr>
                  </w:pPr>
                  <w:r>
                    <w:rPr>
                      <w:rFonts w:eastAsia="宋体" w:hAnsi="宋体" w:hint="eastAsia"/>
                      <w:color w:val="000000" w:themeColor="text1"/>
                      <w:sz w:val="21"/>
                      <w:szCs w:val="21"/>
                    </w:rPr>
                    <w:t>30</w:t>
                  </w:r>
                  <w:r w:rsidRPr="007B17E4">
                    <w:rPr>
                      <w:rFonts w:eastAsia="宋体" w:hAnsi="宋体"/>
                      <w:color w:val="000000" w:themeColor="text1"/>
                      <w:sz w:val="21"/>
                      <w:szCs w:val="21"/>
                    </w:rPr>
                    <w:t>0</w:t>
                  </w:r>
                  <w:r w:rsidRPr="007B17E4">
                    <w:rPr>
                      <w:rFonts w:eastAsia="宋体" w:hAnsi="宋体" w:hint="eastAsia"/>
                      <w:color w:val="000000" w:themeColor="text1"/>
                      <w:sz w:val="21"/>
                      <w:szCs w:val="21"/>
                    </w:rPr>
                    <w:t>吨</w:t>
                  </w:r>
                  <w:r w:rsidRPr="007B17E4">
                    <w:rPr>
                      <w:rFonts w:eastAsia="宋体" w:hAnsi="宋体" w:hint="eastAsia"/>
                      <w:color w:val="000000" w:themeColor="text1"/>
                      <w:sz w:val="21"/>
                      <w:szCs w:val="21"/>
                    </w:rPr>
                    <w:t>/</w:t>
                  </w:r>
                  <w:r w:rsidRPr="007B17E4">
                    <w:rPr>
                      <w:rFonts w:eastAsia="宋体" w:hAnsi="宋体" w:hint="eastAsia"/>
                      <w:color w:val="000000" w:themeColor="text1"/>
                      <w:sz w:val="21"/>
                      <w:szCs w:val="21"/>
                    </w:rPr>
                    <w:t>年</w:t>
                  </w:r>
                </w:p>
              </w:tc>
              <w:tc>
                <w:tcPr>
                  <w:tcW w:w="1008" w:type="dxa"/>
                  <w:vAlign w:val="center"/>
                </w:tcPr>
                <w:p w:rsidR="006A17E0" w:rsidRPr="00FF1DCA" w:rsidRDefault="006A17E0">
                  <w:pPr>
                    <w:jc w:val="center"/>
                    <w:rPr>
                      <w:rFonts w:eastAsia="宋体" w:hAnsi="宋体"/>
                      <w:sz w:val="21"/>
                      <w:szCs w:val="21"/>
                    </w:rPr>
                  </w:pPr>
                  <w:r w:rsidRPr="00FF1DCA">
                    <w:rPr>
                      <w:rFonts w:eastAsia="宋体" w:hAnsi="宋体" w:hint="eastAsia"/>
                      <w:sz w:val="21"/>
                      <w:szCs w:val="21"/>
                    </w:rPr>
                    <w:t>15</w:t>
                  </w:r>
                  <w:r w:rsidRPr="00FF1DCA">
                    <w:rPr>
                      <w:rFonts w:eastAsia="宋体" w:hAnsi="宋体" w:hint="eastAsia"/>
                      <w:sz w:val="21"/>
                      <w:szCs w:val="21"/>
                    </w:rPr>
                    <w:t>吨</w:t>
                  </w:r>
                </w:p>
              </w:tc>
              <w:tc>
                <w:tcPr>
                  <w:tcW w:w="1009" w:type="dxa"/>
                  <w:vMerge/>
                  <w:vAlign w:val="center"/>
                </w:tcPr>
                <w:p w:rsidR="006A17E0" w:rsidRPr="00FF1DCA" w:rsidRDefault="006A17E0">
                  <w:pPr>
                    <w:jc w:val="center"/>
                    <w:rPr>
                      <w:rFonts w:eastAsia="宋体" w:hAnsi="宋体"/>
                      <w:sz w:val="21"/>
                      <w:szCs w:val="21"/>
                    </w:rPr>
                  </w:pP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4</w:t>
                  </w:r>
                </w:p>
              </w:tc>
              <w:tc>
                <w:tcPr>
                  <w:tcW w:w="1843" w:type="dxa"/>
                  <w:vAlign w:val="center"/>
                </w:tcPr>
                <w:p w:rsidR="006A17E0" w:rsidRPr="007B17E4" w:rsidRDefault="006A17E0">
                  <w:pPr>
                    <w:jc w:val="center"/>
                    <w:rPr>
                      <w:rFonts w:eastAsia="宋体" w:hAnsi="宋体"/>
                      <w:color w:val="000000" w:themeColor="text1"/>
                      <w:sz w:val="21"/>
                      <w:szCs w:val="21"/>
                    </w:rPr>
                  </w:pPr>
                  <w:r>
                    <w:rPr>
                      <w:rFonts w:eastAsia="宋体" w:hAnsi="宋体" w:hint="eastAsia"/>
                      <w:color w:val="000000" w:themeColor="text1"/>
                      <w:sz w:val="21"/>
                      <w:szCs w:val="21"/>
                    </w:rPr>
                    <w:t>岩棉保温板</w:t>
                  </w:r>
                </w:p>
              </w:tc>
              <w:tc>
                <w:tcPr>
                  <w:tcW w:w="3118" w:type="dxa"/>
                  <w:vAlign w:val="center"/>
                </w:tcPr>
                <w:p w:rsidR="006A17E0" w:rsidRPr="007B17E4" w:rsidRDefault="006A17E0">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Pr="007B17E4" w:rsidRDefault="006A17E0" w:rsidP="00993D0A">
                  <w:pPr>
                    <w:jc w:val="center"/>
                    <w:rPr>
                      <w:rFonts w:eastAsia="宋体" w:hAnsi="宋体"/>
                      <w:color w:val="000000" w:themeColor="text1"/>
                      <w:sz w:val="21"/>
                      <w:szCs w:val="21"/>
                    </w:rPr>
                  </w:pPr>
                  <w:r>
                    <w:rPr>
                      <w:rFonts w:eastAsia="宋体" w:hAnsi="宋体" w:hint="eastAsia"/>
                      <w:color w:val="000000" w:themeColor="text1"/>
                      <w:sz w:val="21"/>
                      <w:szCs w:val="21"/>
                    </w:rPr>
                    <w:t>140</w:t>
                  </w:r>
                  <w:r w:rsidRPr="007B17E4">
                    <w:rPr>
                      <w:rFonts w:eastAsia="宋体" w:hAnsi="宋体"/>
                      <w:color w:val="000000" w:themeColor="text1"/>
                      <w:sz w:val="21"/>
                      <w:szCs w:val="21"/>
                    </w:rPr>
                    <w:t>00</w:t>
                  </w:r>
                  <w:r>
                    <w:rPr>
                      <w:rFonts w:eastAsia="宋体" w:hAnsi="宋体" w:hint="eastAsia"/>
                      <w:color w:val="000000" w:themeColor="text1"/>
                      <w:sz w:val="21"/>
                      <w:szCs w:val="21"/>
                    </w:rPr>
                    <w:t>m</w:t>
                  </w:r>
                  <w:r w:rsidRPr="00993D0A">
                    <w:rPr>
                      <w:rFonts w:eastAsia="宋体" w:hAnsi="宋体" w:hint="eastAsia"/>
                      <w:color w:val="000000" w:themeColor="text1"/>
                      <w:sz w:val="21"/>
                      <w:szCs w:val="21"/>
                      <w:vertAlign w:val="superscript"/>
                    </w:rPr>
                    <w:t>3</w:t>
                  </w:r>
                  <w:r w:rsidRPr="007B17E4">
                    <w:rPr>
                      <w:rFonts w:eastAsia="宋体" w:hAnsi="宋体" w:hint="eastAsia"/>
                      <w:color w:val="000000" w:themeColor="text1"/>
                      <w:sz w:val="21"/>
                      <w:szCs w:val="21"/>
                    </w:rPr>
                    <w:t>/</w:t>
                  </w:r>
                  <w:r w:rsidRPr="007B17E4">
                    <w:rPr>
                      <w:rFonts w:eastAsia="宋体" w:hAnsi="宋体" w:hint="eastAsia"/>
                      <w:color w:val="000000" w:themeColor="text1"/>
                      <w:sz w:val="21"/>
                      <w:szCs w:val="21"/>
                    </w:rPr>
                    <w:t>年</w:t>
                  </w:r>
                </w:p>
              </w:tc>
              <w:tc>
                <w:tcPr>
                  <w:tcW w:w="1008" w:type="dxa"/>
                  <w:vAlign w:val="center"/>
                </w:tcPr>
                <w:p w:rsidR="006A17E0" w:rsidRPr="00FF1DCA" w:rsidRDefault="006A17E0" w:rsidP="00993D0A">
                  <w:pPr>
                    <w:jc w:val="center"/>
                    <w:rPr>
                      <w:rFonts w:eastAsia="宋体" w:hAnsi="宋体"/>
                      <w:sz w:val="21"/>
                      <w:szCs w:val="21"/>
                    </w:rPr>
                  </w:pPr>
                  <w:r w:rsidRPr="00FF1DCA">
                    <w:rPr>
                      <w:rFonts w:eastAsia="宋体" w:hAnsi="宋体" w:hint="eastAsia"/>
                      <w:sz w:val="21"/>
                      <w:szCs w:val="21"/>
                    </w:rPr>
                    <w:t>600m</w:t>
                  </w:r>
                  <w:r w:rsidRPr="00FF1DCA">
                    <w:rPr>
                      <w:rFonts w:eastAsia="宋体" w:hAnsi="宋体" w:hint="eastAsia"/>
                      <w:sz w:val="21"/>
                      <w:szCs w:val="21"/>
                      <w:vertAlign w:val="superscript"/>
                    </w:rPr>
                    <w:t>3</w:t>
                  </w:r>
                </w:p>
              </w:tc>
              <w:tc>
                <w:tcPr>
                  <w:tcW w:w="1009" w:type="dxa"/>
                  <w:vMerge/>
                  <w:vAlign w:val="center"/>
                </w:tcPr>
                <w:p w:rsidR="006A17E0" w:rsidRPr="00FF1DCA" w:rsidRDefault="006A17E0" w:rsidP="00993D0A">
                  <w:pPr>
                    <w:jc w:val="center"/>
                    <w:rPr>
                      <w:rFonts w:eastAsia="宋体" w:hAnsi="宋体"/>
                      <w:sz w:val="21"/>
                      <w:szCs w:val="21"/>
                    </w:rPr>
                  </w:pP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5</w:t>
                  </w:r>
                </w:p>
              </w:tc>
              <w:tc>
                <w:tcPr>
                  <w:tcW w:w="1843" w:type="dxa"/>
                  <w:vAlign w:val="center"/>
                </w:tcPr>
                <w:p w:rsidR="006A17E0" w:rsidRPr="007B17E4" w:rsidRDefault="006A17E0">
                  <w:pPr>
                    <w:jc w:val="center"/>
                    <w:rPr>
                      <w:rFonts w:eastAsia="宋体" w:hAnsi="宋体"/>
                      <w:color w:val="000000" w:themeColor="text1"/>
                      <w:sz w:val="21"/>
                      <w:szCs w:val="21"/>
                    </w:rPr>
                  </w:pPr>
                  <w:r>
                    <w:rPr>
                      <w:rFonts w:eastAsia="宋体" w:hAnsi="宋体" w:hint="eastAsia"/>
                      <w:color w:val="000000" w:themeColor="text1"/>
                      <w:sz w:val="21"/>
                      <w:szCs w:val="21"/>
                    </w:rPr>
                    <w:t>玻镁板</w:t>
                  </w:r>
                </w:p>
              </w:tc>
              <w:tc>
                <w:tcPr>
                  <w:tcW w:w="3118" w:type="dxa"/>
                  <w:vAlign w:val="center"/>
                </w:tcPr>
                <w:p w:rsidR="006A17E0" w:rsidRPr="007B17E4" w:rsidRDefault="006A17E0">
                  <w:pPr>
                    <w:jc w:val="center"/>
                    <w:rPr>
                      <w:rFonts w:eastAsia="宋体"/>
                      <w:color w:val="000000" w:themeColor="text1"/>
                      <w:sz w:val="21"/>
                      <w:szCs w:val="21"/>
                    </w:rPr>
                  </w:pPr>
                  <w:r>
                    <w:rPr>
                      <w:rFonts w:eastAsia="宋体" w:hint="eastAsia"/>
                      <w:color w:val="000000" w:themeColor="text1"/>
                      <w:sz w:val="21"/>
                      <w:szCs w:val="21"/>
                    </w:rPr>
                    <w:t>--</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Pr="007B17E4" w:rsidRDefault="006A17E0">
                  <w:pPr>
                    <w:jc w:val="center"/>
                    <w:rPr>
                      <w:rFonts w:eastAsia="宋体" w:hAnsi="宋体"/>
                      <w:color w:val="000000" w:themeColor="text1"/>
                      <w:sz w:val="21"/>
                      <w:szCs w:val="21"/>
                    </w:rPr>
                  </w:pPr>
                  <w:r w:rsidRPr="0003725A">
                    <w:rPr>
                      <w:rFonts w:eastAsia="宋体" w:hAnsi="宋体" w:hint="eastAsia"/>
                      <w:sz w:val="21"/>
                      <w:szCs w:val="21"/>
                    </w:rPr>
                    <w:t>72000</w:t>
                  </w:r>
                  <w:r w:rsidRPr="0003725A">
                    <w:rPr>
                      <w:rFonts w:eastAsia="宋体" w:hAnsi="宋体" w:hint="eastAsia"/>
                      <w:sz w:val="21"/>
                      <w:szCs w:val="21"/>
                    </w:rPr>
                    <w:t>张</w:t>
                  </w:r>
                  <w:r w:rsidRPr="007B17E4">
                    <w:rPr>
                      <w:rFonts w:eastAsia="宋体" w:hAnsi="宋体" w:hint="eastAsia"/>
                      <w:color w:val="000000" w:themeColor="text1"/>
                      <w:sz w:val="21"/>
                      <w:szCs w:val="21"/>
                    </w:rPr>
                    <w:t>/</w:t>
                  </w:r>
                  <w:r w:rsidRPr="007B17E4">
                    <w:rPr>
                      <w:rFonts w:eastAsia="宋体" w:hAnsi="宋体" w:hint="eastAsia"/>
                      <w:color w:val="000000" w:themeColor="text1"/>
                      <w:sz w:val="21"/>
                      <w:szCs w:val="21"/>
                    </w:rPr>
                    <w:t>年</w:t>
                  </w:r>
                </w:p>
              </w:tc>
              <w:tc>
                <w:tcPr>
                  <w:tcW w:w="1008" w:type="dxa"/>
                  <w:vAlign w:val="center"/>
                </w:tcPr>
                <w:p w:rsidR="006A17E0" w:rsidRPr="00FF1DCA" w:rsidRDefault="006A17E0">
                  <w:pPr>
                    <w:jc w:val="center"/>
                    <w:rPr>
                      <w:rFonts w:eastAsia="宋体" w:hAnsi="宋体"/>
                      <w:sz w:val="21"/>
                      <w:szCs w:val="21"/>
                    </w:rPr>
                  </w:pPr>
                  <w:r w:rsidRPr="00FF1DCA">
                    <w:rPr>
                      <w:rFonts w:eastAsia="宋体" w:hAnsi="宋体" w:hint="eastAsia"/>
                      <w:sz w:val="21"/>
                      <w:szCs w:val="21"/>
                    </w:rPr>
                    <w:t>3000</w:t>
                  </w:r>
                  <w:r w:rsidRPr="00FF1DCA">
                    <w:rPr>
                      <w:rFonts w:eastAsia="宋体" w:hAnsi="宋体" w:hint="eastAsia"/>
                      <w:sz w:val="21"/>
                      <w:szCs w:val="21"/>
                    </w:rPr>
                    <w:t>张</w:t>
                  </w:r>
                </w:p>
              </w:tc>
              <w:tc>
                <w:tcPr>
                  <w:tcW w:w="1009" w:type="dxa"/>
                  <w:vMerge/>
                  <w:vAlign w:val="center"/>
                </w:tcPr>
                <w:p w:rsidR="006A17E0" w:rsidRPr="00FF1DCA" w:rsidRDefault="006A17E0">
                  <w:pPr>
                    <w:jc w:val="center"/>
                    <w:rPr>
                      <w:rFonts w:eastAsia="宋体" w:hAnsi="宋体"/>
                      <w:sz w:val="21"/>
                      <w:szCs w:val="21"/>
                    </w:rPr>
                  </w:pP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6</w:t>
                  </w:r>
                </w:p>
              </w:tc>
              <w:tc>
                <w:tcPr>
                  <w:tcW w:w="1843" w:type="dxa"/>
                  <w:vAlign w:val="center"/>
                </w:tcPr>
                <w:p w:rsidR="006A17E0" w:rsidRPr="002B3F3F" w:rsidRDefault="006A17E0" w:rsidP="00500E76">
                  <w:pPr>
                    <w:jc w:val="center"/>
                    <w:rPr>
                      <w:rFonts w:eastAsia="宋体" w:hAnsi="宋体"/>
                      <w:sz w:val="21"/>
                      <w:szCs w:val="21"/>
                    </w:rPr>
                  </w:pPr>
                  <w:r w:rsidRPr="002B3F3F">
                    <w:rPr>
                      <w:rFonts w:eastAsia="宋体" w:hAnsi="宋体" w:hint="eastAsia"/>
                      <w:sz w:val="21"/>
                      <w:szCs w:val="21"/>
                    </w:rPr>
                    <w:t>双组份水性聚氨酯胶黏剂（主剂）</w:t>
                  </w:r>
                </w:p>
              </w:tc>
              <w:tc>
                <w:tcPr>
                  <w:tcW w:w="3118" w:type="dxa"/>
                  <w:vAlign w:val="center"/>
                </w:tcPr>
                <w:p w:rsidR="006A17E0" w:rsidRDefault="006A17E0">
                  <w:pPr>
                    <w:jc w:val="center"/>
                    <w:rPr>
                      <w:rFonts w:eastAsia="宋体"/>
                      <w:color w:val="000000" w:themeColor="text1"/>
                      <w:sz w:val="21"/>
                      <w:szCs w:val="21"/>
                    </w:rPr>
                  </w:pPr>
                  <w:r>
                    <w:rPr>
                      <w:rFonts w:eastAsia="宋体" w:hint="eastAsia"/>
                      <w:color w:val="000000" w:themeColor="text1"/>
                      <w:sz w:val="21"/>
                      <w:szCs w:val="21"/>
                    </w:rPr>
                    <w:t>羧酸基水性聚氨酯</w:t>
                  </w:r>
                  <w:r>
                    <w:rPr>
                      <w:rFonts w:eastAsia="宋体" w:hint="eastAsia"/>
                      <w:color w:val="000000" w:themeColor="text1"/>
                      <w:sz w:val="21"/>
                      <w:szCs w:val="21"/>
                    </w:rPr>
                    <w:t>55%</w:t>
                  </w:r>
                  <w:r>
                    <w:rPr>
                      <w:rFonts w:eastAsia="宋体" w:hint="eastAsia"/>
                      <w:color w:val="000000" w:themeColor="text1"/>
                      <w:sz w:val="21"/>
                      <w:szCs w:val="21"/>
                    </w:rPr>
                    <w:t>、乙烯醋酸乙烯酯共聚物</w:t>
                  </w:r>
                  <w:r>
                    <w:rPr>
                      <w:rFonts w:eastAsia="宋体" w:hint="eastAsia"/>
                      <w:color w:val="000000" w:themeColor="text1"/>
                      <w:sz w:val="21"/>
                      <w:szCs w:val="21"/>
                    </w:rPr>
                    <w:t>10%</w:t>
                  </w:r>
                  <w:r>
                    <w:rPr>
                      <w:rFonts w:eastAsia="宋体" w:hint="eastAsia"/>
                      <w:color w:val="000000" w:themeColor="text1"/>
                      <w:sz w:val="21"/>
                      <w:szCs w:val="21"/>
                    </w:rPr>
                    <w:t>、十二烷基苯磺酸钠</w:t>
                  </w:r>
                  <w:r>
                    <w:rPr>
                      <w:rFonts w:eastAsia="宋体" w:hint="eastAsia"/>
                      <w:color w:val="000000" w:themeColor="text1"/>
                      <w:sz w:val="21"/>
                      <w:szCs w:val="21"/>
                    </w:rPr>
                    <w:t>1%</w:t>
                  </w:r>
                  <w:r>
                    <w:rPr>
                      <w:rFonts w:eastAsia="宋体" w:hint="eastAsia"/>
                      <w:color w:val="000000" w:themeColor="text1"/>
                      <w:sz w:val="21"/>
                      <w:szCs w:val="21"/>
                    </w:rPr>
                    <w:t>、水</w:t>
                  </w:r>
                  <w:r>
                    <w:rPr>
                      <w:rFonts w:eastAsia="宋体" w:hint="eastAsia"/>
                      <w:color w:val="000000" w:themeColor="text1"/>
                      <w:sz w:val="21"/>
                      <w:szCs w:val="21"/>
                    </w:rPr>
                    <w:t>34%</w:t>
                  </w:r>
                </w:p>
                <w:p w:rsidR="006A17E0" w:rsidRPr="007B17E4" w:rsidRDefault="006A17E0" w:rsidP="00C96B42">
                  <w:pPr>
                    <w:jc w:val="center"/>
                    <w:rPr>
                      <w:rFonts w:eastAsia="宋体"/>
                      <w:color w:val="000000" w:themeColor="text1"/>
                      <w:sz w:val="21"/>
                      <w:szCs w:val="21"/>
                    </w:rPr>
                  </w:pPr>
                  <w:r w:rsidRPr="007E2184">
                    <w:rPr>
                      <w:rFonts w:eastAsia="宋体" w:hint="eastAsia"/>
                      <w:color w:val="000000" w:themeColor="text1"/>
                      <w:sz w:val="21"/>
                      <w:szCs w:val="21"/>
                    </w:rPr>
                    <w:t>液体</w:t>
                  </w:r>
                  <w:r w:rsidRPr="007E2184">
                    <w:rPr>
                      <w:rFonts w:eastAsia="宋体"/>
                      <w:color w:val="000000" w:themeColor="text1"/>
                      <w:sz w:val="21"/>
                      <w:szCs w:val="21"/>
                    </w:rPr>
                    <w:t>/</w:t>
                  </w:r>
                  <w:r w:rsidRPr="007E2184">
                    <w:rPr>
                      <w:rFonts w:eastAsia="宋体" w:hint="eastAsia"/>
                      <w:color w:val="000000" w:themeColor="text1"/>
                      <w:sz w:val="21"/>
                      <w:szCs w:val="21"/>
                    </w:rPr>
                    <w:t>桶</w:t>
                  </w:r>
                  <w:r w:rsidRPr="007E2184">
                    <w:rPr>
                      <w:rFonts w:eastAsia="宋体"/>
                      <w:color w:val="000000" w:themeColor="text1"/>
                      <w:sz w:val="21"/>
                      <w:szCs w:val="21"/>
                    </w:rPr>
                    <w:t>装</w:t>
                  </w:r>
                  <w:r w:rsidRPr="007E2184">
                    <w:rPr>
                      <w:rFonts w:eastAsia="宋体" w:hint="eastAsia"/>
                      <w:color w:val="000000" w:themeColor="text1"/>
                      <w:sz w:val="21"/>
                      <w:szCs w:val="21"/>
                    </w:rPr>
                    <w:t>，</w:t>
                  </w:r>
                  <w:r>
                    <w:rPr>
                      <w:rFonts w:eastAsia="宋体" w:hint="eastAsia"/>
                      <w:color w:val="000000" w:themeColor="text1"/>
                      <w:sz w:val="21"/>
                      <w:szCs w:val="21"/>
                    </w:rPr>
                    <w:t>150</w:t>
                  </w:r>
                  <w:r w:rsidRPr="007E2184">
                    <w:rPr>
                      <w:rFonts w:eastAsia="宋体" w:hint="eastAsia"/>
                      <w:color w:val="000000" w:themeColor="text1"/>
                      <w:sz w:val="21"/>
                      <w:szCs w:val="21"/>
                    </w:rPr>
                    <w:t>0Kg/</w:t>
                  </w:r>
                  <w:r w:rsidRPr="007E2184">
                    <w:rPr>
                      <w:rFonts w:eastAsia="宋体" w:hint="eastAsia"/>
                      <w:color w:val="000000" w:themeColor="text1"/>
                      <w:sz w:val="21"/>
                      <w:szCs w:val="21"/>
                    </w:rPr>
                    <w:t>桶</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Pr="007B17E4" w:rsidRDefault="006A17E0" w:rsidP="00755247">
                  <w:pPr>
                    <w:jc w:val="center"/>
                    <w:rPr>
                      <w:rFonts w:eastAsia="宋体" w:hAnsi="宋体"/>
                      <w:color w:val="000000" w:themeColor="text1"/>
                      <w:sz w:val="21"/>
                      <w:szCs w:val="21"/>
                    </w:rPr>
                  </w:pPr>
                  <w:r>
                    <w:rPr>
                      <w:rFonts w:eastAsia="宋体" w:hAnsi="宋体" w:hint="eastAsia"/>
                      <w:color w:val="000000" w:themeColor="text1"/>
                      <w:sz w:val="21"/>
                      <w:szCs w:val="21"/>
                    </w:rPr>
                    <w:t>64</w:t>
                  </w:r>
                  <w:r>
                    <w:rPr>
                      <w:rFonts w:eastAsia="宋体" w:hAnsi="宋体" w:hint="eastAsia"/>
                      <w:color w:val="000000" w:themeColor="text1"/>
                      <w:sz w:val="21"/>
                      <w:szCs w:val="21"/>
                    </w:rPr>
                    <w:t>吨</w:t>
                  </w:r>
                  <w:r w:rsidRPr="007B17E4">
                    <w:rPr>
                      <w:rFonts w:eastAsia="宋体" w:hAnsi="宋体" w:hint="eastAsia"/>
                      <w:color w:val="000000" w:themeColor="text1"/>
                      <w:sz w:val="21"/>
                      <w:szCs w:val="21"/>
                    </w:rPr>
                    <w:t>/</w:t>
                  </w:r>
                  <w:r w:rsidRPr="007B17E4">
                    <w:rPr>
                      <w:rFonts w:eastAsia="宋体" w:hAnsi="宋体" w:hint="eastAsia"/>
                      <w:color w:val="000000" w:themeColor="text1"/>
                      <w:sz w:val="21"/>
                      <w:szCs w:val="21"/>
                    </w:rPr>
                    <w:t>年</w:t>
                  </w:r>
                </w:p>
              </w:tc>
              <w:tc>
                <w:tcPr>
                  <w:tcW w:w="1008" w:type="dxa"/>
                  <w:vAlign w:val="center"/>
                </w:tcPr>
                <w:p w:rsidR="006A17E0" w:rsidRPr="00FF1DCA" w:rsidRDefault="006A17E0" w:rsidP="00755247">
                  <w:pPr>
                    <w:jc w:val="center"/>
                    <w:rPr>
                      <w:rFonts w:eastAsia="宋体" w:hAnsi="宋体"/>
                      <w:sz w:val="21"/>
                      <w:szCs w:val="21"/>
                    </w:rPr>
                  </w:pPr>
                  <w:r w:rsidRPr="00FF1DCA">
                    <w:rPr>
                      <w:rFonts w:eastAsia="宋体" w:hAnsi="宋体" w:hint="eastAsia"/>
                      <w:sz w:val="21"/>
                      <w:szCs w:val="21"/>
                    </w:rPr>
                    <w:t>3</w:t>
                  </w:r>
                  <w:r w:rsidRPr="00FF1DCA">
                    <w:rPr>
                      <w:rFonts w:eastAsia="宋体" w:hAnsi="宋体" w:hint="eastAsia"/>
                      <w:sz w:val="21"/>
                      <w:szCs w:val="21"/>
                    </w:rPr>
                    <w:t>吨</w:t>
                  </w:r>
                </w:p>
              </w:tc>
              <w:tc>
                <w:tcPr>
                  <w:tcW w:w="1009" w:type="dxa"/>
                  <w:vMerge/>
                  <w:vAlign w:val="center"/>
                </w:tcPr>
                <w:p w:rsidR="006A17E0" w:rsidRPr="00FF1DCA" w:rsidRDefault="006A17E0" w:rsidP="00755247">
                  <w:pPr>
                    <w:jc w:val="center"/>
                    <w:rPr>
                      <w:rFonts w:eastAsia="宋体" w:hAnsi="宋体"/>
                      <w:sz w:val="21"/>
                      <w:szCs w:val="21"/>
                    </w:rPr>
                  </w:pP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7</w:t>
                  </w:r>
                </w:p>
              </w:tc>
              <w:tc>
                <w:tcPr>
                  <w:tcW w:w="1843" w:type="dxa"/>
                  <w:vAlign w:val="center"/>
                </w:tcPr>
                <w:p w:rsidR="006A17E0" w:rsidRPr="002B3F3F" w:rsidRDefault="006A17E0">
                  <w:pPr>
                    <w:jc w:val="center"/>
                    <w:rPr>
                      <w:rFonts w:eastAsia="宋体" w:hAnsi="宋体"/>
                      <w:sz w:val="21"/>
                      <w:szCs w:val="21"/>
                    </w:rPr>
                  </w:pPr>
                  <w:r w:rsidRPr="002B3F3F">
                    <w:rPr>
                      <w:rFonts w:eastAsia="宋体" w:hAnsi="宋体" w:hint="eastAsia"/>
                      <w:sz w:val="21"/>
                      <w:szCs w:val="21"/>
                    </w:rPr>
                    <w:t>固化剂</w:t>
                  </w:r>
                </w:p>
              </w:tc>
              <w:tc>
                <w:tcPr>
                  <w:tcW w:w="3118" w:type="dxa"/>
                  <w:vAlign w:val="center"/>
                </w:tcPr>
                <w:p w:rsidR="006A17E0" w:rsidRPr="007B17E4" w:rsidRDefault="006A17E0" w:rsidP="00035C32">
                  <w:pPr>
                    <w:jc w:val="center"/>
                    <w:rPr>
                      <w:rFonts w:eastAsia="宋体"/>
                      <w:color w:val="000000" w:themeColor="text1"/>
                      <w:sz w:val="21"/>
                      <w:szCs w:val="21"/>
                    </w:rPr>
                  </w:pPr>
                  <w:r>
                    <w:rPr>
                      <w:rFonts w:eastAsia="宋体" w:hint="eastAsia"/>
                      <w:color w:val="000000" w:themeColor="text1"/>
                      <w:sz w:val="21"/>
                      <w:szCs w:val="21"/>
                    </w:rPr>
                    <w:t>多亚甲基多苯基异氰酸酯</w:t>
                  </w:r>
                  <w:r w:rsidR="00035C32">
                    <w:rPr>
                      <w:rFonts w:eastAsia="宋体" w:hint="eastAsia"/>
                      <w:color w:val="000000" w:themeColor="text1"/>
                      <w:sz w:val="21"/>
                      <w:szCs w:val="21"/>
                    </w:rPr>
                    <w:t>80%</w:t>
                  </w:r>
                  <w:r w:rsidR="00035C32">
                    <w:rPr>
                      <w:rFonts w:eastAsia="宋体" w:hint="eastAsia"/>
                      <w:color w:val="000000" w:themeColor="text1"/>
                      <w:sz w:val="21"/>
                      <w:szCs w:val="21"/>
                    </w:rPr>
                    <w:t>水</w:t>
                  </w:r>
                  <w:r w:rsidR="00035C32">
                    <w:rPr>
                      <w:rFonts w:eastAsia="宋体" w:hint="eastAsia"/>
                      <w:color w:val="000000" w:themeColor="text1"/>
                      <w:sz w:val="21"/>
                      <w:szCs w:val="21"/>
                    </w:rPr>
                    <w:t>20%</w:t>
                  </w:r>
                  <w:r w:rsidR="00035C32">
                    <w:rPr>
                      <w:rFonts w:eastAsia="宋体" w:hint="eastAsia"/>
                      <w:color w:val="000000" w:themeColor="text1"/>
                      <w:sz w:val="21"/>
                      <w:szCs w:val="21"/>
                    </w:rPr>
                    <w:t>，</w:t>
                  </w:r>
                  <w:r w:rsidRPr="007E2184">
                    <w:rPr>
                      <w:rFonts w:eastAsia="宋体" w:hint="eastAsia"/>
                      <w:color w:val="000000" w:themeColor="text1"/>
                      <w:sz w:val="21"/>
                      <w:szCs w:val="21"/>
                    </w:rPr>
                    <w:t>液体</w:t>
                  </w:r>
                  <w:r w:rsidRPr="007E2184">
                    <w:rPr>
                      <w:rFonts w:eastAsia="宋体"/>
                      <w:color w:val="000000" w:themeColor="text1"/>
                      <w:sz w:val="21"/>
                      <w:szCs w:val="21"/>
                    </w:rPr>
                    <w:t>/</w:t>
                  </w:r>
                  <w:r w:rsidRPr="007E2184">
                    <w:rPr>
                      <w:rFonts w:eastAsia="宋体" w:hint="eastAsia"/>
                      <w:color w:val="000000" w:themeColor="text1"/>
                      <w:sz w:val="21"/>
                      <w:szCs w:val="21"/>
                    </w:rPr>
                    <w:t>桶</w:t>
                  </w:r>
                  <w:r w:rsidRPr="007E2184">
                    <w:rPr>
                      <w:rFonts w:eastAsia="宋体"/>
                      <w:color w:val="000000" w:themeColor="text1"/>
                      <w:sz w:val="21"/>
                      <w:szCs w:val="21"/>
                    </w:rPr>
                    <w:t>装</w:t>
                  </w:r>
                  <w:r w:rsidRPr="007E2184">
                    <w:rPr>
                      <w:rFonts w:eastAsia="宋体" w:hint="eastAsia"/>
                      <w:color w:val="000000" w:themeColor="text1"/>
                      <w:sz w:val="21"/>
                      <w:szCs w:val="21"/>
                    </w:rPr>
                    <w:t>，</w:t>
                  </w:r>
                  <w:r>
                    <w:rPr>
                      <w:rFonts w:eastAsia="宋体" w:hint="eastAsia"/>
                      <w:color w:val="000000" w:themeColor="text1"/>
                      <w:sz w:val="21"/>
                      <w:szCs w:val="21"/>
                    </w:rPr>
                    <w:t>250</w:t>
                  </w:r>
                  <w:r w:rsidRPr="007E2184">
                    <w:rPr>
                      <w:rFonts w:eastAsia="宋体" w:hint="eastAsia"/>
                      <w:color w:val="000000" w:themeColor="text1"/>
                      <w:sz w:val="21"/>
                      <w:szCs w:val="21"/>
                    </w:rPr>
                    <w:t>Kg/</w:t>
                  </w:r>
                  <w:r w:rsidRPr="007E2184">
                    <w:rPr>
                      <w:rFonts w:eastAsia="宋体" w:hint="eastAsia"/>
                      <w:color w:val="000000" w:themeColor="text1"/>
                      <w:sz w:val="21"/>
                      <w:szCs w:val="21"/>
                    </w:rPr>
                    <w:t>桶</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Default="006A17E0" w:rsidP="00755247">
                  <w:pPr>
                    <w:jc w:val="center"/>
                    <w:rPr>
                      <w:rFonts w:eastAsia="宋体" w:hAnsi="宋体"/>
                      <w:color w:val="000000" w:themeColor="text1"/>
                      <w:sz w:val="21"/>
                      <w:szCs w:val="21"/>
                    </w:rPr>
                  </w:pPr>
                  <w:r>
                    <w:rPr>
                      <w:rFonts w:eastAsia="宋体" w:hAnsi="宋体" w:hint="eastAsia"/>
                      <w:color w:val="000000" w:themeColor="text1"/>
                      <w:sz w:val="21"/>
                      <w:szCs w:val="21"/>
                    </w:rPr>
                    <w:t>16</w:t>
                  </w:r>
                  <w:r>
                    <w:rPr>
                      <w:rFonts w:eastAsia="宋体" w:hAnsi="宋体" w:hint="eastAsia"/>
                      <w:color w:val="000000" w:themeColor="text1"/>
                      <w:sz w:val="21"/>
                      <w:szCs w:val="21"/>
                    </w:rPr>
                    <w:t>吨</w:t>
                  </w:r>
                  <w:r w:rsidRPr="007B17E4">
                    <w:rPr>
                      <w:rFonts w:eastAsia="宋体" w:hAnsi="宋体" w:hint="eastAsia"/>
                      <w:color w:val="000000" w:themeColor="text1"/>
                      <w:sz w:val="21"/>
                      <w:szCs w:val="21"/>
                    </w:rPr>
                    <w:t>/</w:t>
                  </w:r>
                  <w:r w:rsidRPr="007B17E4">
                    <w:rPr>
                      <w:rFonts w:eastAsia="宋体" w:hAnsi="宋体" w:hint="eastAsia"/>
                      <w:color w:val="000000" w:themeColor="text1"/>
                      <w:sz w:val="21"/>
                      <w:szCs w:val="21"/>
                    </w:rPr>
                    <w:t>年</w:t>
                  </w:r>
                </w:p>
              </w:tc>
              <w:tc>
                <w:tcPr>
                  <w:tcW w:w="1008" w:type="dxa"/>
                  <w:vAlign w:val="center"/>
                </w:tcPr>
                <w:p w:rsidR="006A17E0" w:rsidRPr="00FF1DCA" w:rsidRDefault="006A17E0" w:rsidP="00755247">
                  <w:pPr>
                    <w:jc w:val="center"/>
                    <w:rPr>
                      <w:rFonts w:eastAsia="宋体" w:hAnsi="宋体"/>
                      <w:sz w:val="21"/>
                      <w:szCs w:val="21"/>
                    </w:rPr>
                  </w:pPr>
                  <w:r w:rsidRPr="00FF1DCA">
                    <w:rPr>
                      <w:rFonts w:eastAsia="宋体" w:hAnsi="宋体" w:hint="eastAsia"/>
                      <w:sz w:val="21"/>
                      <w:szCs w:val="21"/>
                    </w:rPr>
                    <w:t>1</w:t>
                  </w:r>
                  <w:r w:rsidRPr="00FF1DCA">
                    <w:rPr>
                      <w:rFonts w:eastAsia="宋体" w:hAnsi="宋体" w:hint="eastAsia"/>
                      <w:sz w:val="21"/>
                      <w:szCs w:val="21"/>
                    </w:rPr>
                    <w:t>吨</w:t>
                  </w:r>
                </w:p>
              </w:tc>
              <w:tc>
                <w:tcPr>
                  <w:tcW w:w="1009" w:type="dxa"/>
                  <w:vMerge/>
                  <w:vAlign w:val="center"/>
                </w:tcPr>
                <w:p w:rsidR="006A17E0" w:rsidRPr="00FF1DCA" w:rsidRDefault="006A17E0" w:rsidP="00755247">
                  <w:pPr>
                    <w:jc w:val="center"/>
                    <w:rPr>
                      <w:rFonts w:eastAsia="宋体" w:hAnsi="宋体"/>
                      <w:sz w:val="21"/>
                      <w:szCs w:val="21"/>
                    </w:rPr>
                  </w:pP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Pr>
                      <w:rFonts w:eastAsia="宋体" w:hint="eastAsia"/>
                      <w:color w:val="000000" w:themeColor="text1"/>
                      <w:sz w:val="21"/>
                      <w:szCs w:val="21"/>
                    </w:rPr>
                    <w:t>8</w:t>
                  </w:r>
                </w:p>
              </w:tc>
              <w:tc>
                <w:tcPr>
                  <w:tcW w:w="1843" w:type="dxa"/>
                  <w:vAlign w:val="center"/>
                </w:tcPr>
                <w:p w:rsidR="006A17E0" w:rsidRPr="007E2184" w:rsidRDefault="006A17E0">
                  <w:pPr>
                    <w:jc w:val="center"/>
                    <w:rPr>
                      <w:rFonts w:eastAsia="宋体"/>
                      <w:color w:val="000000" w:themeColor="text1"/>
                      <w:sz w:val="21"/>
                      <w:szCs w:val="21"/>
                    </w:rPr>
                  </w:pPr>
                  <w:r w:rsidRPr="007E2184">
                    <w:rPr>
                      <w:rFonts w:eastAsia="宋体" w:hint="eastAsia"/>
                      <w:color w:val="000000" w:themeColor="text1"/>
                      <w:sz w:val="21"/>
                      <w:szCs w:val="21"/>
                    </w:rPr>
                    <w:t>切削液</w:t>
                  </w:r>
                </w:p>
              </w:tc>
              <w:tc>
                <w:tcPr>
                  <w:tcW w:w="3118" w:type="dxa"/>
                  <w:vAlign w:val="center"/>
                </w:tcPr>
                <w:p w:rsidR="006A17E0" w:rsidRPr="007B17E4" w:rsidRDefault="006A17E0">
                  <w:pPr>
                    <w:jc w:val="center"/>
                    <w:rPr>
                      <w:rFonts w:eastAsia="宋体"/>
                      <w:color w:val="000000" w:themeColor="text1"/>
                      <w:sz w:val="21"/>
                      <w:szCs w:val="21"/>
                    </w:rPr>
                  </w:pPr>
                  <w:r w:rsidRPr="007E2184">
                    <w:rPr>
                      <w:rFonts w:eastAsia="宋体" w:hint="eastAsia"/>
                      <w:color w:val="000000" w:themeColor="text1"/>
                      <w:sz w:val="21"/>
                      <w:szCs w:val="21"/>
                    </w:rPr>
                    <w:t>液体</w:t>
                  </w:r>
                  <w:r w:rsidRPr="007E2184">
                    <w:rPr>
                      <w:rFonts w:eastAsia="宋体"/>
                      <w:color w:val="000000" w:themeColor="text1"/>
                      <w:sz w:val="21"/>
                      <w:szCs w:val="21"/>
                    </w:rPr>
                    <w:t>/</w:t>
                  </w:r>
                  <w:r w:rsidRPr="007E2184">
                    <w:rPr>
                      <w:rFonts w:eastAsia="宋体" w:hint="eastAsia"/>
                      <w:color w:val="000000" w:themeColor="text1"/>
                      <w:sz w:val="21"/>
                      <w:szCs w:val="21"/>
                    </w:rPr>
                    <w:t>桶</w:t>
                  </w:r>
                  <w:r w:rsidRPr="007E2184">
                    <w:rPr>
                      <w:rFonts w:eastAsia="宋体"/>
                      <w:color w:val="000000" w:themeColor="text1"/>
                      <w:sz w:val="21"/>
                      <w:szCs w:val="21"/>
                    </w:rPr>
                    <w:t>装</w:t>
                  </w:r>
                  <w:r w:rsidRPr="007E2184">
                    <w:rPr>
                      <w:rFonts w:eastAsia="宋体" w:hint="eastAsia"/>
                      <w:color w:val="000000" w:themeColor="text1"/>
                      <w:sz w:val="21"/>
                      <w:szCs w:val="21"/>
                    </w:rPr>
                    <w:t>，</w:t>
                  </w:r>
                  <w:r w:rsidRPr="007E2184">
                    <w:rPr>
                      <w:rFonts w:eastAsia="宋体" w:hint="eastAsia"/>
                      <w:color w:val="000000" w:themeColor="text1"/>
                      <w:sz w:val="21"/>
                      <w:szCs w:val="21"/>
                    </w:rPr>
                    <w:t>20Kg/</w:t>
                  </w:r>
                  <w:r w:rsidRPr="007E2184">
                    <w:rPr>
                      <w:rFonts w:eastAsia="宋体" w:hint="eastAsia"/>
                      <w:color w:val="000000" w:themeColor="text1"/>
                      <w:sz w:val="21"/>
                      <w:szCs w:val="21"/>
                    </w:rPr>
                    <w:t>桶</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Pr="00A53FBB" w:rsidRDefault="006A17E0" w:rsidP="00A53FBB">
                  <w:pPr>
                    <w:jc w:val="center"/>
                    <w:rPr>
                      <w:rFonts w:eastAsia="宋体"/>
                      <w:sz w:val="21"/>
                      <w:szCs w:val="21"/>
                    </w:rPr>
                  </w:pPr>
                  <w:r w:rsidRPr="00A53FBB">
                    <w:rPr>
                      <w:rFonts w:eastAsia="宋体" w:hint="eastAsia"/>
                      <w:sz w:val="21"/>
                      <w:szCs w:val="21"/>
                    </w:rPr>
                    <w:t>0.2</w:t>
                  </w:r>
                  <w:r w:rsidRPr="00A53FBB">
                    <w:rPr>
                      <w:rFonts w:eastAsia="宋体" w:hint="eastAsia"/>
                      <w:sz w:val="21"/>
                      <w:szCs w:val="21"/>
                    </w:rPr>
                    <w:t>吨</w:t>
                  </w:r>
                  <w:r w:rsidRPr="00A53FBB">
                    <w:rPr>
                      <w:rFonts w:eastAsia="宋体" w:hint="eastAsia"/>
                      <w:sz w:val="21"/>
                      <w:szCs w:val="21"/>
                    </w:rPr>
                    <w:t>/</w:t>
                  </w:r>
                  <w:r w:rsidRPr="00A53FBB">
                    <w:rPr>
                      <w:rFonts w:eastAsia="宋体" w:hint="eastAsia"/>
                      <w:sz w:val="21"/>
                      <w:szCs w:val="21"/>
                    </w:rPr>
                    <w:t>年</w:t>
                  </w:r>
                </w:p>
              </w:tc>
              <w:tc>
                <w:tcPr>
                  <w:tcW w:w="1008" w:type="dxa"/>
                  <w:vAlign w:val="center"/>
                </w:tcPr>
                <w:p w:rsidR="006A17E0" w:rsidRPr="00FF1DCA" w:rsidRDefault="00FC1C32" w:rsidP="00A53FBB">
                  <w:pPr>
                    <w:jc w:val="center"/>
                    <w:rPr>
                      <w:rFonts w:eastAsia="宋体"/>
                      <w:sz w:val="21"/>
                      <w:szCs w:val="21"/>
                    </w:rPr>
                  </w:pPr>
                  <w:r w:rsidRPr="00FF1DCA">
                    <w:rPr>
                      <w:rFonts w:eastAsia="宋体" w:hint="eastAsia"/>
                      <w:sz w:val="21"/>
                      <w:szCs w:val="21"/>
                    </w:rPr>
                    <w:t>10</w:t>
                  </w:r>
                  <w:r w:rsidR="006A17E0" w:rsidRPr="00FF1DCA">
                    <w:rPr>
                      <w:rFonts w:eastAsia="宋体" w:hint="eastAsia"/>
                      <w:sz w:val="21"/>
                      <w:szCs w:val="21"/>
                    </w:rPr>
                    <w:t>0kg</w:t>
                  </w:r>
                </w:p>
              </w:tc>
              <w:tc>
                <w:tcPr>
                  <w:tcW w:w="1009" w:type="dxa"/>
                  <w:vMerge/>
                  <w:vAlign w:val="center"/>
                </w:tcPr>
                <w:p w:rsidR="006A17E0" w:rsidRPr="00FF1DCA" w:rsidRDefault="006A17E0" w:rsidP="00A53FBB">
                  <w:pPr>
                    <w:jc w:val="center"/>
                    <w:rPr>
                      <w:rFonts w:eastAsia="宋体"/>
                      <w:sz w:val="21"/>
                      <w:szCs w:val="21"/>
                    </w:rPr>
                  </w:pP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Pr>
                      <w:rFonts w:eastAsia="宋体" w:hint="eastAsia"/>
                      <w:color w:val="000000" w:themeColor="text1"/>
                      <w:sz w:val="21"/>
                      <w:szCs w:val="21"/>
                    </w:rPr>
                    <w:t>9</w:t>
                  </w:r>
                </w:p>
              </w:tc>
              <w:tc>
                <w:tcPr>
                  <w:tcW w:w="1843" w:type="dxa"/>
                  <w:vAlign w:val="center"/>
                </w:tcPr>
                <w:p w:rsidR="006A17E0" w:rsidRPr="007E2184" w:rsidRDefault="006A17E0">
                  <w:pPr>
                    <w:jc w:val="center"/>
                    <w:rPr>
                      <w:rFonts w:eastAsia="宋体"/>
                      <w:color w:val="000000" w:themeColor="text1"/>
                      <w:sz w:val="21"/>
                      <w:szCs w:val="21"/>
                    </w:rPr>
                  </w:pPr>
                  <w:r w:rsidRPr="007E2184">
                    <w:rPr>
                      <w:rFonts w:eastAsia="宋体" w:hint="eastAsia"/>
                      <w:color w:val="000000" w:themeColor="text1"/>
                      <w:sz w:val="21"/>
                      <w:szCs w:val="21"/>
                    </w:rPr>
                    <w:t>液压油</w:t>
                  </w:r>
                </w:p>
              </w:tc>
              <w:tc>
                <w:tcPr>
                  <w:tcW w:w="3118" w:type="dxa"/>
                  <w:vAlign w:val="center"/>
                </w:tcPr>
                <w:p w:rsidR="006A17E0" w:rsidRPr="007B17E4" w:rsidRDefault="006A17E0">
                  <w:pPr>
                    <w:jc w:val="center"/>
                    <w:rPr>
                      <w:rFonts w:eastAsia="宋体"/>
                      <w:color w:val="000000" w:themeColor="text1"/>
                      <w:sz w:val="21"/>
                      <w:szCs w:val="21"/>
                    </w:rPr>
                  </w:pPr>
                  <w:r w:rsidRPr="007E2184">
                    <w:rPr>
                      <w:rFonts w:eastAsia="宋体" w:hint="eastAsia"/>
                      <w:color w:val="000000" w:themeColor="text1"/>
                      <w:sz w:val="21"/>
                      <w:szCs w:val="21"/>
                    </w:rPr>
                    <w:t>液体</w:t>
                  </w:r>
                  <w:r w:rsidRPr="007E2184">
                    <w:rPr>
                      <w:rFonts w:eastAsia="宋体"/>
                      <w:color w:val="000000" w:themeColor="text1"/>
                      <w:sz w:val="21"/>
                      <w:szCs w:val="21"/>
                    </w:rPr>
                    <w:t>/</w:t>
                  </w:r>
                  <w:r w:rsidRPr="007E2184">
                    <w:rPr>
                      <w:rFonts w:eastAsia="宋体" w:hint="eastAsia"/>
                      <w:color w:val="000000" w:themeColor="text1"/>
                      <w:sz w:val="21"/>
                      <w:szCs w:val="21"/>
                    </w:rPr>
                    <w:t>桶</w:t>
                  </w:r>
                  <w:r w:rsidRPr="007E2184">
                    <w:rPr>
                      <w:rFonts w:eastAsia="宋体"/>
                      <w:color w:val="000000" w:themeColor="text1"/>
                      <w:sz w:val="21"/>
                      <w:szCs w:val="21"/>
                    </w:rPr>
                    <w:t>装</w:t>
                  </w:r>
                  <w:r w:rsidRPr="007E2184">
                    <w:rPr>
                      <w:rFonts w:eastAsia="宋体" w:hint="eastAsia"/>
                      <w:color w:val="000000" w:themeColor="text1"/>
                      <w:sz w:val="21"/>
                      <w:szCs w:val="21"/>
                    </w:rPr>
                    <w:t>，</w:t>
                  </w:r>
                  <w:r w:rsidRPr="007E2184">
                    <w:rPr>
                      <w:rFonts w:eastAsia="宋体" w:hint="eastAsia"/>
                      <w:color w:val="000000" w:themeColor="text1"/>
                      <w:sz w:val="21"/>
                      <w:szCs w:val="21"/>
                    </w:rPr>
                    <w:t>20Kg/</w:t>
                  </w:r>
                  <w:r w:rsidRPr="007E2184">
                    <w:rPr>
                      <w:rFonts w:eastAsia="宋体" w:hint="eastAsia"/>
                      <w:color w:val="000000" w:themeColor="text1"/>
                      <w:sz w:val="21"/>
                      <w:szCs w:val="21"/>
                    </w:rPr>
                    <w:t>桶</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Pr="006E1608" w:rsidRDefault="006A17E0" w:rsidP="006E1608">
                  <w:pPr>
                    <w:jc w:val="center"/>
                    <w:rPr>
                      <w:rFonts w:eastAsia="宋体"/>
                      <w:sz w:val="21"/>
                      <w:szCs w:val="21"/>
                    </w:rPr>
                  </w:pPr>
                  <w:r w:rsidRPr="006E1608">
                    <w:rPr>
                      <w:rFonts w:eastAsia="宋体" w:hint="eastAsia"/>
                      <w:sz w:val="21"/>
                      <w:szCs w:val="21"/>
                    </w:rPr>
                    <w:t>0.2</w:t>
                  </w:r>
                  <w:r w:rsidRPr="006E1608">
                    <w:rPr>
                      <w:rFonts w:eastAsia="宋体" w:hint="eastAsia"/>
                      <w:sz w:val="21"/>
                      <w:szCs w:val="21"/>
                    </w:rPr>
                    <w:t>吨</w:t>
                  </w:r>
                  <w:r w:rsidRPr="006E1608">
                    <w:rPr>
                      <w:rFonts w:eastAsia="宋体" w:hint="eastAsia"/>
                      <w:sz w:val="21"/>
                      <w:szCs w:val="21"/>
                    </w:rPr>
                    <w:t>/</w:t>
                  </w:r>
                  <w:r w:rsidRPr="006E1608">
                    <w:rPr>
                      <w:rFonts w:eastAsia="宋体" w:hint="eastAsia"/>
                      <w:sz w:val="21"/>
                      <w:szCs w:val="21"/>
                    </w:rPr>
                    <w:t>年</w:t>
                  </w:r>
                </w:p>
              </w:tc>
              <w:tc>
                <w:tcPr>
                  <w:tcW w:w="1008" w:type="dxa"/>
                  <w:vAlign w:val="center"/>
                </w:tcPr>
                <w:p w:rsidR="006A17E0" w:rsidRPr="00FF1DCA" w:rsidRDefault="00FC1C32" w:rsidP="006E1608">
                  <w:pPr>
                    <w:jc w:val="center"/>
                    <w:rPr>
                      <w:rFonts w:eastAsia="宋体"/>
                      <w:sz w:val="21"/>
                      <w:szCs w:val="21"/>
                    </w:rPr>
                  </w:pPr>
                  <w:r w:rsidRPr="00FF1DCA">
                    <w:rPr>
                      <w:rFonts w:eastAsia="宋体" w:hint="eastAsia"/>
                      <w:sz w:val="21"/>
                      <w:szCs w:val="21"/>
                    </w:rPr>
                    <w:t>10</w:t>
                  </w:r>
                  <w:r w:rsidR="006A17E0" w:rsidRPr="00FF1DCA">
                    <w:rPr>
                      <w:rFonts w:eastAsia="宋体" w:hint="eastAsia"/>
                      <w:sz w:val="21"/>
                      <w:szCs w:val="21"/>
                    </w:rPr>
                    <w:t>0kg</w:t>
                  </w:r>
                </w:p>
              </w:tc>
              <w:tc>
                <w:tcPr>
                  <w:tcW w:w="1009" w:type="dxa"/>
                  <w:vMerge/>
                  <w:vAlign w:val="center"/>
                </w:tcPr>
                <w:p w:rsidR="006A17E0" w:rsidRPr="00FF1DCA" w:rsidRDefault="006A17E0" w:rsidP="006E1608">
                  <w:pPr>
                    <w:jc w:val="center"/>
                    <w:rPr>
                      <w:rFonts w:eastAsia="宋体"/>
                      <w:sz w:val="21"/>
                      <w:szCs w:val="21"/>
                    </w:rPr>
                  </w:pP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Pr>
                      <w:rFonts w:eastAsia="宋体" w:hint="eastAsia"/>
                      <w:color w:val="000000" w:themeColor="text1"/>
                      <w:sz w:val="21"/>
                      <w:szCs w:val="21"/>
                    </w:rPr>
                    <w:t>10</w:t>
                  </w:r>
                </w:p>
              </w:tc>
              <w:tc>
                <w:tcPr>
                  <w:tcW w:w="1843" w:type="dxa"/>
                  <w:vAlign w:val="center"/>
                </w:tcPr>
                <w:p w:rsidR="006A17E0" w:rsidRPr="007E2184" w:rsidRDefault="006A17E0">
                  <w:pPr>
                    <w:jc w:val="center"/>
                    <w:rPr>
                      <w:rFonts w:eastAsia="宋体"/>
                      <w:color w:val="000000" w:themeColor="text1"/>
                      <w:sz w:val="21"/>
                      <w:szCs w:val="21"/>
                    </w:rPr>
                  </w:pPr>
                  <w:r w:rsidRPr="007E2184">
                    <w:rPr>
                      <w:rFonts w:eastAsia="宋体" w:hint="eastAsia"/>
                      <w:color w:val="000000" w:themeColor="text1"/>
                      <w:sz w:val="21"/>
                      <w:szCs w:val="21"/>
                    </w:rPr>
                    <w:t>润滑油</w:t>
                  </w:r>
                </w:p>
              </w:tc>
              <w:tc>
                <w:tcPr>
                  <w:tcW w:w="3118" w:type="dxa"/>
                  <w:vAlign w:val="center"/>
                </w:tcPr>
                <w:p w:rsidR="006A17E0" w:rsidRPr="007B17E4" w:rsidRDefault="006A17E0">
                  <w:pPr>
                    <w:jc w:val="center"/>
                    <w:rPr>
                      <w:rFonts w:eastAsia="宋体"/>
                      <w:color w:val="000000" w:themeColor="text1"/>
                      <w:sz w:val="21"/>
                      <w:szCs w:val="21"/>
                    </w:rPr>
                  </w:pPr>
                  <w:r w:rsidRPr="007E2184">
                    <w:rPr>
                      <w:rFonts w:eastAsia="宋体" w:hint="eastAsia"/>
                      <w:color w:val="000000" w:themeColor="text1"/>
                      <w:sz w:val="21"/>
                      <w:szCs w:val="21"/>
                    </w:rPr>
                    <w:t>液体</w:t>
                  </w:r>
                  <w:r w:rsidRPr="007E2184">
                    <w:rPr>
                      <w:rFonts w:eastAsia="宋体"/>
                      <w:color w:val="000000" w:themeColor="text1"/>
                      <w:sz w:val="21"/>
                      <w:szCs w:val="21"/>
                    </w:rPr>
                    <w:t>/</w:t>
                  </w:r>
                  <w:r w:rsidRPr="007E2184">
                    <w:rPr>
                      <w:rFonts w:eastAsia="宋体" w:hint="eastAsia"/>
                      <w:color w:val="000000" w:themeColor="text1"/>
                      <w:sz w:val="21"/>
                      <w:szCs w:val="21"/>
                    </w:rPr>
                    <w:t>桶</w:t>
                  </w:r>
                  <w:r w:rsidRPr="007E2184">
                    <w:rPr>
                      <w:rFonts w:eastAsia="宋体"/>
                      <w:color w:val="000000" w:themeColor="text1"/>
                      <w:sz w:val="21"/>
                      <w:szCs w:val="21"/>
                    </w:rPr>
                    <w:t>装</w:t>
                  </w:r>
                  <w:r w:rsidRPr="007E2184">
                    <w:rPr>
                      <w:rFonts w:eastAsia="宋体" w:hint="eastAsia"/>
                      <w:color w:val="000000" w:themeColor="text1"/>
                      <w:sz w:val="21"/>
                      <w:szCs w:val="21"/>
                    </w:rPr>
                    <w:t>，</w:t>
                  </w:r>
                  <w:r w:rsidRPr="007E2184">
                    <w:rPr>
                      <w:rFonts w:eastAsia="宋体" w:hint="eastAsia"/>
                      <w:color w:val="000000" w:themeColor="text1"/>
                      <w:sz w:val="21"/>
                      <w:szCs w:val="21"/>
                    </w:rPr>
                    <w:t>20Kg/</w:t>
                  </w:r>
                  <w:r w:rsidRPr="007E2184">
                    <w:rPr>
                      <w:rFonts w:eastAsia="宋体" w:hint="eastAsia"/>
                      <w:color w:val="000000" w:themeColor="text1"/>
                      <w:sz w:val="21"/>
                      <w:szCs w:val="21"/>
                    </w:rPr>
                    <w:t>桶</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Pr="006E1608" w:rsidRDefault="006A17E0" w:rsidP="006E1608">
                  <w:pPr>
                    <w:jc w:val="center"/>
                    <w:rPr>
                      <w:rFonts w:eastAsia="宋体"/>
                      <w:sz w:val="21"/>
                      <w:szCs w:val="21"/>
                    </w:rPr>
                  </w:pPr>
                  <w:r w:rsidRPr="006E1608">
                    <w:rPr>
                      <w:rFonts w:eastAsia="宋体" w:hint="eastAsia"/>
                      <w:sz w:val="21"/>
                      <w:szCs w:val="21"/>
                    </w:rPr>
                    <w:t>0.5</w:t>
                  </w:r>
                  <w:r w:rsidRPr="006E1608">
                    <w:rPr>
                      <w:rFonts w:eastAsia="宋体" w:hint="eastAsia"/>
                      <w:sz w:val="21"/>
                      <w:szCs w:val="21"/>
                    </w:rPr>
                    <w:t>吨</w:t>
                  </w:r>
                  <w:r w:rsidRPr="006E1608">
                    <w:rPr>
                      <w:rFonts w:eastAsia="宋体" w:hint="eastAsia"/>
                      <w:sz w:val="21"/>
                      <w:szCs w:val="21"/>
                    </w:rPr>
                    <w:t>/</w:t>
                  </w:r>
                  <w:r w:rsidRPr="006E1608">
                    <w:rPr>
                      <w:rFonts w:eastAsia="宋体" w:hint="eastAsia"/>
                      <w:sz w:val="21"/>
                      <w:szCs w:val="21"/>
                    </w:rPr>
                    <w:t>年</w:t>
                  </w:r>
                </w:p>
              </w:tc>
              <w:tc>
                <w:tcPr>
                  <w:tcW w:w="1008" w:type="dxa"/>
                  <w:vAlign w:val="center"/>
                </w:tcPr>
                <w:p w:rsidR="006A17E0" w:rsidRPr="00FF1DCA" w:rsidRDefault="00FC1C32" w:rsidP="006E1608">
                  <w:pPr>
                    <w:jc w:val="center"/>
                    <w:rPr>
                      <w:rFonts w:eastAsia="宋体"/>
                      <w:sz w:val="21"/>
                      <w:szCs w:val="21"/>
                    </w:rPr>
                  </w:pPr>
                  <w:r w:rsidRPr="00FF1DCA">
                    <w:rPr>
                      <w:rFonts w:eastAsia="宋体" w:hint="eastAsia"/>
                      <w:sz w:val="21"/>
                      <w:szCs w:val="21"/>
                    </w:rPr>
                    <w:t>10</w:t>
                  </w:r>
                  <w:r w:rsidR="006A17E0" w:rsidRPr="00FF1DCA">
                    <w:rPr>
                      <w:rFonts w:eastAsia="宋体" w:hint="eastAsia"/>
                      <w:sz w:val="21"/>
                      <w:szCs w:val="21"/>
                    </w:rPr>
                    <w:t>0kg</w:t>
                  </w:r>
                </w:p>
              </w:tc>
              <w:tc>
                <w:tcPr>
                  <w:tcW w:w="1009" w:type="dxa"/>
                  <w:vMerge/>
                  <w:vAlign w:val="center"/>
                </w:tcPr>
                <w:p w:rsidR="006A17E0" w:rsidRPr="00FF1DCA" w:rsidRDefault="006A17E0" w:rsidP="006E1608">
                  <w:pPr>
                    <w:jc w:val="center"/>
                    <w:rPr>
                      <w:rFonts w:eastAsia="宋体"/>
                      <w:sz w:val="21"/>
                      <w:szCs w:val="21"/>
                    </w:rPr>
                  </w:pPr>
                </w:p>
              </w:tc>
            </w:tr>
          </w:tbl>
          <w:p w:rsidR="00A00E7C" w:rsidRPr="005451AC" w:rsidRDefault="00A00E7C" w:rsidP="00F30216">
            <w:pPr>
              <w:pStyle w:val="HTML"/>
              <w:shd w:val="clear" w:color="auto" w:fill="FFFFFF"/>
              <w:spacing w:beforeLines="50" w:line="360" w:lineRule="auto"/>
              <w:ind w:firstLineChars="200" w:firstLine="482"/>
              <w:jc w:val="both"/>
              <w:rPr>
                <w:color w:val="000000" w:themeColor="text1"/>
              </w:rPr>
            </w:pPr>
            <w:r w:rsidRPr="0003725A">
              <w:rPr>
                <w:rFonts w:hint="eastAsia"/>
                <w:b/>
                <w:color w:val="000000" w:themeColor="text1"/>
              </w:rPr>
              <w:t>岩棉保温板</w:t>
            </w:r>
            <w:r w:rsidRPr="005451AC">
              <w:rPr>
                <w:rFonts w:hint="eastAsia"/>
                <w:color w:val="000000" w:themeColor="text1"/>
              </w:rPr>
              <w:t>：岩棉保温板是以玄武岩及其他天然矿石等为主要原料，经融化后，采用国际先进的四辊离心制棉工序，将玄武棉岩高温溶体帅拉成</w:t>
            </w:r>
            <w:r w:rsidRPr="008B7B0D">
              <w:rPr>
                <w:rFonts w:ascii="Times New Roman" w:hAnsi="Times New Roman" w:cs="Times New Roman"/>
                <w:color w:val="000000" w:themeColor="text1"/>
              </w:rPr>
              <w:t>4</w:t>
            </w:r>
            <w:r w:rsidRPr="008B7B0D">
              <w:rPr>
                <w:rFonts w:ascii="Times New Roman" w:cs="Times New Roman"/>
                <w:color w:val="000000" w:themeColor="text1"/>
              </w:rPr>
              <w:t>～</w:t>
            </w:r>
            <w:r w:rsidRPr="008B7B0D">
              <w:rPr>
                <w:rFonts w:ascii="Times New Roman" w:hAnsi="Times New Roman" w:cs="Times New Roman"/>
                <w:color w:val="000000" w:themeColor="text1"/>
              </w:rPr>
              <w:t>7</w:t>
            </w:r>
            <w:r w:rsidR="005451AC" w:rsidRPr="008B7B0D">
              <w:rPr>
                <w:rFonts w:ascii="Times New Roman" w:hAnsi="Times New Roman" w:cs="Times New Roman"/>
                <w:color w:val="000000" w:themeColor="text1"/>
              </w:rPr>
              <w:t>µg</w:t>
            </w:r>
            <w:r w:rsidR="005451AC" w:rsidRPr="005451AC">
              <w:rPr>
                <w:rFonts w:hint="eastAsia"/>
                <w:color w:val="000000" w:themeColor="text1"/>
              </w:rPr>
              <w:t>的非连续性纤维，再在岩棉纤维中加入一定量的粘结剂、防尘油、憎水剂，经过沉降、固化、切割等工艺，根据不同用途制成不同密度的系列产品。岩棉保温板产品适用于工业设备、建筑、船舶的绝热、隔音等。</w:t>
            </w:r>
          </w:p>
          <w:p w:rsidR="00A00E7C" w:rsidRPr="0003725A" w:rsidRDefault="0003725A" w:rsidP="0003725A">
            <w:pPr>
              <w:pStyle w:val="HTML"/>
              <w:shd w:val="clear" w:color="auto" w:fill="FFFFFF"/>
              <w:spacing w:line="360" w:lineRule="auto"/>
              <w:ind w:firstLineChars="200" w:firstLine="482"/>
              <w:jc w:val="both"/>
              <w:rPr>
                <w:color w:val="000000" w:themeColor="text1"/>
              </w:rPr>
            </w:pPr>
            <w:r w:rsidRPr="0003725A">
              <w:rPr>
                <w:rFonts w:hint="eastAsia"/>
                <w:b/>
                <w:color w:val="000000" w:themeColor="text1"/>
              </w:rPr>
              <w:t>玻镁板</w:t>
            </w:r>
            <w:r w:rsidRPr="0003725A">
              <w:rPr>
                <w:rFonts w:hint="eastAsia"/>
                <w:color w:val="000000" w:themeColor="text1"/>
              </w:rPr>
              <w:t>：玻镁板是以氧化镁、氯化镁和水三元体系，经配置和加改性剂而制成的性能稳定的镁质胶凝材料，以中碱性玻纤网为增强材料，以轻质材料为填充物复合而成的新型不燃性装饰材料。采用特殊生产工艺加工而成，具有防火、防水、无味、无毒、不冻、不腐、不裂、不变、不燃、高强质轻、施工方便、使用寿命长等特点，在全国同类产品中有复合的特殊性能。</w:t>
            </w:r>
          </w:p>
          <w:p w:rsidR="0085377B" w:rsidRPr="007D633B" w:rsidRDefault="0085377B" w:rsidP="0003725A">
            <w:pPr>
              <w:pStyle w:val="HTML"/>
              <w:shd w:val="clear" w:color="auto" w:fill="FFFFFF"/>
              <w:spacing w:line="360" w:lineRule="auto"/>
              <w:ind w:firstLineChars="200" w:firstLine="482"/>
              <w:jc w:val="both"/>
              <w:rPr>
                <w:color w:val="000000" w:themeColor="text1"/>
              </w:rPr>
            </w:pPr>
            <w:r>
              <w:rPr>
                <w:rFonts w:hint="eastAsia"/>
                <w:b/>
                <w:color w:val="000000" w:themeColor="text1"/>
              </w:rPr>
              <w:t>双组份水性聚氨酯胶黏剂：</w:t>
            </w:r>
            <w:r w:rsidR="001E078F" w:rsidRPr="007D633B">
              <w:rPr>
                <w:rFonts w:hint="eastAsia"/>
                <w:color w:val="000000" w:themeColor="text1"/>
              </w:rPr>
              <w:t>水性聚氨酯胶粘剂是指将聚氨酯溶于水或分散于水中而形成的胶黏剂，与溶剂型相比具有无溶剂、无污染、成膜性好、粘结力强、和其他聚合物尤其是乳液型聚合物易掺混有利于改性等优点。水性聚氨酯胶黏剂除了保持聚氨酯的优点外，与溶剂型聚氨酯胶黏剂相比，还有其一下优点：①以水为介质，无毒不燃、无公害、无危险、气味小，不污染环境，节省能源，适用于易被有机溶剂侵蚀的基材。②粘度较低，且可用水溶性增稠剂和水进行调节，操作方便，残胶易于清理。③可与多种水性树脂混合，利于改进性能和降低成本，但要注意离子性能和酸碱性，以防凝聚。④含有羧基、羟基等基团，在适宜条件下可参与反应，产生交联、提高性能。⑤对非极性基材的湿润性差。</w:t>
            </w:r>
            <w:r w:rsidR="00DD2948" w:rsidRPr="007D633B">
              <w:rPr>
                <w:rFonts w:hint="eastAsia"/>
                <w:color w:val="000000" w:themeColor="text1"/>
              </w:rPr>
              <w:t>⑥干燥速度慢，初始粘性低，并且耐水性不佳。根据厂方</w:t>
            </w:r>
            <w:r w:rsidR="00DD2948" w:rsidRPr="007D633B">
              <w:rPr>
                <w:rFonts w:hint="eastAsia"/>
                <w:color w:val="000000" w:themeColor="text1"/>
              </w:rPr>
              <w:lastRenderedPageBreak/>
              <w:t>提供的检测报告（见附件</w:t>
            </w:r>
            <w:r w:rsidR="00DD2948" w:rsidRPr="006A17E0">
              <w:rPr>
                <w:rFonts w:ascii="Times New Roman" w:hAnsi="Times New Roman" w:cs="Times New Roman"/>
              </w:rPr>
              <w:t>5</w:t>
            </w:r>
            <w:r w:rsidR="00DD2948" w:rsidRPr="007D633B">
              <w:rPr>
                <w:rFonts w:hint="eastAsia"/>
                <w:color w:val="000000" w:themeColor="text1"/>
              </w:rPr>
              <w:t>），本项目双组份水性聚氨酯胶黏剂密度为</w:t>
            </w:r>
            <w:r w:rsidR="00DD2948" w:rsidRPr="007D633B">
              <w:rPr>
                <w:rFonts w:ascii="Times New Roman" w:hAnsi="Times New Roman" w:cs="Times New Roman"/>
                <w:color w:val="000000" w:themeColor="text1"/>
              </w:rPr>
              <w:t>1.5Kg/L</w:t>
            </w:r>
            <w:r w:rsidR="00DD2948" w:rsidRPr="007D633B">
              <w:rPr>
                <w:rFonts w:hint="eastAsia"/>
                <w:color w:val="000000" w:themeColor="text1"/>
              </w:rPr>
              <w:t>，挥发性有机物含量为</w:t>
            </w:r>
            <w:r w:rsidR="00DD2948" w:rsidRPr="007D633B">
              <w:rPr>
                <w:rFonts w:ascii="Times New Roman" w:hAnsi="Times New Roman" w:cs="Times New Roman"/>
                <w:color w:val="000000" w:themeColor="text1"/>
              </w:rPr>
              <w:t>2g/L</w:t>
            </w:r>
            <w:r w:rsidR="00DD2948" w:rsidRPr="007D633B">
              <w:rPr>
                <w:rFonts w:hint="eastAsia"/>
                <w:color w:val="000000" w:themeColor="text1"/>
              </w:rPr>
              <w:t>。</w:t>
            </w:r>
          </w:p>
          <w:p w:rsidR="005A34A3" w:rsidRPr="007B17E4" w:rsidRDefault="00EC63A5" w:rsidP="0003725A">
            <w:pPr>
              <w:pStyle w:val="HTML"/>
              <w:shd w:val="clear" w:color="auto" w:fill="FFFFFF"/>
              <w:spacing w:line="360" w:lineRule="auto"/>
              <w:ind w:firstLineChars="200" w:firstLine="482"/>
              <w:jc w:val="both"/>
              <w:rPr>
                <w:color w:val="000000" w:themeColor="text1"/>
              </w:rPr>
            </w:pPr>
            <w:r w:rsidRPr="007B17E4">
              <w:rPr>
                <w:rFonts w:hint="eastAsia"/>
                <w:b/>
                <w:color w:val="000000" w:themeColor="text1"/>
              </w:rPr>
              <w:t>切削液：</w:t>
            </w:r>
            <w:r w:rsidRPr="007B17E4">
              <w:rPr>
                <w:color w:val="000000" w:themeColor="text1"/>
              </w:rPr>
              <w:t>切削液是一种用在金属切、削、磨加工过程中，用来冷却和润滑刀具和加工件的工业用液体</w:t>
            </w:r>
            <w:r w:rsidRPr="007B17E4">
              <w:rPr>
                <w:rFonts w:hint="eastAsia"/>
                <w:color w:val="000000" w:themeColor="text1"/>
              </w:rPr>
              <w:t>。</w:t>
            </w:r>
            <w:r w:rsidRPr="007B17E4">
              <w:rPr>
                <w:color w:val="000000" w:themeColor="text1"/>
              </w:rPr>
              <w:t>切削液由多种超强功能助剂复合配</w:t>
            </w:r>
            <w:r w:rsidRPr="007B17E4">
              <w:rPr>
                <w:rFonts w:hint="eastAsia"/>
                <w:color w:val="000000" w:themeColor="text1"/>
              </w:rPr>
              <w:t>制</w:t>
            </w:r>
            <w:r w:rsidRPr="007B17E4">
              <w:rPr>
                <w:color w:val="000000" w:themeColor="text1"/>
              </w:rPr>
              <w:t>而成，同时具备良好的冷却性能、润滑性能、防锈性能、除油清洗功能、防腐功能、易稀释特点。克服了传统皂基乳化液夏天易臭、冬天难稀释、防锈效果差的的毛病，对车床漆也无不良影响，适用于</w:t>
            </w:r>
            <w:hyperlink r:id="rId12" w:tgtFrame="_blank" w:history="1">
              <w:r w:rsidRPr="007B17E4">
                <w:rPr>
                  <w:rStyle w:val="af6"/>
                  <w:rFonts w:cs="Arial"/>
                  <w:color w:val="000000" w:themeColor="text1"/>
                  <w:u w:val="none"/>
                </w:rPr>
                <w:t>金属</w:t>
              </w:r>
            </w:hyperlink>
            <w:r w:rsidRPr="007B17E4">
              <w:rPr>
                <w:color w:val="000000" w:themeColor="text1"/>
              </w:rPr>
              <w:t>的切削及磨加工</w:t>
            </w:r>
            <w:r w:rsidRPr="007B17E4">
              <w:rPr>
                <w:rFonts w:hint="eastAsia"/>
                <w:color w:val="000000" w:themeColor="text1"/>
              </w:rPr>
              <w:t xml:space="preserve">。         </w:t>
            </w:r>
          </w:p>
          <w:p w:rsidR="005A34A3" w:rsidRPr="007B17E4" w:rsidRDefault="00EC63A5">
            <w:pPr>
              <w:spacing w:line="360" w:lineRule="auto"/>
              <w:ind w:firstLine="465"/>
              <w:jc w:val="both"/>
              <w:rPr>
                <w:rFonts w:ascii="宋体" w:eastAsia="宋体" w:hAnsi="宋体"/>
                <w:color w:val="000000" w:themeColor="text1"/>
                <w:szCs w:val="24"/>
              </w:rPr>
            </w:pPr>
            <w:r w:rsidRPr="007B17E4">
              <w:rPr>
                <w:rFonts w:ascii="宋体" w:eastAsia="宋体" w:hAnsi="宋体" w:hint="eastAsia"/>
                <w:b/>
                <w:color w:val="000000" w:themeColor="text1"/>
                <w:szCs w:val="24"/>
              </w:rPr>
              <w:t>液压油：</w:t>
            </w:r>
            <w:r w:rsidRPr="007B17E4">
              <w:rPr>
                <w:rFonts w:ascii="宋体" w:eastAsia="宋体" w:hAnsi="宋体" w:hint="eastAsia"/>
                <w:color w:val="000000" w:themeColor="text1"/>
                <w:szCs w:val="24"/>
              </w:rPr>
              <w:t>液压油就是利用液体压力能的液压系统使用的液压介质，在液压系统中起着能量传递、抗磨、系统润滑、防腐、防锈、冷却等作用。本项目所用的</w:t>
            </w:r>
            <w:r w:rsidRPr="007B17E4">
              <w:rPr>
                <w:rFonts w:eastAsia="宋体"/>
                <w:color w:val="000000" w:themeColor="text1"/>
                <w:szCs w:val="24"/>
              </w:rPr>
              <w:t>HL</w:t>
            </w:r>
            <w:r w:rsidRPr="007B17E4">
              <w:rPr>
                <w:rFonts w:ascii="宋体" w:eastAsia="宋体" w:hAnsi="宋体" w:hint="eastAsia"/>
                <w:color w:val="000000" w:themeColor="text1"/>
                <w:szCs w:val="24"/>
              </w:rPr>
              <w:t>液压油属于矿油型液压油，主要用于对润滑油无特殊要求，环境温度在</w:t>
            </w:r>
            <w:r w:rsidRPr="007B17E4">
              <w:rPr>
                <w:rFonts w:eastAsia="宋体"/>
                <w:color w:val="000000" w:themeColor="text1"/>
                <w:szCs w:val="24"/>
              </w:rPr>
              <w:t>0</w:t>
            </w:r>
            <w:r w:rsidRPr="007B17E4">
              <w:rPr>
                <w:rFonts w:ascii="宋体" w:eastAsia="宋体" w:hAnsi="宋体"/>
                <w:color w:val="000000" w:themeColor="text1"/>
                <w:szCs w:val="24"/>
              </w:rPr>
              <w:t>℃</w:t>
            </w:r>
            <w:r w:rsidRPr="007B17E4">
              <w:rPr>
                <w:rFonts w:ascii="宋体" w:eastAsia="宋体" w:hAnsi="宋体" w:hint="eastAsia"/>
                <w:color w:val="000000" w:themeColor="text1"/>
                <w:szCs w:val="24"/>
              </w:rPr>
              <w:t>以上的各类机床的轴承箱、低压循环系统或类似机械设备循环系统的润滑。</w:t>
            </w:r>
          </w:p>
          <w:p w:rsidR="005A34A3" w:rsidRDefault="00EC63A5">
            <w:pPr>
              <w:spacing w:line="360" w:lineRule="auto"/>
              <w:ind w:firstLine="465"/>
              <w:jc w:val="both"/>
              <w:rPr>
                <w:rFonts w:ascii="宋体" w:eastAsia="宋体" w:hAnsi="宋体"/>
                <w:color w:val="000000" w:themeColor="text1"/>
                <w:szCs w:val="24"/>
              </w:rPr>
            </w:pPr>
            <w:r w:rsidRPr="007B17E4">
              <w:rPr>
                <w:rFonts w:ascii="宋体" w:eastAsia="宋体" w:hAnsi="宋体" w:hint="eastAsia"/>
                <w:b/>
                <w:color w:val="000000" w:themeColor="text1"/>
                <w:szCs w:val="24"/>
              </w:rPr>
              <w:t>润滑油：</w:t>
            </w:r>
            <w:r w:rsidRPr="007B17E4">
              <w:rPr>
                <w:rFonts w:ascii="宋体" w:eastAsia="宋体" w:hAnsi="宋体" w:hint="eastAsia"/>
                <w:color w:val="000000" w:themeColor="text1"/>
                <w:szCs w:val="24"/>
              </w:rPr>
              <w:t>润滑油一般由基础油和添加剂两部分组成。基础油是润滑油的主要成分，决定着润滑油的基本性质，添加剂则可弥补和改善基础油性能方面的不足，赋予某些新的性能，是润滑油的重要组成部分。润滑油是用在各种类型汽车、机械设备上以减少摩擦、保护机械及加工件的液体或半固体润滑剂，主要起润滑、辅助冷却、防锈、清洁、密封和缓冲等作用。</w:t>
            </w:r>
          </w:p>
          <w:p w:rsidR="006A17E0" w:rsidRPr="007B17E4" w:rsidRDefault="006A17E0">
            <w:pPr>
              <w:spacing w:line="360" w:lineRule="auto"/>
              <w:ind w:firstLine="465"/>
              <w:jc w:val="both"/>
              <w:rPr>
                <w:rFonts w:eastAsia="宋体" w:hAnsi="宋体"/>
                <w:b/>
                <w:color w:val="000000" w:themeColor="text1"/>
                <w:szCs w:val="24"/>
              </w:rPr>
            </w:pPr>
          </w:p>
          <w:p w:rsidR="005A34A3" w:rsidRPr="000D103B" w:rsidRDefault="00EC63A5" w:rsidP="00F30216">
            <w:pPr>
              <w:spacing w:beforeLines="50" w:line="360" w:lineRule="auto"/>
              <w:jc w:val="center"/>
              <w:rPr>
                <w:rFonts w:eastAsia="宋体"/>
                <w:b/>
                <w:color w:val="000000" w:themeColor="text1"/>
                <w:szCs w:val="24"/>
              </w:rPr>
            </w:pPr>
            <w:r w:rsidRPr="000D103B">
              <w:rPr>
                <w:rFonts w:eastAsia="宋体" w:hAnsi="宋体"/>
                <w:b/>
                <w:color w:val="000000" w:themeColor="text1"/>
                <w:szCs w:val="24"/>
              </w:rPr>
              <w:t>表</w:t>
            </w:r>
            <w:r w:rsidRPr="000D103B">
              <w:rPr>
                <w:rFonts w:eastAsia="宋体" w:hint="eastAsia"/>
                <w:b/>
                <w:color w:val="000000" w:themeColor="text1"/>
                <w:szCs w:val="24"/>
              </w:rPr>
              <w:t>1-2</w:t>
            </w:r>
            <w:r w:rsidRPr="000D103B">
              <w:rPr>
                <w:rFonts w:eastAsia="宋体"/>
                <w:b/>
                <w:color w:val="000000" w:themeColor="text1"/>
                <w:szCs w:val="24"/>
              </w:rPr>
              <w:t xml:space="preserve">  </w:t>
            </w:r>
            <w:r w:rsidRPr="000D103B">
              <w:rPr>
                <w:rFonts w:eastAsia="宋体" w:hint="eastAsia"/>
                <w:b/>
                <w:color w:val="000000" w:themeColor="text1"/>
                <w:szCs w:val="24"/>
              </w:rPr>
              <w:t xml:space="preserve">  </w:t>
            </w:r>
            <w:r w:rsidRPr="000D103B">
              <w:rPr>
                <w:rFonts w:eastAsia="宋体" w:hAnsi="宋体" w:hint="eastAsia"/>
                <w:b/>
                <w:color w:val="000000" w:themeColor="text1"/>
                <w:szCs w:val="24"/>
              </w:rPr>
              <w:t>本</w:t>
            </w:r>
            <w:r w:rsidRPr="000D103B">
              <w:rPr>
                <w:rFonts w:eastAsia="宋体" w:hAnsi="宋体"/>
                <w:b/>
                <w:color w:val="000000" w:themeColor="text1"/>
                <w:szCs w:val="24"/>
              </w:rPr>
              <w:t>项目主要设备表</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1457"/>
              <w:gridCol w:w="2223"/>
              <w:gridCol w:w="3064"/>
              <w:gridCol w:w="1895"/>
              <w:gridCol w:w="1494"/>
            </w:tblGrid>
            <w:tr w:rsidR="005A34A3" w:rsidRPr="000D103B">
              <w:trPr>
                <w:trHeight w:val="70"/>
              </w:trPr>
              <w:tc>
                <w:tcPr>
                  <w:tcW w:w="1457" w:type="dxa"/>
                  <w:vAlign w:val="center"/>
                </w:tcPr>
                <w:p w:rsidR="005A34A3" w:rsidRPr="000D103B" w:rsidRDefault="00EC63A5">
                  <w:pPr>
                    <w:jc w:val="center"/>
                    <w:rPr>
                      <w:rFonts w:eastAsia="宋体"/>
                      <w:b/>
                      <w:color w:val="000000" w:themeColor="text1"/>
                      <w:sz w:val="21"/>
                      <w:szCs w:val="21"/>
                    </w:rPr>
                  </w:pPr>
                  <w:r w:rsidRPr="000D103B">
                    <w:rPr>
                      <w:rFonts w:eastAsia="宋体" w:hAnsi="宋体"/>
                      <w:b/>
                      <w:color w:val="000000" w:themeColor="text1"/>
                      <w:sz w:val="21"/>
                      <w:szCs w:val="21"/>
                    </w:rPr>
                    <w:t>序号</w:t>
                  </w:r>
                </w:p>
              </w:tc>
              <w:tc>
                <w:tcPr>
                  <w:tcW w:w="2223" w:type="dxa"/>
                  <w:vAlign w:val="center"/>
                </w:tcPr>
                <w:p w:rsidR="005A34A3" w:rsidRPr="000D103B" w:rsidRDefault="00EC63A5">
                  <w:pPr>
                    <w:jc w:val="center"/>
                    <w:rPr>
                      <w:rFonts w:eastAsia="宋体"/>
                      <w:b/>
                      <w:color w:val="000000" w:themeColor="text1"/>
                      <w:sz w:val="21"/>
                      <w:szCs w:val="21"/>
                    </w:rPr>
                  </w:pPr>
                  <w:r w:rsidRPr="000D103B">
                    <w:rPr>
                      <w:rFonts w:eastAsia="宋体" w:hAnsi="宋体"/>
                      <w:b/>
                      <w:color w:val="000000" w:themeColor="text1"/>
                      <w:sz w:val="21"/>
                      <w:szCs w:val="21"/>
                    </w:rPr>
                    <w:t>设备名称</w:t>
                  </w:r>
                </w:p>
              </w:tc>
              <w:tc>
                <w:tcPr>
                  <w:tcW w:w="3064" w:type="dxa"/>
                  <w:vAlign w:val="center"/>
                </w:tcPr>
                <w:p w:rsidR="005A34A3" w:rsidRPr="000D103B" w:rsidRDefault="00EC63A5">
                  <w:pPr>
                    <w:jc w:val="center"/>
                    <w:rPr>
                      <w:rFonts w:eastAsia="宋体"/>
                      <w:b/>
                      <w:color w:val="000000" w:themeColor="text1"/>
                      <w:sz w:val="21"/>
                      <w:szCs w:val="21"/>
                    </w:rPr>
                  </w:pPr>
                  <w:r w:rsidRPr="000D103B">
                    <w:rPr>
                      <w:rFonts w:eastAsia="宋体" w:hAnsi="宋体" w:hint="eastAsia"/>
                      <w:b/>
                      <w:color w:val="000000" w:themeColor="text1"/>
                      <w:sz w:val="21"/>
                      <w:szCs w:val="21"/>
                    </w:rPr>
                    <w:t>规格</w:t>
                  </w:r>
                </w:p>
              </w:tc>
              <w:tc>
                <w:tcPr>
                  <w:tcW w:w="1895" w:type="dxa"/>
                  <w:vAlign w:val="center"/>
                </w:tcPr>
                <w:p w:rsidR="005A34A3" w:rsidRPr="000D103B" w:rsidRDefault="00EC63A5">
                  <w:pPr>
                    <w:jc w:val="center"/>
                    <w:rPr>
                      <w:rFonts w:eastAsia="宋体"/>
                      <w:b/>
                      <w:color w:val="000000" w:themeColor="text1"/>
                      <w:sz w:val="21"/>
                      <w:szCs w:val="21"/>
                    </w:rPr>
                  </w:pPr>
                  <w:r w:rsidRPr="000D103B">
                    <w:rPr>
                      <w:rFonts w:eastAsia="宋体" w:hAnsi="宋体"/>
                      <w:b/>
                      <w:color w:val="000000" w:themeColor="text1"/>
                      <w:sz w:val="21"/>
                      <w:szCs w:val="21"/>
                    </w:rPr>
                    <w:t>能源利用方式</w:t>
                  </w:r>
                </w:p>
              </w:tc>
              <w:tc>
                <w:tcPr>
                  <w:tcW w:w="1494" w:type="dxa"/>
                  <w:vAlign w:val="center"/>
                </w:tcPr>
                <w:p w:rsidR="005A34A3" w:rsidRPr="000D103B" w:rsidRDefault="00EC63A5">
                  <w:pPr>
                    <w:jc w:val="center"/>
                    <w:rPr>
                      <w:rFonts w:eastAsia="宋体"/>
                      <w:b/>
                      <w:color w:val="000000" w:themeColor="text1"/>
                      <w:sz w:val="21"/>
                      <w:szCs w:val="21"/>
                    </w:rPr>
                  </w:pPr>
                  <w:r w:rsidRPr="000D103B">
                    <w:rPr>
                      <w:rFonts w:eastAsia="宋体" w:hAnsi="宋体"/>
                      <w:b/>
                      <w:color w:val="000000" w:themeColor="text1"/>
                      <w:sz w:val="21"/>
                      <w:szCs w:val="21"/>
                    </w:rPr>
                    <w:t>数量（台</w:t>
                  </w:r>
                  <w:r w:rsidRPr="000D103B">
                    <w:rPr>
                      <w:rFonts w:eastAsia="宋体" w:hAnsi="宋体" w:hint="eastAsia"/>
                      <w:b/>
                      <w:color w:val="000000" w:themeColor="text1"/>
                      <w:sz w:val="21"/>
                      <w:szCs w:val="21"/>
                    </w:rPr>
                    <w:t>/</w:t>
                  </w:r>
                  <w:r w:rsidRPr="000D103B">
                    <w:rPr>
                      <w:rFonts w:eastAsia="宋体" w:hAnsi="宋体" w:hint="eastAsia"/>
                      <w:b/>
                      <w:color w:val="000000" w:themeColor="text1"/>
                      <w:sz w:val="21"/>
                      <w:szCs w:val="21"/>
                    </w:rPr>
                    <w:t>套</w:t>
                  </w:r>
                  <w:r w:rsidRPr="000D103B">
                    <w:rPr>
                      <w:rFonts w:eastAsia="宋体" w:hAnsi="宋体"/>
                      <w:b/>
                      <w:color w:val="000000" w:themeColor="text1"/>
                      <w:sz w:val="21"/>
                      <w:szCs w:val="21"/>
                    </w:rPr>
                    <w:t>）</w:t>
                  </w:r>
                </w:p>
              </w:tc>
            </w:tr>
            <w:tr w:rsidR="008B7B0D" w:rsidRPr="000D103B" w:rsidTr="008B7B0D">
              <w:trPr>
                <w:trHeight w:val="70"/>
              </w:trPr>
              <w:tc>
                <w:tcPr>
                  <w:tcW w:w="1457" w:type="dxa"/>
                  <w:vMerge w:val="restart"/>
                  <w:vAlign w:val="center"/>
                </w:tcPr>
                <w:p w:rsidR="008B7B0D" w:rsidRPr="000D103B" w:rsidRDefault="008B7B0D">
                  <w:pPr>
                    <w:jc w:val="center"/>
                    <w:rPr>
                      <w:rFonts w:eastAsia="宋体"/>
                      <w:color w:val="000000" w:themeColor="text1"/>
                      <w:sz w:val="21"/>
                      <w:szCs w:val="21"/>
                    </w:rPr>
                  </w:pPr>
                  <w:r w:rsidRPr="000D103B">
                    <w:rPr>
                      <w:rFonts w:eastAsia="宋体" w:hint="eastAsia"/>
                      <w:color w:val="000000" w:themeColor="text1"/>
                      <w:sz w:val="21"/>
                      <w:szCs w:val="21"/>
                    </w:rPr>
                    <w:t>1</w:t>
                  </w:r>
                </w:p>
              </w:tc>
              <w:tc>
                <w:tcPr>
                  <w:tcW w:w="2223" w:type="dxa"/>
                  <w:vMerge w:val="restart"/>
                  <w:vAlign w:val="center"/>
                </w:tcPr>
                <w:p w:rsidR="008B7B0D" w:rsidRPr="000D103B" w:rsidRDefault="008B7B0D" w:rsidP="008B7B0D">
                  <w:pPr>
                    <w:jc w:val="center"/>
                    <w:rPr>
                      <w:rFonts w:eastAsia="宋体"/>
                      <w:color w:val="000000" w:themeColor="text1"/>
                      <w:sz w:val="21"/>
                      <w:szCs w:val="21"/>
                    </w:rPr>
                  </w:pPr>
                  <w:r>
                    <w:rPr>
                      <w:rFonts w:eastAsia="宋体" w:hint="eastAsia"/>
                      <w:color w:val="000000" w:themeColor="text1"/>
                      <w:sz w:val="21"/>
                      <w:szCs w:val="21"/>
                    </w:rPr>
                    <w:t>数控</w:t>
                  </w:r>
                  <w:r w:rsidRPr="000D103B">
                    <w:rPr>
                      <w:rFonts w:eastAsia="宋体" w:hint="eastAsia"/>
                      <w:color w:val="000000" w:themeColor="text1"/>
                      <w:sz w:val="21"/>
                      <w:szCs w:val="21"/>
                    </w:rPr>
                    <w:t>剪板机</w:t>
                  </w:r>
                </w:p>
              </w:tc>
              <w:tc>
                <w:tcPr>
                  <w:tcW w:w="3064" w:type="dxa"/>
                </w:tcPr>
                <w:p w:rsidR="008B7B0D" w:rsidRPr="000D103B" w:rsidRDefault="008B7B0D">
                  <w:pPr>
                    <w:jc w:val="center"/>
                    <w:rPr>
                      <w:rFonts w:eastAsia="宋体" w:hAnsi="宋体"/>
                      <w:color w:val="000000" w:themeColor="text1"/>
                      <w:sz w:val="21"/>
                      <w:szCs w:val="21"/>
                    </w:rPr>
                  </w:pPr>
                  <w:r>
                    <w:rPr>
                      <w:rFonts w:eastAsia="宋体" w:hAnsi="宋体" w:hint="eastAsia"/>
                      <w:color w:val="000000" w:themeColor="text1"/>
                      <w:sz w:val="21"/>
                      <w:szCs w:val="21"/>
                    </w:rPr>
                    <w:t>QC12Y-4</w:t>
                  </w:r>
                </w:p>
              </w:tc>
              <w:tc>
                <w:tcPr>
                  <w:tcW w:w="1895" w:type="dxa"/>
                  <w:vAlign w:val="center"/>
                </w:tcPr>
                <w:p w:rsidR="008B7B0D" w:rsidRPr="000D103B" w:rsidRDefault="008B7B0D">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8B7B0D" w:rsidRPr="000D103B" w:rsidRDefault="008B7B0D">
                  <w:pPr>
                    <w:jc w:val="center"/>
                    <w:rPr>
                      <w:rFonts w:eastAsia="宋体"/>
                      <w:color w:val="000000" w:themeColor="text1"/>
                      <w:sz w:val="21"/>
                      <w:szCs w:val="21"/>
                    </w:rPr>
                  </w:pPr>
                  <w:r>
                    <w:rPr>
                      <w:rFonts w:eastAsia="宋体" w:hint="eastAsia"/>
                      <w:color w:val="000000" w:themeColor="text1"/>
                      <w:sz w:val="21"/>
                      <w:szCs w:val="21"/>
                    </w:rPr>
                    <w:t>1</w:t>
                  </w:r>
                </w:p>
              </w:tc>
            </w:tr>
            <w:tr w:rsidR="008B7B0D" w:rsidRPr="000D103B">
              <w:trPr>
                <w:trHeight w:val="70"/>
              </w:trPr>
              <w:tc>
                <w:tcPr>
                  <w:tcW w:w="1457" w:type="dxa"/>
                  <w:vMerge/>
                  <w:vAlign w:val="center"/>
                </w:tcPr>
                <w:p w:rsidR="008B7B0D" w:rsidRPr="000D103B" w:rsidRDefault="008B7B0D">
                  <w:pPr>
                    <w:jc w:val="center"/>
                    <w:rPr>
                      <w:rFonts w:eastAsia="宋体"/>
                      <w:color w:val="000000" w:themeColor="text1"/>
                      <w:sz w:val="21"/>
                      <w:szCs w:val="21"/>
                    </w:rPr>
                  </w:pPr>
                </w:p>
              </w:tc>
              <w:tc>
                <w:tcPr>
                  <w:tcW w:w="2223" w:type="dxa"/>
                  <w:vMerge/>
                </w:tcPr>
                <w:p w:rsidR="008B7B0D" w:rsidRDefault="008B7B0D">
                  <w:pPr>
                    <w:jc w:val="center"/>
                    <w:rPr>
                      <w:rFonts w:eastAsia="宋体"/>
                      <w:color w:val="000000" w:themeColor="text1"/>
                      <w:sz w:val="21"/>
                      <w:szCs w:val="21"/>
                    </w:rPr>
                  </w:pPr>
                </w:p>
              </w:tc>
              <w:tc>
                <w:tcPr>
                  <w:tcW w:w="3064" w:type="dxa"/>
                </w:tcPr>
                <w:p w:rsidR="008B7B0D" w:rsidRDefault="008B7B0D" w:rsidP="008B7B0D">
                  <w:pPr>
                    <w:jc w:val="center"/>
                    <w:rPr>
                      <w:rFonts w:eastAsia="宋体" w:hAnsi="宋体"/>
                      <w:color w:val="000000" w:themeColor="text1"/>
                      <w:sz w:val="21"/>
                      <w:szCs w:val="21"/>
                    </w:rPr>
                  </w:pPr>
                  <w:r>
                    <w:rPr>
                      <w:rFonts w:eastAsia="宋体" w:hAnsi="宋体" w:hint="eastAsia"/>
                      <w:color w:val="000000" w:themeColor="text1"/>
                      <w:sz w:val="21"/>
                      <w:szCs w:val="21"/>
                    </w:rPr>
                    <w:t>QC12Y-6</w:t>
                  </w:r>
                </w:p>
              </w:tc>
              <w:tc>
                <w:tcPr>
                  <w:tcW w:w="1895" w:type="dxa"/>
                  <w:vAlign w:val="center"/>
                </w:tcPr>
                <w:p w:rsidR="008B7B0D" w:rsidRPr="000D103B" w:rsidRDefault="008B7B0D">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8B7B0D" w:rsidRDefault="008B7B0D">
                  <w:pPr>
                    <w:jc w:val="center"/>
                    <w:rPr>
                      <w:rFonts w:eastAsia="宋体"/>
                      <w:color w:val="000000" w:themeColor="text1"/>
                      <w:sz w:val="21"/>
                      <w:szCs w:val="21"/>
                    </w:rPr>
                  </w:pPr>
                  <w:r>
                    <w:rPr>
                      <w:rFonts w:eastAsia="宋体" w:hint="eastAsia"/>
                      <w:color w:val="000000" w:themeColor="text1"/>
                      <w:sz w:val="21"/>
                      <w:szCs w:val="21"/>
                    </w:rPr>
                    <w:t>1</w:t>
                  </w:r>
                </w:p>
              </w:tc>
            </w:tr>
            <w:tr w:rsidR="008B7B0D" w:rsidRPr="000D103B" w:rsidTr="008B7B0D">
              <w:trPr>
                <w:trHeight w:val="70"/>
              </w:trPr>
              <w:tc>
                <w:tcPr>
                  <w:tcW w:w="1457" w:type="dxa"/>
                  <w:vMerge w:val="restart"/>
                  <w:vAlign w:val="center"/>
                </w:tcPr>
                <w:p w:rsidR="008B7B0D" w:rsidRPr="000D103B" w:rsidRDefault="008B7B0D">
                  <w:pPr>
                    <w:jc w:val="center"/>
                    <w:rPr>
                      <w:rFonts w:eastAsia="宋体"/>
                      <w:color w:val="000000" w:themeColor="text1"/>
                      <w:sz w:val="21"/>
                      <w:szCs w:val="21"/>
                    </w:rPr>
                  </w:pPr>
                  <w:r w:rsidRPr="000D103B">
                    <w:rPr>
                      <w:rFonts w:eastAsia="宋体" w:hint="eastAsia"/>
                      <w:color w:val="000000" w:themeColor="text1"/>
                      <w:sz w:val="21"/>
                      <w:szCs w:val="21"/>
                    </w:rPr>
                    <w:t>2</w:t>
                  </w:r>
                </w:p>
              </w:tc>
              <w:tc>
                <w:tcPr>
                  <w:tcW w:w="2223" w:type="dxa"/>
                  <w:vMerge w:val="restart"/>
                  <w:vAlign w:val="center"/>
                </w:tcPr>
                <w:p w:rsidR="008B7B0D" w:rsidRPr="000D103B" w:rsidRDefault="008B7B0D" w:rsidP="008B7B0D">
                  <w:pPr>
                    <w:jc w:val="center"/>
                    <w:rPr>
                      <w:rFonts w:eastAsia="宋体"/>
                      <w:color w:val="000000" w:themeColor="text1"/>
                      <w:sz w:val="21"/>
                      <w:szCs w:val="21"/>
                    </w:rPr>
                  </w:pPr>
                  <w:r>
                    <w:rPr>
                      <w:rFonts w:eastAsia="宋体" w:hint="eastAsia"/>
                      <w:color w:val="000000" w:themeColor="text1"/>
                      <w:sz w:val="21"/>
                      <w:szCs w:val="21"/>
                    </w:rPr>
                    <w:t>数控</w:t>
                  </w:r>
                  <w:r w:rsidRPr="000D103B">
                    <w:rPr>
                      <w:rFonts w:eastAsia="宋体" w:hint="eastAsia"/>
                      <w:color w:val="000000" w:themeColor="text1"/>
                      <w:sz w:val="21"/>
                      <w:szCs w:val="21"/>
                    </w:rPr>
                    <w:t>折弯机</w:t>
                  </w:r>
                </w:p>
              </w:tc>
              <w:tc>
                <w:tcPr>
                  <w:tcW w:w="3064" w:type="dxa"/>
                </w:tcPr>
                <w:p w:rsidR="008B7B0D" w:rsidRDefault="008B7B0D">
                  <w:pPr>
                    <w:jc w:val="center"/>
                    <w:rPr>
                      <w:rFonts w:eastAsia="宋体" w:hAnsi="宋体"/>
                      <w:color w:val="000000" w:themeColor="text1"/>
                      <w:sz w:val="21"/>
                      <w:szCs w:val="21"/>
                    </w:rPr>
                  </w:pPr>
                  <w:r>
                    <w:rPr>
                      <w:rFonts w:eastAsia="宋体" w:hAnsi="宋体" w:hint="eastAsia"/>
                      <w:color w:val="000000" w:themeColor="text1"/>
                      <w:sz w:val="21"/>
                      <w:szCs w:val="21"/>
                    </w:rPr>
                    <w:t>GT-6</w:t>
                  </w:r>
                </w:p>
              </w:tc>
              <w:tc>
                <w:tcPr>
                  <w:tcW w:w="1895" w:type="dxa"/>
                  <w:vAlign w:val="center"/>
                </w:tcPr>
                <w:p w:rsidR="008B7B0D" w:rsidRPr="000D103B" w:rsidRDefault="008B7B0D">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8B7B0D" w:rsidRDefault="008B7B0D">
                  <w:pPr>
                    <w:jc w:val="center"/>
                    <w:rPr>
                      <w:rFonts w:eastAsia="宋体"/>
                      <w:color w:val="000000" w:themeColor="text1"/>
                      <w:sz w:val="21"/>
                      <w:szCs w:val="21"/>
                    </w:rPr>
                  </w:pPr>
                  <w:r>
                    <w:rPr>
                      <w:rFonts w:eastAsia="宋体" w:hint="eastAsia"/>
                      <w:color w:val="000000" w:themeColor="text1"/>
                      <w:sz w:val="21"/>
                      <w:szCs w:val="21"/>
                    </w:rPr>
                    <w:t>1</w:t>
                  </w:r>
                </w:p>
              </w:tc>
            </w:tr>
            <w:tr w:rsidR="008B7B0D" w:rsidRPr="000D103B">
              <w:trPr>
                <w:trHeight w:val="70"/>
              </w:trPr>
              <w:tc>
                <w:tcPr>
                  <w:tcW w:w="1457" w:type="dxa"/>
                  <w:vMerge/>
                  <w:vAlign w:val="center"/>
                </w:tcPr>
                <w:p w:rsidR="008B7B0D" w:rsidRPr="000D103B" w:rsidRDefault="008B7B0D">
                  <w:pPr>
                    <w:jc w:val="center"/>
                    <w:rPr>
                      <w:rFonts w:eastAsia="宋体"/>
                      <w:color w:val="000000" w:themeColor="text1"/>
                      <w:sz w:val="21"/>
                      <w:szCs w:val="21"/>
                    </w:rPr>
                  </w:pPr>
                </w:p>
              </w:tc>
              <w:tc>
                <w:tcPr>
                  <w:tcW w:w="2223" w:type="dxa"/>
                  <w:vMerge/>
                </w:tcPr>
                <w:p w:rsidR="008B7B0D" w:rsidRPr="000D103B" w:rsidRDefault="008B7B0D">
                  <w:pPr>
                    <w:jc w:val="center"/>
                    <w:rPr>
                      <w:rFonts w:eastAsia="宋体"/>
                      <w:color w:val="000000" w:themeColor="text1"/>
                      <w:sz w:val="21"/>
                      <w:szCs w:val="21"/>
                    </w:rPr>
                  </w:pPr>
                </w:p>
              </w:tc>
              <w:tc>
                <w:tcPr>
                  <w:tcW w:w="3064" w:type="dxa"/>
                </w:tcPr>
                <w:p w:rsidR="008B7B0D" w:rsidRPr="000D103B" w:rsidRDefault="008B7B0D">
                  <w:pPr>
                    <w:jc w:val="center"/>
                    <w:rPr>
                      <w:rFonts w:eastAsia="宋体" w:hAnsi="宋体"/>
                      <w:color w:val="000000" w:themeColor="text1"/>
                      <w:sz w:val="21"/>
                      <w:szCs w:val="21"/>
                    </w:rPr>
                  </w:pPr>
                  <w:r>
                    <w:rPr>
                      <w:rFonts w:eastAsia="宋体" w:hAnsi="宋体" w:hint="eastAsia"/>
                      <w:color w:val="000000" w:themeColor="text1"/>
                      <w:sz w:val="21"/>
                      <w:szCs w:val="21"/>
                    </w:rPr>
                    <w:t>WC67K-125</w:t>
                  </w:r>
                </w:p>
              </w:tc>
              <w:tc>
                <w:tcPr>
                  <w:tcW w:w="1895" w:type="dxa"/>
                  <w:vAlign w:val="center"/>
                </w:tcPr>
                <w:p w:rsidR="008B7B0D" w:rsidRPr="000D103B" w:rsidRDefault="008B7B0D">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8B7B0D" w:rsidRPr="000D103B" w:rsidRDefault="008B7B0D">
                  <w:pPr>
                    <w:jc w:val="center"/>
                    <w:rPr>
                      <w:rFonts w:eastAsia="宋体"/>
                      <w:color w:val="000000" w:themeColor="text1"/>
                      <w:sz w:val="21"/>
                      <w:szCs w:val="21"/>
                    </w:rPr>
                  </w:pPr>
                  <w:r>
                    <w:rPr>
                      <w:rFonts w:eastAsia="宋体" w:hint="eastAsia"/>
                      <w:color w:val="000000" w:themeColor="text1"/>
                      <w:sz w:val="21"/>
                      <w:szCs w:val="21"/>
                    </w:rPr>
                    <w:t>1</w:t>
                  </w:r>
                </w:p>
              </w:tc>
            </w:tr>
            <w:tr w:rsidR="009B2F06" w:rsidRPr="000D103B">
              <w:trPr>
                <w:trHeight w:val="70"/>
              </w:trPr>
              <w:tc>
                <w:tcPr>
                  <w:tcW w:w="1457" w:type="dxa"/>
                  <w:vAlign w:val="center"/>
                </w:tcPr>
                <w:p w:rsidR="009B2F06" w:rsidRPr="000D103B" w:rsidRDefault="008B7B0D">
                  <w:pPr>
                    <w:jc w:val="center"/>
                    <w:rPr>
                      <w:rFonts w:eastAsia="宋体"/>
                      <w:color w:val="000000" w:themeColor="text1"/>
                      <w:sz w:val="21"/>
                      <w:szCs w:val="21"/>
                    </w:rPr>
                  </w:pPr>
                  <w:r>
                    <w:rPr>
                      <w:rFonts w:eastAsia="宋体" w:hint="eastAsia"/>
                      <w:color w:val="000000" w:themeColor="text1"/>
                      <w:sz w:val="21"/>
                      <w:szCs w:val="21"/>
                    </w:rPr>
                    <w:t>3</w:t>
                  </w:r>
                </w:p>
              </w:tc>
              <w:tc>
                <w:tcPr>
                  <w:tcW w:w="2223" w:type="dxa"/>
                </w:tcPr>
                <w:p w:rsidR="009B2F06" w:rsidRPr="000D103B" w:rsidRDefault="008B7B0D">
                  <w:pPr>
                    <w:jc w:val="center"/>
                    <w:rPr>
                      <w:rFonts w:eastAsia="宋体"/>
                      <w:color w:val="000000" w:themeColor="text1"/>
                      <w:sz w:val="21"/>
                      <w:szCs w:val="21"/>
                    </w:rPr>
                  </w:pPr>
                  <w:r>
                    <w:rPr>
                      <w:rFonts w:eastAsia="宋体" w:hint="eastAsia"/>
                      <w:color w:val="000000" w:themeColor="text1"/>
                      <w:sz w:val="21"/>
                      <w:szCs w:val="21"/>
                    </w:rPr>
                    <w:t>凹型钢带机</w:t>
                  </w:r>
                </w:p>
              </w:tc>
              <w:tc>
                <w:tcPr>
                  <w:tcW w:w="3064" w:type="dxa"/>
                </w:tcPr>
                <w:p w:rsidR="009B2F06" w:rsidRPr="000D103B" w:rsidRDefault="008B7B0D">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5" w:type="dxa"/>
                  <w:vAlign w:val="center"/>
                </w:tcPr>
                <w:p w:rsidR="009B2F06" w:rsidRPr="000D103B" w:rsidRDefault="009B2F06">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9B2F06" w:rsidRPr="000D103B" w:rsidRDefault="007D633B">
                  <w:pPr>
                    <w:jc w:val="center"/>
                    <w:rPr>
                      <w:rFonts w:eastAsia="宋体"/>
                      <w:color w:val="000000" w:themeColor="text1"/>
                      <w:sz w:val="21"/>
                      <w:szCs w:val="21"/>
                    </w:rPr>
                  </w:pPr>
                  <w:r>
                    <w:rPr>
                      <w:rFonts w:eastAsia="宋体" w:hint="eastAsia"/>
                      <w:color w:val="000000" w:themeColor="text1"/>
                      <w:sz w:val="21"/>
                      <w:szCs w:val="21"/>
                    </w:rPr>
                    <w:t>3</w:t>
                  </w:r>
                </w:p>
              </w:tc>
            </w:tr>
            <w:tr w:rsidR="005A34A3" w:rsidRPr="000D103B">
              <w:trPr>
                <w:trHeight w:val="70"/>
              </w:trPr>
              <w:tc>
                <w:tcPr>
                  <w:tcW w:w="1457" w:type="dxa"/>
                  <w:vAlign w:val="center"/>
                </w:tcPr>
                <w:p w:rsidR="005A34A3" w:rsidRPr="000D103B" w:rsidRDefault="008B7B0D">
                  <w:pPr>
                    <w:jc w:val="center"/>
                    <w:rPr>
                      <w:rFonts w:eastAsia="宋体"/>
                      <w:color w:val="000000" w:themeColor="text1"/>
                      <w:sz w:val="21"/>
                      <w:szCs w:val="21"/>
                    </w:rPr>
                  </w:pPr>
                  <w:r>
                    <w:rPr>
                      <w:rFonts w:eastAsia="宋体" w:hint="eastAsia"/>
                      <w:color w:val="000000" w:themeColor="text1"/>
                      <w:sz w:val="21"/>
                      <w:szCs w:val="21"/>
                    </w:rPr>
                    <w:t>4</w:t>
                  </w:r>
                </w:p>
              </w:tc>
              <w:tc>
                <w:tcPr>
                  <w:tcW w:w="2223" w:type="dxa"/>
                </w:tcPr>
                <w:p w:rsidR="005A34A3" w:rsidRPr="000D103B" w:rsidRDefault="008B7B0D">
                  <w:pPr>
                    <w:jc w:val="center"/>
                    <w:rPr>
                      <w:rFonts w:eastAsia="宋体"/>
                      <w:color w:val="000000" w:themeColor="text1"/>
                      <w:sz w:val="21"/>
                      <w:szCs w:val="21"/>
                    </w:rPr>
                  </w:pPr>
                  <w:r>
                    <w:rPr>
                      <w:rFonts w:eastAsia="宋体" w:hint="eastAsia"/>
                      <w:color w:val="000000" w:themeColor="text1"/>
                      <w:sz w:val="21"/>
                      <w:szCs w:val="21"/>
                    </w:rPr>
                    <w:t>U</w:t>
                  </w:r>
                  <w:r>
                    <w:rPr>
                      <w:rFonts w:eastAsia="宋体" w:hint="eastAsia"/>
                      <w:color w:val="000000" w:themeColor="text1"/>
                      <w:sz w:val="21"/>
                      <w:szCs w:val="21"/>
                    </w:rPr>
                    <w:t>型钢带机</w:t>
                  </w:r>
                </w:p>
              </w:tc>
              <w:tc>
                <w:tcPr>
                  <w:tcW w:w="3064" w:type="dxa"/>
                </w:tcPr>
                <w:p w:rsidR="005A34A3" w:rsidRPr="000D103B" w:rsidRDefault="00EC63A5">
                  <w:pPr>
                    <w:jc w:val="center"/>
                    <w:rPr>
                      <w:rFonts w:eastAsia="宋体" w:hAnsi="宋体"/>
                      <w:color w:val="000000" w:themeColor="text1"/>
                      <w:sz w:val="21"/>
                      <w:szCs w:val="21"/>
                    </w:rPr>
                  </w:pPr>
                  <w:r w:rsidRPr="000D103B">
                    <w:rPr>
                      <w:rFonts w:eastAsia="宋体" w:hAnsi="宋体" w:hint="eastAsia"/>
                      <w:color w:val="000000" w:themeColor="text1"/>
                      <w:sz w:val="21"/>
                      <w:szCs w:val="21"/>
                    </w:rPr>
                    <w:t>--</w:t>
                  </w:r>
                </w:p>
              </w:tc>
              <w:tc>
                <w:tcPr>
                  <w:tcW w:w="1895" w:type="dxa"/>
                  <w:vAlign w:val="center"/>
                </w:tcPr>
                <w:p w:rsidR="005A34A3" w:rsidRPr="000D103B" w:rsidRDefault="00EC63A5">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5A34A3" w:rsidRPr="000D103B" w:rsidRDefault="00995190">
                  <w:pPr>
                    <w:jc w:val="center"/>
                    <w:rPr>
                      <w:rFonts w:eastAsia="宋体"/>
                      <w:color w:val="000000" w:themeColor="text1"/>
                      <w:sz w:val="21"/>
                      <w:szCs w:val="21"/>
                    </w:rPr>
                  </w:pPr>
                  <w:r w:rsidRPr="000D103B">
                    <w:rPr>
                      <w:rFonts w:eastAsia="宋体"/>
                      <w:color w:val="000000" w:themeColor="text1"/>
                      <w:sz w:val="21"/>
                      <w:szCs w:val="21"/>
                    </w:rPr>
                    <w:t>1</w:t>
                  </w:r>
                </w:p>
              </w:tc>
            </w:tr>
            <w:tr w:rsidR="005A34A3" w:rsidRPr="000D103B">
              <w:trPr>
                <w:trHeight w:val="70"/>
              </w:trPr>
              <w:tc>
                <w:tcPr>
                  <w:tcW w:w="1457" w:type="dxa"/>
                  <w:vAlign w:val="center"/>
                </w:tcPr>
                <w:p w:rsidR="005A34A3" w:rsidRPr="000D103B" w:rsidRDefault="008B7B0D">
                  <w:pPr>
                    <w:jc w:val="center"/>
                    <w:rPr>
                      <w:rFonts w:eastAsia="宋体"/>
                      <w:color w:val="000000" w:themeColor="text1"/>
                      <w:sz w:val="21"/>
                      <w:szCs w:val="21"/>
                    </w:rPr>
                  </w:pPr>
                  <w:r>
                    <w:rPr>
                      <w:rFonts w:eastAsia="宋体" w:hint="eastAsia"/>
                      <w:color w:val="000000" w:themeColor="text1"/>
                      <w:sz w:val="21"/>
                      <w:szCs w:val="21"/>
                    </w:rPr>
                    <w:t>5</w:t>
                  </w:r>
                </w:p>
              </w:tc>
              <w:tc>
                <w:tcPr>
                  <w:tcW w:w="2223" w:type="dxa"/>
                </w:tcPr>
                <w:p w:rsidR="005A34A3" w:rsidRPr="000D103B" w:rsidRDefault="008B7B0D">
                  <w:pPr>
                    <w:jc w:val="center"/>
                    <w:rPr>
                      <w:rFonts w:eastAsia="宋体"/>
                      <w:color w:val="000000" w:themeColor="text1"/>
                      <w:sz w:val="21"/>
                      <w:szCs w:val="21"/>
                    </w:rPr>
                  </w:pPr>
                  <w:r>
                    <w:rPr>
                      <w:rFonts w:eastAsia="宋体" w:hint="eastAsia"/>
                      <w:color w:val="000000" w:themeColor="text1"/>
                      <w:sz w:val="21"/>
                      <w:szCs w:val="21"/>
                    </w:rPr>
                    <w:t>多功能冷弯成型机</w:t>
                  </w:r>
                </w:p>
              </w:tc>
              <w:tc>
                <w:tcPr>
                  <w:tcW w:w="3064" w:type="dxa"/>
                </w:tcPr>
                <w:p w:rsidR="005A34A3" w:rsidRPr="000D103B" w:rsidRDefault="008B7B0D">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5" w:type="dxa"/>
                  <w:vAlign w:val="center"/>
                </w:tcPr>
                <w:p w:rsidR="005A34A3" w:rsidRPr="000D103B" w:rsidRDefault="00EC63A5">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5A34A3" w:rsidRPr="000D103B" w:rsidRDefault="007D633B">
                  <w:pPr>
                    <w:jc w:val="center"/>
                    <w:rPr>
                      <w:rFonts w:eastAsia="宋体"/>
                      <w:color w:val="000000" w:themeColor="text1"/>
                      <w:sz w:val="21"/>
                      <w:szCs w:val="21"/>
                    </w:rPr>
                  </w:pPr>
                  <w:r>
                    <w:rPr>
                      <w:rFonts w:eastAsia="宋体" w:hint="eastAsia"/>
                      <w:color w:val="000000" w:themeColor="text1"/>
                      <w:sz w:val="21"/>
                      <w:szCs w:val="21"/>
                    </w:rPr>
                    <w:t>4</w:t>
                  </w:r>
                </w:p>
              </w:tc>
            </w:tr>
            <w:tr w:rsidR="007D633B" w:rsidRPr="000D103B">
              <w:trPr>
                <w:trHeight w:val="70"/>
              </w:trPr>
              <w:tc>
                <w:tcPr>
                  <w:tcW w:w="1457" w:type="dxa"/>
                  <w:vAlign w:val="center"/>
                </w:tcPr>
                <w:p w:rsidR="007D633B" w:rsidRDefault="007D633B">
                  <w:pPr>
                    <w:jc w:val="center"/>
                    <w:rPr>
                      <w:rFonts w:eastAsia="宋体"/>
                      <w:color w:val="000000" w:themeColor="text1"/>
                      <w:sz w:val="21"/>
                      <w:szCs w:val="21"/>
                    </w:rPr>
                  </w:pPr>
                  <w:r>
                    <w:rPr>
                      <w:rFonts w:eastAsia="宋体" w:hint="eastAsia"/>
                      <w:color w:val="000000" w:themeColor="text1"/>
                      <w:sz w:val="21"/>
                      <w:szCs w:val="21"/>
                    </w:rPr>
                    <w:t>6</w:t>
                  </w:r>
                </w:p>
              </w:tc>
              <w:tc>
                <w:tcPr>
                  <w:tcW w:w="2223" w:type="dxa"/>
                </w:tcPr>
                <w:p w:rsidR="007D633B" w:rsidRDefault="007D633B">
                  <w:pPr>
                    <w:jc w:val="center"/>
                    <w:rPr>
                      <w:rFonts w:eastAsia="宋体"/>
                      <w:color w:val="000000" w:themeColor="text1"/>
                      <w:sz w:val="21"/>
                      <w:szCs w:val="21"/>
                    </w:rPr>
                  </w:pPr>
                  <w:r>
                    <w:rPr>
                      <w:rFonts w:eastAsia="宋体" w:hint="eastAsia"/>
                      <w:color w:val="000000" w:themeColor="text1"/>
                      <w:sz w:val="21"/>
                      <w:szCs w:val="21"/>
                    </w:rPr>
                    <w:t>冲床</w:t>
                  </w:r>
                </w:p>
              </w:tc>
              <w:tc>
                <w:tcPr>
                  <w:tcW w:w="3064" w:type="dxa"/>
                </w:tcPr>
                <w:p w:rsidR="007D633B" w:rsidRDefault="007D633B">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5" w:type="dxa"/>
                  <w:vAlign w:val="center"/>
                </w:tcPr>
                <w:p w:rsidR="007D633B" w:rsidRPr="000D103B" w:rsidRDefault="007D633B">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7D633B" w:rsidRDefault="007D633B">
                  <w:pPr>
                    <w:jc w:val="center"/>
                    <w:rPr>
                      <w:rFonts w:eastAsia="宋体"/>
                      <w:color w:val="000000" w:themeColor="text1"/>
                      <w:sz w:val="21"/>
                      <w:szCs w:val="21"/>
                    </w:rPr>
                  </w:pPr>
                  <w:r>
                    <w:rPr>
                      <w:rFonts w:eastAsia="宋体" w:hint="eastAsia"/>
                      <w:color w:val="000000" w:themeColor="text1"/>
                      <w:sz w:val="21"/>
                      <w:szCs w:val="21"/>
                    </w:rPr>
                    <w:t>6</w:t>
                  </w:r>
                </w:p>
              </w:tc>
            </w:tr>
            <w:tr w:rsidR="007D633B" w:rsidRPr="000D103B">
              <w:trPr>
                <w:trHeight w:val="70"/>
              </w:trPr>
              <w:tc>
                <w:tcPr>
                  <w:tcW w:w="1457" w:type="dxa"/>
                  <w:vAlign w:val="center"/>
                </w:tcPr>
                <w:p w:rsidR="007D633B" w:rsidRDefault="007D633B">
                  <w:pPr>
                    <w:jc w:val="center"/>
                    <w:rPr>
                      <w:rFonts w:eastAsia="宋体"/>
                      <w:color w:val="000000" w:themeColor="text1"/>
                      <w:sz w:val="21"/>
                      <w:szCs w:val="21"/>
                    </w:rPr>
                  </w:pPr>
                  <w:r>
                    <w:rPr>
                      <w:rFonts w:eastAsia="宋体" w:hint="eastAsia"/>
                      <w:color w:val="000000" w:themeColor="text1"/>
                      <w:sz w:val="21"/>
                      <w:szCs w:val="21"/>
                    </w:rPr>
                    <w:t>7</w:t>
                  </w:r>
                </w:p>
              </w:tc>
              <w:tc>
                <w:tcPr>
                  <w:tcW w:w="2223" w:type="dxa"/>
                </w:tcPr>
                <w:p w:rsidR="007D633B" w:rsidRDefault="007D633B">
                  <w:pPr>
                    <w:jc w:val="center"/>
                    <w:rPr>
                      <w:rFonts w:eastAsia="宋体"/>
                      <w:color w:val="000000" w:themeColor="text1"/>
                      <w:sz w:val="21"/>
                      <w:szCs w:val="21"/>
                    </w:rPr>
                  </w:pPr>
                  <w:r>
                    <w:rPr>
                      <w:rFonts w:eastAsia="宋体" w:hint="eastAsia"/>
                      <w:color w:val="000000" w:themeColor="text1"/>
                      <w:sz w:val="21"/>
                      <w:szCs w:val="21"/>
                    </w:rPr>
                    <w:t>全自动生产线</w:t>
                  </w:r>
                </w:p>
              </w:tc>
              <w:tc>
                <w:tcPr>
                  <w:tcW w:w="3064" w:type="dxa"/>
                </w:tcPr>
                <w:p w:rsidR="007D633B" w:rsidRDefault="007D633B">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1895" w:type="dxa"/>
                  <w:vAlign w:val="center"/>
                </w:tcPr>
                <w:p w:rsidR="007D633B" w:rsidRPr="000D103B" w:rsidRDefault="007D633B">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7D633B" w:rsidRDefault="007D633B">
                  <w:pPr>
                    <w:jc w:val="center"/>
                    <w:rPr>
                      <w:rFonts w:eastAsia="宋体"/>
                      <w:color w:val="000000" w:themeColor="text1"/>
                      <w:sz w:val="21"/>
                      <w:szCs w:val="21"/>
                    </w:rPr>
                  </w:pPr>
                  <w:r>
                    <w:rPr>
                      <w:rFonts w:eastAsia="宋体" w:hint="eastAsia"/>
                      <w:color w:val="000000" w:themeColor="text1"/>
                      <w:sz w:val="21"/>
                      <w:szCs w:val="21"/>
                    </w:rPr>
                    <w:t>1</w:t>
                  </w:r>
                </w:p>
              </w:tc>
            </w:tr>
            <w:tr w:rsidR="007D633B" w:rsidRPr="000D103B">
              <w:trPr>
                <w:trHeight w:val="70"/>
              </w:trPr>
              <w:tc>
                <w:tcPr>
                  <w:tcW w:w="1457" w:type="dxa"/>
                  <w:vAlign w:val="center"/>
                </w:tcPr>
                <w:p w:rsidR="007D633B" w:rsidRDefault="007D633B">
                  <w:pPr>
                    <w:jc w:val="center"/>
                    <w:rPr>
                      <w:rFonts w:eastAsia="宋体"/>
                      <w:color w:val="000000" w:themeColor="text1"/>
                      <w:sz w:val="21"/>
                      <w:szCs w:val="21"/>
                    </w:rPr>
                  </w:pPr>
                  <w:r>
                    <w:rPr>
                      <w:rFonts w:eastAsia="宋体" w:hint="eastAsia"/>
                      <w:color w:val="000000" w:themeColor="text1"/>
                      <w:sz w:val="21"/>
                      <w:szCs w:val="21"/>
                    </w:rPr>
                    <w:t>8</w:t>
                  </w:r>
                </w:p>
              </w:tc>
              <w:tc>
                <w:tcPr>
                  <w:tcW w:w="2223" w:type="dxa"/>
                </w:tcPr>
                <w:p w:rsidR="007D633B" w:rsidRDefault="007D633B">
                  <w:pPr>
                    <w:jc w:val="center"/>
                    <w:rPr>
                      <w:rFonts w:eastAsia="宋体"/>
                      <w:color w:val="000000" w:themeColor="text1"/>
                      <w:sz w:val="21"/>
                      <w:szCs w:val="21"/>
                    </w:rPr>
                  </w:pPr>
                  <w:r>
                    <w:rPr>
                      <w:rFonts w:eastAsia="宋体" w:hint="eastAsia"/>
                      <w:color w:val="000000" w:themeColor="text1"/>
                      <w:sz w:val="21"/>
                      <w:szCs w:val="21"/>
                    </w:rPr>
                    <w:t>行车</w:t>
                  </w:r>
                </w:p>
              </w:tc>
              <w:tc>
                <w:tcPr>
                  <w:tcW w:w="3064" w:type="dxa"/>
                </w:tcPr>
                <w:p w:rsidR="007D633B" w:rsidRDefault="007D633B">
                  <w:pPr>
                    <w:jc w:val="center"/>
                    <w:rPr>
                      <w:rFonts w:eastAsia="宋体" w:hAnsi="宋体"/>
                      <w:color w:val="000000" w:themeColor="text1"/>
                      <w:sz w:val="21"/>
                      <w:szCs w:val="21"/>
                    </w:rPr>
                  </w:pPr>
                  <w:r>
                    <w:rPr>
                      <w:rFonts w:eastAsia="宋体" w:hAnsi="宋体" w:hint="eastAsia"/>
                      <w:color w:val="000000" w:themeColor="text1"/>
                      <w:sz w:val="21"/>
                      <w:szCs w:val="21"/>
                    </w:rPr>
                    <w:t>3T</w:t>
                  </w:r>
                </w:p>
              </w:tc>
              <w:tc>
                <w:tcPr>
                  <w:tcW w:w="1895" w:type="dxa"/>
                  <w:vAlign w:val="center"/>
                </w:tcPr>
                <w:p w:rsidR="007D633B" w:rsidRPr="000D103B" w:rsidRDefault="007D633B">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7D633B" w:rsidRDefault="007D633B">
                  <w:pPr>
                    <w:jc w:val="center"/>
                    <w:rPr>
                      <w:rFonts w:eastAsia="宋体"/>
                      <w:color w:val="000000" w:themeColor="text1"/>
                      <w:sz w:val="21"/>
                      <w:szCs w:val="21"/>
                    </w:rPr>
                  </w:pPr>
                  <w:r>
                    <w:rPr>
                      <w:rFonts w:eastAsia="宋体" w:hint="eastAsia"/>
                      <w:color w:val="000000" w:themeColor="text1"/>
                      <w:sz w:val="21"/>
                      <w:szCs w:val="21"/>
                    </w:rPr>
                    <w:t>5</w:t>
                  </w:r>
                </w:p>
              </w:tc>
            </w:tr>
            <w:tr w:rsidR="005A34A3" w:rsidRPr="000D103B">
              <w:trPr>
                <w:trHeight w:val="70"/>
              </w:trPr>
              <w:tc>
                <w:tcPr>
                  <w:tcW w:w="1457" w:type="dxa"/>
                  <w:vAlign w:val="center"/>
                </w:tcPr>
                <w:p w:rsidR="005A34A3" w:rsidRPr="000D103B" w:rsidRDefault="007D633B">
                  <w:pPr>
                    <w:jc w:val="center"/>
                    <w:rPr>
                      <w:rFonts w:eastAsia="宋体"/>
                      <w:color w:val="000000" w:themeColor="text1"/>
                      <w:sz w:val="21"/>
                      <w:szCs w:val="21"/>
                    </w:rPr>
                  </w:pPr>
                  <w:r>
                    <w:rPr>
                      <w:rFonts w:eastAsia="宋体" w:hint="eastAsia"/>
                      <w:color w:val="000000" w:themeColor="text1"/>
                      <w:sz w:val="21"/>
                      <w:szCs w:val="21"/>
                    </w:rPr>
                    <w:t>9</w:t>
                  </w:r>
                </w:p>
              </w:tc>
              <w:tc>
                <w:tcPr>
                  <w:tcW w:w="2223" w:type="dxa"/>
                </w:tcPr>
                <w:p w:rsidR="005A34A3" w:rsidRPr="000D103B" w:rsidRDefault="00995190">
                  <w:pPr>
                    <w:jc w:val="center"/>
                    <w:rPr>
                      <w:rFonts w:eastAsia="宋体"/>
                      <w:color w:val="000000" w:themeColor="text1"/>
                      <w:sz w:val="21"/>
                      <w:szCs w:val="21"/>
                    </w:rPr>
                  </w:pPr>
                  <w:r w:rsidRPr="000D103B">
                    <w:rPr>
                      <w:rFonts w:eastAsia="宋体" w:hint="eastAsia"/>
                      <w:color w:val="000000" w:themeColor="text1"/>
                      <w:sz w:val="21"/>
                      <w:szCs w:val="21"/>
                    </w:rPr>
                    <w:t>叉车</w:t>
                  </w:r>
                </w:p>
              </w:tc>
              <w:tc>
                <w:tcPr>
                  <w:tcW w:w="3064" w:type="dxa"/>
                  <w:vAlign w:val="center"/>
                </w:tcPr>
                <w:p w:rsidR="005A34A3" w:rsidRPr="000D103B" w:rsidRDefault="00995190">
                  <w:pPr>
                    <w:jc w:val="center"/>
                    <w:rPr>
                      <w:rFonts w:eastAsia="宋体" w:hAnsi="宋体"/>
                      <w:color w:val="000000" w:themeColor="text1"/>
                      <w:sz w:val="21"/>
                      <w:szCs w:val="21"/>
                    </w:rPr>
                  </w:pPr>
                  <w:r w:rsidRPr="000D103B">
                    <w:rPr>
                      <w:rFonts w:eastAsia="宋体" w:hAnsi="宋体"/>
                      <w:color w:val="000000" w:themeColor="text1"/>
                      <w:sz w:val="21"/>
                      <w:szCs w:val="21"/>
                    </w:rPr>
                    <w:t>CPD20E</w:t>
                  </w:r>
                </w:p>
              </w:tc>
              <w:tc>
                <w:tcPr>
                  <w:tcW w:w="1895" w:type="dxa"/>
                  <w:vAlign w:val="center"/>
                </w:tcPr>
                <w:p w:rsidR="005A34A3" w:rsidRPr="000D103B" w:rsidRDefault="00EC63A5">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vAlign w:val="center"/>
                </w:tcPr>
                <w:p w:rsidR="005A34A3" w:rsidRPr="000D103B" w:rsidRDefault="008B7B0D">
                  <w:pPr>
                    <w:jc w:val="center"/>
                    <w:rPr>
                      <w:rFonts w:eastAsia="宋体"/>
                      <w:color w:val="000000" w:themeColor="text1"/>
                      <w:sz w:val="21"/>
                      <w:szCs w:val="21"/>
                    </w:rPr>
                  </w:pPr>
                  <w:r>
                    <w:rPr>
                      <w:rFonts w:eastAsia="宋体" w:hint="eastAsia"/>
                      <w:color w:val="000000" w:themeColor="text1"/>
                      <w:sz w:val="21"/>
                      <w:szCs w:val="21"/>
                    </w:rPr>
                    <w:t>2</w:t>
                  </w:r>
                </w:p>
              </w:tc>
            </w:tr>
          </w:tbl>
          <w:p w:rsidR="005A34A3" w:rsidRDefault="005A34A3">
            <w:pPr>
              <w:spacing w:after="120" w:line="400" w:lineRule="exact"/>
              <w:rPr>
                <w:rFonts w:eastAsia="宋体" w:hAnsi="宋体"/>
                <w:b/>
                <w:color w:val="FF0000"/>
                <w:sz w:val="28"/>
                <w:szCs w:val="28"/>
              </w:rPr>
            </w:pPr>
          </w:p>
          <w:p w:rsidR="005A34A3" w:rsidRDefault="005A34A3">
            <w:pPr>
              <w:spacing w:after="120" w:line="400" w:lineRule="exact"/>
              <w:rPr>
                <w:rFonts w:eastAsia="宋体" w:hAnsi="宋体"/>
                <w:b/>
                <w:color w:val="FF0000"/>
                <w:sz w:val="28"/>
                <w:szCs w:val="28"/>
              </w:rPr>
            </w:pPr>
          </w:p>
          <w:p w:rsidR="005A34A3" w:rsidRDefault="005A34A3">
            <w:pPr>
              <w:spacing w:after="120" w:line="400" w:lineRule="exact"/>
              <w:rPr>
                <w:rFonts w:eastAsia="宋体" w:hAnsi="宋体"/>
                <w:b/>
                <w:color w:val="FF0000"/>
                <w:sz w:val="28"/>
                <w:szCs w:val="28"/>
              </w:rPr>
            </w:pPr>
          </w:p>
          <w:p w:rsidR="005A34A3" w:rsidRDefault="005A34A3">
            <w:pPr>
              <w:spacing w:after="120" w:line="400" w:lineRule="exact"/>
              <w:rPr>
                <w:rFonts w:eastAsia="宋体" w:hAnsi="宋体"/>
                <w:b/>
                <w:color w:val="FF0000"/>
                <w:sz w:val="28"/>
                <w:szCs w:val="28"/>
              </w:rPr>
            </w:pPr>
          </w:p>
          <w:p w:rsidR="005A34A3" w:rsidRPr="007B17E4" w:rsidRDefault="00EC63A5" w:rsidP="00F30216">
            <w:pPr>
              <w:spacing w:beforeLines="50" w:line="360" w:lineRule="auto"/>
              <w:rPr>
                <w:rFonts w:eastAsia="宋体"/>
                <w:b/>
                <w:color w:val="000000" w:themeColor="text1"/>
                <w:sz w:val="28"/>
                <w:szCs w:val="28"/>
              </w:rPr>
            </w:pPr>
            <w:r w:rsidRPr="007B17E4">
              <w:rPr>
                <w:rFonts w:eastAsia="宋体" w:hAnsi="宋体"/>
                <w:b/>
                <w:color w:val="000000" w:themeColor="text1"/>
                <w:sz w:val="28"/>
                <w:szCs w:val="28"/>
              </w:rPr>
              <w:lastRenderedPageBreak/>
              <w:t>工程内容及规模：</w:t>
            </w:r>
            <w:r w:rsidRPr="007B17E4">
              <w:rPr>
                <w:rFonts w:eastAsia="宋体"/>
                <w:b/>
                <w:color w:val="000000" w:themeColor="text1"/>
                <w:sz w:val="28"/>
                <w:szCs w:val="28"/>
              </w:rPr>
              <w:t>(</w:t>
            </w:r>
            <w:r w:rsidRPr="007B17E4">
              <w:rPr>
                <w:rFonts w:eastAsia="宋体" w:hAnsi="宋体"/>
                <w:b/>
                <w:color w:val="000000" w:themeColor="text1"/>
                <w:sz w:val="28"/>
                <w:szCs w:val="28"/>
              </w:rPr>
              <w:t>不够时可附另页</w:t>
            </w:r>
            <w:r w:rsidRPr="007B17E4">
              <w:rPr>
                <w:rFonts w:eastAsia="宋体"/>
                <w:b/>
                <w:color w:val="000000" w:themeColor="text1"/>
                <w:sz w:val="28"/>
                <w:szCs w:val="28"/>
              </w:rPr>
              <w:t>)</w:t>
            </w:r>
          </w:p>
          <w:p w:rsidR="005A34A3" w:rsidRPr="007B17E4" w:rsidRDefault="00EC63A5">
            <w:pPr>
              <w:spacing w:line="360" w:lineRule="auto"/>
              <w:ind w:firstLineChars="200" w:firstLine="482"/>
              <w:rPr>
                <w:rFonts w:eastAsia="宋体"/>
                <w:b/>
                <w:color w:val="000000" w:themeColor="text1"/>
                <w:szCs w:val="24"/>
              </w:rPr>
            </w:pPr>
            <w:r w:rsidRPr="007B17E4">
              <w:rPr>
                <w:rFonts w:eastAsia="宋体"/>
                <w:b/>
                <w:color w:val="000000" w:themeColor="text1"/>
                <w:szCs w:val="24"/>
              </w:rPr>
              <w:t>1</w:t>
            </w:r>
            <w:r w:rsidRPr="007B17E4">
              <w:rPr>
                <w:rFonts w:eastAsia="宋体" w:hAnsi="宋体"/>
                <w:b/>
                <w:color w:val="000000" w:themeColor="text1"/>
                <w:szCs w:val="24"/>
              </w:rPr>
              <w:t>、</w:t>
            </w:r>
            <w:r w:rsidRPr="007B17E4">
              <w:rPr>
                <w:rFonts w:eastAsia="宋体" w:hAnsi="宋体" w:hint="eastAsia"/>
                <w:b/>
                <w:color w:val="000000" w:themeColor="text1"/>
                <w:szCs w:val="24"/>
              </w:rPr>
              <w:t>项目概况</w:t>
            </w:r>
          </w:p>
          <w:p w:rsidR="005A34A3" w:rsidRPr="00FA0A23" w:rsidRDefault="00B4112F">
            <w:pPr>
              <w:widowControl w:val="0"/>
              <w:spacing w:line="360" w:lineRule="auto"/>
              <w:ind w:firstLineChars="200" w:firstLine="480"/>
              <w:jc w:val="both"/>
              <w:rPr>
                <w:rFonts w:eastAsia="宋体" w:hAnsi="宋体"/>
                <w:szCs w:val="24"/>
              </w:rPr>
            </w:pPr>
            <w:r>
              <w:rPr>
                <w:rFonts w:eastAsia="宋体" w:hAnsi="宋体" w:hint="eastAsia"/>
                <w:szCs w:val="24"/>
              </w:rPr>
              <w:t>南通凯奥净化</w:t>
            </w:r>
            <w:r w:rsidR="003141AC">
              <w:rPr>
                <w:rFonts w:eastAsia="宋体" w:hAnsi="宋体" w:hint="eastAsia"/>
                <w:szCs w:val="24"/>
              </w:rPr>
              <w:t>科技</w:t>
            </w:r>
            <w:r w:rsidR="00EC63A5" w:rsidRPr="00FA0A23">
              <w:rPr>
                <w:rFonts w:eastAsia="宋体" w:hAnsi="宋体" w:hint="eastAsia"/>
                <w:szCs w:val="24"/>
              </w:rPr>
              <w:t>有限公司</w:t>
            </w:r>
            <w:r>
              <w:rPr>
                <w:rFonts w:eastAsia="宋体" w:hAnsi="宋体" w:hint="eastAsia"/>
                <w:szCs w:val="24"/>
              </w:rPr>
              <w:t>主要从事钢制、铝制隔间、天花板、无尘室设备、防火门窗、风淋室、传递窗的研发、生产、销售、安装和维护，鉴于良好的市场前景，公司拟</w:t>
            </w:r>
            <w:r w:rsidR="00EC63A5" w:rsidRPr="00FA0A23">
              <w:rPr>
                <w:rFonts w:eastAsia="宋体" w:hAnsi="宋体" w:hint="eastAsia"/>
                <w:szCs w:val="24"/>
              </w:rPr>
              <w:t>投资</w:t>
            </w:r>
            <w:r>
              <w:rPr>
                <w:rFonts w:eastAsia="宋体" w:hAnsi="宋体" w:hint="eastAsia"/>
                <w:szCs w:val="24"/>
              </w:rPr>
              <w:t>1</w:t>
            </w:r>
            <w:r>
              <w:rPr>
                <w:rFonts w:eastAsia="宋体" w:hAnsi="宋体" w:hint="eastAsia"/>
                <w:szCs w:val="24"/>
              </w:rPr>
              <w:t>亿</w:t>
            </w:r>
            <w:r w:rsidR="00EC63A5" w:rsidRPr="00FA0A23">
              <w:rPr>
                <w:rFonts w:eastAsia="宋体" w:hAnsi="宋体" w:hint="eastAsia"/>
                <w:szCs w:val="24"/>
              </w:rPr>
              <w:t>元，征用海安市李堡镇</w:t>
            </w:r>
            <w:r>
              <w:rPr>
                <w:rFonts w:eastAsia="宋体" w:hAnsi="宋体" w:hint="eastAsia"/>
                <w:szCs w:val="24"/>
              </w:rPr>
              <w:t>红旗</w:t>
            </w:r>
            <w:r w:rsidR="00EC63A5" w:rsidRPr="00FA0A23">
              <w:rPr>
                <w:rFonts w:eastAsia="宋体" w:hAnsi="宋体" w:hint="eastAsia"/>
                <w:szCs w:val="24"/>
              </w:rPr>
              <w:t>村</w:t>
            </w:r>
            <w:r>
              <w:rPr>
                <w:rFonts w:eastAsia="宋体" w:hAnsi="宋体" w:hint="eastAsia"/>
                <w:szCs w:val="24"/>
              </w:rPr>
              <w:t>28</w:t>
            </w:r>
            <w:r w:rsidR="00EC63A5" w:rsidRPr="00FA0A23">
              <w:rPr>
                <w:rFonts w:eastAsia="宋体" w:hAnsi="宋体" w:hint="eastAsia"/>
                <w:szCs w:val="24"/>
              </w:rPr>
              <w:t>组</w:t>
            </w:r>
            <w:r w:rsidR="00B03D74" w:rsidRPr="00FA0A23">
              <w:rPr>
                <w:rFonts w:eastAsia="宋体" w:hAnsi="宋体" w:hint="eastAsia"/>
                <w:szCs w:val="24"/>
              </w:rPr>
              <w:t>工业用</w:t>
            </w:r>
            <w:r w:rsidR="00EC63A5" w:rsidRPr="00FA0A23">
              <w:rPr>
                <w:rFonts w:eastAsia="宋体" w:hAnsi="宋体" w:hint="eastAsia"/>
                <w:szCs w:val="24"/>
              </w:rPr>
              <w:t>地</w:t>
            </w:r>
            <w:r>
              <w:rPr>
                <w:rFonts w:eastAsia="宋体" w:hAnsi="宋体" w:hint="eastAsia"/>
                <w:szCs w:val="24"/>
              </w:rPr>
              <w:t>21908</w:t>
            </w:r>
            <w:r w:rsidR="00EC63A5" w:rsidRPr="00FA0A23">
              <w:rPr>
                <w:rFonts w:eastAsia="宋体" w:hAnsi="宋体" w:hint="eastAsia"/>
                <w:szCs w:val="24"/>
              </w:rPr>
              <w:t>平方米，</w:t>
            </w:r>
            <w:r w:rsidR="0020125E">
              <w:rPr>
                <w:rFonts w:eastAsia="宋体" w:hAnsi="宋体" w:hint="eastAsia"/>
                <w:szCs w:val="24"/>
              </w:rPr>
              <w:t>新建厂房</w:t>
            </w:r>
            <w:r>
              <w:rPr>
                <w:rFonts w:eastAsia="宋体" w:hAnsi="宋体" w:hint="eastAsia"/>
                <w:szCs w:val="24"/>
              </w:rPr>
              <w:t>、办公用房</w:t>
            </w:r>
            <w:r w:rsidR="00A70FEE">
              <w:rPr>
                <w:rFonts w:eastAsia="宋体" w:hAnsi="宋体" w:hint="eastAsia"/>
                <w:szCs w:val="24"/>
              </w:rPr>
              <w:t>14168</w:t>
            </w:r>
            <w:r w:rsidR="0020125E" w:rsidRPr="00FA0A23">
              <w:rPr>
                <w:rFonts w:eastAsia="宋体" w:hAnsi="宋体" w:hint="eastAsia"/>
                <w:szCs w:val="24"/>
              </w:rPr>
              <w:t>平方米</w:t>
            </w:r>
            <w:r w:rsidR="0020125E">
              <w:rPr>
                <w:rFonts w:eastAsia="宋体" w:hAnsi="宋体" w:hint="eastAsia"/>
                <w:szCs w:val="24"/>
              </w:rPr>
              <w:t>，</w:t>
            </w:r>
            <w:r w:rsidR="00EC63A5" w:rsidRPr="00FA0A23">
              <w:rPr>
                <w:rFonts w:eastAsia="宋体" w:hAnsi="宋体" w:hint="eastAsia"/>
                <w:szCs w:val="24"/>
              </w:rPr>
              <w:t>购置数控</w:t>
            </w:r>
            <w:r>
              <w:rPr>
                <w:rFonts w:eastAsia="宋体" w:hAnsi="宋体" w:hint="eastAsia"/>
                <w:szCs w:val="24"/>
              </w:rPr>
              <w:t>剪板机、数控折弯机、多功能冷弯成型机</w:t>
            </w:r>
            <w:r w:rsidR="00EC63A5" w:rsidRPr="00FA0A23">
              <w:rPr>
                <w:rFonts w:eastAsia="宋体" w:hAnsi="宋体" w:hint="eastAsia"/>
                <w:szCs w:val="24"/>
              </w:rPr>
              <w:t>、</w:t>
            </w:r>
            <w:r>
              <w:rPr>
                <w:rFonts w:eastAsia="宋体" w:hAnsi="宋体" w:hint="eastAsia"/>
                <w:szCs w:val="24"/>
              </w:rPr>
              <w:t>全自动生产线</w:t>
            </w:r>
            <w:r w:rsidR="00EC63A5" w:rsidRPr="00FA0A23">
              <w:rPr>
                <w:rFonts w:eastAsia="宋体" w:hAnsi="宋体" w:hint="eastAsia"/>
                <w:szCs w:val="24"/>
              </w:rPr>
              <w:t>等设备</w:t>
            </w:r>
            <w:r>
              <w:rPr>
                <w:rFonts w:eastAsia="宋体" w:hAnsi="宋体" w:hint="eastAsia"/>
                <w:szCs w:val="24"/>
              </w:rPr>
              <w:t>26</w:t>
            </w:r>
            <w:r w:rsidR="000F2588" w:rsidRPr="00FA0A23">
              <w:rPr>
                <w:rFonts w:eastAsia="宋体" w:hAnsi="宋体" w:hint="eastAsia"/>
                <w:szCs w:val="24"/>
              </w:rPr>
              <w:t>台套</w:t>
            </w:r>
            <w:r w:rsidR="00EC63A5" w:rsidRPr="00FA0A23">
              <w:rPr>
                <w:rFonts w:eastAsia="宋体" w:hAnsi="宋体" w:hint="eastAsia"/>
                <w:szCs w:val="24"/>
              </w:rPr>
              <w:t>，</w:t>
            </w:r>
            <w:r w:rsidR="00B03D74" w:rsidRPr="00FA0A23">
              <w:rPr>
                <w:rFonts w:eastAsia="宋体" w:hAnsi="宋体" w:hint="eastAsia"/>
                <w:szCs w:val="24"/>
              </w:rPr>
              <w:t>新</w:t>
            </w:r>
            <w:r w:rsidR="0020125E">
              <w:rPr>
                <w:rFonts w:eastAsia="宋体" w:hAnsi="宋体" w:hint="eastAsia"/>
                <w:szCs w:val="24"/>
              </w:rPr>
              <w:t>上</w:t>
            </w:r>
            <w:r>
              <w:rPr>
                <w:rFonts w:eastAsia="宋体" w:hAnsi="宋体" w:hint="eastAsia"/>
                <w:szCs w:val="24"/>
              </w:rPr>
              <w:t>无尘设备</w:t>
            </w:r>
            <w:r w:rsidR="00B03D74" w:rsidRPr="00FA0A23">
              <w:rPr>
                <w:rFonts w:eastAsia="宋体" w:hAnsi="宋体" w:hint="eastAsia"/>
                <w:szCs w:val="24"/>
              </w:rPr>
              <w:t>生产项目。</w:t>
            </w:r>
            <w:r w:rsidR="00EC63A5" w:rsidRPr="00FA0A23">
              <w:rPr>
                <w:rFonts w:eastAsia="宋体" w:hAnsi="宋体" w:hint="eastAsia"/>
                <w:szCs w:val="24"/>
              </w:rPr>
              <w:t>该项目预计</w:t>
            </w:r>
            <w:r w:rsidR="00EC63A5" w:rsidRPr="00FA0A23">
              <w:rPr>
                <w:rFonts w:eastAsia="宋体" w:hAnsi="宋体" w:hint="eastAsia"/>
                <w:szCs w:val="24"/>
              </w:rPr>
              <w:t>2019</w:t>
            </w:r>
            <w:r w:rsidR="00EC63A5" w:rsidRPr="00FA0A23">
              <w:rPr>
                <w:rFonts w:eastAsia="宋体" w:hAnsi="宋体" w:hint="eastAsia"/>
                <w:szCs w:val="24"/>
              </w:rPr>
              <w:t>年</w:t>
            </w:r>
            <w:r>
              <w:rPr>
                <w:rFonts w:eastAsia="宋体" w:hAnsi="宋体" w:hint="eastAsia"/>
                <w:szCs w:val="24"/>
              </w:rPr>
              <w:t>4</w:t>
            </w:r>
            <w:r w:rsidR="00EC63A5" w:rsidRPr="00FA0A23">
              <w:rPr>
                <w:rFonts w:eastAsia="宋体" w:hAnsi="宋体" w:hint="eastAsia"/>
                <w:szCs w:val="24"/>
              </w:rPr>
              <w:t xml:space="preserve"> </w:t>
            </w:r>
            <w:r w:rsidR="00EC63A5" w:rsidRPr="00FA0A23">
              <w:rPr>
                <w:rFonts w:eastAsia="宋体" w:hAnsi="宋体" w:hint="eastAsia"/>
                <w:szCs w:val="24"/>
              </w:rPr>
              <w:t>月开工建设，</w:t>
            </w:r>
            <w:r w:rsidR="00EC63A5" w:rsidRPr="00FA0A23">
              <w:rPr>
                <w:rFonts w:eastAsia="宋体" w:hAnsi="宋体" w:hint="eastAsia"/>
                <w:szCs w:val="24"/>
              </w:rPr>
              <w:t>2019</w:t>
            </w:r>
            <w:r w:rsidR="00EC63A5" w:rsidRPr="00FA0A23">
              <w:rPr>
                <w:rFonts w:eastAsia="宋体" w:hAnsi="宋体" w:hint="eastAsia"/>
                <w:szCs w:val="24"/>
              </w:rPr>
              <w:t>年</w:t>
            </w:r>
            <w:r w:rsidR="00EC63A5" w:rsidRPr="00FA0A23">
              <w:rPr>
                <w:rFonts w:eastAsia="宋体" w:hAnsi="宋体" w:hint="eastAsia"/>
                <w:szCs w:val="24"/>
              </w:rPr>
              <w:t>1</w:t>
            </w:r>
            <w:r>
              <w:rPr>
                <w:rFonts w:eastAsia="宋体" w:hAnsi="宋体" w:hint="eastAsia"/>
                <w:szCs w:val="24"/>
              </w:rPr>
              <w:t>1</w:t>
            </w:r>
            <w:r w:rsidR="00EC63A5" w:rsidRPr="00FA0A23">
              <w:rPr>
                <w:rFonts w:eastAsia="宋体" w:hAnsi="宋体" w:hint="eastAsia"/>
                <w:szCs w:val="24"/>
              </w:rPr>
              <w:t>月建成投产，正式投产后具备年产</w:t>
            </w:r>
            <w:r>
              <w:rPr>
                <w:rFonts w:eastAsia="宋体" w:hAnsi="宋体" w:hint="eastAsia"/>
                <w:szCs w:val="24"/>
              </w:rPr>
              <w:t>无尘洁净设备</w:t>
            </w:r>
            <w:r>
              <w:rPr>
                <w:rFonts w:eastAsia="宋体" w:hAnsi="宋体" w:hint="eastAsia"/>
                <w:szCs w:val="24"/>
              </w:rPr>
              <w:t>40</w:t>
            </w:r>
            <w:r>
              <w:rPr>
                <w:rFonts w:eastAsia="宋体" w:hAnsi="宋体" w:hint="eastAsia"/>
                <w:szCs w:val="24"/>
              </w:rPr>
              <w:t>万平米</w:t>
            </w:r>
            <w:r w:rsidR="00EC63A5" w:rsidRPr="00FA0A23">
              <w:rPr>
                <w:rFonts w:eastAsia="宋体" w:hAnsi="宋体" w:hint="eastAsia"/>
                <w:szCs w:val="24"/>
              </w:rPr>
              <w:t>的生产能力。</w:t>
            </w:r>
          </w:p>
          <w:p w:rsidR="005A34A3" w:rsidRDefault="00EC63A5">
            <w:pPr>
              <w:widowControl w:val="0"/>
              <w:spacing w:line="360" w:lineRule="auto"/>
              <w:ind w:firstLineChars="200" w:firstLine="480"/>
              <w:jc w:val="both"/>
              <w:rPr>
                <w:rFonts w:eastAsia="宋体"/>
                <w:kern w:val="2"/>
              </w:rPr>
            </w:pPr>
            <w:r>
              <w:rPr>
                <w:rFonts w:ascii="宋体" w:eastAsia="宋体" w:hAnsi="宋体"/>
              </w:rPr>
              <w:t>本项目已</w:t>
            </w:r>
            <w:r>
              <w:rPr>
                <w:rFonts w:ascii="宋体" w:eastAsia="宋体" w:hAnsi="宋体" w:hint="eastAsia"/>
              </w:rPr>
              <w:t>于</w:t>
            </w:r>
            <w:r>
              <w:rPr>
                <w:rFonts w:eastAsia="宋体"/>
              </w:rPr>
              <w:t>201</w:t>
            </w:r>
            <w:r w:rsidR="00B4112F">
              <w:rPr>
                <w:rFonts w:eastAsia="宋体" w:hint="eastAsia"/>
              </w:rPr>
              <w:t>9</w:t>
            </w:r>
            <w:r>
              <w:rPr>
                <w:rFonts w:ascii="宋体" w:eastAsia="宋体" w:hAnsi="宋体" w:hint="eastAsia"/>
              </w:rPr>
              <w:t>年</w:t>
            </w:r>
            <w:r w:rsidR="002637ED">
              <w:rPr>
                <w:rFonts w:eastAsia="宋体" w:hint="eastAsia"/>
              </w:rPr>
              <w:t>2</w:t>
            </w:r>
            <w:r>
              <w:rPr>
                <w:rFonts w:ascii="宋体" w:eastAsia="宋体" w:hAnsi="宋体" w:hint="eastAsia"/>
              </w:rPr>
              <w:t>月</w:t>
            </w:r>
            <w:r w:rsidR="002637ED">
              <w:rPr>
                <w:rFonts w:eastAsia="宋体" w:hint="eastAsia"/>
              </w:rPr>
              <w:t>20</w:t>
            </w:r>
            <w:r>
              <w:rPr>
                <w:rFonts w:ascii="宋体" w:eastAsia="宋体" w:hAnsi="宋体" w:hint="eastAsia"/>
              </w:rPr>
              <w:t>日取得</w:t>
            </w:r>
            <w:r>
              <w:rPr>
                <w:rFonts w:ascii="宋体" w:eastAsia="宋体" w:hAnsi="宋体" w:hint="eastAsia"/>
                <w:szCs w:val="24"/>
              </w:rPr>
              <w:t>海安市行政审批局</w:t>
            </w:r>
            <w:r>
              <w:rPr>
                <w:rFonts w:ascii="宋体" w:eastAsia="宋体" w:hAnsi="宋体" w:hint="eastAsia"/>
              </w:rPr>
              <w:t>备案</w:t>
            </w:r>
            <w:r>
              <w:t>（</w:t>
            </w:r>
            <w:r>
              <w:rPr>
                <w:rFonts w:eastAsia="新宋体"/>
              </w:rPr>
              <w:t>备案证号：海</w:t>
            </w:r>
            <w:r>
              <w:rPr>
                <w:rFonts w:eastAsia="新宋体" w:hint="eastAsia"/>
              </w:rPr>
              <w:t>行审备</w:t>
            </w:r>
            <w:r>
              <w:rPr>
                <w:rFonts w:eastAsia="新宋体"/>
              </w:rPr>
              <w:t>[201</w:t>
            </w:r>
            <w:r w:rsidR="002637ED">
              <w:rPr>
                <w:rFonts w:eastAsia="新宋体" w:hint="eastAsia"/>
              </w:rPr>
              <w:t>9</w:t>
            </w:r>
            <w:r w:rsidR="002637ED">
              <w:rPr>
                <w:rFonts w:eastAsia="新宋体"/>
              </w:rPr>
              <w:t>]84</w:t>
            </w:r>
            <w:r>
              <w:rPr>
                <w:rFonts w:eastAsia="新宋体"/>
              </w:rPr>
              <w:t>号</w:t>
            </w:r>
            <w:r>
              <w:rPr>
                <w:rFonts w:eastAsia="新宋体" w:hint="eastAsia"/>
              </w:rPr>
              <w:t>，项目代码：</w:t>
            </w:r>
            <w:r>
              <w:rPr>
                <w:rFonts w:eastAsia="新宋体" w:hint="eastAsia"/>
              </w:rPr>
              <w:t>201</w:t>
            </w:r>
            <w:r w:rsidR="002637ED">
              <w:rPr>
                <w:rFonts w:eastAsia="新宋体" w:hint="eastAsia"/>
              </w:rPr>
              <w:t>9</w:t>
            </w:r>
            <w:r>
              <w:rPr>
                <w:rFonts w:eastAsia="新宋体" w:hint="eastAsia"/>
              </w:rPr>
              <w:t>-320621-</w:t>
            </w:r>
            <w:r>
              <w:rPr>
                <w:rFonts w:eastAsia="新宋体"/>
              </w:rPr>
              <w:t>3</w:t>
            </w:r>
            <w:r w:rsidR="002637ED">
              <w:rPr>
                <w:rFonts w:eastAsia="新宋体" w:hint="eastAsia"/>
              </w:rPr>
              <w:t>3</w:t>
            </w:r>
            <w:r>
              <w:rPr>
                <w:rFonts w:eastAsia="新宋体" w:hint="eastAsia"/>
              </w:rPr>
              <w:t>-03-</w:t>
            </w:r>
            <w:r>
              <w:rPr>
                <w:rFonts w:eastAsia="新宋体"/>
              </w:rPr>
              <w:t>5</w:t>
            </w:r>
            <w:r w:rsidR="002637ED">
              <w:rPr>
                <w:rFonts w:eastAsia="新宋体" w:hint="eastAsia"/>
              </w:rPr>
              <w:t>0</w:t>
            </w:r>
            <w:r>
              <w:rPr>
                <w:rFonts w:eastAsia="新宋体"/>
              </w:rPr>
              <w:t>6</w:t>
            </w:r>
            <w:r w:rsidR="002637ED">
              <w:rPr>
                <w:rFonts w:eastAsia="新宋体" w:hint="eastAsia"/>
              </w:rPr>
              <w:t>906</w:t>
            </w:r>
            <w:r>
              <w:rPr>
                <w:rFonts w:eastAsia="新宋体"/>
              </w:rPr>
              <w:t>）</w:t>
            </w:r>
            <w:r>
              <w:rPr>
                <w:rFonts w:eastAsia="新宋体" w:hint="eastAsia"/>
              </w:rPr>
              <w:t>。</w:t>
            </w:r>
            <w:r>
              <w:rPr>
                <w:rFonts w:ascii="宋体" w:eastAsia="宋体" w:hAnsi="宋体"/>
              </w:rPr>
              <w:t>根据《中华人民共和国环境保护法》、《中华人民共和国环境影响评价法》、《</w:t>
            </w:r>
            <w:r>
              <w:rPr>
                <w:rFonts w:ascii="宋体" w:eastAsia="宋体" w:hAnsi="宋体" w:hint="eastAsia"/>
              </w:rPr>
              <w:t>国务院关于修改〈</w:t>
            </w:r>
            <w:r>
              <w:rPr>
                <w:rFonts w:ascii="宋体" w:eastAsia="宋体" w:hAnsi="宋体"/>
              </w:rPr>
              <w:t>建设项目环境保护管理条例</w:t>
            </w:r>
            <w:r>
              <w:rPr>
                <w:rFonts w:ascii="宋体" w:eastAsia="宋体" w:hAnsi="宋体" w:hint="eastAsia"/>
              </w:rPr>
              <w:t>〉的决定</w:t>
            </w:r>
            <w:r>
              <w:rPr>
                <w:rFonts w:ascii="宋体" w:eastAsia="宋体" w:hAnsi="宋体"/>
              </w:rPr>
              <w:t>》（国务院</w:t>
            </w:r>
            <w:r>
              <w:rPr>
                <w:rFonts w:eastAsia="宋体" w:hint="eastAsia"/>
              </w:rPr>
              <w:t>682</w:t>
            </w:r>
            <w:r>
              <w:rPr>
                <w:rFonts w:ascii="宋体" w:eastAsia="宋体" w:hAnsi="宋体"/>
              </w:rPr>
              <w:t>号令）</w:t>
            </w:r>
            <w:r>
              <w:rPr>
                <w:rFonts w:ascii="宋体" w:eastAsia="宋体" w:hAnsi="宋体" w:hint="eastAsia"/>
              </w:rPr>
              <w:t>、《建设项目环境影响评价分类管理名录》（环境保护部</w:t>
            </w:r>
            <w:r>
              <w:rPr>
                <w:rFonts w:eastAsia="宋体" w:hint="eastAsia"/>
              </w:rPr>
              <w:t>44</w:t>
            </w:r>
            <w:r>
              <w:rPr>
                <w:rFonts w:ascii="宋体" w:eastAsia="宋体" w:hAnsi="宋体" w:hint="eastAsia"/>
              </w:rPr>
              <w:t>号令）以及生态环境部</w:t>
            </w:r>
            <w:r>
              <w:rPr>
                <w:rFonts w:ascii="宋体" w:eastAsia="宋体" w:hAnsi="宋体"/>
              </w:rPr>
              <w:t>《</w:t>
            </w:r>
            <w:r>
              <w:rPr>
                <w:rFonts w:ascii="宋体" w:eastAsia="宋体" w:hAnsi="宋体" w:hint="eastAsia"/>
              </w:rPr>
              <w:t>关于修改〈</w:t>
            </w:r>
            <w:r>
              <w:rPr>
                <w:rFonts w:ascii="宋体" w:eastAsia="宋体" w:hAnsi="宋体"/>
              </w:rPr>
              <w:t>建设项目环境</w:t>
            </w:r>
            <w:r>
              <w:rPr>
                <w:rFonts w:ascii="宋体" w:eastAsia="宋体" w:hAnsi="宋体" w:hint="eastAsia"/>
              </w:rPr>
              <w:t>影响评价分类管理名录〉部分内容的决定</w:t>
            </w:r>
            <w:r>
              <w:rPr>
                <w:rFonts w:ascii="宋体" w:eastAsia="宋体" w:hAnsi="宋体"/>
              </w:rPr>
              <w:t>》</w:t>
            </w:r>
            <w:r>
              <w:rPr>
                <w:rFonts w:ascii="宋体" w:eastAsia="宋体" w:hAnsi="宋体" w:hint="eastAsia"/>
              </w:rPr>
              <w:t>(生态环境部令</w:t>
            </w:r>
            <w:r>
              <w:rPr>
                <w:rFonts w:eastAsia="宋体"/>
              </w:rPr>
              <w:t>1</w:t>
            </w:r>
            <w:r>
              <w:rPr>
                <w:rFonts w:ascii="宋体" w:eastAsia="宋体" w:hAnsi="宋体" w:hint="eastAsia"/>
              </w:rPr>
              <w:t>号）</w:t>
            </w:r>
            <w:r>
              <w:rPr>
                <w:rFonts w:ascii="宋体" w:eastAsia="宋体" w:hAnsi="宋体"/>
              </w:rPr>
              <w:t>等环境保护有关规定，</w:t>
            </w:r>
            <w:r>
              <w:rPr>
                <w:rFonts w:ascii="宋体" w:eastAsia="宋体" w:hAnsi="宋体" w:hint="eastAsia"/>
              </w:rPr>
              <w:t>本项目属于“</w:t>
            </w:r>
            <w:r>
              <w:rPr>
                <w:rFonts w:eastAsia="宋体" w:hint="eastAsia"/>
              </w:rPr>
              <w:t>6</w:t>
            </w:r>
            <w:r w:rsidR="001847CD">
              <w:rPr>
                <w:rFonts w:eastAsia="宋体" w:hint="eastAsia"/>
              </w:rPr>
              <w:t>7</w:t>
            </w:r>
            <w:r>
              <w:rPr>
                <w:rFonts w:ascii="宋体" w:eastAsia="宋体" w:hAnsi="宋体" w:hint="eastAsia"/>
              </w:rPr>
              <w:t xml:space="preserve"> </w:t>
            </w:r>
            <w:r w:rsidR="001847CD">
              <w:rPr>
                <w:rFonts w:ascii="宋体" w:eastAsia="宋体" w:hAnsi="宋体" w:hint="eastAsia"/>
              </w:rPr>
              <w:t>金属制品加工制造</w:t>
            </w:r>
            <w:r>
              <w:rPr>
                <w:rFonts w:ascii="宋体" w:eastAsia="宋体" w:hAnsi="宋体" w:hint="eastAsia"/>
              </w:rPr>
              <w:t>”中“其它”，应当编制环境影响报告表。</w:t>
            </w:r>
            <w:r w:rsidR="001847CD">
              <w:rPr>
                <w:rFonts w:eastAsia="宋体" w:hAnsi="宋体" w:hint="eastAsia"/>
                <w:szCs w:val="24"/>
              </w:rPr>
              <w:t>南通凯奥净化</w:t>
            </w:r>
            <w:r w:rsidR="003141AC">
              <w:rPr>
                <w:rFonts w:eastAsia="宋体" w:hAnsi="宋体" w:hint="eastAsia"/>
                <w:szCs w:val="24"/>
              </w:rPr>
              <w:t>科技</w:t>
            </w:r>
            <w:r>
              <w:rPr>
                <w:rFonts w:eastAsia="宋体" w:hAnsi="宋体" w:hint="eastAsia"/>
                <w:szCs w:val="24"/>
              </w:rPr>
              <w:t>有限公司</w:t>
            </w:r>
            <w:r>
              <w:rPr>
                <w:rFonts w:eastAsia="宋体" w:hint="eastAsia"/>
                <w:kern w:val="2"/>
              </w:rPr>
              <w:t>委托我单位编制其“</w:t>
            </w:r>
            <w:r w:rsidR="001847CD">
              <w:rPr>
                <w:rFonts w:eastAsia="宋体" w:hAnsi="宋体" w:hint="eastAsia"/>
                <w:szCs w:val="24"/>
              </w:rPr>
              <w:t>无尘设备</w:t>
            </w:r>
            <w:r>
              <w:rPr>
                <w:rFonts w:eastAsia="宋体" w:hAnsi="宋体" w:hint="eastAsia"/>
                <w:szCs w:val="24"/>
              </w:rPr>
              <w:t>生产项目</w:t>
            </w:r>
            <w:r>
              <w:rPr>
                <w:rFonts w:eastAsia="宋体" w:hint="eastAsia"/>
                <w:kern w:val="2"/>
              </w:rPr>
              <w:t>”环境影响报告表。我</w:t>
            </w:r>
            <w:r>
              <w:rPr>
                <w:rFonts w:eastAsia="宋体"/>
                <w:kern w:val="2"/>
              </w:rPr>
              <w:t>单位接受委托后，认真研究了该项目的有关资料，在踏勘现场的社会、自然环境状况，调查、收集有关资料的基础上，根据项目所在区域的环境特征</w:t>
            </w:r>
            <w:r>
              <w:rPr>
                <w:rFonts w:eastAsia="宋体" w:hint="eastAsia"/>
                <w:kern w:val="2"/>
              </w:rPr>
              <w:t>，</w:t>
            </w:r>
            <w:r>
              <w:rPr>
                <w:rFonts w:eastAsia="宋体"/>
                <w:kern w:val="2"/>
              </w:rPr>
              <w:t>结合工程污染特性等因素，编制</w:t>
            </w:r>
            <w:r>
              <w:rPr>
                <w:rFonts w:eastAsia="宋体" w:hint="eastAsia"/>
                <w:kern w:val="2"/>
              </w:rPr>
              <w:t>本项目</w:t>
            </w:r>
            <w:r>
              <w:rPr>
                <w:rFonts w:eastAsia="宋体"/>
                <w:kern w:val="2"/>
              </w:rPr>
              <w:t>环境影响报告表。通过环境影响评价，提出环境污染控制措施，阐明</w:t>
            </w:r>
            <w:r>
              <w:rPr>
                <w:rFonts w:eastAsia="宋体" w:hint="eastAsia"/>
                <w:kern w:val="2"/>
              </w:rPr>
              <w:t>本</w:t>
            </w:r>
            <w:r>
              <w:rPr>
                <w:rFonts w:eastAsia="宋体"/>
                <w:kern w:val="2"/>
              </w:rPr>
              <w:t>项目对周围环境影响的程度和范围，为</w:t>
            </w:r>
            <w:r>
              <w:rPr>
                <w:rFonts w:eastAsia="宋体" w:hint="eastAsia"/>
                <w:kern w:val="2"/>
              </w:rPr>
              <w:t>本</w:t>
            </w:r>
            <w:r>
              <w:rPr>
                <w:rFonts w:eastAsia="宋体"/>
                <w:kern w:val="2"/>
              </w:rPr>
              <w:t>项目的工程设计和环境管理提供依据</w:t>
            </w:r>
            <w:r>
              <w:rPr>
                <w:rFonts w:eastAsia="宋体" w:hint="eastAsia"/>
                <w:kern w:val="2"/>
              </w:rPr>
              <w:t>，</w:t>
            </w:r>
            <w:r>
              <w:rPr>
                <w:rFonts w:eastAsia="宋体"/>
                <w:kern w:val="2"/>
              </w:rPr>
              <w:t>报请主管部门审批。</w:t>
            </w:r>
          </w:p>
          <w:p w:rsidR="005A34A3" w:rsidRPr="007B7EB7" w:rsidRDefault="00EC63A5" w:rsidP="00A22C4F">
            <w:pPr>
              <w:spacing w:line="360" w:lineRule="auto"/>
              <w:ind w:firstLineChars="200" w:firstLine="482"/>
              <w:rPr>
                <w:b/>
              </w:rPr>
            </w:pPr>
            <w:r w:rsidRPr="007B7EB7">
              <w:rPr>
                <w:b/>
              </w:rPr>
              <w:t>2</w:t>
            </w:r>
            <w:r w:rsidRPr="007B7EB7">
              <w:rPr>
                <w:b/>
              </w:rPr>
              <w:t>、</w:t>
            </w:r>
            <w:r w:rsidRPr="007B7EB7">
              <w:rPr>
                <w:rFonts w:ascii="宋体" w:eastAsia="宋体" w:hAnsi="宋体"/>
                <w:b/>
              </w:rPr>
              <w:t>项目选址及平面布置</w:t>
            </w:r>
          </w:p>
          <w:p w:rsidR="005A34A3" w:rsidRPr="007B7EB7" w:rsidRDefault="00EC63A5">
            <w:pPr>
              <w:spacing w:line="360" w:lineRule="auto"/>
              <w:ind w:firstLineChars="200" w:firstLine="480"/>
              <w:jc w:val="both"/>
              <w:rPr>
                <w:rFonts w:ascii="宋体" w:eastAsia="宋体" w:hAnsi="宋体"/>
              </w:rPr>
            </w:pPr>
            <w:r w:rsidRPr="007B7EB7">
              <w:rPr>
                <w:rFonts w:eastAsia="宋体" w:hAnsi="宋体"/>
              </w:rPr>
              <w:t>（</w:t>
            </w:r>
            <w:r w:rsidRPr="007B7EB7">
              <w:rPr>
                <w:rFonts w:eastAsia="宋体"/>
              </w:rPr>
              <w:t>1</w:t>
            </w:r>
            <w:r w:rsidRPr="007B7EB7">
              <w:rPr>
                <w:rFonts w:eastAsia="宋体" w:hAnsi="宋体"/>
              </w:rPr>
              <w:t>）</w:t>
            </w:r>
            <w:r w:rsidRPr="007B7EB7">
              <w:rPr>
                <w:rFonts w:ascii="宋体" w:eastAsia="宋体" w:hAnsi="宋体" w:hint="eastAsia"/>
              </w:rPr>
              <w:t>与</w:t>
            </w:r>
            <w:r w:rsidR="00F33A49" w:rsidRPr="007B7EB7">
              <w:rPr>
                <w:rFonts w:ascii="宋体" w:eastAsia="宋体" w:hAnsi="宋体" w:hint="eastAsia"/>
              </w:rPr>
              <w:t>李堡城镇</w:t>
            </w:r>
            <w:r w:rsidRPr="007B7EB7">
              <w:rPr>
                <w:rFonts w:ascii="宋体" w:eastAsia="宋体" w:hAnsi="宋体"/>
              </w:rPr>
              <w:t>总</w:t>
            </w:r>
            <w:r w:rsidRPr="007B7EB7">
              <w:rPr>
                <w:rFonts w:ascii="宋体" w:eastAsia="宋体" w:hAnsi="宋体" w:hint="eastAsia"/>
              </w:rPr>
              <w:t>体</w:t>
            </w:r>
            <w:r w:rsidRPr="007B7EB7">
              <w:rPr>
                <w:rFonts w:ascii="宋体" w:eastAsia="宋体" w:hAnsi="宋体"/>
              </w:rPr>
              <w:t>规划相符性</w:t>
            </w:r>
          </w:p>
          <w:p w:rsidR="005A34A3" w:rsidRDefault="00F33A49" w:rsidP="00C505B6">
            <w:pPr>
              <w:spacing w:line="360" w:lineRule="auto"/>
              <w:ind w:firstLineChars="200" w:firstLine="480"/>
              <w:jc w:val="both"/>
              <w:rPr>
                <w:rFonts w:ascii="宋体" w:eastAsia="宋体" w:hAnsi="宋体"/>
              </w:rPr>
            </w:pPr>
            <w:r w:rsidRPr="007B7EB7">
              <w:rPr>
                <w:rFonts w:ascii="宋体" w:eastAsia="宋体" w:hAnsi="宋体" w:hint="eastAsia"/>
              </w:rPr>
              <w:t>李堡镇工业已形成了机械制造、纺织化纤、外贸服装、工艺编结、渔网织造为主体的五大行业。建设项目所在的李堡机械制造特色产业园是县委县政府确定的全县四大工业片区之一。片区一期规划面积</w:t>
            </w:r>
            <w:r w:rsidRPr="00C505B6">
              <w:rPr>
                <w:rFonts w:eastAsia="宋体"/>
              </w:rPr>
              <w:t xml:space="preserve"> 14.2 </w:t>
            </w:r>
            <w:r w:rsidRPr="007B7EB7">
              <w:rPr>
                <w:rFonts w:ascii="宋体" w:eastAsia="宋体" w:hAnsi="宋体" w:hint="eastAsia"/>
              </w:rPr>
              <w:t>平方公里</w:t>
            </w:r>
            <w:r w:rsidR="00C505B6">
              <w:rPr>
                <w:rFonts w:ascii="宋体" w:eastAsia="宋体" w:hAnsi="宋体" w:hint="eastAsia"/>
              </w:rPr>
              <w:t>，</w:t>
            </w:r>
            <w:r w:rsidRPr="007B7EB7">
              <w:rPr>
                <w:rFonts w:ascii="宋体" w:eastAsia="宋体" w:hAnsi="宋体" w:hint="eastAsia"/>
              </w:rPr>
              <w:t>形成以机械制造为主体的产业布局，重点</w:t>
            </w:r>
            <w:r w:rsidR="00C505B6">
              <w:rPr>
                <w:rFonts w:ascii="宋体" w:eastAsia="宋体" w:hAnsi="宋体" w:hint="eastAsia"/>
              </w:rPr>
              <w:t>引</w:t>
            </w:r>
            <w:r w:rsidRPr="007B7EB7">
              <w:rPr>
                <w:rFonts w:ascii="宋体" w:eastAsia="宋体" w:hAnsi="宋体" w:hint="eastAsia"/>
              </w:rPr>
              <w:t>入高科技含量、高附加值的数控机械项目，全力培育剪折卷机械上下游配套产业，并着重引导企业由单一的剪折卷机械向船舶机械、环保机械、汽车配件等产业延伸。</w:t>
            </w:r>
            <w:r w:rsidR="00EC63A5" w:rsidRPr="007B7EB7">
              <w:rPr>
                <w:rFonts w:ascii="宋体" w:eastAsia="宋体" w:hAnsi="宋体" w:hint="eastAsia"/>
              </w:rPr>
              <w:t>本项目为</w:t>
            </w:r>
            <w:r w:rsidR="00B84282">
              <w:rPr>
                <w:rFonts w:ascii="宋体" w:eastAsia="宋体" w:hAnsi="宋体" w:hint="eastAsia"/>
              </w:rPr>
              <w:t>无尘设备</w:t>
            </w:r>
            <w:r w:rsidR="00EC63A5" w:rsidRPr="007B7EB7">
              <w:rPr>
                <w:rFonts w:ascii="宋体" w:eastAsia="宋体" w:hAnsi="宋体" w:hint="eastAsia"/>
              </w:rPr>
              <w:t>生产</w:t>
            </w:r>
            <w:r w:rsidR="00EC63A5" w:rsidRPr="007B7EB7">
              <w:rPr>
                <w:rFonts w:ascii="宋体" w:eastAsia="宋体" w:hAnsi="宋体"/>
              </w:rPr>
              <w:t>项目</w:t>
            </w:r>
            <w:r w:rsidR="00EC63A5" w:rsidRPr="007B7EB7">
              <w:rPr>
                <w:rFonts w:ascii="宋体" w:eastAsia="宋体" w:hAnsi="宋体" w:hint="eastAsia"/>
              </w:rPr>
              <w:t>，</w:t>
            </w:r>
            <w:r w:rsidRPr="007B7EB7">
              <w:rPr>
                <w:rFonts w:ascii="宋体" w:eastAsia="宋体" w:hAnsi="宋体" w:hint="eastAsia"/>
              </w:rPr>
              <w:t>产品主要为</w:t>
            </w:r>
            <w:r w:rsidR="00B84282">
              <w:rPr>
                <w:rFonts w:ascii="宋体" w:eastAsia="宋体" w:hAnsi="宋体" w:hint="eastAsia"/>
              </w:rPr>
              <w:t>无尘室洁净库板、洁净门窗</w:t>
            </w:r>
            <w:r w:rsidRPr="007B7EB7">
              <w:rPr>
                <w:rFonts w:ascii="宋体" w:eastAsia="宋体" w:hAnsi="宋体" w:hint="eastAsia"/>
              </w:rPr>
              <w:t>，</w:t>
            </w:r>
            <w:r w:rsidR="00EC63A5" w:rsidRPr="007B7EB7">
              <w:rPr>
                <w:rFonts w:ascii="宋体" w:eastAsia="宋体" w:hAnsi="宋体" w:hint="eastAsia"/>
              </w:rPr>
              <w:t>属于节能环保的新兴产业，</w:t>
            </w:r>
            <w:r w:rsidRPr="007B7EB7">
              <w:rPr>
                <w:rFonts w:ascii="宋体" w:eastAsia="宋体" w:hAnsi="宋体" w:hint="eastAsia"/>
              </w:rPr>
              <w:t>与李堡机械制造特色产业园</w:t>
            </w:r>
            <w:r w:rsidR="007B7EB7" w:rsidRPr="007B7EB7">
              <w:rPr>
                <w:rFonts w:ascii="宋体" w:eastAsia="宋体" w:hAnsi="宋体" w:hint="eastAsia"/>
              </w:rPr>
              <w:t>的定位吻</w:t>
            </w:r>
            <w:r w:rsidR="00EC63A5" w:rsidRPr="007B7EB7">
              <w:rPr>
                <w:rFonts w:ascii="宋体" w:eastAsia="宋体" w:hAnsi="宋体" w:hint="eastAsia"/>
              </w:rPr>
              <w:t>合。本项目建设用地规划平面图已通过海安</w:t>
            </w:r>
            <w:r w:rsidR="00C505B6">
              <w:rPr>
                <w:rFonts w:ascii="宋体" w:eastAsia="宋体" w:hAnsi="宋体" w:hint="eastAsia"/>
              </w:rPr>
              <w:t>市</w:t>
            </w:r>
            <w:r w:rsidR="00EC63A5" w:rsidRPr="007B7EB7">
              <w:rPr>
                <w:rFonts w:ascii="宋体" w:eastAsia="宋体" w:hAnsi="宋体" w:hint="eastAsia"/>
              </w:rPr>
              <w:t>城乡和住房建设局审批，</w:t>
            </w:r>
            <w:r w:rsidR="00EC63A5" w:rsidRPr="007B7EB7">
              <w:rPr>
                <w:rFonts w:ascii="宋体" w:eastAsia="宋体" w:hAnsi="宋体"/>
              </w:rPr>
              <w:t>所</w:t>
            </w:r>
            <w:r w:rsidR="00EC63A5" w:rsidRPr="007B7EB7">
              <w:rPr>
                <w:rFonts w:ascii="宋体" w:eastAsia="宋体" w:hAnsi="宋体" w:hint="eastAsia"/>
              </w:rPr>
              <w:t>用土地</w:t>
            </w:r>
            <w:r w:rsidR="00EC63A5" w:rsidRPr="007B7EB7">
              <w:rPr>
                <w:rFonts w:ascii="宋体" w:eastAsia="宋体" w:hAnsi="宋体"/>
              </w:rPr>
              <w:t>属于工业用地，符合区域用地规划。</w:t>
            </w:r>
          </w:p>
          <w:p w:rsidR="005A34A3" w:rsidRPr="007B7EB7" w:rsidRDefault="00EC63A5">
            <w:pPr>
              <w:spacing w:line="360" w:lineRule="auto"/>
              <w:ind w:left="482"/>
              <w:jc w:val="both"/>
              <w:rPr>
                <w:rFonts w:ascii="宋体" w:eastAsia="宋体" w:hAnsi="宋体"/>
              </w:rPr>
            </w:pPr>
            <w:r w:rsidRPr="007B7EB7">
              <w:rPr>
                <w:rFonts w:ascii="宋体" w:eastAsia="宋体" w:hAnsi="宋体"/>
              </w:rPr>
              <w:lastRenderedPageBreak/>
              <w:t>（</w:t>
            </w:r>
            <w:r w:rsidRPr="007B7EB7">
              <w:rPr>
                <w:rFonts w:eastAsia="宋体" w:hint="eastAsia"/>
              </w:rPr>
              <w:t>2</w:t>
            </w:r>
            <w:r w:rsidRPr="007B7EB7">
              <w:rPr>
                <w:rFonts w:ascii="宋体" w:eastAsia="宋体" w:hAnsi="宋体"/>
              </w:rPr>
              <w:t>）四周环境概况</w:t>
            </w:r>
          </w:p>
          <w:p w:rsidR="005A34A3" w:rsidRDefault="00EC63A5">
            <w:pPr>
              <w:spacing w:line="360" w:lineRule="auto"/>
              <w:ind w:firstLineChars="200" w:firstLine="480"/>
              <w:jc w:val="both"/>
              <w:rPr>
                <w:rFonts w:ascii="宋体" w:eastAsia="宋体" w:hAnsi="宋体"/>
              </w:rPr>
            </w:pPr>
            <w:r w:rsidRPr="007B7EB7">
              <w:rPr>
                <w:rFonts w:ascii="宋体" w:eastAsia="宋体" w:hAnsi="宋体"/>
              </w:rPr>
              <w:t>本项目</w:t>
            </w:r>
            <w:r w:rsidRPr="007B7EB7">
              <w:rPr>
                <w:rFonts w:ascii="宋体" w:eastAsia="宋体" w:hAnsi="宋体" w:hint="eastAsia"/>
              </w:rPr>
              <w:t>位于海安</w:t>
            </w:r>
            <w:r w:rsidR="00C505B6">
              <w:rPr>
                <w:rFonts w:ascii="宋体" w:eastAsia="宋体" w:hAnsi="宋体" w:hint="eastAsia"/>
              </w:rPr>
              <w:t>市</w:t>
            </w:r>
            <w:r w:rsidRPr="007B7EB7">
              <w:rPr>
                <w:rFonts w:ascii="宋体" w:eastAsia="宋体" w:hAnsi="宋体" w:hint="eastAsia"/>
              </w:rPr>
              <w:t>李堡镇</w:t>
            </w:r>
            <w:r w:rsidR="00B84282">
              <w:rPr>
                <w:rFonts w:ascii="宋体" w:eastAsia="宋体" w:hAnsi="宋体" w:hint="eastAsia"/>
              </w:rPr>
              <w:t>红旗村</w:t>
            </w:r>
            <w:r w:rsidR="00B84282">
              <w:rPr>
                <w:rFonts w:eastAsia="宋体" w:hint="eastAsia"/>
              </w:rPr>
              <w:t>28</w:t>
            </w:r>
            <w:r w:rsidRPr="007B7EB7">
              <w:rPr>
                <w:rFonts w:eastAsia="宋体" w:hAnsi="宋体" w:hint="eastAsia"/>
                <w:szCs w:val="24"/>
              </w:rPr>
              <w:t>组</w:t>
            </w:r>
            <w:r w:rsidRPr="007B7EB7">
              <w:rPr>
                <w:rFonts w:ascii="宋体" w:eastAsia="宋体" w:hAnsi="宋体" w:hint="eastAsia"/>
              </w:rPr>
              <w:t>，</w:t>
            </w:r>
            <w:r w:rsidR="00B84282">
              <w:rPr>
                <w:rFonts w:ascii="宋体" w:eastAsia="宋体" w:hAnsi="宋体" w:hint="eastAsia"/>
              </w:rPr>
              <w:t>红富</w:t>
            </w:r>
            <w:r w:rsidRPr="007B7EB7">
              <w:rPr>
                <w:rFonts w:ascii="宋体" w:eastAsia="宋体" w:hAnsi="宋体" w:hint="eastAsia"/>
              </w:rPr>
              <w:t>路</w:t>
            </w:r>
            <w:r w:rsidR="00B84282">
              <w:rPr>
                <w:rFonts w:ascii="宋体" w:eastAsia="宋体" w:hAnsi="宋体" w:hint="eastAsia"/>
              </w:rPr>
              <w:t>北</w:t>
            </w:r>
            <w:r w:rsidRPr="007B7EB7">
              <w:rPr>
                <w:rFonts w:ascii="宋体" w:eastAsia="宋体" w:hAnsi="宋体" w:hint="eastAsia"/>
              </w:rPr>
              <w:t>侧。</w:t>
            </w:r>
            <w:r w:rsidRPr="007B7EB7">
              <w:rPr>
                <w:rFonts w:ascii="宋体" w:eastAsia="宋体" w:hAnsi="宋体"/>
              </w:rPr>
              <w:t>项目</w:t>
            </w:r>
            <w:r w:rsidR="00420FD6">
              <w:rPr>
                <w:rFonts w:ascii="宋体" w:eastAsia="宋体" w:hAnsi="宋体" w:hint="eastAsia"/>
              </w:rPr>
              <w:t>南</w:t>
            </w:r>
            <w:r w:rsidRPr="007B7EB7">
              <w:rPr>
                <w:rFonts w:ascii="宋体" w:eastAsia="宋体" w:hAnsi="宋体"/>
              </w:rPr>
              <w:t>侧</w:t>
            </w:r>
            <w:r w:rsidRPr="007B7EB7">
              <w:rPr>
                <w:rFonts w:ascii="宋体" w:eastAsia="宋体" w:hAnsi="宋体" w:hint="eastAsia"/>
              </w:rPr>
              <w:t>为</w:t>
            </w:r>
            <w:r w:rsidR="00420FD6">
              <w:rPr>
                <w:rFonts w:ascii="宋体" w:eastAsia="宋体" w:hAnsi="宋体" w:hint="eastAsia"/>
              </w:rPr>
              <w:t>李堡镇红富路</w:t>
            </w:r>
            <w:r w:rsidRPr="007B7EB7">
              <w:rPr>
                <w:rFonts w:ascii="宋体" w:eastAsia="宋体" w:hAnsi="宋体" w:hint="eastAsia"/>
              </w:rPr>
              <w:t>，</w:t>
            </w:r>
            <w:r w:rsidR="00420FD6">
              <w:rPr>
                <w:rFonts w:ascii="宋体" w:eastAsia="宋体" w:hAnsi="宋体" w:hint="eastAsia"/>
              </w:rPr>
              <w:t>马路南侧为规划预留用地，南侧</w:t>
            </w:r>
            <w:r w:rsidR="00420FD6" w:rsidRPr="00420FD6">
              <w:rPr>
                <w:rFonts w:eastAsia="宋体"/>
              </w:rPr>
              <w:t>270</w:t>
            </w:r>
            <w:r w:rsidR="00420FD6">
              <w:rPr>
                <w:rFonts w:ascii="宋体" w:eastAsia="宋体" w:hAnsi="宋体" w:hint="eastAsia"/>
              </w:rPr>
              <w:t>米处为红旗村</w:t>
            </w:r>
            <w:r w:rsidR="00420FD6" w:rsidRPr="00420FD6">
              <w:rPr>
                <w:rFonts w:eastAsia="宋体"/>
              </w:rPr>
              <w:t>27</w:t>
            </w:r>
            <w:r w:rsidR="00420FD6">
              <w:rPr>
                <w:rFonts w:ascii="宋体" w:eastAsia="宋体" w:hAnsi="宋体" w:hint="eastAsia"/>
              </w:rPr>
              <w:t>组居民。</w:t>
            </w:r>
            <w:r w:rsidR="00030867">
              <w:rPr>
                <w:rFonts w:ascii="宋体" w:eastAsia="宋体" w:hAnsi="宋体" w:hint="eastAsia"/>
              </w:rPr>
              <w:t>项目西侧为规划预留用地，西侧</w:t>
            </w:r>
            <w:r w:rsidR="00030867" w:rsidRPr="00030867">
              <w:rPr>
                <w:rFonts w:eastAsia="宋体"/>
              </w:rPr>
              <w:t>50</w:t>
            </w:r>
            <w:r w:rsidR="00030867">
              <w:rPr>
                <w:rFonts w:ascii="宋体" w:eastAsia="宋体" w:hAnsi="宋体" w:hint="eastAsia"/>
              </w:rPr>
              <w:t>米为红旗村</w:t>
            </w:r>
            <w:r w:rsidR="00030867" w:rsidRPr="00030867">
              <w:rPr>
                <w:rFonts w:eastAsia="宋体"/>
              </w:rPr>
              <w:t>28</w:t>
            </w:r>
            <w:r w:rsidR="00030867">
              <w:rPr>
                <w:rFonts w:ascii="宋体" w:eastAsia="宋体" w:hAnsi="宋体" w:hint="eastAsia"/>
              </w:rPr>
              <w:t>组沿街居民。项目北侧为农田，</w:t>
            </w:r>
            <w:r w:rsidR="008C0C5B">
              <w:rPr>
                <w:rFonts w:ascii="宋体" w:eastAsia="宋体" w:hAnsi="宋体" w:hint="eastAsia"/>
              </w:rPr>
              <w:t>农田</w:t>
            </w:r>
            <w:r w:rsidR="00C505B6">
              <w:rPr>
                <w:rFonts w:ascii="宋体" w:eastAsia="宋体" w:hAnsi="宋体" w:hint="eastAsia"/>
              </w:rPr>
              <w:t>北侧</w:t>
            </w:r>
            <w:r w:rsidR="00030867">
              <w:rPr>
                <w:rFonts w:ascii="宋体" w:eastAsia="宋体" w:hAnsi="宋体" w:hint="eastAsia"/>
              </w:rPr>
              <w:t>1</w:t>
            </w:r>
            <w:r w:rsidR="00E746F7">
              <w:rPr>
                <w:rFonts w:eastAsia="宋体" w:hint="eastAsia"/>
              </w:rPr>
              <w:t>4</w:t>
            </w:r>
            <w:r w:rsidRPr="00C505B6">
              <w:rPr>
                <w:rFonts w:eastAsia="宋体"/>
              </w:rPr>
              <w:t>0</w:t>
            </w:r>
            <w:r w:rsidR="00C505B6">
              <w:rPr>
                <w:rFonts w:ascii="宋体" w:eastAsia="宋体" w:hAnsi="宋体" w:hint="eastAsia"/>
              </w:rPr>
              <w:t>米</w:t>
            </w:r>
            <w:r>
              <w:rPr>
                <w:rFonts w:ascii="宋体" w:eastAsia="宋体" w:hAnsi="宋体" w:hint="eastAsia"/>
              </w:rPr>
              <w:t>为</w:t>
            </w:r>
            <w:r w:rsidR="00030867">
              <w:rPr>
                <w:rFonts w:ascii="宋体" w:eastAsia="宋体" w:hAnsi="宋体" w:hint="eastAsia"/>
              </w:rPr>
              <w:t>红旗</w:t>
            </w:r>
            <w:r w:rsidR="00C505B6">
              <w:rPr>
                <w:rFonts w:ascii="宋体" w:eastAsia="宋体" w:hAnsi="宋体" w:hint="eastAsia"/>
              </w:rPr>
              <w:t>村</w:t>
            </w:r>
            <w:r w:rsidR="00030867">
              <w:rPr>
                <w:rFonts w:eastAsia="宋体" w:hint="eastAsia"/>
              </w:rPr>
              <w:t>28</w:t>
            </w:r>
            <w:r>
              <w:rPr>
                <w:rFonts w:ascii="宋体" w:eastAsia="宋体" w:hAnsi="宋体" w:hint="eastAsia"/>
              </w:rPr>
              <w:t>组居民。项目东侧</w:t>
            </w:r>
            <w:r w:rsidR="00526B88">
              <w:rPr>
                <w:rFonts w:eastAsia="宋体" w:hint="eastAsia"/>
              </w:rPr>
              <w:t>40</w:t>
            </w:r>
            <w:r w:rsidR="000E4F85">
              <w:rPr>
                <w:rFonts w:ascii="宋体" w:eastAsia="宋体" w:hAnsi="宋体" w:hint="eastAsia"/>
              </w:rPr>
              <w:t>米处有三户散户居民</w:t>
            </w:r>
            <w:r>
              <w:rPr>
                <w:rFonts w:ascii="宋体" w:eastAsia="宋体" w:hAnsi="宋体" w:hint="eastAsia"/>
              </w:rPr>
              <w:t>。项</w:t>
            </w:r>
            <w:r>
              <w:rPr>
                <w:rFonts w:ascii="宋体" w:eastAsia="宋体" w:hAnsi="宋体"/>
              </w:rPr>
              <w:t>目周边</w:t>
            </w:r>
            <w:r>
              <w:rPr>
                <w:rFonts w:eastAsia="宋体"/>
              </w:rPr>
              <w:t>300</w:t>
            </w:r>
            <w:r>
              <w:rPr>
                <w:rFonts w:ascii="宋体" w:eastAsia="宋体" w:hAnsi="宋体"/>
              </w:rPr>
              <w:t>米环境概况见附图</w:t>
            </w:r>
            <w:r>
              <w:rPr>
                <w:rFonts w:eastAsia="宋体"/>
              </w:rPr>
              <w:t>2</w:t>
            </w:r>
            <w:r>
              <w:rPr>
                <w:rFonts w:ascii="宋体" w:eastAsia="宋体" w:hAnsi="宋体" w:hint="eastAsia"/>
              </w:rPr>
              <w:t>。项目四周环境现状见下图：</w:t>
            </w:r>
          </w:p>
          <w:p w:rsidR="005A34A3" w:rsidRDefault="004F72E0" w:rsidP="00911125">
            <w:pPr>
              <w:spacing w:line="360" w:lineRule="auto"/>
              <w:ind w:firstLineChars="200" w:firstLine="482"/>
              <w:rPr>
                <w:rFonts w:eastAsia="宋体"/>
                <w:color w:val="FF0000"/>
              </w:rPr>
            </w:pPr>
            <w:r w:rsidRPr="004F72E0">
              <w:rPr>
                <w:rFonts w:eastAsia="宋体" w:hAnsi="宋体"/>
                <w:b/>
                <w:bCs/>
                <w:color w:val="FF0000"/>
                <w:kern w:val="2"/>
              </w:rPr>
              <w:pict>
                <v:rect id="_x0000_s3296" style="position:absolute;left:0;text-align:left;margin-left:261.2pt;margin-top:1.25pt;width:237.9pt;height:145.55pt;z-index:251608576" filled="f" fillcolor="#9cbee0" strokeweight="1.25pt">
                  <v:fill color2="#bbd5f0" type="gradient">
                    <o:fill v:ext="view" type="gradientUnscaled"/>
                  </v:fill>
                  <v:textbox>
                    <w:txbxContent>
                      <w:p w:rsidR="00FF1DCA" w:rsidRDefault="00FF1DCA">
                        <w:r>
                          <w:rPr>
                            <w:noProof/>
                          </w:rPr>
                          <w:drawing>
                            <wp:inline distT="0" distB="0" distL="0" distR="0">
                              <wp:extent cx="2819541" cy="1709530"/>
                              <wp:effectExtent l="19050" t="0" r="0" b="0"/>
                              <wp:docPr id="10" name="图片 10" descr="C:\Users\Administrator\Desktop\e5ec2832979eb4c7e2da2d8441bca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e5ec2832979eb4c7e2da2d8441bca54.jpg"/>
                                      <pic:cNvPicPr>
                                        <a:picLocks noChangeAspect="1" noChangeArrowheads="1"/>
                                      </pic:cNvPicPr>
                                    </pic:nvPicPr>
                                    <pic:blipFill>
                                      <a:blip r:embed="rId13"/>
                                      <a:srcRect/>
                                      <a:stretch>
                                        <a:fillRect/>
                                      </a:stretch>
                                    </pic:blipFill>
                                    <pic:spPr bwMode="auto">
                                      <a:xfrm>
                                        <a:off x="0" y="0"/>
                                        <a:ext cx="2822575" cy="1711370"/>
                                      </a:xfrm>
                                      <a:prstGeom prst="rect">
                                        <a:avLst/>
                                      </a:prstGeom>
                                      <a:noFill/>
                                      <a:ln w="9525">
                                        <a:noFill/>
                                        <a:miter lim="800000"/>
                                        <a:headEnd/>
                                        <a:tailEnd/>
                                      </a:ln>
                                    </pic:spPr>
                                  </pic:pic>
                                </a:graphicData>
                              </a:graphic>
                            </wp:inline>
                          </w:drawing>
                        </w:r>
                      </w:p>
                    </w:txbxContent>
                  </v:textbox>
                </v:rect>
              </w:pict>
            </w:r>
            <w:r>
              <w:rPr>
                <w:rFonts w:eastAsia="宋体"/>
                <w:color w:val="FF0000"/>
              </w:rPr>
              <w:pict>
                <v:rect id="_x0000_s3295" style="position:absolute;left:0;text-align:left;margin-left:1.35pt;margin-top:1.25pt;width:246.7pt;height:145.55pt;z-index:251607552" filled="f" fillcolor="#9cbee0" strokeweight="1.25pt">
                  <v:fill color2="#bbd5f0" type="gradient">
                    <o:fill v:ext="view" type="gradientUnscaled"/>
                  </v:fill>
                  <v:textbox>
                    <w:txbxContent>
                      <w:p w:rsidR="00FF1DCA" w:rsidRDefault="00FF1DCA">
                        <w:r>
                          <w:rPr>
                            <w:noProof/>
                          </w:rPr>
                          <w:drawing>
                            <wp:inline distT="0" distB="0" distL="0" distR="0">
                              <wp:extent cx="2930884" cy="1701579"/>
                              <wp:effectExtent l="19050" t="0" r="2816" b="0"/>
                              <wp:docPr id="9" name="图片 9" descr="C:\Users\Administrator\Desktop\019dfd2e36a2bed787b11ad7cf628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019dfd2e36a2bed787b11ad7cf6282c.jpg"/>
                                      <pic:cNvPicPr>
                                        <a:picLocks noChangeAspect="1" noChangeArrowheads="1"/>
                                      </pic:cNvPicPr>
                                    </pic:nvPicPr>
                                    <pic:blipFill>
                                      <a:blip r:embed="rId14"/>
                                      <a:srcRect/>
                                      <a:stretch>
                                        <a:fillRect/>
                                      </a:stretch>
                                    </pic:blipFill>
                                    <pic:spPr bwMode="auto">
                                      <a:xfrm>
                                        <a:off x="0" y="0"/>
                                        <a:ext cx="2934335" cy="1703583"/>
                                      </a:xfrm>
                                      <a:prstGeom prst="rect">
                                        <a:avLst/>
                                      </a:prstGeom>
                                      <a:noFill/>
                                      <a:ln w="9525">
                                        <a:noFill/>
                                        <a:miter lim="800000"/>
                                        <a:headEnd/>
                                        <a:tailEnd/>
                                      </a:ln>
                                    </pic:spPr>
                                  </pic:pic>
                                </a:graphicData>
                              </a:graphic>
                            </wp:inline>
                          </w:drawing>
                        </w:r>
                      </w:p>
                    </w:txbxContent>
                  </v:textbox>
                </v:rect>
              </w:pict>
            </w: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rsidP="000E4F85">
            <w:pPr>
              <w:spacing w:line="360" w:lineRule="auto"/>
              <w:ind w:firstLineChars="200" w:firstLine="480"/>
              <w:rPr>
                <w:rFonts w:eastAsia="宋体"/>
                <w:color w:val="FF0000"/>
              </w:rPr>
            </w:pPr>
          </w:p>
          <w:p w:rsidR="005A34A3" w:rsidRDefault="004F72E0" w:rsidP="000E4F85">
            <w:pPr>
              <w:spacing w:line="360" w:lineRule="auto"/>
              <w:ind w:firstLineChars="200" w:firstLine="482"/>
              <w:rPr>
                <w:rFonts w:eastAsia="宋体"/>
                <w:color w:val="FF0000"/>
              </w:rPr>
            </w:pPr>
            <w:r w:rsidRPr="004F72E0">
              <w:rPr>
                <w:rFonts w:eastAsia="宋体" w:hAnsi="宋体"/>
                <w:b/>
                <w:bCs/>
                <w:noProof/>
                <w:color w:val="000000" w:themeColor="text1"/>
                <w:kern w:val="2"/>
              </w:rPr>
              <w:pict>
                <v:rect id="_x0000_s3454" style="position:absolute;left:0;text-align:left;margin-left:303.7pt;margin-top:.4pt;width:187.2pt;height:25.05pt;z-index:251717120" filled="f" fillcolor="#9cbee0" stroked="f" strokecolor="#739cc3" strokeweight="1.25pt">
                  <v:fill color2="#bbd5f0" type="gradient">
                    <o:fill v:ext="view" type="gradientUnscaled"/>
                  </v:fill>
                  <v:textbox>
                    <w:txbxContent>
                      <w:p w:rsidR="00FF1DCA" w:rsidRDefault="00FF1DCA">
                        <w:pPr>
                          <w:rPr>
                            <w:rFonts w:ascii="宋体" w:eastAsia="宋体" w:hAnsi="宋体"/>
                            <w:b/>
                            <w:color w:val="FF0000"/>
                            <w:sz w:val="21"/>
                            <w:szCs w:val="21"/>
                          </w:rPr>
                        </w:pPr>
                        <w:r>
                          <w:rPr>
                            <w:rFonts w:ascii="宋体" w:eastAsia="宋体" w:hAnsi="宋体" w:hint="eastAsia"/>
                            <w:b/>
                            <w:color w:val="FF0000"/>
                            <w:sz w:val="21"/>
                            <w:szCs w:val="21"/>
                          </w:rPr>
                          <w:t>规划预留用地及红旗村</w:t>
                        </w:r>
                        <w:r w:rsidRPr="006A16B9">
                          <w:rPr>
                            <w:rFonts w:eastAsia="宋体"/>
                            <w:b/>
                            <w:color w:val="FF0000"/>
                            <w:sz w:val="21"/>
                            <w:szCs w:val="21"/>
                          </w:rPr>
                          <w:t>28</w:t>
                        </w:r>
                        <w:r>
                          <w:rPr>
                            <w:rFonts w:ascii="宋体" w:eastAsia="宋体" w:hAnsi="宋体" w:hint="eastAsia"/>
                            <w:b/>
                            <w:color w:val="FF0000"/>
                            <w:sz w:val="21"/>
                            <w:szCs w:val="21"/>
                          </w:rPr>
                          <w:t>组沿街居民</w:t>
                        </w:r>
                      </w:p>
                    </w:txbxContent>
                  </v:textbox>
                </v:rect>
              </w:pict>
            </w:r>
            <w:r w:rsidRPr="004F72E0">
              <w:rPr>
                <w:rFonts w:eastAsia="宋体" w:hAnsi="宋体"/>
                <w:b/>
                <w:bCs/>
                <w:color w:val="FF0000"/>
                <w:kern w:val="2"/>
              </w:rPr>
              <w:pict>
                <v:rect id="_x0000_s3300" style="position:absolute;left:0;text-align:left;margin-left:115.1pt;margin-top:4.75pt;width:128.6pt;height:25.05pt;z-index:251612672" filled="f" fillcolor="#9cbee0" stroked="f" strokecolor="#739cc3" strokeweight="1.25pt">
                  <v:fill color2="#bbd5f0" type="gradient">
                    <o:fill v:ext="view" type="gradientUnscaled"/>
                  </v:fill>
                  <v:textbox>
                    <w:txbxContent>
                      <w:p w:rsidR="00FF1DCA" w:rsidRDefault="00FF1DCA">
                        <w:pPr>
                          <w:rPr>
                            <w:rFonts w:ascii="宋体" w:eastAsia="宋体" w:hAnsi="宋体"/>
                            <w:b/>
                            <w:color w:val="FF0000"/>
                            <w:sz w:val="21"/>
                            <w:szCs w:val="21"/>
                          </w:rPr>
                        </w:pPr>
                        <w:r>
                          <w:rPr>
                            <w:rFonts w:ascii="宋体" w:eastAsia="宋体" w:hAnsi="宋体" w:hint="eastAsia"/>
                            <w:b/>
                            <w:color w:val="FF0000"/>
                            <w:sz w:val="21"/>
                            <w:szCs w:val="21"/>
                          </w:rPr>
                          <w:t>红富路及规划预留用地</w:t>
                        </w:r>
                      </w:p>
                    </w:txbxContent>
                  </v:textbox>
                </v:rect>
              </w:pict>
            </w:r>
          </w:p>
          <w:p w:rsidR="005A34A3" w:rsidRDefault="004F72E0" w:rsidP="00E746F7">
            <w:pPr>
              <w:spacing w:line="360" w:lineRule="auto"/>
              <w:ind w:firstLineChars="200" w:firstLine="482"/>
              <w:rPr>
                <w:rFonts w:eastAsia="宋体"/>
                <w:color w:val="FF0000"/>
              </w:rPr>
            </w:pPr>
            <w:r w:rsidRPr="004F72E0">
              <w:rPr>
                <w:rFonts w:eastAsia="宋体" w:hAnsi="宋体"/>
                <w:b/>
                <w:bCs/>
                <w:color w:val="FF0000"/>
                <w:kern w:val="2"/>
              </w:rPr>
              <w:pict>
                <v:rect id="_x0000_s3301" style="position:absolute;left:0;text-align:left;margin-left:365.55pt;margin-top:6.4pt;width:66.4pt;height:25.05pt;z-index:251613696" filled="f" fillcolor="#9cbee0" stroked="f" strokecolor="#739cc3" strokeweight="1.25pt">
                  <v:fill color2="#bbd5f0" type="gradient">
                    <o:fill v:ext="view" type="gradientUnscaled"/>
                  </v:fill>
                  <v:textbox>
                    <w:txbxContent>
                      <w:p w:rsidR="00FF1DCA" w:rsidRPr="001C0AF8" w:rsidRDefault="00FF1DCA">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西</w:t>
                        </w:r>
                        <w:r w:rsidRPr="001C0AF8">
                          <w:rPr>
                            <w:rFonts w:ascii="宋体" w:eastAsia="宋体" w:hAnsi="宋体" w:hint="eastAsia"/>
                            <w:b/>
                            <w:szCs w:val="24"/>
                          </w:rPr>
                          <w:t>侧</w:t>
                        </w:r>
                      </w:p>
                    </w:txbxContent>
                  </v:textbox>
                </v:rect>
              </w:pict>
            </w:r>
            <w:r>
              <w:rPr>
                <w:rFonts w:eastAsia="宋体"/>
                <w:color w:val="FF0000"/>
              </w:rPr>
              <w:pict>
                <v:rect id="_x0000_s3299" style="position:absolute;left:0;text-align:left;margin-left:93.35pt;margin-top:6.4pt;width:66.4pt;height:25.05pt;z-index:251611648" filled="f" fillcolor="#9cbee0" stroked="f" strokecolor="#739cc3" strokeweight="1.25pt">
                  <v:fill color2="#bbd5f0" type="gradient">
                    <o:fill v:ext="view" type="gradientUnscaled"/>
                  </v:fill>
                  <v:textbox>
                    <w:txbxContent>
                      <w:p w:rsidR="00FF1DCA" w:rsidRPr="001C0AF8" w:rsidRDefault="00FF1DCA">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南</w:t>
                        </w:r>
                        <w:r w:rsidRPr="001C0AF8">
                          <w:rPr>
                            <w:rFonts w:ascii="宋体" w:eastAsia="宋体" w:hAnsi="宋体" w:hint="eastAsia"/>
                            <w:b/>
                            <w:szCs w:val="24"/>
                          </w:rPr>
                          <w:t>侧</w:t>
                        </w:r>
                      </w:p>
                    </w:txbxContent>
                  </v:textbox>
                </v:rect>
              </w:pict>
            </w:r>
          </w:p>
          <w:p w:rsidR="005A34A3" w:rsidRDefault="004F72E0" w:rsidP="00911125">
            <w:pPr>
              <w:spacing w:line="360" w:lineRule="auto"/>
              <w:ind w:firstLineChars="200" w:firstLine="482"/>
              <w:rPr>
                <w:rFonts w:eastAsia="宋体"/>
                <w:color w:val="FF0000"/>
              </w:rPr>
            </w:pPr>
            <w:r w:rsidRPr="004F72E0">
              <w:rPr>
                <w:rFonts w:eastAsia="宋体" w:hAnsi="宋体"/>
                <w:b/>
                <w:bCs/>
                <w:color w:val="FF0000"/>
                <w:kern w:val="2"/>
              </w:rPr>
              <w:pict>
                <v:rect id="_x0000_s3298" style="position:absolute;left:0;text-align:left;margin-left:261.2pt;margin-top:8.05pt;width:237.9pt;height:146pt;z-index:251610624" filled="f" fillcolor="#9cbee0" strokeweight="1.25pt">
                  <v:fill color2="#bbd5f0" type="gradient">
                    <o:fill v:ext="view" type="gradientUnscaled"/>
                  </v:fill>
                  <v:textbox>
                    <w:txbxContent>
                      <w:p w:rsidR="00FF1DCA" w:rsidRDefault="00FF1DCA">
                        <w:r>
                          <w:rPr>
                            <w:noProof/>
                          </w:rPr>
                          <w:drawing>
                            <wp:inline distT="0" distB="0" distL="0" distR="0">
                              <wp:extent cx="2819540" cy="1900361"/>
                              <wp:effectExtent l="19050" t="0" r="0" b="0"/>
                              <wp:docPr id="20" name="图片 16" descr="C:\Users\Administrator\Desktop\7a1c460402eecb365aa909292cb01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7a1c460402eecb365aa909292cb017c.jpg"/>
                                      <pic:cNvPicPr>
                                        <a:picLocks noChangeAspect="1" noChangeArrowheads="1"/>
                                      </pic:cNvPicPr>
                                    </pic:nvPicPr>
                                    <pic:blipFill>
                                      <a:blip r:embed="rId15"/>
                                      <a:srcRect/>
                                      <a:stretch>
                                        <a:fillRect/>
                                      </a:stretch>
                                    </pic:blipFill>
                                    <pic:spPr bwMode="auto">
                                      <a:xfrm>
                                        <a:off x="0" y="0"/>
                                        <a:ext cx="2822575" cy="1902407"/>
                                      </a:xfrm>
                                      <a:prstGeom prst="rect">
                                        <a:avLst/>
                                      </a:prstGeom>
                                      <a:noFill/>
                                      <a:ln w="9525">
                                        <a:noFill/>
                                        <a:miter lim="800000"/>
                                        <a:headEnd/>
                                        <a:tailEnd/>
                                      </a:ln>
                                    </pic:spPr>
                                  </pic:pic>
                                </a:graphicData>
                              </a:graphic>
                            </wp:inline>
                          </w:drawing>
                        </w:r>
                      </w:p>
                    </w:txbxContent>
                  </v:textbox>
                </v:rect>
              </w:pict>
            </w:r>
            <w:r w:rsidRPr="004F72E0">
              <w:rPr>
                <w:rFonts w:eastAsia="宋体" w:hAnsi="宋体"/>
                <w:b/>
                <w:bCs/>
                <w:color w:val="FF0000"/>
                <w:kern w:val="2"/>
              </w:rPr>
              <w:pict>
                <v:rect id="_x0000_s3297" style="position:absolute;left:0;text-align:left;margin-left:4.5pt;margin-top:8.05pt;width:243.55pt;height:146pt;z-index:251609600" filled="f" fillcolor="#9cbee0" strokeweight="1.25pt">
                  <v:fill color2="#bbd5f0" type="gradient">
                    <o:fill v:ext="view" type="gradientUnscaled"/>
                  </v:fill>
                  <v:textbox>
                    <w:txbxContent>
                      <w:p w:rsidR="00FF1DCA" w:rsidRDefault="00FF1DCA">
                        <w:r>
                          <w:rPr>
                            <w:noProof/>
                          </w:rPr>
                          <w:drawing>
                            <wp:inline distT="0" distB="0" distL="0" distR="0">
                              <wp:extent cx="2893739" cy="1884459"/>
                              <wp:effectExtent l="19050" t="0" r="1861" b="0"/>
                              <wp:docPr id="13" name="图片 13" descr="C:\Users\Administrator\Desktop\745210b90abd6627d9d6ef2cbaec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745210b90abd6627d9d6ef2cbaec997.jpg"/>
                                      <pic:cNvPicPr>
                                        <a:picLocks noChangeAspect="1" noChangeArrowheads="1"/>
                                      </pic:cNvPicPr>
                                    </pic:nvPicPr>
                                    <pic:blipFill>
                                      <a:blip r:embed="rId16"/>
                                      <a:srcRect/>
                                      <a:stretch>
                                        <a:fillRect/>
                                      </a:stretch>
                                    </pic:blipFill>
                                    <pic:spPr bwMode="auto">
                                      <a:xfrm>
                                        <a:off x="0" y="0"/>
                                        <a:ext cx="2894330" cy="1884844"/>
                                      </a:xfrm>
                                      <a:prstGeom prst="rect">
                                        <a:avLst/>
                                      </a:prstGeom>
                                      <a:noFill/>
                                      <a:ln w="9525">
                                        <a:noFill/>
                                        <a:miter lim="800000"/>
                                        <a:headEnd/>
                                        <a:tailEnd/>
                                      </a:ln>
                                    </pic:spPr>
                                  </pic:pic>
                                </a:graphicData>
                              </a:graphic>
                            </wp:inline>
                          </w:drawing>
                        </w:r>
                      </w:p>
                    </w:txbxContent>
                  </v:textbox>
                </v:rect>
              </w:pict>
            </w:r>
          </w:p>
          <w:p w:rsidR="005A34A3" w:rsidRDefault="005A34A3" w:rsidP="008C0C5B">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4F72E0" w:rsidP="00E746F7">
            <w:pPr>
              <w:spacing w:line="360" w:lineRule="auto"/>
              <w:ind w:firstLineChars="200" w:firstLine="482"/>
              <w:rPr>
                <w:rFonts w:eastAsia="宋体"/>
                <w:color w:val="FF0000"/>
              </w:rPr>
            </w:pPr>
            <w:r w:rsidRPr="004F72E0">
              <w:rPr>
                <w:rFonts w:eastAsia="宋体" w:hAnsi="宋体"/>
                <w:b/>
                <w:bCs/>
                <w:noProof/>
                <w:color w:val="000000" w:themeColor="text1"/>
                <w:kern w:val="2"/>
              </w:rPr>
              <w:pict>
                <v:rect id="_x0000_s3456" style="position:absolute;left:0;text-align:left;margin-left:370.7pt;margin-top:8.75pt;width:123.8pt;height:25.05pt;z-index:251719168" filled="f" fillcolor="#9cbee0" stroked="f" strokecolor="#739cc3" strokeweight="1.25pt">
                  <v:fill color2="#bbd5f0" type="gradient">
                    <o:fill v:ext="view" type="gradientUnscaled"/>
                  </v:fill>
                  <v:textbox>
                    <w:txbxContent>
                      <w:p w:rsidR="00FF1DCA" w:rsidRDefault="00FF1DCA">
                        <w:pPr>
                          <w:rPr>
                            <w:rFonts w:ascii="宋体" w:eastAsia="宋体" w:hAnsi="宋体"/>
                            <w:b/>
                            <w:color w:val="FF0000"/>
                            <w:sz w:val="21"/>
                            <w:szCs w:val="21"/>
                          </w:rPr>
                        </w:pPr>
                        <w:r>
                          <w:rPr>
                            <w:rFonts w:eastAsia="宋体" w:hint="eastAsia"/>
                            <w:b/>
                            <w:color w:val="FF0000"/>
                            <w:sz w:val="21"/>
                            <w:szCs w:val="21"/>
                          </w:rPr>
                          <w:t>40</w:t>
                        </w:r>
                        <w:r>
                          <w:rPr>
                            <w:rFonts w:ascii="宋体" w:eastAsia="宋体" w:hAnsi="宋体" w:hint="eastAsia"/>
                            <w:b/>
                            <w:color w:val="FF0000"/>
                            <w:sz w:val="21"/>
                            <w:szCs w:val="21"/>
                          </w:rPr>
                          <w:t>米处有三户散户居民</w:t>
                        </w:r>
                      </w:p>
                    </w:txbxContent>
                  </v:textbox>
                </v:rect>
              </w:pict>
            </w:r>
            <w:r w:rsidRPr="004F72E0">
              <w:rPr>
                <w:rFonts w:eastAsia="宋体" w:hAnsi="宋体"/>
                <w:b/>
                <w:bCs/>
                <w:noProof/>
                <w:color w:val="000000" w:themeColor="text1"/>
                <w:kern w:val="2"/>
              </w:rPr>
              <w:pict>
                <v:rect id="_x0000_s3455" style="position:absolute;left:0;text-align:left;margin-left:93.35pt;margin-top:12pt;width:154.7pt;height:25.05pt;z-index:251718144" filled="f" fillcolor="#9cbee0" stroked="f" strokecolor="#739cc3" strokeweight="1.25pt">
                  <v:fill color2="#bbd5f0" type="gradient">
                    <o:fill v:ext="view" type="gradientUnscaled"/>
                  </v:fill>
                  <v:textbox>
                    <w:txbxContent>
                      <w:p w:rsidR="00FF1DCA" w:rsidRDefault="00FF1DCA">
                        <w:pPr>
                          <w:rPr>
                            <w:rFonts w:ascii="宋体" w:eastAsia="宋体" w:hAnsi="宋体"/>
                            <w:b/>
                            <w:color w:val="FF0000"/>
                            <w:sz w:val="21"/>
                            <w:szCs w:val="21"/>
                          </w:rPr>
                        </w:pPr>
                        <w:r w:rsidRPr="006A16B9">
                          <w:rPr>
                            <w:rFonts w:eastAsia="宋体"/>
                            <w:b/>
                            <w:color w:val="FF0000"/>
                            <w:sz w:val="21"/>
                            <w:szCs w:val="21"/>
                          </w:rPr>
                          <w:t>1</w:t>
                        </w:r>
                        <w:r>
                          <w:rPr>
                            <w:rFonts w:eastAsia="宋体" w:hint="eastAsia"/>
                            <w:b/>
                            <w:color w:val="FF0000"/>
                            <w:sz w:val="21"/>
                            <w:szCs w:val="21"/>
                          </w:rPr>
                          <w:t>4</w:t>
                        </w:r>
                        <w:r w:rsidRPr="006A16B9">
                          <w:rPr>
                            <w:rFonts w:eastAsia="宋体"/>
                            <w:b/>
                            <w:color w:val="FF0000"/>
                            <w:sz w:val="21"/>
                            <w:szCs w:val="21"/>
                          </w:rPr>
                          <w:t>0</w:t>
                        </w:r>
                        <w:r>
                          <w:rPr>
                            <w:rFonts w:ascii="宋体" w:eastAsia="宋体" w:hAnsi="宋体" w:hint="eastAsia"/>
                            <w:b/>
                            <w:color w:val="FF0000"/>
                            <w:sz w:val="21"/>
                            <w:szCs w:val="21"/>
                          </w:rPr>
                          <w:t>米处为红旗村</w:t>
                        </w:r>
                        <w:r w:rsidRPr="006A16B9">
                          <w:rPr>
                            <w:rFonts w:eastAsia="宋体"/>
                            <w:b/>
                            <w:color w:val="FF0000"/>
                            <w:sz w:val="21"/>
                            <w:szCs w:val="21"/>
                          </w:rPr>
                          <w:t>28</w:t>
                        </w:r>
                        <w:r>
                          <w:rPr>
                            <w:rFonts w:ascii="宋体" w:eastAsia="宋体" w:hAnsi="宋体" w:hint="eastAsia"/>
                            <w:b/>
                            <w:color w:val="FF0000"/>
                            <w:sz w:val="21"/>
                            <w:szCs w:val="21"/>
                          </w:rPr>
                          <w:t>组居民</w:t>
                        </w:r>
                      </w:p>
                    </w:txbxContent>
                  </v:textbox>
                </v:rect>
              </w:pict>
            </w:r>
          </w:p>
          <w:p w:rsidR="005A34A3" w:rsidRDefault="004F72E0" w:rsidP="00E746F7">
            <w:pPr>
              <w:spacing w:line="360" w:lineRule="auto"/>
              <w:ind w:firstLineChars="200" w:firstLine="482"/>
              <w:rPr>
                <w:rFonts w:eastAsia="宋体"/>
                <w:color w:val="FF0000"/>
              </w:rPr>
            </w:pPr>
            <w:r w:rsidRPr="004F72E0">
              <w:rPr>
                <w:rFonts w:eastAsia="宋体" w:hAnsi="宋体"/>
                <w:b/>
                <w:bCs/>
                <w:color w:val="FF0000"/>
                <w:kern w:val="2"/>
              </w:rPr>
              <w:pict>
                <v:rect id="_x0000_s3305" style="position:absolute;left:0;text-align:left;margin-left:361.1pt;margin-top:13.65pt;width:66.4pt;height:25.05pt;z-index:251617792" filled="f" fillcolor="#9cbee0" stroked="f" strokecolor="#739cc3" strokeweight="1.25pt">
                  <v:fill color2="#bbd5f0" type="gradient">
                    <o:fill v:ext="view" type="gradientUnscaled"/>
                  </v:fill>
                  <v:textbox>
                    <w:txbxContent>
                      <w:p w:rsidR="00FF1DCA" w:rsidRPr="001C0AF8" w:rsidRDefault="00FF1DCA">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东</w:t>
                        </w:r>
                        <w:r w:rsidRPr="001C0AF8">
                          <w:rPr>
                            <w:rFonts w:ascii="宋体" w:eastAsia="宋体" w:hAnsi="宋体" w:hint="eastAsia"/>
                            <w:b/>
                            <w:szCs w:val="24"/>
                          </w:rPr>
                          <w:t>侧</w:t>
                        </w:r>
                      </w:p>
                    </w:txbxContent>
                  </v:textbox>
                </v:rect>
              </w:pict>
            </w:r>
            <w:r w:rsidRPr="004F72E0">
              <w:rPr>
                <w:rFonts w:eastAsia="宋体" w:hAnsi="宋体"/>
                <w:b/>
                <w:bCs/>
                <w:color w:val="FF0000"/>
                <w:kern w:val="2"/>
              </w:rPr>
              <w:pict>
                <v:rect id="_x0000_s3303" style="position:absolute;left:0;text-align:left;margin-left:93.35pt;margin-top:13.65pt;width:66.4pt;height:25.05pt;z-index:251615744" filled="f" fillcolor="#9cbee0" stroked="f" strokecolor="#739cc3" strokeweight="1.25pt">
                  <v:fill color2="#bbd5f0" type="gradient">
                    <o:fill v:ext="view" type="gradientUnscaled"/>
                  </v:fill>
                  <v:textbox>
                    <w:txbxContent>
                      <w:p w:rsidR="00FF1DCA" w:rsidRPr="001C0AF8" w:rsidRDefault="00FF1DCA">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北</w:t>
                        </w:r>
                        <w:r w:rsidRPr="001C0AF8">
                          <w:rPr>
                            <w:rFonts w:ascii="宋体" w:eastAsia="宋体" w:hAnsi="宋体" w:hint="eastAsia"/>
                            <w:b/>
                            <w:szCs w:val="24"/>
                          </w:rPr>
                          <w:t>侧</w:t>
                        </w:r>
                      </w:p>
                    </w:txbxContent>
                  </v:textbox>
                </v:rect>
              </w:pict>
            </w:r>
          </w:p>
          <w:p w:rsidR="005A34A3" w:rsidRDefault="00EC63A5" w:rsidP="00F30216">
            <w:pPr>
              <w:spacing w:beforeLines="50" w:line="360" w:lineRule="auto"/>
              <w:ind w:firstLineChars="200" w:firstLine="480"/>
              <w:rPr>
                <w:rFonts w:eastAsia="宋体"/>
              </w:rPr>
            </w:pPr>
            <w:r>
              <w:rPr>
                <w:rFonts w:eastAsia="宋体"/>
              </w:rPr>
              <w:t>（</w:t>
            </w:r>
            <w:r w:rsidR="006A16B9">
              <w:rPr>
                <w:rFonts w:eastAsia="宋体" w:hint="eastAsia"/>
              </w:rPr>
              <w:t>3</w:t>
            </w:r>
            <w:r>
              <w:rPr>
                <w:rFonts w:eastAsia="宋体"/>
              </w:rPr>
              <w:t>）总平面布置</w:t>
            </w:r>
          </w:p>
          <w:p w:rsidR="005A34A3" w:rsidRPr="00DF6F70" w:rsidRDefault="00EC63A5">
            <w:pPr>
              <w:spacing w:line="360" w:lineRule="auto"/>
              <w:ind w:firstLineChars="200" w:firstLine="480"/>
              <w:jc w:val="both"/>
              <w:rPr>
                <w:rFonts w:eastAsia="宋体"/>
              </w:rPr>
            </w:pPr>
            <w:r>
              <w:rPr>
                <w:rFonts w:eastAsia="宋体"/>
              </w:rPr>
              <w:t>建设项目位于</w:t>
            </w:r>
            <w:r>
              <w:rPr>
                <w:rFonts w:eastAsia="宋体" w:hint="eastAsia"/>
              </w:rPr>
              <w:t>海安</w:t>
            </w:r>
            <w:r w:rsidR="00C505B6">
              <w:rPr>
                <w:rFonts w:eastAsia="宋体" w:hint="eastAsia"/>
              </w:rPr>
              <w:t>市</w:t>
            </w:r>
            <w:r>
              <w:rPr>
                <w:rFonts w:eastAsia="宋体" w:hint="eastAsia"/>
              </w:rPr>
              <w:t>李堡镇</w:t>
            </w:r>
            <w:r w:rsidR="0045028C">
              <w:rPr>
                <w:rFonts w:eastAsia="宋体" w:hint="eastAsia"/>
              </w:rPr>
              <w:t>红旗</w:t>
            </w:r>
            <w:r>
              <w:rPr>
                <w:rFonts w:eastAsia="宋体" w:hAnsi="宋体" w:hint="eastAsia"/>
                <w:szCs w:val="24"/>
              </w:rPr>
              <w:t>村</w:t>
            </w:r>
            <w:r w:rsidR="0045028C">
              <w:rPr>
                <w:rFonts w:eastAsia="宋体" w:hAnsi="宋体" w:hint="eastAsia"/>
                <w:szCs w:val="24"/>
              </w:rPr>
              <w:t>28</w:t>
            </w:r>
            <w:r>
              <w:rPr>
                <w:rFonts w:eastAsia="宋体" w:hAnsi="宋体" w:hint="eastAsia"/>
                <w:szCs w:val="24"/>
              </w:rPr>
              <w:t>组</w:t>
            </w:r>
            <w:r>
              <w:rPr>
                <w:rFonts w:eastAsia="宋体" w:hint="eastAsia"/>
              </w:rPr>
              <w:t>，</w:t>
            </w:r>
            <w:r w:rsidR="0045028C">
              <w:rPr>
                <w:rFonts w:eastAsia="宋体" w:hint="eastAsia"/>
              </w:rPr>
              <w:t>红富路北</w:t>
            </w:r>
            <w:r>
              <w:rPr>
                <w:rFonts w:eastAsia="宋体" w:hint="eastAsia"/>
              </w:rPr>
              <w:t>侧</w:t>
            </w:r>
            <w:r>
              <w:rPr>
                <w:rFonts w:eastAsia="宋体"/>
              </w:rPr>
              <w:t>区域。厂区呈矩形，设置一个出入口，位于厂区</w:t>
            </w:r>
            <w:r w:rsidR="00EE6B01">
              <w:rPr>
                <w:rFonts w:eastAsia="宋体" w:hint="eastAsia"/>
              </w:rPr>
              <w:t>东</w:t>
            </w:r>
            <w:r w:rsidR="00511350">
              <w:rPr>
                <w:rFonts w:eastAsia="宋体" w:hint="eastAsia"/>
              </w:rPr>
              <w:t>南角</w:t>
            </w:r>
            <w:r w:rsidRPr="00ED0F66">
              <w:rPr>
                <w:rFonts w:eastAsia="宋体"/>
              </w:rPr>
              <w:t>；</w:t>
            </w:r>
            <w:r w:rsidRPr="00DF6F70">
              <w:rPr>
                <w:rFonts w:eastAsia="宋体"/>
              </w:rPr>
              <w:t>厂区</w:t>
            </w:r>
            <w:r w:rsidR="00511350">
              <w:rPr>
                <w:rFonts w:eastAsia="宋体" w:hint="eastAsia"/>
              </w:rPr>
              <w:t>东部南北向设置</w:t>
            </w:r>
            <w:r w:rsidR="00511350">
              <w:rPr>
                <w:rFonts w:eastAsia="宋体" w:hint="eastAsia"/>
              </w:rPr>
              <w:t>1#</w:t>
            </w:r>
            <w:r w:rsidR="00511350">
              <w:rPr>
                <w:rFonts w:eastAsia="宋体" w:hint="eastAsia"/>
              </w:rPr>
              <w:t>生产车间、</w:t>
            </w:r>
            <w:r w:rsidR="00511350">
              <w:rPr>
                <w:rFonts w:eastAsia="宋体" w:hint="eastAsia"/>
              </w:rPr>
              <w:t>2#</w:t>
            </w:r>
            <w:r w:rsidR="00511350">
              <w:rPr>
                <w:rFonts w:eastAsia="宋体" w:hint="eastAsia"/>
              </w:rPr>
              <w:t>生产车间</w:t>
            </w:r>
            <w:r w:rsidRPr="00DF6F70">
              <w:rPr>
                <w:rFonts w:eastAsia="宋体"/>
              </w:rPr>
              <w:t>。</w:t>
            </w:r>
            <w:r w:rsidR="003120C9">
              <w:rPr>
                <w:rFonts w:eastAsia="宋体" w:hint="eastAsia"/>
              </w:rPr>
              <w:t>厂区</w:t>
            </w:r>
            <w:r w:rsidR="00E746F7">
              <w:rPr>
                <w:rFonts w:eastAsia="宋体" w:hint="eastAsia"/>
              </w:rPr>
              <w:t>东南角</w:t>
            </w:r>
            <w:r w:rsidR="003120C9">
              <w:rPr>
                <w:rFonts w:eastAsia="宋体" w:hint="eastAsia"/>
              </w:rPr>
              <w:t>设置一幢</w:t>
            </w:r>
            <w:r w:rsidR="00E746F7">
              <w:rPr>
                <w:rFonts w:eastAsia="宋体" w:hint="eastAsia"/>
              </w:rPr>
              <w:t>三</w:t>
            </w:r>
            <w:r w:rsidR="003120C9">
              <w:rPr>
                <w:rFonts w:eastAsia="宋体" w:hint="eastAsia"/>
              </w:rPr>
              <w:t>层的办公楼。</w:t>
            </w:r>
            <w:r w:rsidRPr="00DF6F70">
              <w:rPr>
                <w:rFonts w:eastAsia="宋体"/>
              </w:rPr>
              <w:t>厂区内的布置考虑了工艺流程的合理要求，使各生产工序具有良好的联系，并避免生产流程的交叉，与供水、供电等公用工程的联系力求靠近负荷中心，力求介质输送距离最短。车间内部设备布置根据产品生产工艺流程、物流等需要合理布局，既满足生产又便于管理，尽量使设备排列合理、流畅、操作方便。平面布置功能分区明确，工艺流程顺畅，交通运输顺畅，生产区均相对集中布置。</w:t>
            </w:r>
          </w:p>
          <w:p w:rsidR="0020125E" w:rsidRDefault="00EC63A5" w:rsidP="00894C16">
            <w:pPr>
              <w:spacing w:line="360" w:lineRule="auto"/>
              <w:ind w:firstLineChars="200" w:firstLine="480"/>
              <w:jc w:val="both"/>
              <w:rPr>
                <w:rFonts w:ascii="宋体" w:eastAsia="宋体" w:hAnsi="宋体"/>
              </w:rPr>
            </w:pPr>
            <w:r w:rsidRPr="00DF6F70">
              <w:rPr>
                <w:rFonts w:ascii="宋体" w:eastAsia="宋体" w:hAnsi="宋体" w:hint="eastAsia"/>
              </w:rPr>
              <w:t>车间</w:t>
            </w:r>
            <w:r w:rsidRPr="00DF6F70">
              <w:rPr>
                <w:rFonts w:ascii="宋体" w:eastAsia="宋体" w:hAnsi="宋体"/>
              </w:rPr>
              <w:t>布置还考虑到安全布局，使其符合防火、环保、卫生和安全等规范要求，利于改善职工劳动条件。车间平面布置见</w:t>
            </w:r>
            <w:r w:rsidRPr="00DF6F70">
              <w:rPr>
                <w:rFonts w:ascii="宋体" w:eastAsia="宋体" w:hAnsi="宋体" w:hint="eastAsia"/>
              </w:rPr>
              <w:t>附</w:t>
            </w:r>
            <w:r w:rsidRPr="00DF6F70">
              <w:rPr>
                <w:rFonts w:ascii="宋体" w:eastAsia="宋体" w:hAnsi="宋体"/>
              </w:rPr>
              <w:t>图</w:t>
            </w:r>
            <w:r w:rsidRPr="00DF6F70">
              <w:rPr>
                <w:rFonts w:eastAsia="宋体"/>
              </w:rPr>
              <w:t>3</w:t>
            </w:r>
            <w:r w:rsidRPr="00DF6F70">
              <w:rPr>
                <w:rFonts w:ascii="宋体" w:eastAsia="宋体" w:hAnsi="宋体"/>
              </w:rPr>
              <w:t>。</w:t>
            </w:r>
          </w:p>
          <w:p w:rsidR="005A34A3" w:rsidRPr="00DF6F70" w:rsidRDefault="00EC63A5">
            <w:pPr>
              <w:spacing w:line="360" w:lineRule="auto"/>
              <w:ind w:firstLineChars="200" w:firstLine="482"/>
              <w:rPr>
                <w:rFonts w:eastAsia="宋体"/>
                <w:b/>
                <w:szCs w:val="24"/>
              </w:rPr>
            </w:pPr>
            <w:r w:rsidRPr="00DF6F70">
              <w:rPr>
                <w:rFonts w:eastAsia="宋体" w:hint="eastAsia"/>
                <w:b/>
                <w:szCs w:val="24"/>
              </w:rPr>
              <w:lastRenderedPageBreak/>
              <w:t>3</w:t>
            </w:r>
            <w:r w:rsidRPr="00DF6F70">
              <w:rPr>
                <w:rFonts w:eastAsia="宋体"/>
                <w:b/>
                <w:szCs w:val="24"/>
              </w:rPr>
              <w:t>、产业政策</w:t>
            </w:r>
          </w:p>
          <w:p w:rsidR="005A34A3" w:rsidRPr="00DF6F70" w:rsidRDefault="00EC63A5">
            <w:pPr>
              <w:spacing w:line="360" w:lineRule="auto"/>
              <w:ind w:firstLineChars="200" w:firstLine="480"/>
              <w:rPr>
                <w:rFonts w:eastAsia="宋体"/>
                <w:szCs w:val="24"/>
              </w:rPr>
            </w:pPr>
            <w:r w:rsidRPr="00DF6F70">
              <w:rPr>
                <w:rFonts w:eastAsia="宋体" w:hint="eastAsia"/>
                <w:szCs w:val="24"/>
              </w:rPr>
              <w:t>本项目不属于《产业结构调整指导目录</w:t>
            </w:r>
            <w:r w:rsidRPr="00DF6F70">
              <w:rPr>
                <w:rFonts w:eastAsia="宋体" w:hint="eastAsia"/>
                <w:szCs w:val="24"/>
              </w:rPr>
              <w:t>(2011</w:t>
            </w:r>
            <w:r w:rsidRPr="00DF6F70">
              <w:rPr>
                <w:rFonts w:eastAsia="宋体" w:hint="eastAsia"/>
                <w:szCs w:val="24"/>
              </w:rPr>
              <w:t>年本</w:t>
            </w:r>
            <w:r w:rsidRPr="00DF6F70">
              <w:rPr>
                <w:rFonts w:eastAsia="宋体" w:hint="eastAsia"/>
                <w:szCs w:val="24"/>
              </w:rPr>
              <w:t>)</w:t>
            </w:r>
            <w:r w:rsidRPr="00DF6F70">
              <w:rPr>
                <w:rFonts w:eastAsia="宋体" w:hint="eastAsia"/>
                <w:szCs w:val="24"/>
              </w:rPr>
              <w:t>》及《国家发展改革委关于修改</w:t>
            </w:r>
            <w:r w:rsidRPr="00DF6F70">
              <w:rPr>
                <w:rFonts w:eastAsia="宋体" w:hint="eastAsia"/>
                <w:szCs w:val="24"/>
              </w:rPr>
              <w:t>&lt;</w:t>
            </w:r>
            <w:r w:rsidRPr="00DF6F70">
              <w:rPr>
                <w:rFonts w:eastAsia="宋体" w:hint="eastAsia"/>
                <w:szCs w:val="24"/>
              </w:rPr>
              <w:t>产业结构调整指导目录（</w:t>
            </w:r>
            <w:r w:rsidRPr="00DF6F70">
              <w:rPr>
                <w:rFonts w:eastAsia="宋体" w:hint="eastAsia"/>
                <w:szCs w:val="24"/>
              </w:rPr>
              <w:t>2011</w:t>
            </w:r>
            <w:r w:rsidRPr="00DF6F70">
              <w:rPr>
                <w:rFonts w:eastAsia="宋体" w:hint="eastAsia"/>
                <w:szCs w:val="24"/>
              </w:rPr>
              <w:t>年本）</w:t>
            </w:r>
            <w:r w:rsidRPr="00DF6F70">
              <w:rPr>
                <w:rFonts w:eastAsia="宋体" w:hint="eastAsia"/>
                <w:szCs w:val="24"/>
              </w:rPr>
              <w:t>&gt;</w:t>
            </w:r>
            <w:r w:rsidRPr="00DF6F70">
              <w:rPr>
                <w:rFonts w:eastAsia="宋体" w:hint="eastAsia"/>
                <w:szCs w:val="24"/>
              </w:rPr>
              <w:t>有关条款的决定》中规定的“限制类”和“淘汰类”中所列其他条款，不属于《江苏省工业和信息产业结构调整指导目录（</w:t>
            </w:r>
            <w:r w:rsidRPr="00DF6F70">
              <w:rPr>
                <w:rFonts w:eastAsia="宋体" w:hint="eastAsia"/>
                <w:szCs w:val="24"/>
              </w:rPr>
              <w:t>2012</w:t>
            </w:r>
            <w:r w:rsidRPr="00DF6F70">
              <w:rPr>
                <w:rFonts w:eastAsia="宋体" w:hint="eastAsia"/>
                <w:szCs w:val="24"/>
              </w:rPr>
              <w:t>年本）》（苏政办发</w:t>
            </w:r>
            <w:r w:rsidRPr="00DF6F70">
              <w:rPr>
                <w:rFonts w:eastAsia="宋体" w:hint="eastAsia"/>
                <w:szCs w:val="24"/>
              </w:rPr>
              <w:t>[2013]9</w:t>
            </w:r>
            <w:r w:rsidRPr="00DF6F70">
              <w:rPr>
                <w:rFonts w:eastAsia="宋体" w:hint="eastAsia"/>
                <w:szCs w:val="24"/>
              </w:rPr>
              <w:t>号）及关于修改《江苏省工业和信息产业结构调整指导目录（</w:t>
            </w:r>
            <w:r w:rsidRPr="00DF6F70">
              <w:rPr>
                <w:rFonts w:eastAsia="宋体" w:hint="eastAsia"/>
                <w:szCs w:val="24"/>
              </w:rPr>
              <w:t>2012</w:t>
            </w:r>
            <w:r w:rsidRPr="00DF6F70">
              <w:rPr>
                <w:rFonts w:eastAsia="宋体" w:hint="eastAsia"/>
                <w:szCs w:val="24"/>
              </w:rPr>
              <w:t>年本）》部分条目通知中规定的“限制类”和“淘汰类”中所列各条款，同时也不属于《江苏省工业和信息产业结构调整限制、淘汰目录和能耗限额（</w:t>
            </w:r>
            <w:r w:rsidRPr="00DF6F70">
              <w:rPr>
                <w:rFonts w:eastAsia="宋体" w:hint="eastAsia"/>
                <w:szCs w:val="24"/>
              </w:rPr>
              <w:t>2015</w:t>
            </w:r>
            <w:r w:rsidRPr="00DF6F70">
              <w:rPr>
                <w:rFonts w:eastAsia="宋体" w:hint="eastAsia"/>
                <w:szCs w:val="24"/>
              </w:rPr>
              <w:t>年本）》中“限制类”、淘汰类”、能耗限额”类企业，符合国家及江苏省产业政策的各项相关规定。本项目所在地不属于《江苏省生态红线区域保护规划》内的保护区域；建设项目不属于《限制用地项目目录（</w:t>
            </w:r>
            <w:r w:rsidRPr="00DF6F70">
              <w:rPr>
                <w:rFonts w:eastAsia="宋体" w:hint="eastAsia"/>
                <w:szCs w:val="24"/>
              </w:rPr>
              <w:t>2012</w:t>
            </w:r>
            <w:r w:rsidRPr="00DF6F70">
              <w:rPr>
                <w:rFonts w:eastAsia="宋体" w:hint="eastAsia"/>
                <w:szCs w:val="24"/>
              </w:rPr>
              <w:t>年本）》、《禁止用地项目目录（</w:t>
            </w:r>
            <w:r w:rsidRPr="00DF6F70">
              <w:rPr>
                <w:rFonts w:eastAsia="宋体" w:hint="eastAsia"/>
                <w:szCs w:val="24"/>
              </w:rPr>
              <w:t>2012</w:t>
            </w:r>
            <w:r w:rsidRPr="00DF6F70">
              <w:rPr>
                <w:rFonts w:eastAsia="宋体" w:hint="eastAsia"/>
                <w:szCs w:val="24"/>
              </w:rPr>
              <w:t>年本）》中限制和禁止项目，同时也不属于《江苏省限制用地项目目录（</w:t>
            </w:r>
            <w:r w:rsidRPr="00DF6F70">
              <w:rPr>
                <w:rFonts w:eastAsia="宋体" w:hint="eastAsia"/>
                <w:szCs w:val="24"/>
              </w:rPr>
              <w:t>2013</w:t>
            </w:r>
            <w:r w:rsidRPr="00DF6F70">
              <w:rPr>
                <w:rFonts w:eastAsia="宋体" w:hint="eastAsia"/>
                <w:szCs w:val="24"/>
              </w:rPr>
              <w:t>年本）》和《江苏省禁止用地项目目录（</w:t>
            </w:r>
            <w:r w:rsidRPr="00DF6F70">
              <w:rPr>
                <w:rFonts w:eastAsia="宋体" w:hint="eastAsia"/>
                <w:szCs w:val="24"/>
              </w:rPr>
              <w:t>2013</w:t>
            </w:r>
            <w:r w:rsidRPr="00DF6F70">
              <w:rPr>
                <w:rFonts w:eastAsia="宋体" w:hint="eastAsia"/>
                <w:szCs w:val="24"/>
              </w:rPr>
              <w:t>年本）》中限制和禁止用地项目。</w:t>
            </w:r>
          </w:p>
          <w:p w:rsidR="005A34A3" w:rsidRPr="00DF6F70" w:rsidRDefault="00EC63A5">
            <w:pPr>
              <w:spacing w:line="360" w:lineRule="auto"/>
              <w:ind w:firstLineChars="200" w:firstLine="480"/>
              <w:rPr>
                <w:rFonts w:eastAsia="宋体"/>
                <w:szCs w:val="24"/>
              </w:rPr>
            </w:pPr>
            <w:r w:rsidRPr="00DF6F70">
              <w:rPr>
                <w:rFonts w:eastAsia="宋体" w:hint="eastAsia"/>
                <w:szCs w:val="24"/>
              </w:rPr>
              <w:t>综上所述，本项目符合国家及地方法律法规及相关产业政策要求。</w:t>
            </w:r>
          </w:p>
          <w:p w:rsidR="005A34A3" w:rsidRPr="00DF6F70" w:rsidRDefault="00EC63A5">
            <w:pPr>
              <w:tabs>
                <w:tab w:val="left" w:pos="3960"/>
              </w:tabs>
              <w:spacing w:line="360" w:lineRule="auto"/>
              <w:ind w:firstLineChars="200" w:firstLine="482"/>
              <w:rPr>
                <w:rFonts w:ascii="宋体" w:eastAsia="宋体" w:hAnsi="宋体"/>
                <w:b/>
              </w:rPr>
            </w:pPr>
            <w:r w:rsidRPr="00DF6F70">
              <w:rPr>
                <w:rFonts w:eastAsia="宋体"/>
                <w:b/>
              </w:rPr>
              <w:t>4</w:t>
            </w:r>
            <w:r w:rsidRPr="00DF6F70">
              <w:rPr>
                <w:rFonts w:ascii="宋体" w:eastAsia="宋体" w:hAnsi="宋体"/>
                <w:b/>
              </w:rPr>
              <w:t>、</w:t>
            </w:r>
            <w:r w:rsidRPr="00DF6F70">
              <w:rPr>
                <w:rFonts w:ascii="宋体" w:eastAsia="宋体" w:hAnsi="宋体" w:hint="eastAsia"/>
                <w:b/>
              </w:rPr>
              <w:t>“</w:t>
            </w:r>
            <w:r w:rsidRPr="00DF6F70">
              <w:rPr>
                <w:rFonts w:ascii="宋体" w:eastAsia="宋体" w:hAnsi="宋体"/>
                <w:b/>
              </w:rPr>
              <w:t>三线一单</w:t>
            </w:r>
            <w:r w:rsidRPr="00DF6F70">
              <w:rPr>
                <w:rFonts w:ascii="宋体" w:eastAsia="宋体" w:hAnsi="宋体" w:hint="eastAsia"/>
                <w:b/>
              </w:rPr>
              <w:t>”</w:t>
            </w:r>
            <w:r w:rsidRPr="00DF6F70">
              <w:rPr>
                <w:rFonts w:ascii="宋体" w:eastAsia="宋体" w:hAnsi="宋体"/>
                <w:b/>
              </w:rPr>
              <w:t>相符性</w:t>
            </w:r>
          </w:p>
          <w:p w:rsidR="005A34A3" w:rsidRPr="00190B80" w:rsidRDefault="00EC63A5">
            <w:pPr>
              <w:spacing w:line="360" w:lineRule="auto"/>
              <w:ind w:rightChars="50" w:right="120" w:firstLineChars="150" w:firstLine="360"/>
              <w:rPr>
                <w:rFonts w:ascii="宋体" w:eastAsia="宋体" w:hAnsi="宋体"/>
              </w:rPr>
            </w:pPr>
            <w:r w:rsidRPr="00190B80">
              <w:rPr>
                <w:rFonts w:ascii="宋体" w:eastAsia="宋体" w:hAnsi="宋体"/>
              </w:rPr>
              <w:t>（</w:t>
            </w:r>
            <w:r w:rsidRPr="00190B80">
              <w:rPr>
                <w:rFonts w:eastAsia="宋体"/>
              </w:rPr>
              <w:t>1</w:t>
            </w:r>
            <w:r w:rsidRPr="00190B80">
              <w:rPr>
                <w:rFonts w:ascii="宋体" w:eastAsia="宋体" w:hAnsi="宋体"/>
              </w:rPr>
              <w:t>）</w:t>
            </w:r>
            <w:r w:rsidRPr="00190B80">
              <w:rPr>
                <w:rFonts w:ascii="宋体" w:eastAsia="宋体" w:hAnsi="宋体" w:cs="宋体" w:hint="eastAsia"/>
              </w:rPr>
              <w:t>生态保护红线</w:t>
            </w:r>
          </w:p>
          <w:p w:rsidR="005A34A3" w:rsidRPr="00190B80" w:rsidRDefault="00EC63A5">
            <w:pPr>
              <w:autoSpaceDE w:val="0"/>
              <w:autoSpaceDN w:val="0"/>
              <w:snapToGrid w:val="0"/>
              <w:spacing w:line="360" w:lineRule="auto"/>
              <w:ind w:firstLineChars="200" w:firstLine="482"/>
              <w:jc w:val="both"/>
              <w:rPr>
                <w:rFonts w:ascii="宋体" w:eastAsia="宋体" w:hAnsi="宋体"/>
                <w:szCs w:val="24"/>
              </w:rPr>
            </w:pPr>
            <w:r w:rsidRPr="00190B80">
              <w:rPr>
                <w:rFonts w:ascii="宋体" w:eastAsia="宋体" w:hAnsi="宋体" w:hint="eastAsia"/>
                <w:b/>
              </w:rPr>
              <w:t>国家级生态红线：</w:t>
            </w:r>
            <w:r w:rsidRPr="00190B80">
              <w:rPr>
                <w:rFonts w:ascii="宋体" w:eastAsia="宋体" w:hAnsi="宋体" w:hint="eastAsia"/>
              </w:rPr>
              <w:t>对照《江苏省国家级生态保护红线规划》（苏政发[</w:t>
            </w:r>
            <w:r w:rsidRPr="00190B80">
              <w:rPr>
                <w:rFonts w:eastAsia="宋体"/>
              </w:rPr>
              <w:t>2018</w:t>
            </w:r>
            <w:r w:rsidRPr="00190B80">
              <w:rPr>
                <w:rFonts w:ascii="宋体" w:eastAsia="宋体" w:hAnsi="宋体" w:hint="eastAsia"/>
              </w:rPr>
              <w:t>]</w:t>
            </w:r>
            <w:r w:rsidRPr="00190B80">
              <w:rPr>
                <w:rFonts w:eastAsia="宋体"/>
              </w:rPr>
              <w:t>74</w:t>
            </w:r>
            <w:r w:rsidRPr="00190B80">
              <w:rPr>
                <w:rFonts w:ascii="宋体" w:eastAsia="宋体" w:hAnsi="宋体" w:hint="eastAsia"/>
              </w:rPr>
              <w:t>号），本项目距离国家级生态保护红线新通扬运河（海安）饮用水源保护区</w:t>
            </w:r>
            <w:r w:rsidR="003A5E5B">
              <w:rPr>
                <w:rFonts w:eastAsia="宋体" w:hint="eastAsia"/>
              </w:rPr>
              <w:t>18.9</w:t>
            </w:r>
            <w:r w:rsidRPr="00190B80">
              <w:rPr>
                <w:rFonts w:eastAsia="宋体"/>
              </w:rPr>
              <w:t>km</w:t>
            </w:r>
            <w:r w:rsidRPr="00190B80">
              <w:rPr>
                <w:rFonts w:eastAsia="宋体" w:hint="eastAsia"/>
              </w:rPr>
              <w:t>，不在红线管控区范围内，符合</w:t>
            </w:r>
            <w:r w:rsidRPr="00190B80">
              <w:rPr>
                <w:rFonts w:ascii="宋体" w:eastAsia="宋体" w:hAnsi="宋体" w:hint="eastAsia"/>
              </w:rPr>
              <w:t>《江苏省国家级生态保护红线规划》要求。</w:t>
            </w:r>
          </w:p>
          <w:p w:rsidR="005A34A3" w:rsidRPr="00190B80" w:rsidRDefault="00EC63A5">
            <w:pPr>
              <w:snapToGrid w:val="0"/>
              <w:spacing w:line="360" w:lineRule="auto"/>
              <w:ind w:firstLineChars="200" w:firstLine="482"/>
              <w:jc w:val="both"/>
              <w:rPr>
                <w:rFonts w:ascii="宋体" w:eastAsia="宋体" w:hAnsi="宋体"/>
              </w:rPr>
            </w:pPr>
            <w:r w:rsidRPr="00190B80">
              <w:rPr>
                <w:rFonts w:ascii="宋体" w:eastAsia="宋体" w:hAnsi="宋体" w:hint="eastAsia"/>
                <w:b/>
              </w:rPr>
              <w:t>省级生态红线：</w:t>
            </w:r>
            <w:r w:rsidRPr="00190B80">
              <w:rPr>
                <w:rFonts w:ascii="宋体" w:eastAsia="宋体" w:hAnsi="宋体" w:hint="eastAsia"/>
              </w:rPr>
              <w:t>根据</w:t>
            </w:r>
            <w:r w:rsidRPr="00190B80">
              <w:rPr>
                <w:rFonts w:ascii="宋体" w:eastAsia="宋体" w:hAnsi="宋体"/>
              </w:rPr>
              <w:t>《江苏省生态红线区域保护规划》</w:t>
            </w:r>
            <w:r w:rsidR="006477EE">
              <w:rPr>
                <w:rFonts w:ascii="宋体" w:eastAsia="宋体" w:hAnsi="宋体" w:hint="eastAsia"/>
              </w:rPr>
              <w:t>（苏政发</w:t>
            </w:r>
            <w:r w:rsidR="006D6B7B" w:rsidRPr="006D6B7B">
              <w:rPr>
                <w:rFonts w:eastAsia="宋体"/>
              </w:rPr>
              <w:t>[</w:t>
            </w:r>
            <w:r w:rsidR="006477EE" w:rsidRPr="006D6B7B">
              <w:rPr>
                <w:rFonts w:eastAsia="宋体"/>
              </w:rPr>
              <w:t>2013</w:t>
            </w:r>
            <w:r w:rsidR="006D6B7B" w:rsidRPr="006D6B7B">
              <w:rPr>
                <w:rFonts w:eastAsia="宋体"/>
              </w:rPr>
              <w:t>]</w:t>
            </w:r>
            <w:r w:rsidR="006477EE" w:rsidRPr="006477EE">
              <w:rPr>
                <w:rFonts w:eastAsia="宋体"/>
              </w:rPr>
              <w:t>113</w:t>
            </w:r>
            <w:r w:rsidR="006477EE">
              <w:rPr>
                <w:rFonts w:ascii="宋体" w:eastAsia="宋体" w:hAnsi="宋体" w:hint="eastAsia"/>
              </w:rPr>
              <w:t>号）</w:t>
            </w:r>
            <w:r w:rsidRPr="00190B80">
              <w:rPr>
                <w:rFonts w:ascii="宋体" w:eastAsia="宋体" w:hAnsi="宋体"/>
              </w:rPr>
              <w:t>，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sidRPr="00190B80">
              <w:rPr>
                <w:rFonts w:eastAsia="宋体"/>
              </w:rPr>
              <w:t>15</w:t>
            </w:r>
            <w:r w:rsidRPr="00190B80">
              <w:rPr>
                <w:rFonts w:ascii="宋体" w:eastAsia="宋体" w:hAnsi="宋体"/>
              </w:rPr>
              <w:t>种类型。对照海安</w:t>
            </w:r>
            <w:r w:rsidRPr="00190B80">
              <w:rPr>
                <w:rFonts w:ascii="宋体" w:eastAsia="宋体" w:hAnsi="宋体" w:hint="eastAsia"/>
              </w:rPr>
              <w:t>市</w:t>
            </w:r>
            <w:r w:rsidRPr="00190B80">
              <w:rPr>
                <w:rFonts w:ascii="宋体" w:eastAsia="宋体" w:hAnsi="宋体"/>
              </w:rPr>
              <w:t>生态红线区布局图（见附图</w:t>
            </w:r>
            <w:r w:rsidRPr="00190B80">
              <w:rPr>
                <w:rFonts w:eastAsia="宋体"/>
              </w:rPr>
              <w:t>4</w:t>
            </w:r>
            <w:r w:rsidRPr="00190B80">
              <w:rPr>
                <w:rFonts w:ascii="宋体" w:eastAsia="宋体" w:hAnsi="宋体"/>
              </w:rPr>
              <w:t>），海安</w:t>
            </w:r>
            <w:r w:rsidRPr="00190B80">
              <w:rPr>
                <w:rFonts w:ascii="宋体" w:eastAsia="宋体" w:hAnsi="宋体" w:hint="eastAsia"/>
              </w:rPr>
              <w:t>市</w:t>
            </w:r>
            <w:r w:rsidRPr="00190B80">
              <w:rPr>
                <w:rFonts w:ascii="宋体" w:eastAsia="宋体" w:hAnsi="宋体"/>
              </w:rPr>
              <w:t>共有生态红线区域总面积</w:t>
            </w:r>
            <w:r w:rsidRPr="00190B80">
              <w:rPr>
                <w:rFonts w:eastAsia="宋体"/>
              </w:rPr>
              <w:t>237.02</w:t>
            </w:r>
            <w:r w:rsidRPr="00190B80">
              <w:rPr>
                <w:rFonts w:ascii="宋体" w:eastAsia="宋体" w:hAnsi="宋体"/>
              </w:rPr>
              <w:t>平方公里，其中一级管控区面积</w:t>
            </w:r>
            <w:r w:rsidRPr="00190B80">
              <w:rPr>
                <w:rFonts w:eastAsia="宋体"/>
              </w:rPr>
              <w:t>0.3</w:t>
            </w:r>
            <w:r w:rsidRPr="00190B80">
              <w:rPr>
                <w:rFonts w:ascii="宋体" w:eastAsia="宋体" w:hAnsi="宋体"/>
              </w:rPr>
              <w:t>平方公里，二级管控区面积</w:t>
            </w:r>
            <w:r w:rsidRPr="00190B80">
              <w:rPr>
                <w:rFonts w:eastAsia="宋体"/>
              </w:rPr>
              <w:t>236.72</w:t>
            </w:r>
            <w:r w:rsidRPr="00190B80">
              <w:rPr>
                <w:rFonts w:ascii="宋体" w:eastAsia="宋体" w:hAnsi="宋体"/>
              </w:rPr>
              <w:t>平方公里。</w:t>
            </w:r>
            <w:r w:rsidRPr="00190B80">
              <w:rPr>
                <w:rFonts w:ascii="宋体" w:eastAsia="宋体" w:hAnsi="宋体" w:hint="eastAsia"/>
              </w:rPr>
              <w:t>本项目距离最近的</w:t>
            </w:r>
            <w:r w:rsidR="00190B80" w:rsidRPr="00190B80">
              <w:rPr>
                <w:rFonts w:ascii="宋体" w:eastAsia="宋体" w:hAnsi="宋体" w:hint="eastAsia"/>
              </w:rPr>
              <w:t>李堡镇蚕桑种质资源保护区</w:t>
            </w:r>
            <w:r w:rsidR="00D52F58">
              <w:rPr>
                <w:rFonts w:ascii="宋体" w:eastAsia="宋体" w:hAnsi="宋体" w:hint="eastAsia"/>
              </w:rPr>
              <w:t>（三里村、光明村）</w:t>
            </w:r>
            <w:r w:rsidR="003A5E5B">
              <w:rPr>
                <w:rFonts w:eastAsia="宋体" w:hint="eastAsia"/>
              </w:rPr>
              <w:t>5.1</w:t>
            </w:r>
            <w:r w:rsidRPr="00190B80">
              <w:rPr>
                <w:rFonts w:eastAsia="宋体"/>
              </w:rPr>
              <w:t>km</w:t>
            </w:r>
            <w:r w:rsidRPr="00190B80">
              <w:rPr>
                <w:rFonts w:ascii="宋体" w:eastAsia="宋体" w:hAnsi="宋体" w:hint="eastAsia"/>
              </w:rPr>
              <w:t>，</w:t>
            </w:r>
            <w:r w:rsidRPr="00190B80">
              <w:rPr>
                <w:rFonts w:ascii="宋体" w:eastAsia="宋体" w:hAnsi="宋体"/>
              </w:rPr>
              <w:t>选址不在生态红线区域范围内</w:t>
            </w:r>
            <w:r w:rsidRPr="00190B80">
              <w:rPr>
                <w:rFonts w:ascii="宋体" w:eastAsia="宋体" w:hAnsi="宋体" w:hint="eastAsia"/>
              </w:rPr>
              <w:t>。因此本项目评价范围不涉及生态红线保护区域，不会导致海安市生态红线区域生态服务功能下降，符合江苏省生态红线区域保护规划。</w:t>
            </w:r>
          </w:p>
          <w:p w:rsidR="005A34A3" w:rsidRPr="00190B80" w:rsidRDefault="00EC63A5">
            <w:pPr>
              <w:snapToGrid w:val="0"/>
              <w:spacing w:line="360" w:lineRule="auto"/>
              <w:ind w:firstLineChars="200" w:firstLine="480"/>
              <w:rPr>
                <w:rFonts w:ascii="宋体" w:eastAsia="宋体" w:hAnsi="宋体"/>
              </w:rPr>
            </w:pPr>
            <w:r w:rsidRPr="00190B80">
              <w:rPr>
                <w:rFonts w:ascii="宋体" w:eastAsia="宋体" w:hAnsi="宋体"/>
              </w:rPr>
              <w:t>（</w:t>
            </w:r>
            <w:r w:rsidRPr="00190B80">
              <w:rPr>
                <w:rFonts w:eastAsia="宋体"/>
              </w:rPr>
              <w:t>2</w:t>
            </w:r>
            <w:r w:rsidRPr="00190B80">
              <w:rPr>
                <w:rFonts w:ascii="宋体" w:eastAsia="宋体" w:hAnsi="宋体"/>
              </w:rPr>
              <w:t>）环境质量底线</w:t>
            </w:r>
          </w:p>
          <w:p w:rsidR="005A34A3" w:rsidRPr="00190B80" w:rsidRDefault="008D669E">
            <w:pPr>
              <w:snapToGrid w:val="0"/>
              <w:spacing w:line="360" w:lineRule="auto"/>
              <w:ind w:firstLineChars="200" w:firstLine="480"/>
              <w:jc w:val="both"/>
              <w:rPr>
                <w:rFonts w:eastAsia="宋体"/>
              </w:rPr>
            </w:pPr>
            <w:r>
              <w:rPr>
                <w:rStyle w:val="fontstyle01"/>
                <w:rFonts w:hint="default"/>
              </w:rPr>
              <w:t>环境质量底线是国家和地方设置的大气、水和土壤环境质量目标，也是改善环境质量的基准线。</w:t>
            </w:r>
            <w:r w:rsidR="00680CFE">
              <w:rPr>
                <w:rStyle w:val="fontstyle01"/>
                <w:rFonts w:hint="default"/>
              </w:rPr>
              <w:t>根据</w:t>
            </w:r>
            <w:r>
              <w:rPr>
                <w:rStyle w:val="fontstyle01"/>
                <w:rFonts w:hint="default"/>
              </w:rPr>
              <w:t>项目所在地环境现状监测结果表明，</w:t>
            </w:r>
            <w:r w:rsidRPr="006477EE">
              <w:rPr>
                <w:rStyle w:val="fontstyle21"/>
                <w:rFonts w:ascii="Times New Roman" w:hAnsi="Times New Roman"/>
              </w:rPr>
              <w:t>SO</w:t>
            </w:r>
            <w:r w:rsidRPr="006477EE">
              <w:rPr>
                <w:rStyle w:val="fontstyle21"/>
                <w:rFonts w:ascii="Times New Roman" w:hAnsi="Times New Roman"/>
                <w:sz w:val="16"/>
                <w:szCs w:val="16"/>
              </w:rPr>
              <w:t>2</w:t>
            </w:r>
            <w:r>
              <w:rPr>
                <w:rStyle w:val="fontstyle01"/>
                <w:rFonts w:hint="default"/>
              </w:rPr>
              <w:t>、</w:t>
            </w:r>
            <w:r w:rsidRPr="006477EE">
              <w:rPr>
                <w:rStyle w:val="fontstyle21"/>
                <w:rFonts w:ascii="Times New Roman" w:hAnsi="Times New Roman"/>
              </w:rPr>
              <w:t>PM</w:t>
            </w:r>
            <w:r w:rsidRPr="006477EE">
              <w:rPr>
                <w:rStyle w:val="fontstyle21"/>
                <w:rFonts w:ascii="Times New Roman" w:hAnsi="Times New Roman"/>
                <w:sz w:val="16"/>
                <w:szCs w:val="16"/>
              </w:rPr>
              <w:t>10</w:t>
            </w:r>
            <w:r w:rsidRPr="006477EE">
              <w:rPr>
                <w:rStyle w:val="fontstyle01"/>
                <w:rFonts w:ascii="Times New Roman" w:hint="default"/>
              </w:rPr>
              <w:t>、</w:t>
            </w:r>
            <w:r w:rsidRPr="006477EE">
              <w:rPr>
                <w:rStyle w:val="fontstyle21"/>
                <w:rFonts w:ascii="Times New Roman" w:hAnsi="Times New Roman"/>
              </w:rPr>
              <w:t>CO</w:t>
            </w:r>
            <w:r>
              <w:rPr>
                <w:rStyle w:val="fontstyle21"/>
              </w:rPr>
              <w:t xml:space="preserve"> </w:t>
            </w:r>
            <w:r>
              <w:rPr>
                <w:rStyle w:val="fontstyle01"/>
                <w:rFonts w:hint="default"/>
              </w:rPr>
              <w:t xml:space="preserve">相关指标符合《环境空气质量标准》 </w:t>
            </w:r>
            <w:r>
              <w:rPr>
                <w:rStyle w:val="fontstyle01"/>
                <w:rFonts w:hint="default"/>
              </w:rPr>
              <w:lastRenderedPageBreak/>
              <w:t>（</w:t>
            </w:r>
            <w:r w:rsidRPr="006477EE">
              <w:rPr>
                <w:rStyle w:val="fontstyle21"/>
                <w:rFonts w:ascii="Times New Roman" w:hAnsi="Times New Roman"/>
              </w:rPr>
              <w:t>GB3095-2012</w:t>
            </w:r>
            <w:r>
              <w:rPr>
                <w:rStyle w:val="fontstyle01"/>
                <w:rFonts w:hint="default"/>
              </w:rPr>
              <w:t>）二级标准，</w:t>
            </w:r>
            <w:r w:rsidRPr="006477EE">
              <w:rPr>
                <w:rStyle w:val="fontstyle21"/>
                <w:rFonts w:ascii="Times New Roman" w:hAnsi="Times New Roman"/>
              </w:rPr>
              <w:t>NO</w:t>
            </w:r>
            <w:r w:rsidRPr="006477EE">
              <w:rPr>
                <w:rStyle w:val="fontstyle21"/>
                <w:rFonts w:ascii="Times New Roman" w:hAnsi="Times New Roman"/>
                <w:sz w:val="16"/>
                <w:szCs w:val="16"/>
              </w:rPr>
              <w:t>2</w:t>
            </w:r>
            <w:r>
              <w:rPr>
                <w:rStyle w:val="fontstyle01"/>
                <w:rFonts w:hint="default"/>
              </w:rPr>
              <w:t>日均值第</w:t>
            </w:r>
            <w:r w:rsidRPr="006477EE">
              <w:rPr>
                <w:rStyle w:val="fontstyle01"/>
                <w:rFonts w:ascii="Times New Roman" w:hAnsi="Times New Roman" w:hint="default"/>
              </w:rPr>
              <w:t xml:space="preserve"> </w:t>
            </w:r>
            <w:r w:rsidRPr="006477EE">
              <w:rPr>
                <w:rStyle w:val="fontstyle21"/>
                <w:rFonts w:ascii="Times New Roman" w:hAnsi="Times New Roman"/>
              </w:rPr>
              <w:t xml:space="preserve">98 </w:t>
            </w:r>
            <w:r>
              <w:rPr>
                <w:rStyle w:val="fontstyle01"/>
                <w:rFonts w:hint="default"/>
              </w:rPr>
              <w:t>百分位数浓度、</w:t>
            </w:r>
            <w:r w:rsidRPr="006477EE">
              <w:rPr>
                <w:rStyle w:val="fontstyle21"/>
                <w:rFonts w:ascii="Times New Roman" w:hAnsi="Times New Roman"/>
              </w:rPr>
              <w:t>PM</w:t>
            </w:r>
            <w:r w:rsidRPr="006477EE">
              <w:rPr>
                <w:rStyle w:val="fontstyle21"/>
                <w:rFonts w:ascii="Times New Roman" w:hAnsi="Times New Roman"/>
                <w:sz w:val="16"/>
                <w:szCs w:val="16"/>
              </w:rPr>
              <w:t>2.5</w:t>
            </w:r>
            <w:r>
              <w:rPr>
                <w:rStyle w:val="fontstyle01"/>
                <w:rFonts w:hint="default"/>
              </w:rPr>
              <w:t xml:space="preserve">的年均浓度和日均值第 </w:t>
            </w:r>
            <w:r w:rsidRPr="006477EE">
              <w:rPr>
                <w:rStyle w:val="fontstyle21"/>
                <w:rFonts w:ascii="Times New Roman" w:hAnsi="Times New Roman"/>
              </w:rPr>
              <w:t>9</w:t>
            </w:r>
            <w:r w:rsidR="00F01F15">
              <w:rPr>
                <w:rStyle w:val="fontstyle21"/>
                <w:rFonts w:ascii="Times New Roman" w:hAnsi="Times New Roman" w:hint="eastAsia"/>
              </w:rPr>
              <w:t>5</w:t>
            </w:r>
            <w:r>
              <w:rPr>
                <w:rStyle w:val="fontstyle21"/>
              </w:rPr>
              <w:t xml:space="preserve"> </w:t>
            </w:r>
            <w:r>
              <w:rPr>
                <w:rStyle w:val="fontstyle01"/>
                <w:rFonts w:hint="default"/>
              </w:rPr>
              <w:t>百分位数浓度、</w:t>
            </w:r>
            <w:r w:rsidRPr="006477EE">
              <w:rPr>
                <w:rStyle w:val="fontstyle21"/>
                <w:rFonts w:ascii="Times New Roman" w:hAnsi="Times New Roman"/>
              </w:rPr>
              <w:t>O</w:t>
            </w:r>
            <w:r w:rsidRPr="006477EE">
              <w:rPr>
                <w:rStyle w:val="fontstyle21"/>
                <w:rFonts w:ascii="Times New Roman" w:hAnsi="Times New Roman"/>
                <w:sz w:val="16"/>
                <w:szCs w:val="16"/>
              </w:rPr>
              <w:t>3</w:t>
            </w:r>
            <w:r>
              <w:rPr>
                <w:rStyle w:val="fontstyle01"/>
                <w:rFonts w:hint="default"/>
              </w:rPr>
              <w:t xml:space="preserve">的 </w:t>
            </w:r>
            <w:r w:rsidRPr="006477EE">
              <w:rPr>
                <w:rStyle w:val="fontstyle21"/>
                <w:rFonts w:ascii="Times New Roman" w:hAnsi="Times New Roman"/>
              </w:rPr>
              <w:t>8</w:t>
            </w:r>
            <w:r>
              <w:rPr>
                <w:rStyle w:val="fontstyle01"/>
                <w:rFonts w:hint="default"/>
              </w:rPr>
              <w:t>小时平均第</w:t>
            </w:r>
            <w:r w:rsidRPr="006477EE">
              <w:rPr>
                <w:rStyle w:val="fontstyle21"/>
                <w:rFonts w:ascii="Times New Roman" w:hAnsi="Times New Roman"/>
              </w:rPr>
              <w:t>90</w:t>
            </w:r>
            <w:r>
              <w:rPr>
                <w:rStyle w:val="fontstyle01"/>
                <w:rFonts w:hint="default"/>
              </w:rPr>
              <w:t>百分位数超过《环境空气质量标准》 （</w:t>
            </w:r>
            <w:r w:rsidRPr="006477EE">
              <w:rPr>
                <w:rStyle w:val="fontstyle21"/>
                <w:rFonts w:ascii="Times New Roman" w:hAnsi="Times New Roman"/>
              </w:rPr>
              <w:t>GB3095-2012</w:t>
            </w:r>
            <w:r>
              <w:rPr>
                <w:rStyle w:val="fontstyle01"/>
                <w:rFonts w:hint="default"/>
              </w:rPr>
              <w:t>） 二级标准浓度限值，因此</w:t>
            </w:r>
            <w:r w:rsidR="00680CFE">
              <w:rPr>
                <w:rStyle w:val="fontstyle01"/>
                <w:rFonts w:hint="default"/>
              </w:rPr>
              <w:t>本</w:t>
            </w:r>
            <w:r>
              <w:rPr>
                <w:rStyle w:val="fontstyle01"/>
                <w:rFonts w:hint="default"/>
              </w:rPr>
              <w:t>区域</w:t>
            </w:r>
            <w:r w:rsidR="00680CFE">
              <w:rPr>
                <w:rStyle w:val="fontstyle01"/>
                <w:rFonts w:hint="default"/>
              </w:rPr>
              <w:t>判定为</w:t>
            </w:r>
            <w:r>
              <w:rPr>
                <w:rStyle w:val="fontstyle01"/>
                <w:rFonts w:hint="default"/>
              </w:rPr>
              <w:t>不达标区。</w:t>
            </w:r>
            <w:r w:rsidR="00EC63A5" w:rsidRPr="00190B80">
              <w:rPr>
                <w:rFonts w:ascii="宋体" w:eastAsia="宋体" w:hAnsi="宋体" w:hint="eastAsia"/>
              </w:rPr>
              <w:t>为了打好蓝天保卫战，海安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sidR="00EC63A5" w:rsidRPr="00190B80">
              <w:rPr>
                <w:rFonts w:eastAsia="宋体"/>
              </w:rPr>
              <w:t>200</w:t>
            </w:r>
            <w:r w:rsidR="00EC63A5" w:rsidRPr="00190B80">
              <w:rPr>
                <w:rFonts w:ascii="宋体" w:eastAsia="宋体" w:hAnsi="宋体" w:hint="eastAsia"/>
              </w:rPr>
              <w:t>辆新能源汽车，淘汰</w:t>
            </w:r>
            <w:r w:rsidR="00EC63A5" w:rsidRPr="006477EE">
              <w:rPr>
                <w:rFonts w:eastAsia="宋体"/>
              </w:rPr>
              <w:t>500</w:t>
            </w:r>
            <w:r w:rsidR="00EC63A5" w:rsidRPr="00190B80">
              <w:rPr>
                <w:rFonts w:ascii="宋体" w:eastAsia="宋体" w:hAnsi="宋体" w:hint="eastAsia"/>
              </w:rPr>
              <w:t>辆高污染车辆。划定禁止高排放非道路移动机械使用区域。整治面污染源，全面推行“绿色施工”，建立扬尘控制责任制，深化秸秆“双禁”，强化“双禁”工作力度。采取上述措施后，海安市大气环境质量状况可得到进一步改善。</w:t>
            </w:r>
            <w:r w:rsidR="00D06CAC">
              <w:rPr>
                <w:rStyle w:val="fontstyle01"/>
                <w:rFonts w:hint="default"/>
              </w:rPr>
              <w:t>地表水北凌河水质达到《地表水环境质量标准》（</w:t>
            </w:r>
            <w:r w:rsidR="00D06CAC" w:rsidRPr="006477EE">
              <w:rPr>
                <w:rStyle w:val="fontstyle21"/>
                <w:rFonts w:ascii="Times New Roman" w:hAnsi="Times New Roman"/>
              </w:rPr>
              <w:t>GB3838-2002</w:t>
            </w:r>
            <w:r w:rsidR="00D06CAC">
              <w:rPr>
                <w:rStyle w:val="fontstyle01"/>
                <w:rFonts w:hint="default"/>
              </w:rPr>
              <w:t>）</w:t>
            </w:r>
            <w:r w:rsidR="00D06CAC" w:rsidRPr="006477EE">
              <w:rPr>
                <w:rStyle w:val="fontstyle01"/>
                <w:rFonts w:hint="default"/>
              </w:rPr>
              <w:t>Ⅲ</w:t>
            </w:r>
            <w:r w:rsidR="00D06CAC">
              <w:rPr>
                <w:rStyle w:val="fontstyle01"/>
                <w:rFonts w:hint="default"/>
              </w:rPr>
              <w:t>类水质功能标准；厂界噪声均满足《声环境质量标准》</w:t>
            </w:r>
            <w:r w:rsidR="006477EE">
              <w:rPr>
                <w:rStyle w:val="fontstyle01"/>
                <w:rFonts w:hint="default"/>
              </w:rPr>
              <w:t>（</w:t>
            </w:r>
            <w:r w:rsidR="006477EE" w:rsidRPr="006477EE">
              <w:rPr>
                <w:rStyle w:val="fontstyle21"/>
                <w:rFonts w:ascii="Times New Roman" w:hAnsi="Times New Roman"/>
              </w:rPr>
              <w:t>GB3096-2008</w:t>
            </w:r>
            <w:r w:rsidR="006477EE">
              <w:rPr>
                <w:rStyle w:val="fontstyle01"/>
                <w:rFonts w:hint="default"/>
              </w:rPr>
              <w:t>）</w:t>
            </w:r>
            <w:r w:rsidR="00D06CAC" w:rsidRPr="006477EE">
              <w:rPr>
                <w:rStyle w:val="fontstyle21"/>
                <w:rFonts w:ascii="Times New Roman" w:hAnsi="Times New Roman"/>
              </w:rPr>
              <w:t xml:space="preserve">2 </w:t>
            </w:r>
            <w:r w:rsidR="00D06CAC">
              <w:rPr>
                <w:rStyle w:val="fontstyle01"/>
                <w:rFonts w:hint="default"/>
              </w:rPr>
              <w:t>类标准要求。</w:t>
            </w:r>
            <w:r w:rsidR="00EC63A5" w:rsidRPr="00190B80">
              <w:rPr>
                <w:rFonts w:eastAsia="宋体" w:hAnsi="宋体"/>
              </w:rPr>
              <w:t>项目建成投产后对排放的废气、废水、噪声等采取相应的污染防治措施，污染物达标排放，不会降低当地的水、气、声、土壤的环境功能类别。</w:t>
            </w:r>
          </w:p>
          <w:p w:rsidR="005A34A3" w:rsidRPr="00190B80" w:rsidRDefault="00D06CAC">
            <w:pPr>
              <w:spacing w:line="360" w:lineRule="auto"/>
              <w:ind w:firstLineChars="200" w:firstLine="480"/>
              <w:jc w:val="both"/>
              <w:rPr>
                <w:rFonts w:ascii="宋体" w:eastAsia="宋体" w:hAnsi="宋体"/>
              </w:rPr>
            </w:pPr>
            <w:r>
              <w:rPr>
                <w:rFonts w:ascii="宋体" w:eastAsia="宋体" w:hAnsi="宋体" w:hint="eastAsia"/>
              </w:rPr>
              <w:t>因此</w:t>
            </w:r>
            <w:r w:rsidR="00EC63A5" w:rsidRPr="00190B80">
              <w:rPr>
                <w:rFonts w:ascii="宋体" w:eastAsia="宋体" w:hAnsi="宋体" w:hint="eastAsia"/>
              </w:rPr>
              <w:t>，本项目符合环境质量底线的</w:t>
            </w:r>
            <w:r>
              <w:rPr>
                <w:rFonts w:ascii="宋体" w:eastAsia="宋体" w:hAnsi="宋体" w:hint="eastAsia"/>
              </w:rPr>
              <w:t>相关</w:t>
            </w:r>
            <w:r w:rsidR="00EC63A5" w:rsidRPr="00190B80">
              <w:rPr>
                <w:rFonts w:ascii="宋体" w:eastAsia="宋体" w:hAnsi="宋体" w:hint="eastAsia"/>
              </w:rPr>
              <w:t>要求。</w:t>
            </w:r>
          </w:p>
          <w:p w:rsidR="005A34A3" w:rsidRPr="00190B80" w:rsidRDefault="00EC63A5" w:rsidP="00F30216">
            <w:pPr>
              <w:snapToGrid w:val="0"/>
              <w:spacing w:beforeLines="50" w:line="360" w:lineRule="auto"/>
              <w:ind w:firstLineChars="200" w:firstLine="480"/>
              <w:jc w:val="both"/>
              <w:rPr>
                <w:rFonts w:ascii="宋体" w:eastAsia="宋体" w:hAnsi="宋体"/>
              </w:rPr>
            </w:pPr>
            <w:r w:rsidRPr="00190B80">
              <w:rPr>
                <w:rFonts w:ascii="宋体" w:eastAsia="宋体" w:hAnsi="宋体"/>
              </w:rPr>
              <w:t>（</w:t>
            </w:r>
            <w:r w:rsidRPr="00190B80">
              <w:rPr>
                <w:rFonts w:eastAsia="宋体"/>
              </w:rPr>
              <w:t>3</w:t>
            </w:r>
            <w:r w:rsidRPr="00190B80">
              <w:rPr>
                <w:rFonts w:ascii="宋体" w:eastAsia="宋体" w:hAnsi="宋体"/>
              </w:rPr>
              <w:t>）</w:t>
            </w:r>
            <w:r w:rsidRPr="00190B80">
              <w:rPr>
                <w:rFonts w:ascii="宋体" w:eastAsia="宋体" w:hAnsi="宋体" w:hint="eastAsia"/>
              </w:rPr>
              <w:t>资源利用上线</w:t>
            </w:r>
          </w:p>
          <w:p w:rsidR="005A34A3" w:rsidRPr="00190B80" w:rsidRDefault="00EC63A5">
            <w:pPr>
              <w:snapToGrid w:val="0"/>
              <w:spacing w:line="360" w:lineRule="auto"/>
              <w:ind w:firstLineChars="200" w:firstLine="480"/>
              <w:jc w:val="both"/>
              <w:rPr>
                <w:rFonts w:ascii="宋体" w:eastAsia="宋体" w:hAnsi="宋体"/>
              </w:rPr>
            </w:pPr>
            <w:r w:rsidRPr="00190B80">
              <w:rPr>
                <w:rFonts w:ascii="宋体" w:eastAsia="宋体" w:hAnsi="宋体" w:hint="eastAsia"/>
              </w:rPr>
              <w:t>本项目用水来自区域自来水管网，用电由市政电网供给，不会达到资源利用上线；项目用地为工业用地，符合当地土地规划要求，亦不会达到资源利用上线。</w:t>
            </w:r>
          </w:p>
          <w:p w:rsidR="005A34A3" w:rsidRPr="00190B80" w:rsidRDefault="00EC63A5">
            <w:pPr>
              <w:snapToGrid w:val="0"/>
              <w:spacing w:line="360" w:lineRule="auto"/>
              <w:ind w:firstLineChars="200" w:firstLine="480"/>
              <w:jc w:val="both"/>
              <w:rPr>
                <w:rFonts w:ascii="宋体" w:eastAsia="宋体" w:hAnsi="宋体"/>
              </w:rPr>
            </w:pPr>
            <w:r w:rsidRPr="00190B80">
              <w:rPr>
                <w:rFonts w:ascii="宋体" w:eastAsia="宋体" w:hAnsi="宋体"/>
              </w:rPr>
              <w:t>（</w:t>
            </w:r>
            <w:r w:rsidRPr="00190B80">
              <w:rPr>
                <w:rFonts w:eastAsia="宋体"/>
              </w:rPr>
              <w:t>4</w:t>
            </w:r>
            <w:r w:rsidRPr="00190B80">
              <w:rPr>
                <w:rFonts w:ascii="宋体" w:eastAsia="宋体" w:hAnsi="宋体"/>
              </w:rPr>
              <w:t>）</w:t>
            </w:r>
            <w:r w:rsidRPr="00190B80">
              <w:rPr>
                <w:rFonts w:ascii="宋体" w:eastAsia="宋体" w:hAnsi="宋体" w:hint="eastAsia"/>
              </w:rPr>
              <w:t>环境准入负面清单</w:t>
            </w:r>
          </w:p>
          <w:p w:rsidR="005A34A3" w:rsidRPr="00190B80" w:rsidRDefault="00EC63A5" w:rsidP="00D52F58">
            <w:pPr>
              <w:spacing w:line="360" w:lineRule="auto"/>
              <w:ind w:firstLineChars="200" w:firstLine="480"/>
              <w:rPr>
                <w:rFonts w:ascii="宋体" w:eastAsia="宋体" w:hAnsi="宋体"/>
              </w:rPr>
            </w:pPr>
            <w:r w:rsidRPr="00190B80">
              <w:rPr>
                <w:rFonts w:ascii="宋体" w:eastAsia="宋体" w:hAnsi="宋体" w:hint="eastAsia"/>
              </w:rPr>
              <w:t>项目所在地目前未制定环境准入负面清单，对照《海安县工业项目投资负面清单》，本项目不涉及负面清单所列项目。</w:t>
            </w:r>
            <w:r w:rsidR="00D52F58" w:rsidRPr="00D52F58">
              <w:rPr>
                <w:rFonts w:ascii="宋体" w:eastAsia="宋体" w:hAnsi="宋体" w:hint="eastAsia"/>
              </w:rPr>
              <w:t>经查阅资料和与海安</w:t>
            </w:r>
            <w:r w:rsidR="00D52F58">
              <w:rPr>
                <w:rFonts w:ascii="宋体" w:eastAsia="宋体" w:hAnsi="宋体" w:hint="eastAsia"/>
              </w:rPr>
              <w:t>李堡</w:t>
            </w:r>
            <w:r w:rsidR="00D52F58" w:rsidRPr="00D52F58">
              <w:rPr>
                <w:rFonts w:ascii="宋体" w:eastAsia="宋体" w:hAnsi="宋体" w:hint="eastAsia"/>
              </w:rPr>
              <w:t>镇镇政府核实，本项目不属于</w:t>
            </w:r>
            <w:r w:rsidR="00D52F58">
              <w:rPr>
                <w:rFonts w:ascii="宋体" w:eastAsia="宋体" w:hAnsi="宋体" w:hint="eastAsia"/>
              </w:rPr>
              <w:t>李堡</w:t>
            </w:r>
            <w:r w:rsidR="00D52F58" w:rsidRPr="00D52F58">
              <w:rPr>
                <w:rFonts w:ascii="宋体" w:eastAsia="宋体" w:hAnsi="宋体" w:hint="eastAsia"/>
              </w:rPr>
              <w:t>镇限制和禁止引入类项目。</w:t>
            </w:r>
          </w:p>
          <w:p w:rsidR="00A9501E" w:rsidRPr="00A9501E" w:rsidRDefault="00A9501E" w:rsidP="00F30216">
            <w:pPr>
              <w:snapToGrid w:val="0"/>
              <w:spacing w:beforeLines="50" w:line="360" w:lineRule="auto"/>
              <w:ind w:firstLineChars="200" w:firstLine="480"/>
              <w:jc w:val="both"/>
              <w:rPr>
                <w:rFonts w:ascii="宋体" w:eastAsia="宋体" w:hAnsi="宋体"/>
              </w:rPr>
            </w:pPr>
            <w:r>
              <w:rPr>
                <w:rFonts w:hint="eastAsia"/>
              </w:rPr>
              <w:t>（</w:t>
            </w:r>
            <w:r w:rsidRPr="00F43252">
              <w:rPr>
                <w:rFonts w:hint="eastAsia"/>
              </w:rPr>
              <w:t>5</w:t>
            </w:r>
            <w:r>
              <w:rPr>
                <w:rFonts w:hint="eastAsia"/>
              </w:rPr>
              <w:t>）</w:t>
            </w:r>
            <w:r w:rsidRPr="00A9501E">
              <w:rPr>
                <w:rFonts w:ascii="宋体" w:eastAsia="宋体" w:hAnsi="宋体"/>
              </w:rPr>
              <w:t>《</w:t>
            </w:r>
            <w:r w:rsidRPr="00A9501E">
              <w:rPr>
                <w:rFonts w:ascii="宋体" w:eastAsia="宋体" w:hAnsi="宋体" w:hint="eastAsia"/>
              </w:rPr>
              <w:t>“两减六治三提升”专项行动方案》相符性分析</w:t>
            </w:r>
          </w:p>
          <w:p w:rsidR="00A9501E" w:rsidRPr="00A9501E" w:rsidRDefault="00A9501E" w:rsidP="00A9501E">
            <w:pPr>
              <w:snapToGrid w:val="0"/>
              <w:spacing w:line="360" w:lineRule="auto"/>
              <w:ind w:firstLineChars="200" w:firstLine="480"/>
              <w:jc w:val="both"/>
              <w:rPr>
                <w:rFonts w:ascii="宋体" w:eastAsia="宋体" w:hAnsi="宋体"/>
              </w:rPr>
            </w:pPr>
            <w:r w:rsidRPr="00A9501E">
              <w:rPr>
                <w:rFonts w:ascii="宋体" w:eastAsia="宋体" w:hAnsi="宋体"/>
              </w:rPr>
              <w:t>对照中共江苏省委、省人民政府关于印发《“两减六治三提升”专项行动方案》的通知，本项目</w:t>
            </w:r>
            <w:r>
              <w:rPr>
                <w:rFonts w:ascii="宋体" w:eastAsia="宋体" w:hAnsi="宋体" w:hint="eastAsia"/>
              </w:rPr>
              <w:t>建成</w:t>
            </w:r>
            <w:r w:rsidRPr="00A9501E">
              <w:rPr>
                <w:rFonts w:ascii="宋体" w:eastAsia="宋体" w:hAnsi="宋体" w:hint="eastAsia"/>
              </w:rPr>
              <w:t>投产后</w:t>
            </w:r>
            <w:r w:rsidRPr="00A9501E">
              <w:rPr>
                <w:rFonts w:ascii="宋体" w:eastAsia="宋体" w:hAnsi="宋体"/>
              </w:rPr>
              <w:t>使用低（无）</w:t>
            </w:r>
            <w:r w:rsidRPr="00A9501E">
              <w:rPr>
                <w:rFonts w:eastAsia="宋体"/>
              </w:rPr>
              <w:t>VOCs</w:t>
            </w:r>
            <w:r>
              <w:rPr>
                <w:rFonts w:ascii="宋体" w:eastAsia="宋体" w:hAnsi="宋体"/>
              </w:rPr>
              <w:t>含量的</w:t>
            </w:r>
            <w:r>
              <w:rPr>
                <w:rFonts w:ascii="宋体" w:eastAsia="宋体" w:hAnsi="宋体" w:hint="eastAsia"/>
              </w:rPr>
              <w:t>水性聚氨酯</w:t>
            </w:r>
            <w:r>
              <w:rPr>
                <w:rFonts w:ascii="宋体" w:eastAsia="宋体" w:hAnsi="宋体"/>
              </w:rPr>
              <w:t>胶粘剂</w:t>
            </w:r>
            <w:r w:rsidRPr="00A9501E">
              <w:rPr>
                <w:rFonts w:ascii="宋体" w:eastAsia="宋体" w:hAnsi="宋体"/>
              </w:rPr>
              <w:t>，并采取相应的</w:t>
            </w:r>
            <w:r w:rsidRPr="00A9501E">
              <w:rPr>
                <w:rFonts w:eastAsia="宋体"/>
              </w:rPr>
              <w:t>VOCs</w:t>
            </w:r>
            <w:r w:rsidRPr="00A9501E">
              <w:rPr>
                <w:rFonts w:ascii="宋体" w:eastAsia="宋体" w:hAnsi="宋体"/>
              </w:rPr>
              <w:t>治理措施，因此本项目符合《“两减六治三提升”专项行动方案》中</w:t>
            </w:r>
            <w:r w:rsidRPr="00A9501E">
              <w:rPr>
                <w:rFonts w:ascii="宋体" w:eastAsia="宋体" w:hAnsi="宋体" w:hint="eastAsia"/>
              </w:rPr>
              <w:t>“</w:t>
            </w:r>
            <w:r w:rsidRPr="00A9501E">
              <w:rPr>
                <w:rFonts w:ascii="宋体" w:eastAsia="宋体" w:hAnsi="宋体"/>
              </w:rPr>
              <w:t>治理挥发性有机物污染</w:t>
            </w:r>
            <w:r w:rsidRPr="00A9501E">
              <w:rPr>
                <w:rFonts w:ascii="宋体" w:eastAsia="宋体" w:hAnsi="宋体" w:hint="eastAsia"/>
              </w:rPr>
              <w:t>”</w:t>
            </w:r>
            <w:r w:rsidRPr="00A9501E">
              <w:rPr>
                <w:rFonts w:ascii="宋体" w:eastAsia="宋体" w:hAnsi="宋体"/>
              </w:rPr>
              <w:t>要求。</w:t>
            </w:r>
          </w:p>
          <w:p w:rsidR="005A34A3" w:rsidRPr="00C15BF3" w:rsidRDefault="00EC63A5" w:rsidP="00A9501E">
            <w:pPr>
              <w:spacing w:line="360" w:lineRule="auto"/>
              <w:ind w:firstLineChars="200" w:firstLine="482"/>
              <w:rPr>
                <w:rFonts w:eastAsia="宋体"/>
                <w:b/>
                <w:szCs w:val="24"/>
              </w:rPr>
            </w:pPr>
            <w:r w:rsidRPr="00C15BF3">
              <w:rPr>
                <w:rFonts w:eastAsia="宋体"/>
                <w:b/>
                <w:szCs w:val="24"/>
              </w:rPr>
              <w:t>5</w:t>
            </w:r>
            <w:r w:rsidRPr="00C15BF3">
              <w:rPr>
                <w:rFonts w:eastAsia="宋体"/>
                <w:b/>
                <w:szCs w:val="24"/>
              </w:rPr>
              <w:t>、工程内容及规模</w:t>
            </w:r>
          </w:p>
          <w:p w:rsidR="005A34A3" w:rsidRDefault="00EC63A5">
            <w:pPr>
              <w:spacing w:line="360" w:lineRule="auto"/>
              <w:ind w:firstLineChars="200" w:firstLine="480"/>
              <w:jc w:val="both"/>
              <w:rPr>
                <w:rFonts w:eastAsia="宋体" w:hAnsi="宋体"/>
              </w:rPr>
            </w:pPr>
            <w:r w:rsidRPr="00C15BF3">
              <w:rPr>
                <w:rFonts w:eastAsia="宋体" w:hAnsi="宋体" w:hint="eastAsia"/>
              </w:rPr>
              <w:t>本</w:t>
            </w:r>
            <w:r w:rsidRPr="00C15BF3">
              <w:rPr>
                <w:rFonts w:eastAsia="宋体" w:hAnsi="宋体"/>
              </w:rPr>
              <w:t>项目主要建设内容见表</w:t>
            </w:r>
            <w:r w:rsidRPr="00C15BF3">
              <w:rPr>
                <w:rFonts w:eastAsia="宋体" w:hAnsi="宋体" w:hint="eastAsia"/>
              </w:rPr>
              <w:t>1</w:t>
            </w:r>
            <w:r w:rsidRPr="00C15BF3">
              <w:rPr>
                <w:rFonts w:eastAsia="宋体" w:hAnsi="宋体"/>
              </w:rPr>
              <w:t>-</w:t>
            </w:r>
            <w:r w:rsidRPr="00C15BF3">
              <w:rPr>
                <w:rFonts w:eastAsia="宋体" w:hAnsi="宋体" w:hint="eastAsia"/>
              </w:rPr>
              <w:t>4</w:t>
            </w:r>
            <w:r w:rsidRPr="00C15BF3">
              <w:rPr>
                <w:rFonts w:eastAsia="宋体" w:hAnsi="宋体" w:hint="eastAsia"/>
              </w:rPr>
              <w:t>：</w:t>
            </w:r>
          </w:p>
          <w:p w:rsidR="00A9501E" w:rsidRDefault="00A9501E">
            <w:pPr>
              <w:spacing w:line="360" w:lineRule="auto"/>
              <w:ind w:firstLineChars="200" w:firstLine="482"/>
              <w:jc w:val="center"/>
              <w:rPr>
                <w:rFonts w:eastAsia="宋体" w:hAnsi="宋体"/>
                <w:b/>
              </w:rPr>
            </w:pPr>
          </w:p>
          <w:p w:rsidR="00A9501E" w:rsidRDefault="00A9501E">
            <w:pPr>
              <w:spacing w:line="360" w:lineRule="auto"/>
              <w:ind w:firstLineChars="200" w:firstLine="482"/>
              <w:jc w:val="center"/>
              <w:rPr>
                <w:rFonts w:eastAsia="宋体" w:hAnsi="宋体"/>
                <w:b/>
              </w:rPr>
            </w:pPr>
          </w:p>
          <w:p w:rsidR="00A9501E" w:rsidRDefault="00A9501E">
            <w:pPr>
              <w:spacing w:line="360" w:lineRule="auto"/>
              <w:ind w:firstLineChars="200" w:firstLine="482"/>
              <w:jc w:val="center"/>
              <w:rPr>
                <w:rFonts w:eastAsia="宋体" w:hAnsi="宋体"/>
                <w:b/>
              </w:rPr>
            </w:pPr>
          </w:p>
          <w:p w:rsidR="005A34A3" w:rsidRPr="00C15BF3" w:rsidRDefault="00EC63A5" w:rsidP="00F30216">
            <w:pPr>
              <w:spacing w:beforeLines="50" w:line="360" w:lineRule="auto"/>
              <w:ind w:firstLineChars="200" w:firstLine="482"/>
              <w:jc w:val="center"/>
              <w:rPr>
                <w:rFonts w:eastAsia="宋体" w:hAnsi="宋体"/>
                <w:b/>
              </w:rPr>
            </w:pPr>
            <w:r w:rsidRPr="00C15BF3">
              <w:rPr>
                <w:rFonts w:eastAsia="宋体" w:hAnsi="宋体"/>
                <w:b/>
              </w:rPr>
              <w:lastRenderedPageBreak/>
              <w:t>表</w:t>
            </w:r>
            <w:r w:rsidRPr="00C15BF3">
              <w:rPr>
                <w:rFonts w:eastAsia="宋体" w:hAnsi="宋体"/>
                <w:b/>
              </w:rPr>
              <w:t>1</w:t>
            </w:r>
            <w:r w:rsidRPr="00C15BF3">
              <w:rPr>
                <w:rFonts w:eastAsia="宋体" w:hAnsi="宋体" w:hint="eastAsia"/>
                <w:b/>
              </w:rPr>
              <w:t>-4</w:t>
            </w:r>
            <w:r w:rsidRPr="00C15BF3">
              <w:rPr>
                <w:rFonts w:eastAsia="宋体" w:hAnsi="宋体"/>
                <w:b/>
              </w:rPr>
              <w:t xml:space="preserve">  </w:t>
            </w:r>
            <w:r w:rsidRPr="00C15BF3">
              <w:rPr>
                <w:rFonts w:eastAsia="宋体" w:hAnsi="宋体" w:hint="eastAsia"/>
                <w:b/>
              </w:rPr>
              <w:t>本</w:t>
            </w:r>
            <w:r w:rsidRPr="00C15BF3">
              <w:rPr>
                <w:rFonts w:eastAsia="宋体" w:hAnsi="宋体"/>
                <w:b/>
              </w:rPr>
              <w:t>项目</w:t>
            </w:r>
            <w:r w:rsidRPr="00C15BF3">
              <w:rPr>
                <w:rFonts w:eastAsia="宋体" w:hAnsi="宋体" w:hint="eastAsia"/>
                <w:b/>
              </w:rPr>
              <w:t>主要建设</w:t>
            </w:r>
            <w:r w:rsidRPr="00C15BF3">
              <w:rPr>
                <w:rFonts w:eastAsia="宋体" w:hAnsi="宋体"/>
                <w:b/>
              </w:rPr>
              <w:t>内容</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1169"/>
              <w:gridCol w:w="1849"/>
              <w:gridCol w:w="1128"/>
              <w:gridCol w:w="5987"/>
            </w:tblGrid>
            <w:tr w:rsidR="00C15BF3" w:rsidRPr="00C15BF3" w:rsidTr="00190B80">
              <w:trPr>
                <w:trHeight w:val="340"/>
              </w:trPr>
              <w:tc>
                <w:tcPr>
                  <w:tcW w:w="1169"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类别</w:t>
                  </w:r>
                </w:p>
              </w:tc>
              <w:tc>
                <w:tcPr>
                  <w:tcW w:w="1849"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建设名称</w:t>
                  </w:r>
                </w:p>
              </w:tc>
              <w:tc>
                <w:tcPr>
                  <w:tcW w:w="1128"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工程内容</w:t>
                  </w:r>
                </w:p>
              </w:tc>
              <w:tc>
                <w:tcPr>
                  <w:tcW w:w="5987"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备注</w:t>
                  </w:r>
                </w:p>
              </w:tc>
            </w:tr>
            <w:tr w:rsidR="00C15BF3" w:rsidRPr="00C15BF3" w:rsidTr="00190B80">
              <w:trPr>
                <w:trHeight w:val="340"/>
              </w:trPr>
              <w:tc>
                <w:tcPr>
                  <w:tcW w:w="1169" w:type="dxa"/>
                  <w:vMerge w:val="restart"/>
                  <w:vAlign w:val="center"/>
                </w:tcPr>
                <w:p w:rsidR="005A34A3" w:rsidRPr="00C15BF3" w:rsidRDefault="00EC63A5">
                  <w:pPr>
                    <w:widowControl w:val="0"/>
                    <w:snapToGrid w:val="0"/>
                    <w:jc w:val="center"/>
                    <w:rPr>
                      <w:rFonts w:eastAsia="宋体" w:hAnsi="宋体"/>
                      <w:b/>
                      <w:kern w:val="2"/>
                      <w:sz w:val="21"/>
                      <w:szCs w:val="21"/>
                    </w:rPr>
                  </w:pPr>
                  <w:r w:rsidRPr="00C15BF3">
                    <w:rPr>
                      <w:rFonts w:eastAsia="宋体" w:hAnsi="宋体"/>
                      <w:kern w:val="2"/>
                      <w:sz w:val="21"/>
                      <w:szCs w:val="21"/>
                    </w:rPr>
                    <w:t>主体工程</w:t>
                  </w:r>
                </w:p>
              </w:tc>
              <w:tc>
                <w:tcPr>
                  <w:tcW w:w="1849" w:type="dxa"/>
                  <w:vAlign w:val="center"/>
                </w:tcPr>
                <w:p w:rsidR="005A34A3" w:rsidRPr="00C15BF3" w:rsidRDefault="003A5E5B" w:rsidP="002411C6">
                  <w:pPr>
                    <w:widowControl w:val="0"/>
                    <w:snapToGrid w:val="0"/>
                    <w:jc w:val="center"/>
                    <w:rPr>
                      <w:rFonts w:eastAsia="宋体" w:hAnsi="宋体"/>
                      <w:kern w:val="2"/>
                      <w:sz w:val="21"/>
                      <w:szCs w:val="21"/>
                    </w:rPr>
                  </w:pPr>
                  <w:r>
                    <w:rPr>
                      <w:rFonts w:eastAsia="宋体" w:hAnsi="宋体" w:hint="eastAsia"/>
                      <w:kern w:val="2"/>
                      <w:sz w:val="21"/>
                      <w:szCs w:val="21"/>
                    </w:rPr>
                    <w:t>1#</w:t>
                  </w:r>
                  <w:r>
                    <w:rPr>
                      <w:rFonts w:eastAsia="宋体" w:hAnsi="宋体" w:hint="eastAsia"/>
                      <w:kern w:val="2"/>
                      <w:sz w:val="21"/>
                      <w:szCs w:val="21"/>
                    </w:rPr>
                    <w:t>生产</w:t>
                  </w:r>
                  <w:r w:rsidR="0020125E">
                    <w:rPr>
                      <w:rFonts w:eastAsia="宋体" w:hAnsi="宋体" w:hint="eastAsia"/>
                      <w:kern w:val="2"/>
                      <w:sz w:val="21"/>
                      <w:szCs w:val="21"/>
                    </w:rPr>
                    <w:t>车间</w:t>
                  </w:r>
                </w:p>
              </w:tc>
              <w:tc>
                <w:tcPr>
                  <w:tcW w:w="1128" w:type="dxa"/>
                  <w:vAlign w:val="center"/>
                </w:tcPr>
                <w:p w:rsidR="005A34A3" w:rsidRPr="00C15BF3" w:rsidRDefault="00526B88">
                  <w:pPr>
                    <w:widowControl w:val="0"/>
                    <w:snapToGrid w:val="0"/>
                    <w:jc w:val="center"/>
                    <w:rPr>
                      <w:rFonts w:eastAsia="宋体" w:hAnsi="宋体"/>
                      <w:kern w:val="2"/>
                      <w:sz w:val="21"/>
                      <w:szCs w:val="21"/>
                    </w:rPr>
                  </w:pPr>
                  <w:r>
                    <w:rPr>
                      <w:rFonts w:eastAsia="宋体" w:hint="eastAsia"/>
                      <w:kern w:val="2"/>
                      <w:sz w:val="21"/>
                      <w:szCs w:val="21"/>
                    </w:rPr>
                    <w:t>5040</w:t>
                  </w:r>
                  <w:r w:rsidR="0020125E" w:rsidRPr="00C15BF3">
                    <w:rPr>
                      <w:rFonts w:eastAsia="宋体" w:hint="eastAsia"/>
                      <w:kern w:val="2"/>
                      <w:sz w:val="21"/>
                      <w:szCs w:val="21"/>
                    </w:rPr>
                    <w:t>m</w:t>
                  </w:r>
                  <w:r w:rsidR="0020125E" w:rsidRPr="00C15BF3">
                    <w:rPr>
                      <w:rFonts w:eastAsia="宋体" w:hint="eastAsia"/>
                      <w:kern w:val="2"/>
                      <w:sz w:val="21"/>
                      <w:szCs w:val="21"/>
                      <w:vertAlign w:val="superscript"/>
                    </w:rPr>
                    <w:t>2</w:t>
                  </w:r>
                </w:p>
              </w:tc>
              <w:tc>
                <w:tcPr>
                  <w:tcW w:w="5987" w:type="dxa"/>
                  <w:vAlign w:val="center"/>
                </w:tcPr>
                <w:p w:rsidR="005A34A3" w:rsidRPr="00C15BF3" w:rsidRDefault="0020125E" w:rsidP="00526B88">
                  <w:pPr>
                    <w:widowControl w:val="0"/>
                    <w:snapToGrid w:val="0"/>
                    <w:jc w:val="center"/>
                    <w:rPr>
                      <w:rFonts w:eastAsia="宋体" w:hAnsi="宋体"/>
                      <w:kern w:val="2"/>
                      <w:sz w:val="21"/>
                      <w:szCs w:val="21"/>
                    </w:rPr>
                  </w:pPr>
                  <w:r w:rsidRPr="00C15BF3">
                    <w:rPr>
                      <w:rFonts w:eastAsia="宋体" w:hAnsi="宋体" w:hint="eastAsia"/>
                      <w:kern w:val="2"/>
                      <w:sz w:val="21"/>
                      <w:szCs w:val="21"/>
                    </w:rPr>
                    <w:t>拟建，</w:t>
                  </w:r>
                  <w:r w:rsidRPr="00C15BF3">
                    <w:rPr>
                      <w:rFonts w:eastAsia="宋体" w:hAnsi="宋体" w:hint="eastAsia"/>
                      <w:kern w:val="2"/>
                      <w:sz w:val="21"/>
                      <w:szCs w:val="21"/>
                    </w:rPr>
                    <w:t>1</w:t>
                  </w:r>
                  <w:r w:rsidRPr="00C15BF3">
                    <w:rPr>
                      <w:rFonts w:eastAsia="宋体" w:hAnsi="宋体"/>
                      <w:kern w:val="2"/>
                      <w:sz w:val="21"/>
                      <w:szCs w:val="21"/>
                    </w:rPr>
                    <w:t>F</w:t>
                  </w:r>
                  <w:r w:rsidRPr="00C15BF3">
                    <w:rPr>
                      <w:rFonts w:eastAsia="宋体" w:hAnsi="宋体" w:hint="eastAsia"/>
                      <w:kern w:val="2"/>
                      <w:sz w:val="21"/>
                      <w:szCs w:val="21"/>
                    </w:rPr>
                    <w:t>，</w:t>
                  </w:r>
                  <w:r w:rsidR="008128E7">
                    <w:rPr>
                      <w:rFonts w:eastAsia="宋体" w:hAnsi="宋体" w:hint="eastAsia"/>
                      <w:kern w:val="2"/>
                      <w:sz w:val="21"/>
                      <w:szCs w:val="21"/>
                    </w:rPr>
                    <w:t>钢架</w:t>
                  </w:r>
                  <w:r w:rsidRPr="00C15BF3">
                    <w:rPr>
                      <w:rFonts w:eastAsia="宋体" w:hAnsi="宋体" w:hint="eastAsia"/>
                      <w:kern w:val="2"/>
                      <w:sz w:val="21"/>
                      <w:szCs w:val="21"/>
                    </w:rPr>
                    <w:t>结构，</w:t>
                  </w:r>
                  <w:r w:rsidRPr="00C15BF3">
                    <w:rPr>
                      <w:rFonts w:eastAsia="宋体" w:hint="eastAsia"/>
                      <w:kern w:val="2"/>
                      <w:sz w:val="21"/>
                      <w:szCs w:val="21"/>
                    </w:rPr>
                    <w:t>长</w:t>
                  </w:r>
                  <w:r w:rsidR="00526B88">
                    <w:rPr>
                      <w:rFonts w:eastAsia="宋体" w:hint="eastAsia"/>
                      <w:kern w:val="2"/>
                      <w:sz w:val="21"/>
                      <w:szCs w:val="21"/>
                    </w:rPr>
                    <w:t>21</w:t>
                  </w:r>
                  <w:r w:rsidR="001F3F6D">
                    <w:rPr>
                      <w:rFonts w:eastAsia="宋体" w:hint="eastAsia"/>
                      <w:kern w:val="2"/>
                      <w:sz w:val="21"/>
                      <w:szCs w:val="21"/>
                    </w:rPr>
                    <w:t>0</w:t>
                  </w:r>
                  <w:r w:rsidRPr="00C15BF3">
                    <w:rPr>
                      <w:rFonts w:eastAsia="宋体" w:hint="eastAsia"/>
                      <w:kern w:val="2"/>
                      <w:sz w:val="21"/>
                      <w:szCs w:val="21"/>
                    </w:rPr>
                    <w:t>m</w:t>
                  </w:r>
                  <w:r w:rsidRPr="00C15BF3">
                    <w:rPr>
                      <w:rFonts w:ascii="宋体" w:eastAsia="宋体" w:hAnsi="宋体" w:hint="eastAsia"/>
                      <w:kern w:val="2"/>
                      <w:sz w:val="21"/>
                      <w:szCs w:val="21"/>
                    </w:rPr>
                    <w:t>×宽</w:t>
                  </w:r>
                  <w:r w:rsidR="001F3F6D">
                    <w:rPr>
                      <w:rFonts w:eastAsia="宋体" w:hint="eastAsia"/>
                      <w:kern w:val="2"/>
                      <w:sz w:val="21"/>
                      <w:szCs w:val="21"/>
                    </w:rPr>
                    <w:t>24</w:t>
                  </w:r>
                  <w:r w:rsidRPr="00C15BF3">
                    <w:rPr>
                      <w:rFonts w:eastAsia="宋体" w:hint="eastAsia"/>
                      <w:kern w:val="2"/>
                      <w:sz w:val="21"/>
                      <w:szCs w:val="21"/>
                    </w:rPr>
                    <w:t>m</w:t>
                  </w:r>
                  <w:r w:rsidRPr="00C15BF3">
                    <w:rPr>
                      <w:rFonts w:ascii="宋体" w:eastAsia="宋体" w:hAnsi="宋体" w:hint="eastAsia"/>
                      <w:kern w:val="2"/>
                      <w:sz w:val="21"/>
                      <w:szCs w:val="21"/>
                    </w:rPr>
                    <w:t>×高</w:t>
                  </w:r>
                  <w:r w:rsidR="001F3F6D">
                    <w:rPr>
                      <w:rFonts w:eastAsia="宋体" w:hint="eastAsia"/>
                      <w:kern w:val="2"/>
                      <w:sz w:val="21"/>
                      <w:szCs w:val="21"/>
                    </w:rPr>
                    <w:t>9.4</w:t>
                  </w:r>
                  <w:r w:rsidRPr="00C15BF3">
                    <w:rPr>
                      <w:rFonts w:eastAsia="宋体" w:hint="eastAsia"/>
                      <w:kern w:val="2"/>
                      <w:sz w:val="21"/>
                      <w:szCs w:val="21"/>
                    </w:rPr>
                    <w:t>m</w:t>
                  </w:r>
                </w:p>
              </w:tc>
            </w:tr>
            <w:tr w:rsidR="005A2C15" w:rsidRPr="00C15BF3" w:rsidTr="00190B80">
              <w:trPr>
                <w:trHeight w:val="340"/>
              </w:trPr>
              <w:tc>
                <w:tcPr>
                  <w:tcW w:w="1169" w:type="dxa"/>
                  <w:vMerge/>
                  <w:vAlign w:val="center"/>
                </w:tcPr>
                <w:p w:rsidR="005A2C15" w:rsidRPr="00C15BF3" w:rsidRDefault="005A2C15">
                  <w:pPr>
                    <w:widowControl w:val="0"/>
                    <w:snapToGrid w:val="0"/>
                    <w:jc w:val="center"/>
                    <w:rPr>
                      <w:rFonts w:eastAsia="宋体" w:hAnsi="宋体"/>
                      <w:kern w:val="2"/>
                      <w:sz w:val="21"/>
                      <w:szCs w:val="21"/>
                    </w:rPr>
                  </w:pPr>
                </w:p>
              </w:tc>
              <w:tc>
                <w:tcPr>
                  <w:tcW w:w="1849" w:type="dxa"/>
                  <w:vAlign w:val="center"/>
                </w:tcPr>
                <w:p w:rsidR="005A2C15" w:rsidRDefault="003A5E5B" w:rsidP="002411C6">
                  <w:pPr>
                    <w:widowControl w:val="0"/>
                    <w:snapToGrid w:val="0"/>
                    <w:jc w:val="center"/>
                    <w:rPr>
                      <w:rFonts w:eastAsia="宋体" w:hAnsi="宋体"/>
                      <w:kern w:val="2"/>
                      <w:sz w:val="21"/>
                      <w:szCs w:val="21"/>
                    </w:rPr>
                  </w:pPr>
                  <w:r>
                    <w:rPr>
                      <w:rFonts w:eastAsia="宋体" w:hAnsi="宋体" w:hint="eastAsia"/>
                      <w:kern w:val="2"/>
                      <w:sz w:val="21"/>
                      <w:szCs w:val="21"/>
                    </w:rPr>
                    <w:t>2#</w:t>
                  </w:r>
                  <w:r>
                    <w:rPr>
                      <w:rFonts w:eastAsia="宋体" w:hAnsi="宋体" w:hint="eastAsia"/>
                      <w:kern w:val="2"/>
                      <w:sz w:val="21"/>
                      <w:szCs w:val="21"/>
                    </w:rPr>
                    <w:t>生产车间</w:t>
                  </w:r>
                </w:p>
              </w:tc>
              <w:tc>
                <w:tcPr>
                  <w:tcW w:w="1128" w:type="dxa"/>
                  <w:vAlign w:val="center"/>
                </w:tcPr>
                <w:p w:rsidR="005A2C15" w:rsidRDefault="00526B88">
                  <w:pPr>
                    <w:widowControl w:val="0"/>
                    <w:snapToGrid w:val="0"/>
                    <w:jc w:val="center"/>
                    <w:rPr>
                      <w:rFonts w:eastAsia="宋体"/>
                      <w:kern w:val="2"/>
                      <w:sz w:val="21"/>
                      <w:szCs w:val="21"/>
                    </w:rPr>
                  </w:pPr>
                  <w:r>
                    <w:rPr>
                      <w:rFonts w:eastAsia="宋体" w:hint="eastAsia"/>
                      <w:kern w:val="2"/>
                      <w:sz w:val="21"/>
                      <w:szCs w:val="21"/>
                    </w:rPr>
                    <w:t>8</w:t>
                  </w:r>
                  <w:r w:rsidR="001F3F6D">
                    <w:rPr>
                      <w:rFonts w:eastAsia="宋体" w:hint="eastAsia"/>
                      <w:kern w:val="2"/>
                      <w:sz w:val="21"/>
                      <w:szCs w:val="21"/>
                    </w:rPr>
                    <w:t>000</w:t>
                  </w:r>
                  <w:r w:rsidR="005A2C15" w:rsidRPr="00C15BF3">
                    <w:rPr>
                      <w:rFonts w:eastAsia="宋体" w:hint="eastAsia"/>
                      <w:kern w:val="2"/>
                      <w:sz w:val="21"/>
                      <w:szCs w:val="21"/>
                    </w:rPr>
                    <w:t>m</w:t>
                  </w:r>
                  <w:r w:rsidR="005A2C15" w:rsidRPr="00C15BF3">
                    <w:rPr>
                      <w:rFonts w:eastAsia="宋体" w:hint="eastAsia"/>
                      <w:kern w:val="2"/>
                      <w:sz w:val="21"/>
                      <w:szCs w:val="21"/>
                      <w:vertAlign w:val="superscript"/>
                    </w:rPr>
                    <w:t>2</w:t>
                  </w:r>
                </w:p>
              </w:tc>
              <w:tc>
                <w:tcPr>
                  <w:tcW w:w="5987" w:type="dxa"/>
                  <w:vAlign w:val="center"/>
                </w:tcPr>
                <w:p w:rsidR="005A2C15" w:rsidRPr="00C15BF3" w:rsidRDefault="005A2C15" w:rsidP="00526B88">
                  <w:pPr>
                    <w:widowControl w:val="0"/>
                    <w:snapToGrid w:val="0"/>
                    <w:jc w:val="center"/>
                    <w:rPr>
                      <w:rFonts w:eastAsia="宋体" w:hAnsi="宋体"/>
                      <w:kern w:val="2"/>
                      <w:sz w:val="21"/>
                      <w:szCs w:val="21"/>
                    </w:rPr>
                  </w:pPr>
                  <w:r w:rsidRPr="00C15BF3">
                    <w:rPr>
                      <w:rFonts w:eastAsia="宋体" w:hAnsi="宋体" w:hint="eastAsia"/>
                      <w:kern w:val="2"/>
                      <w:sz w:val="21"/>
                      <w:szCs w:val="21"/>
                    </w:rPr>
                    <w:t>拟建，</w:t>
                  </w:r>
                  <w:r w:rsidRPr="00C15BF3">
                    <w:rPr>
                      <w:rFonts w:eastAsia="宋体" w:hAnsi="宋体" w:hint="eastAsia"/>
                      <w:kern w:val="2"/>
                      <w:sz w:val="21"/>
                      <w:szCs w:val="21"/>
                    </w:rPr>
                    <w:t>1</w:t>
                  </w:r>
                  <w:r w:rsidRPr="00C15BF3">
                    <w:rPr>
                      <w:rFonts w:eastAsia="宋体" w:hAnsi="宋体"/>
                      <w:kern w:val="2"/>
                      <w:sz w:val="21"/>
                      <w:szCs w:val="21"/>
                    </w:rPr>
                    <w:t>F</w:t>
                  </w:r>
                  <w:r w:rsidRPr="00C15BF3">
                    <w:rPr>
                      <w:rFonts w:eastAsia="宋体" w:hAnsi="宋体" w:hint="eastAsia"/>
                      <w:kern w:val="2"/>
                      <w:sz w:val="21"/>
                      <w:szCs w:val="21"/>
                    </w:rPr>
                    <w:t>，</w:t>
                  </w:r>
                  <w:r w:rsidR="008128E7">
                    <w:rPr>
                      <w:rFonts w:eastAsia="宋体" w:hAnsi="宋体" w:hint="eastAsia"/>
                      <w:kern w:val="2"/>
                      <w:sz w:val="21"/>
                      <w:szCs w:val="21"/>
                    </w:rPr>
                    <w:t>钢架</w:t>
                  </w:r>
                  <w:r w:rsidRPr="00C15BF3">
                    <w:rPr>
                      <w:rFonts w:eastAsia="宋体" w:hAnsi="宋体" w:hint="eastAsia"/>
                      <w:kern w:val="2"/>
                      <w:sz w:val="21"/>
                      <w:szCs w:val="21"/>
                    </w:rPr>
                    <w:t>结构，</w:t>
                  </w:r>
                  <w:r w:rsidRPr="00C15BF3">
                    <w:rPr>
                      <w:rFonts w:eastAsia="宋体" w:hint="eastAsia"/>
                      <w:kern w:val="2"/>
                      <w:sz w:val="21"/>
                      <w:szCs w:val="21"/>
                    </w:rPr>
                    <w:t>长</w:t>
                  </w:r>
                  <w:r w:rsidR="00526B88">
                    <w:rPr>
                      <w:rFonts w:eastAsia="宋体" w:hint="eastAsia"/>
                      <w:kern w:val="2"/>
                      <w:sz w:val="21"/>
                      <w:szCs w:val="21"/>
                    </w:rPr>
                    <w:t>20</w:t>
                  </w:r>
                  <w:r w:rsidR="001F3F6D">
                    <w:rPr>
                      <w:rFonts w:eastAsia="宋体" w:hint="eastAsia"/>
                      <w:kern w:val="2"/>
                      <w:sz w:val="21"/>
                      <w:szCs w:val="21"/>
                    </w:rPr>
                    <w:t>0</w:t>
                  </w:r>
                  <w:r w:rsidRPr="00C15BF3">
                    <w:rPr>
                      <w:rFonts w:eastAsia="宋体" w:hint="eastAsia"/>
                      <w:kern w:val="2"/>
                      <w:sz w:val="21"/>
                      <w:szCs w:val="21"/>
                    </w:rPr>
                    <w:t>m</w:t>
                  </w:r>
                  <w:r w:rsidRPr="00C15BF3">
                    <w:rPr>
                      <w:rFonts w:ascii="宋体" w:eastAsia="宋体" w:hAnsi="宋体" w:hint="eastAsia"/>
                      <w:kern w:val="2"/>
                      <w:sz w:val="21"/>
                      <w:szCs w:val="21"/>
                    </w:rPr>
                    <w:t>×宽</w:t>
                  </w:r>
                  <w:r w:rsidR="001F3F6D">
                    <w:rPr>
                      <w:rFonts w:eastAsia="宋体" w:hint="eastAsia"/>
                      <w:kern w:val="2"/>
                      <w:sz w:val="21"/>
                      <w:szCs w:val="21"/>
                    </w:rPr>
                    <w:t>40</w:t>
                  </w:r>
                  <w:r w:rsidRPr="00C15BF3">
                    <w:rPr>
                      <w:rFonts w:eastAsia="宋体" w:hint="eastAsia"/>
                      <w:kern w:val="2"/>
                      <w:sz w:val="21"/>
                      <w:szCs w:val="21"/>
                    </w:rPr>
                    <w:t>m</w:t>
                  </w:r>
                  <w:r w:rsidRPr="00C15BF3">
                    <w:rPr>
                      <w:rFonts w:ascii="宋体" w:eastAsia="宋体" w:hAnsi="宋体" w:hint="eastAsia"/>
                      <w:kern w:val="2"/>
                      <w:sz w:val="21"/>
                      <w:szCs w:val="21"/>
                    </w:rPr>
                    <w:t>×高</w:t>
                  </w:r>
                  <w:r w:rsidR="001F3F6D">
                    <w:rPr>
                      <w:rFonts w:eastAsia="宋体" w:hint="eastAsia"/>
                      <w:kern w:val="2"/>
                      <w:sz w:val="21"/>
                      <w:szCs w:val="21"/>
                    </w:rPr>
                    <w:t>9.4</w:t>
                  </w:r>
                  <w:r w:rsidRPr="00C15BF3">
                    <w:rPr>
                      <w:rFonts w:eastAsia="宋体" w:hint="eastAsia"/>
                      <w:kern w:val="2"/>
                      <w:sz w:val="21"/>
                      <w:szCs w:val="21"/>
                    </w:rPr>
                    <w:t>m</w:t>
                  </w:r>
                </w:p>
              </w:tc>
            </w:tr>
            <w:tr w:rsidR="008128E7" w:rsidRPr="00C15BF3" w:rsidTr="00190B80">
              <w:trPr>
                <w:trHeight w:val="340"/>
              </w:trPr>
              <w:tc>
                <w:tcPr>
                  <w:tcW w:w="1169" w:type="dxa"/>
                  <w:vMerge/>
                  <w:vAlign w:val="center"/>
                </w:tcPr>
                <w:p w:rsidR="008128E7" w:rsidRPr="00C15BF3" w:rsidRDefault="008128E7">
                  <w:pPr>
                    <w:widowControl w:val="0"/>
                    <w:snapToGrid w:val="0"/>
                    <w:jc w:val="center"/>
                    <w:rPr>
                      <w:rFonts w:eastAsia="宋体" w:hAnsi="宋体"/>
                      <w:kern w:val="2"/>
                      <w:sz w:val="21"/>
                      <w:szCs w:val="21"/>
                    </w:rPr>
                  </w:pPr>
                </w:p>
              </w:tc>
              <w:tc>
                <w:tcPr>
                  <w:tcW w:w="1849" w:type="dxa"/>
                  <w:vAlign w:val="center"/>
                </w:tcPr>
                <w:p w:rsidR="008128E7" w:rsidRDefault="008128E7" w:rsidP="002411C6">
                  <w:pPr>
                    <w:widowControl w:val="0"/>
                    <w:snapToGrid w:val="0"/>
                    <w:jc w:val="center"/>
                    <w:rPr>
                      <w:rFonts w:eastAsia="宋体" w:hAnsi="宋体"/>
                      <w:kern w:val="2"/>
                      <w:sz w:val="21"/>
                      <w:szCs w:val="21"/>
                    </w:rPr>
                  </w:pPr>
                  <w:r>
                    <w:rPr>
                      <w:rFonts w:eastAsia="宋体" w:hAnsi="宋体" w:hint="eastAsia"/>
                      <w:kern w:val="2"/>
                      <w:sz w:val="21"/>
                      <w:szCs w:val="21"/>
                    </w:rPr>
                    <w:t>办公楼</w:t>
                  </w:r>
                </w:p>
              </w:tc>
              <w:tc>
                <w:tcPr>
                  <w:tcW w:w="1128" w:type="dxa"/>
                  <w:vAlign w:val="center"/>
                </w:tcPr>
                <w:p w:rsidR="008128E7" w:rsidRDefault="008128E7">
                  <w:pPr>
                    <w:widowControl w:val="0"/>
                    <w:snapToGrid w:val="0"/>
                    <w:jc w:val="center"/>
                    <w:rPr>
                      <w:rFonts w:eastAsia="宋体"/>
                      <w:kern w:val="2"/>
                      <w:sz w:val="21"/>
                      <w:szCs w:val="21"/>
                    </w:rPr>
                  </w:pPr>
                  <w:r>
                    <w:rPr>
                      <w:rFonts w:eastAsia="宋体" w:hint="eastAsia"/>
                      <w:kern w:val="2"/>
                      <w:sz w:val="21"/>
                      <w:szCs w:val="21"/>
                    </w:rPr>
                    <w:t>1080</w:t>
                  </w:r>
                  <w:r w:rsidRPr="00C15BF3">
                    <w:rPr>
                      <w:rFonts w:eastAsia="宋体" w:hint="eastAsia"/>
                      <w:kern w:val="2"/>
                      <w:sz w:val="21"/>
                      <w:szCs w:val="21"/>
                    </w:rPr>
                    <w:t>m</w:t>
                  </w:r>
                  <w:r w:rsidRPr="00C15BF3">
                    <w:rPr>
                      <w:rFonts w:eastAsia="宋体"/>
                      <w:kern w:val="2"/>
                      <w:sz w:val="21"/>
                      <w:szCs w:val="21"/>
                      <w:vertAlign w:val="superscript"/>
                    </w:rPr>
                    <w:t>2</w:t>
                  </w:r>
                </w:p>
              </w:tc>
              <w:tc>
                <w:tcPr>
                  <w:tcW w:w="5987" w:type="dxa"/>
                  <w:vAlign w:val="center"/>
                </w:tcPr>
                <w:p w:rsidR="008128E7" w:rsidRDefault="008128E7" w:rsidP="008128E7">
                  <w:pPr>
                    <w:widowControl w:val="0"/>
                    <w:snapToGrid w:val="0"/>
                    <w:jc w:val="center"/>
                    <w:rPr>
                      <w:rFonts w:eastAsia="宋体" w:hAnsi="宋体"/>
                      <w:kern w:val="2"/>
                      <w:sz w:val="21"/>
                      <w:szCs w:val="21"/>
                    </w:rPr>
                  </w:pPr>
                  <w:r>
                    <w:rPr>
                      <w:rFonts w:eastAsia="宋体" w:hAnsi="宋体" w:hint="eastAsia"/>
                      <w:kern w:val="2"/>
                      <w:sz w:val="21"/>
                      <w:szCs w:val="21"/>
                    </w:rPr>
                    <w:t>拟</w:t>
                  </w:r>
                  <w:r w:rsidRPr="00C15BF3">
                    <w:rPr>
                      <w:rFonts w:eastAsia="宋体" w:hAnsi="宋体" w:hint="eastAsia"/>
                      <w:kern w:val="2"/>
                      <w:sz w:val="21"/>
                      <w:szCs w:val="21"/>
                    </w:rPr>
                    <w:t>建，</w:t>
                  </w:r>
                  <w:r>
                    <w:rPr>
                      <w:rFonts w:eastAsia="宋体" w:hAnsi="宋体" w:hint="eastAsia"/>
                      <w:kern w:val="2"/>
                      <w:sz w:val="21"/>
                      <w:szCs w:val="21"/>
                    </w:rPr>
                    <w:t>3</w:t>
                  </w:r>
                  <w:r w:rsidRPr="00C15BF3">
                    <w:rPr>
                      <w:rFonts w:eastAsia="宋体" w:hAnsi="宋体"/>
                      <w:kern w:val="2"/>
                      <w:sz w:val="21"/>
                      <w:szCs w:val="21"/>
                    </w:rPr>
                    <w:t>F</w:t>
                  </w:r>
                  <w:r w:rsidRPr="00C15BF3">
                    <w:rPr>
                      <w:rFonts w:eastAsia="宋体" w:hAnsi="宋体" w:hint="eastAsia"/>
                      <w:kern w:val="2"/>
                      <w:sz w:val="21"/>
                      <w:szCs w:val="21"/>
                    </w:rPr>
                    <w:t>，</w:t>
                  </w:r>
                  <w:r>
                    <w:rPr>
                      <w:rFonts w:eastAsia="宋体" w:hAnsi="宋体" w:hint="eastAsia"/>
                      <w:kern w:val="2"/>
                      <w:sz w:val="21"/>
                      <w:szCs w:val="21"/>
                    </w:rPr>
                    <w:t>钢架</w:t>
                  </w:r>
                  <w:r w:rsidRPr="00C15BF3">
                    <w:rPr>
                      <w:rFonts w:eastAsia="宋体" w:hAnsi="宋体" w:hint="eastAsia"/>
                      <w:kern w:val="2"/>
                      <w:sz w:val="21"/>
                      <w:szCs w:val="21"/>
                    </w:rPr>
                    <w:t>结构</w:t>
                  </w:r>
                  <w:r>
                    <w:rPr>
                      <w:rFonts w:eastAsia="宋体" w:hAnsi="宋体" w:hint="eastAsia"/>
                      <w:kern w:val="2"/>
                      <w:sz w:val="21"/>
                      <w:szCs w:val="21"/>
                    </w:rPr>
                    <w:t>，</w:t>
                  </w:r>
                  <w:r w:rsidRPr="00C15BF3">
                    <w:rPr>
                      <w:rFonts w:eastAsia="宋体" w:hAnsi="宋体" w:hint="eastAsia"/>
                      <w:kern w:val="2"/>
                      <w:sz w:val="21"/>
                      <w:szCs w:val="21"/>
                    </w:rPr>
                    <w:t xml:space="preserve"> </w:t>
                  </w:r>
                  <w:r w:rsidRPr="00C15BF3">
                    <w:rPr>
                      <w:rFonts w:eastAsia="宋体" w:hint="eastAsia"/>
                      <w:kern w:val="2"/>
                      <w:sz w:val="21"/>
                      <w:szCs w:val="21"/>
                    </w:rPr>
                    <w:t>长</w:t>
                  </w:r>
                  <w:r>
                    <w:rPr>
                      <w:rFonts w:eastAsia="宋体" w:hint="eastAsia"/>
                      <w:kern w:val="2"/>
                      <w:sz w:val="21"/>
                      <w:szCs w:val="21"/>
                    </w:rPr>
                    <w:t>40</w:t>
                  </w:r>
                  <w:r w:rsidRPr="00C15BF3">
                    <w:rPr>
                      <w:rFonts w:eastAsia="宋体" w:hint="eastAsia"/>
                      <w:kern w:val="2"/>
                      <w:sz w:val="21"/>
                      <w:szCs w:val="21"/>
                    </w:rPr>
                    <w:t>m</w:t>
                  </w:r>
                  <w:r w:rsidRPr="00C15BF3">
                    <w:rPr>
                      <w:rFonts w:ascii="宋体" w:eastAsia="宋体" w:hAnsi="宋体" w:hint="eastAsia"/>
                      <w:kern w:val="2"/>
                      <w:sz w:val="21"/>
                      <w:szCs w:val="21"/>
                    </w:rPr>
                    <w:t>×宽</w:t>
                  </w:r>
                  <w:r>
                    <w:rPr>
                      <w:rFonts w:eastAsia="宋体" w:hint="eastAsia"/>
                      <w:kern w:val="2"/>
                      <w:sz w:val="21"/>
                      <w:szCs w:val="21"/>
                    </w:rPr>
                    <w:t>9</w:t>
                  </w:r>
                  <w:r w:rsidRPr="00C15BF3">
                    <w:rPr>
                      <w:rFonts w:eastAsia="宋体" w:hint="eastAsia"/>
                      <w:kern w:val="2"/>
                      <w:sz w:val="21"/>
                      <w:szCs w:val="21"/>
                    </w:rPr>
                    <w:t>m</w:t>
                  </w:r>
                  <w:r w:rsidRPr="00C15BF3">
                    <w:rPr>
                      <w:rFonts w:ascii="宋体" w:eastAsia="宋体" w:hAnsi="宋体" w:hint="eastAsia"/>
                      <w:kern w:val="2"/>
                      <w:sz w:val="21"/>
                      <w:szCs w:val="21"/>
                    </w:rPr>
                    <w:t>×高</w:t>
                  </w:r>
                  <w:r>
                    <w:rPr>
                      <w:rFonts w:eastAsia="宋体" w:hint="eastAsia"/>
                      <w:kern w:val="2"/>
                      <w:sz w:val="21"/>
                      <w:szCs w:val="21"/>
                    </w:rPr>
                    <w:t>13.1</w:t>
                  </w:r>
                  <w:r w:rsidRPr="00C15BF3">
                    <w:rPr>
                      <w:rFonts w:eastAsia="宋体" w:hint="eastAsia"/>
                      <w:kern w:val="2"/>
                      <w:sz w:val="21"/>
                      <w:szCs w:val="21"/>
                    </w:rPr>
                    <w:t>m</w:t>
                  </w:r>
                </w:p>
              </w:tc>
            </w:tr>
            <w:tr w:rsidR="00C15BF3" w:rsidRPr="00C15BF3" w:rsidTr="00190B80">
              <w:trPr>
                <w:trHeight w:val="340"/>
              </w:trPr>
              <w:tc>
                <w:tcPr>
                  <w:tcW w:w="1169" w:type="dxa"/>
                  <w:vMerge/>
                  <w:vAlign w:val="center"/>
                </w:tcPr>
                <w:p w:rsidR="005A34A3" w:rsidRPr="00C15BF3" w:rsidRDefault="005A34A3">
                  <w:pPr>
                    <w:widowControl w:val="0"/>
                    <w:snapToGrid w:val="0"/>
                    <w:jc w:val="center"/>
                    <w:rPr>
                      <w:rFonts w:eastAsia="宋体" w:hAnsi="宋体"/>
                      <w:kern w:val="2"/>
                      <w:sz w:val="21"/>
                      <w:szCs w:val="21"/>
                    </w:rPr>
                  </w:pPr>
                </w:p>
              </w:tc>
              <w:tc>
                <w:tcPr>
                  <w:tcW w:w="1849" w:type="dxa"/>
                  <w:vAlign w:val="center"/>
                </w:tcPr>
                <w:p w:rsidR="005A34A3" w:rsidRPr="00C15BF3" w:rsidRDefault="003A5E5B">
                  <w:pPr>
                    <w:widowControl w:val="0"/>
                    <w:snapToGrid w:val="0"/>
                    <w:jc w:val="center"/>
                    <w:rPr>
                      <w:rFonts w:eastAsia="宋体" w:hAnsi="宋体"/>
                      <w:kern w:val="2"/>
                      <w:sz w:val="21"/>
                      <w:szCs w:val="21"/>
                    </w:rPr>
                  </w:pPr>
                  <w:r>
                    <w:rPr>
                      <w:rFonts w:eastAsia="宋体" w:hAnsi="宋体" w:hint="eastAsia"/>
                      <w:kern w:val="2"/>
                      <w:sz w:val="21"/>
                      <w:szCs w:val="21"/>
                    </w:rPr>
                    <w:t>门卫</w:t>
                  </w:r>
                </w:p>
              </w:tc>
              <w:tc>
                <w:tcPr>
                  <w:tcW w:w="1128" w:type="dxa"/>
                  <w:vAlign w:val="center"/>
                </w:tcPr>
                <w:p w:rsidR="005A34A3" w:rsidRPr="00C15BF3" w:rsidRDefault="008128E7">
                  <w:pPr>
                    <w:widowControl w:val="0"/>
                    <w:snapToGrid w:val="0"/>
                    <w:jc w:val="center"/>
                    <w:rPr>
                      <w:rFonts w:eastAsia="宋体"/>
                      <w:kern w:val="2"/>
                      <w:sz w:val="21"/>
                      <w:szCs w:val="21"/>
                    </w:rPr>
                  </w:pPr>
                  <w:r>
                    <w:rPr>
                      <w:rFonts w:eastAsia="宋体" w:hint="eastAsia"/>
                      <w:kern w:val="2"/>
                      <w:sz w:val="21"/>
                      <w:szCs w:val="21"/>
                    </w:rPr>
                    <w:t>48</w:t>
                  </w:r>
                  <w:r w:rsidR="00EC63A5" w:rsidRPr="00C15BF3">
                    <w:rPr>
                      <w:rFonts w:eastAsia="宋体" w:hint="eastAsia"/>
                      <w:kern w:val="2"/>
                      <w:sz w:val="21"/>
                      <w:szCs w:val="21"/>
                    </w:rPr>
                    <w:t>m</w:t>
                  </w:r>
                  <w:r w:rsidR="00EC63A5" w:rsidRPr="00C15BF3">
                    <w:rPr>
                      <w:rFonts w:eastAsia="宋体"/>
                      <w:kern w:val="2"/>
                      <w:sz w:val="21"/>
                      <w:szCs w:val="21"/>
                      <w:vertAlign w:val="superscript"/>
                    </w:rPr>
                    <w:t>2</w:t>
                  </w:r>
                </w:p>
              </w:tc>
              <w:tc>
                <w:tcPr>
                  <w:tcW w:w="5987" w:type="dxa"/>
                  <w:vAlign w:val="center"/>
                </w:tcPr>
                <w:p w:rsidR="005A34A3" w:rsidRPr="00C15BF3" w:rsidRDefault="003A5E5B" w:rsidP="008128E7">
                  <w:pPr>
                    <w:widowControl w:val="0"/>
                    <w:snapToGrid w:val="0"/>
                    <w:jc w:val="center"/>
                    <w:rPr>
                      <w:rFonts w:eastAsia="宋体" w:hAnsi="宋体"/>
                      <w:kern w:val="2"/>
                      <w:sz w:val="21"/>
                      <w:szCs w:val="21"/>
                    </w:rPr>
                  </w:pPr>
                  <w:r w:rsidRPr="003A5E5B">
                    <w:rPr>
                      <w:rFonts w:eastAsia="宋体" w:hAnsi="宋体" w:hint="eastAsia"/>
                      <w:kern w:val="2"/>
                      <w:sz w:val="21"/>
                      <w:szCs w:val="21"/>
                    </w:rPr>
                    <w:t>拟建</w:t>
                  </w:r>
                  <w:r w:rsidR="00EC63A5" w:rsidRPr="00C15BF3">
                    <w:rPr>
                      <w:rFonts w:eastAsia="宋体" w:hAnsi="宋体" w:hint="eastAsia"/>
                      <w:kern w:val="2"/>
                      <w:sz w:val="21"/>
                      <w:szCs w:val="21"/>
                    </w:rPr>
                    <w:t>，</w:t>
                  </w:r>
                  <w:r w:rsidR="00EF1F93">
                    <w:rPr>
                      <w:rFonts w:eastAsia="宋体" w:hAnsi="宋体" w:hint="eastAsia"/>
                      <w:kern w:val="2"/>
                      <w:sz w:val="21"/>
                      <w:szCs w:val="21"/>
                    </w:rPr>
                    <w:t>1</w:t>
                  </w:r>
                  <w:r w:rsidR="002411C6">
                    <w:rPr>
                      <w:rFonts w:eastAsia="宋体" w:hAnsi="宋体" w:hint="eastAsia"/>
                      <w:kern w:val="2"/>
                      <w:sz w:val="21"/>
                      <w:szCs w:val="21"/>
                    </w:rPr>
                    <w:t>F</w:t>
                  </w:r>
                  <w:r w:rsidR="00EC63A5" w:rsidRPr="00C15BF3">
                    <w:rPr>
                      <w:rFonts w:eastAsia="宋体" w:hAnsi="宋体" w:hint="eastAsia"/>
                      <w:kern w:val="2"/>
                      <w:sz w:val="21"/>
                      <w:szCs w:val="21"/>
                    </w:rPr>
                    <w:t>，砖混结构</w:t>
                  </w:r>
                  <w:r w:rsidR="008128E7">
                    <w:rPr>
                      <w:rFonts w:eastAsia="宋体" w:hAnsi="宋体" w:hint="eastAsia"/>
                      <w:kern w:val="2"/>
                      <w:sz w:val="21"/>
                      <w:szCs w:val="21"/>
                    </w:rPr>
                    <w:t>，</w:t>
                  </w:r>
                  <w:r w:rsidR="008128E7" w:rsidRPr="00C15BF3">
                    <w:rPr>
                      <w:rFonts w:eastAsia="宋体" w:hint="eastAsia"/>
                      <w:kern w:val="2"/>
                      <w:sz w:val="21"/>
                      <w:szCs w:val="21"/>
                    </w:rPr>
                    <w:t>长</w:t>
                  </w:r>
                  <w:r w:rsidR="008128E7">
                    <w:rPr>
                      <w:rFonts w:eastAsia="宋体" w:hint="eastAsia"/>
                      <w:kern w:val="2"/>
                      <w:sz w:val="21"/>
                      <w:szCs w:val="21"/>
                    </w:rPr>
                    <w:t>12</w:t>
                  </w:r>
                  <w:r w:rsidR="008128E7" w:rsidRPr="00C15BF3">
                    <w:rPr>
                      <w:rFonts w:eastAsia="宋体" w:hint="eastAsia"/>
                      <w:kern w:val="2"/>
                      <w:sz w:val="21"/>
                      <w:szCs w:val="21"/>
                    </w:rPr>
                    <w:t>m</w:t>
                  </w:r>
                  <w:r w:rsidR="008128E7" w:rsidRPr="00C15BF3">
                    <w:rPr>
                      <w:rFonts w:ascii="宋体" w:eastAsia="宋体" w:hAnsi="宋体" w:hint="eastAsia"/>
                      <w:kern w:val="2"/>
                      <w:sz w:val="21"/>
                      <w:szCs w:val="21"/>
                    </w:rPr>
                    <w:t>×宽</w:t>
                  </w:r>
                  <w:r w:rsidR="008128E7">
                    <w:rPr>
                      <w:rFonts w:eastAsia="宋体" w:hint="eastAsia"/>
                      <w:kern w:val="2"/>
                      <w:sz w:val="21"/>
                      <w:szCs w:val="21"/>
                    </w:rPr>
                    <w:t>4</w:t>
                  </w:r>
                  <w:r w:rsidR="008128E7" w:rsidRPr="00C15BF3">
                    <w:rPr>
                      <w:rFonts w:eastAsia="宋体" w:hint="eastAsia"/>
                      <w:kern w:val="2"/>
                      <w:sz w:val="21"/>
                      <w:szCs w:val="21"/>
                    </w:rPr>
                    <w:t>m</w:t>
                  </w:r>
                  <w:r w:rsidR="008128E7" w:rsidRPr="00C15BF3">
                    <w:rPr>
                      <w:rFonts w:ascii="宋体" w:eastAsia="宋体" w:hAnsi="宋体" w:hint="eastAsia"/>
                      <w:kern w:val="2"/>
                      <w:sz w:val="21"/>
                      <w:szCs w:val="21"/>
                    </w:rPr>
                    <w:t>×高</w:t>
                  </w:r>
                  <w:r w:rsidR="008128E7">
                    <w:rPr>
                      <w:rFonts w:eastAsia="宋体" w:hint="eastAsia"/>
                      <w:kern w:val="2"/>
                      <w:sz w:val="21"/>
                      <w:szCs w:val="21"/>
                    </w:rPr>
                    <w:t>3.2</w:t>
                  </w:r>
                  <w:r w:rsidR="008128E7" w:rsidRPr="00C15BF3">
                    <w:rPr>
                      <w:rFonts w:eastAsia="宋体" w:hint="eastAsia"/>
                      <w:kern w:val="2"/>
                      <w:sz w:val="21"/>
                      <w:szCs w:val="21"/>
                    </w:rPr>
                    <w:t>m</w:t>
                  </w:r>
                </w:p>
              </w:tc>
            </w:tr>
            <w:tr w:rsidR="00C15BF3" w:rsidRPr="00C15BF3" w:rsidTr="00190B80">
              <w:trPr>
                <w:trHeight w:val="340"/>
              </w:trPr>
              <w:tc>
                <w:tcPr>
                  <w:tcW w:w="1169" w:type="dxa"/>
                  <w:vMerge/>
                  <w:vAlign w:val="center"/>
                </w:tcPr>
                <w:p w:rsidR="005A34A3" w:rsidRPr="00C15BF3" w:rsidRDefault="005A34A3">
                  <w:pPr>
                    <w:widowControl w:val="0"/>
                    <w:snapToGrid w:val="0"/>
                    <w:jc w:val="center"/>
                    <w:rPr>
                      <w:rFonts w:eastAsia="宋体" w:hAnsi="宋体"/>
                      <w:kern w:val="2"/>
                      <w:sz w:val="21"/>
                      <w:szCs w:val="21"/>
                    </w:rPr>
                  </w:pPr>
                </w:p>
              </w:tc>
              <w:tc>
                <w:tcPr>
                  <w:tcW w:w="1849" w:type="dxa"/>
                  <w:vAlign w:val="center"/>
                </w:tcPr>
                <w:p w:rsidR="005A34A3" w:rsidRPr="00C15BF3" w:rsidRDefault="00EC63A5">
                  <w:pPr>
                    <w:widowControl w:val="0"/>
                    <w:snapToGrid w:val="0"/>
                    <w:jc w:val="center"/>
                    <w:rPr>
                      <w:rFonts w:eastAsia="宋体" w:hAnsi="宋体"/>
                      <w:kern w:val="2"/>
                      <w:sz w:val="21"/>
                      <w:szCs w:val="21"/>
                    </w:rPr>
                  </w:pPr>
                  <w:r w:rsidRPr="00C15BF3">
                    <w:rPr>
                      <w:rFonts w:eastAsia="宋体" w:hAnsi="宋体" w:hint="eastAsia"/>
                      <w:kern w:val="2"/>
                      <w:sz w:val="21"/>
                      <w:szCs w:val="21"/>
                    </w:rPr>
                    <w:t>合计</w:t>
                  </w:r>
                </w:p>
              </w:tc>
              <w:tc>
                <w:tcPr>
                  <w:tcW w:w="1128" w:type="dxa"/>
                  <w:vAlign w:val="center"/>
                </w:tcPr>
                <w:p w:rsidR="005A34A3" w:rsidRPr="00C15BF3" w:rsidRDefault="00526B88">
                  <w:pPr>
                    <w:widowControl w:val="0"/>
                    <w:snapToGrid w:val="0"/>
                    <w:jc w:val="center"/>
                    <w:rPr>
                      <w:rFonts w:eastAsia="宋体"/>
                      <w:kern w:val="2"/>
                      <w:sz w:val="21"/>
                      <w:szCs w:val="21"/>
                    </w:rPr>
                  </w:pPr>
                  <w:r>
                    <w:rPr>
                      <w:rFonts w:eastAsia="宋体" w:hint="eastAsia"/>
                      <w:kern w:val="2"/>
                      <w:sz w:val="21"/>
                      <w:szCs w:val="21"/>
                    </w:rPr>
                    <w:t>14168</w:t>
                  </w:r>
                  <w:r w:rsidR="00EC63A5" w:rsidRPr="00C15BF3">
                    <w:rPr>
                      <w:rFonts w:eastAsia="宋体" w:hint="eastAsia"/>
                      <w:kern w:val="2"/>
                      <w:sz w:val="21"/>
                      <w:szCs w:val="21"/>
                    </w:rPr>
                    <w:t>m</w:t>
                  </w:r>
                  <w:r w:rsidR="00EC63A5" w:rsidRPr="00C15BF3">
                    <w:rPr>
                      <w:rFonts w:eastAsia="宋体"/>
                      <w:kern w:val="2"/>
                      <w:sz w:val="21"/>
                      <w:szCs w:val="21"/>
                      <w:vertAlign w:val="superscript"/>
                    </w:rPr>
                    <w:t>2</w:t>
                  </w:r>
                </w:p>
              </w:tc>
              <w:tc>
                <w:tcPr>
                  <w:tcW w:w="5987" w:type="dxa"/>
                  <w:vAlign w:val="center"/>
                </w:tcPr>
                <w:p w:rsidR="005A34A3" w:rsidRPr="00C15BF3" w:rsidRDefault="005A34A3">
                  <w:pPr>
                    <w:widowControl w:val="0"/>
                    <w:snapToGrid w:val="0"/>
                    <w:jc w:val="center"/>
                    <w:rPr>
                      <w:rFonts w:eastAsia="宋体" w:hAnsi="宋体"/>
                      <w:kern w:val="2"/>
                      <w:sz w:val="21"/>
                      <w:szCs w:val="21"/>
                    </w:rPr>
                  </w:pPr>
                </w:p>
              </w:tc>
            </w:tr>
          </w:tbl>
          <w:p w:rsidR="005A34A3" w:rsidRPr="00C15BF3" w:rsidRDefault="00EC63A5" w:rsidP="00F30216">
            <w:pPr>
              <w:spacing w:beforeLines="50" w:line="360" w:lineRule="auto"/>
              <w:ind w:firstLineChars="200" w:firstLine="480"/>
              <w:rPr>
                <w:rFonts w:eastAsia="宋体"/>
                <w:szCs w:val="24"/>
              </w:rPr>
            </w:pPr>
            <w:r w:rsidRPr="00C15BF3">
              <w:rPr>
                <w:rFonts w:eastAsia="宋体"/>
                <w:szCs w:val="24"/>
              </w:rPr>
              <w:t>本项目建成投产后，主体工程及产品方案详见表</w:t>
            </w:r>
            <w:r w:rsidRPr="00C15BF3">
              <w:rPr>
                <w:rFonts w:eastAsia="宋体" w:hint="eastAsia"/>
                <w:szCs w:val="24"/>
              </w:rPr>
              <w:t>1-5</w:t>
            </w:r>
            <w:r w:rsidRPr="00C15BF3">
              <w:rPr>
                <w:rFonts w:eastAsia="宋体" w:hint="eastAsia"/>
                <w:szCs w:val="24"/>
              </w:rPr>
              <w:t>：</w:t>
            </w:r>
          </w:p>
          <w:p w:rsidR="005A34A3" w:rsidRPr="00C15BF3" w:rsidRDefault="00EC63A5">
            <w:pPr>
              <w:spacing w:line="360" w:lineRule="auto"/>
              <w:ind w:firstLineChars="200" w:firstLine="482"/>
              <w:jc w:val="center"/>
              <w:rPr>
                <w:rFonts w:eastAsia="宋体"/>
                <w:b/>
              </w:rPr>
            </w:pPr>
            <w:r w:rsidRPr="00C15BF3">
              <w:rPr>
                <w:rFonts w:eastAsia="宋体" w:hAnsi="宋体"/>
                <w:b/>
              </w:rPr>
              <w:t>表</w:t>
            </w:r>
            <w:r w:rsidRPr="00C15BF3">
              <w:rPr>
                <w:rFonts w:eastAsia="宋体" w:hAnsi="宋体" w:hint="eastAsia"/>
                <w:b/>
              </w:rPr>
              <w:t>1-</w:t>
            </w:r>
            <w:r w:rsidRPr="00C15BF3">
              <w:rPr>
                <w:rFonts w:eastAsia="宋体" w:hint="eastAsia"/>
                <w:b/>
              </w:rPr>
              <w:t>5</w:t>
            </w:r>
            <w:r w:rsidRPr="00C15BF3">
              <w:rPr>
                <w:rFonts w:eastAsia="宋体"/>
                <w:b/>
              </w:rPr>
              <w:t xml:space="preserve">  </w:t>
            </w:r>
            <w:r w:rsidRPr="00C15BF3">
              <w:rPr>
                <w:rFonts w:eastAsia="宋体" w:hAnsi="宋体" w:hint="eastAsia"/>
                <w:b/>
                <w:bCs/>
                <w:szCs w:val="24"/>
              </w:rPr>
              <w:t>本</w:t>
            </w:r>
            <w:r w:rsidRPr="00C15BF3">
              <w:rPr>
                <w:rFonts w:eastAsia="宋体" w:hAnsi="宋体"/>
                <w:b/>
                <w:bCs/>
                <w:szCs w:val="24"/>
              </w:rPr>
              <w:t>项目主体工程及产品方案</w:t>
            </w:r>
          </w:p>
          <w:tbl>
            <w:tblPr>
              <w:tblW w:w="10133" w:type="dxa"/>
              <w:jc w:val="center"/>
              <w:tblBorders>
                <w:top w:val="single" w:sz="12" w:space="0" w:color="auto"/>
                <w:bottom w:val="single" w:sz="12" w:space="0" w:color="auto"/>
                <w:insideH w:val="single" w:sz="4" w:space="0" w:color="auto"/>
                <w:insideV w:val="single" w:sz="4" w:space="0" w:color="auto"/>
              </w:tblBorders>
              <w:tblLayout w:type="fixed"/>
              <w:tblCellMar>
                <w:left w:w="11" w:type="dxa"/>
                <w:right w:w="11" w:type="dxa"/>
              </w:tblCellMar>
              <w:tblLook w:val="04A0"/>
            </w:tblPr>
            <w:tblGrid>
              <w:gridCol w:w="2728"/>
              <w:gridCol w:w="2495"/>
              <w:gridCol w:w="2515"/>
              <w:gridCol w:w="2395"/>
            </w:tblGrid>
            <w:tr w:rsidR="005A34A3" w:rsidRPr="00C15BF3">
              <w:trPr>
                <w:trHeight w:val="158"/>
                <w:jc w:val="center"/>
              </w:trPr>
              <w:tc>
                <w:tcPr>
                  <w:tcW w:w="2728" w:type="dxa"/>
                </w:tcPr>
                <w:p w:rsidR="005A34A3" w:rsidRPr="00C15BF3" w:rsidRDefault="00EC63A5">
                  <w:pPr>
                    <w:snapToGrid w:val="0"/>
                    <w:jc w:val="center"/>
                    <w:rPr>
                      <w:rFonts w:eastAsia="宋体"/>
                      <w:b/>
                      <w:sz w:val="21"/>
                      <w:szCs w:val="21"/>
                    </w:rPr>
                  </w:pPr>
                  <w:r w:rsidRPr="00C15BF3">
                    <w:rPr>
                      <w:rFonts w:eastAsia="宋体" w:hAnsi="宋体"/>
                      <w:b/>
                      <w:sz w:val="21"/>
                      <w:szCs w:val="21"/>
                    </w:rPr>
                    <w:t>工程内容</w:t>
                  </w:r>
                </w:p>
              </w:tc>
              <w:tc>
                <w:tcPr>
                  <w:tcW w:w="2495" w:type="dxa"/>
                  <w:vAlign w:val="center"/>
                </w:tcPr>
                <w:p w:rsidR="005A34A3" w:rsidRPr="00C15BF3" w:rsidRDefault="00EC63A5">
                  <w:pPr>
                    <w:snapToGrid w:val="0"/>
                    <w:jc w:val="center"/>
                    <w:rPr>
                      <w:rFonts w:eastAsia="宋体"/>
                      <w:b/>
                      <w:sz w:val="21"/>
                      <w:szCs w:val="21"/>
                    </w:rPr>
                  </w:pPr>
                  <w:r w:rsidRPr="00C15BF3">
                    <w:rPr>
                      <w:rFonts w:eastAsia="宋体" w:hAnsi="宋体"/>
                      <w:b/>
                      <w:sz w:val="21"/>
                      <w:szCs w:val="21"/>
                    </w:rPr>
                    <w:t>产品名称</w:t>
                  </w:r>
                </w:p>
              </w:tc>
              <w:tc>
                <w:tcPr>
                  <w:tcW w:w="2515" w:type="dxa"/>
                  <w:vAlign w:val="center"/>
                </w:tcPr>
                <w:p w:rsidR="005A34A3" w:rsidRPr="00C15BF3" w:rsidRDefault="00EC63A5">
                  <w:pPr>
                    <w:snapToGrid w:val="0"/>
                    <w:jc w:val="center"/>
                    <w:rPr>
                      <w:rFonts w:eastAsia="宋体"/>
                      <w:b/>
                      <w:sz w:val="21"/>
                      <w:szCs w:val="21"/>
                    </w:rPr>
                  </w:pPr>
                  <w:r w:rsidRPr="00C15BF3">
                    <w:rPr>
                      <w:rFonts w:eastAsia="宋体" w:hAnsi="宋体"/>
                      <w:b/>
                      <w:sz w:val="21"/>
                      <w:szCs w:val="21"/>
                    </w:rPr>
                    <w:t>产量</w:t>
                  </w:r>
                </w:p>
              </w:tc>
              <w:tc>
                <w:tcPr>
                  <w:tcW w:w="2395" w:type="dxa"/>
                </w:tcPr>
                <w:p w:rsidR="005A34A3" w:rsidRPr="00C15BF3" w:rsidRDefault="00EC63A5">
                  <w:pPr>
                    <w:snapToGrid w:val="0"/>
                    <w:jc w:val="center"/>
                    <w:rPr>
                      <w:rFonts w:eastAsia="宋体"/>
                      <w:b/>
                      <w:sz w:val="21"/>
                      <w:szCs w:val="21"/>
                    </w:rPr>
                  </w:pPr>
                  <w:r w:rsidRPr="00C15BF3">
                    <w:rPr>
                      <w:rFonts w:eastAsia="宋体" w:hAnsi="宋体"/>
                      <w:b/>
                      <w:sz w:val="21"/>
                      <w:szCs w:val="21"/>
                    </w:rPr>
                    <w:t>运行时间</w:t>
                  </w:r>
                </w:p>
              </w:tc>
            </w:tr>
            <w:tr w:rsidR="008128E7" w:rsidRPr="00C15BF3">
              <w:trPr>
                <w:cantSplit/>
                <w:trHeight w:val="274"/>
                <w:jc w:val="center"/>
              </w:trPr>
              <w:tc>
                <w:tcPr>
                  <w:tcW w:w="2728" w:type="dxa"/>
                  <w:vMerge w:val="restart"/>
                  <w:vAlign w:val="center"/>
                </w:tcPr>
                <w:p w:rsidR="008128E7" w:rsidRPr="00C15BF3" w:rsidRDefault="008128E7">
                  <w:pPr>
                    <w:jc w:val="center"/>
                    <w:rPr>
                      <w:rFonts w:eastAsia="宋体" w:hAnsi="宋体"/>
                      <w:sz w:val="21"/>
                      <w:szCs w:val="21"/>
                    </w:rPr>
                  </w:pPr>
                  <w:r>
                    <w:rPr>
                      <w:rFonts w:eastAsia="宋体" w:hAnsi="宋体" w:hint="eastAsia"/>
                      <w:sz w:val="21"/>
                      <w:szCs w:val="21"/>
                    </w:rPr>
                    <w:t>无尘设备</w:t>
                  </w:r>
                </w:p>
              </w:tc>
              <w:tc>
                <w:tcPr>
                  <w:tcW w:w="2495" w:type="dxa"/>
                  <w:vAlign w:val="center"/>
                </w:tcPr>
                <w:p w:rsidR="008128E7" w:rsidRPr="00C15BF3" w:rsidRDefault="008128E7">
                  <w:pPr>
                    <w:jc w:val="center"/>
                    <w:rPr>
                      <w:rFonts w:eastAsia="宋体" w:hAnsi="宋体"/>
                      <w:sz w:val="21"/>
                      <w:szCs w:val="21"/>
                    </w:rPr>
                  </w:pPr>
                  <w:r>
                    <w:rPr>
                      <w:rFonts w:eastAsia="宋体" w:hAnsi="宋体" w:hint="eastAsia"/>
                      <w:sz w:val="21"/>
                      <w:szCs w:val="21"/>
                    </w:rPr>
                    <w:t>无尘室洁净库板</w:t>
                  </w:r>
                </w:p>
              </w:tc>
              <w:tc>
                <w:tcPr>
                  <w:tcW w:w="2515" w:type="dxa"/>
                  <w:vAlign w:val="center"/>
                </w:tcPr>
                <w:p w:rsidR="008128E7" w:rsidRPr="00C15BF3" w:rsidRDefault="008128E7" w:rsidP="008128E7">
                  <w:pPr>
                    <w:snapToGrid w:val="0"/>
                    <w:jc w:val="center"/>
                    <w:rPr>
                      <w:rFonts w:eastAsia="宋体"/>
                      <w:sz w:val="21"/>
                      <w:szCs w:val="21"/>
                    </w:rPr>
                  </w:pPr>
                  <w:r>
                    <w:rPr>
                      <w:rFonts w:eastAsia="宋体" w:hint="eastAsia"/>
                      <w:sz w:val="21"/>
                      <w:szCs w:val="21"/>
                    </w:rPr>
                    <w:t>3</w:t>
                  </w:r>
                  <w:r w:rsidRPr="00C15BF3">
                    <w:rPr>
                      <w:rFonts w:eastAsia="宋体"/>
                      <w:sz w:val="21"/>
                      <w:szCs w:val="21"/>
                    </w:rPr>
                    <w:t>6</w:t>
                  </w:r>
                  <w:r>
                    <w:rPr>
                      <w:rFonts w:eastAsia="宋体" w:hint="eastAsia"/>
                      <w:sz w:val="21"/>
                      <w:szCs w:val="21"/>
                    </w:rPr>
                    <w:t>万平方米</w:t>
                  </w:r>
                  <w:r w:rsidRPr="00C15BF3">
                    <w:rPr>
                      <w:rFonts w:eastAsia="宋体" w:hint="eastAsia"/>
                      <w:sz w:val="21"/>
                      <w:szCs w:val="21"/>
                    </w:rPr>
                    <w:t>/</w:t>
                  </w:r>
                  <w:r w:rsidRPr="00C15BF3">
                    <w:rPr>
                      <w:rFonts w:eastAsia="宋体" w:hint="eastAsia"/>
                      <w:sz w:val="21"/>
                      <w:szCs w:val="21"/>
                    </w:rPr>
                    <w:t>年</w:t>
                  </w:r>
                </w:p>
              </w:tc>
              <w:tc>
                <w:tcPr>
                  <w:tcW w:w="2395" w:type="dxa"/>
                  <w:vMerge w:val="restart"/>
                  <w:vAlign w:val="center"/>
                </w:tcPr>
                <w:p w:rsidR="008128E7" w:rsidRPr="00C15BF3" w:rsidRDefault="008128E7">
                  <w:pPr>
                    <w:snapToGrid w:val="0"/>
                    <w:jc w:val="center"/>
                    <w:rPr>
                      <w:rFonts w:eastAsia="宋体"/>
                      <w:sz w:val="21"/>
                      <w:szCs w:val="21"/>
                    </w:rPr>
                  </w:pPr>
                  <w:r w:rsidRPr="00C15BF3">
                    <w:rPr>
                      <w:rFonts w:eastAsia="宋体" w:hint="eastAsia"/>
                      <w:sz w:val="21"/>
                      <w:szCs w:val="21"/>
                    </w:rPr>
                    <w:t>2400h/a</w:t>
                  </w:r>
                </w:p>
              </w:tc>
            </w:tr>
            <w:tr w:rsidR="008128E7" w:rsidRPr="00C15BF3">
              <w:trPr>
                <w:cantSplit/>
                <w:trHeight w:val="274"/>
                <w:jc w:val="center"/>
              </w:trPr>
              <w:tc>
                <w:tcPr>
                  <w:tcW w:w="2728" w:type="dxa"/>
                  <w:vMerge/>
                  <w:vAlign w:val="center"/>
                </w:tcPr>
                <w:p w:rsidR="008128E7" w:rsidRDefault="008128E7">
                  <w:pPr>
                    <w:jc w:val="center"/>
                    <w:rPr>
                      <w:rFonts w:eastAsia="宋体" w:hAnsi="宋体"/>
                      <w:sz w:val="21"/>
                      <w:szCs w:val="21"/>
                    </w:rPr>
                  </w:pPr>
                </w:p>
              </w:tc>
              <w:tc>
                <w:tcPr>
                  <w:tcW w:w="2495" w:type="dxa"/>
                  <w:vAlign w:val="center"/>
                </w:tcPr>
                <w:p w:rsidR="008128E7" w:rsidRDefault="008128E7">
                  <w:pPr>
                    <w:jc w:val="center"/>
                    <w:rPr>
                      <w:rFonts w:eastAsia="宋体" w:hAnsi="宋体"/>
                      <w:sz w:val="21"/>
                      <w:szCs w:val="21"/>
                    </w:rPr>
                  </w:pPr>
                  <w:r>
                    <w:rPr>
                      <w:rFonts w:eastAsia="宋体" w:hAnsi="宋体" w:hint="eastAsia"/>
                      <w:sz w:val="21"/>
                      <w:szCs w:val="21"/>
                    </w:rPr>
                    <w:t>洁净门窗</w:t>
                  </w:r>
                </w:p>
              </w:tc>
              <w:tc>
                <w:tcPr>
                  <w:tcW w:w="2515" w:type="dxa"/>
                  <w:vAlign w:val="center"/>
                </w:tcPr>
                <w:p w:rsidR="008128E7" w:rsidRDefault="008128E7" w:rsidP="008128E7">
                  <w:pPr>
                    <w:snapToGrid w:val="0"/>
                    <w:jc w:val="center"/>
                    <w:rPr>
                      <w:rFonts w:eastAsia="宋体"/>
                      <w:sz w:val="21"/>
                      <w:szCs w:val="21"/>
                    </w:rPr>
                  </w:pPr>
                  <w:r>
                    <w:rPr>
                      <w:rFonts w:eastAsia="宋体" w:hint="eastAsia"/>
                      <w:sz w:val="21"/>
                      <w:szCs w:val="21"/>
                    </w:rPr>
                    <w:t>1000</w:t>
                  </w:r>
                  <w:r>
                    <w:rPr>
                      <w:rFonts w:eastAsia="宋体" w:hint="eastAsia"/>
                      <w:sz w:val="21"/>
                      <w:szCs w:val="21"/>
                    </w:rPr>
                    <w:t>樘（</w:t>
                  </w:r>
                  <w:r>
                    <w:rPr>
                      <w:rFonts w:eastAsia="宋体" w:hint="eastAsia"/>
                      <w:sz w:val="21"/>
                      <w:szCs w:val="21"/>
                    </w:rPr>
                    <w:t>4</w:t>
                  </w:r>
                  <w:r>
                    <w:rPr>
                      <w:rFonts w:eastAsia="宋体" w:hint="eastAsia"/>
                      <w:sz w:val="21"/>
                      <w:szCs w:val="21"/>
                    </w:rPr>
                    <w:t>万平方米</w:t>
                  </w:r>
                  <w:r w:rsidRPr="00C15BF3">
                    <w:rPr>
                      <w:rFonts w:eastAsia="宋体" w:hint="eastAsia"/>
                      <w:sz w:val="21"/>
                      <w:szCs w:val="21"/>
                    </w:rPr>
                    <w:t>/</w:t>
                  </w:r>
                  <w:r w:rsidRPr="00C15BF3">
                    <w:rPr>
                      <w:rFonts w:eastAsia="宋体" w:hint="eastAsia"/>
                      <w:sz w:val="21"/>
                      <w:szCs w:val="21"/>
                    </w:rPr>
                    <w:t>年</w:t>
                  </w:r>
                  <w:r>
                    <w:rPr>
                      <w:rFonts w:eastAsia="宋体" w:hint="eastAsia"/>
                      <w:sz w:val="21"/>
                      <w:szCs w:val="21"/>
                    </w:rPr>
                    <w:t>）</w:t>
                  </w:r>
                </w:p>
              </w:tc>
              <w:tc>
                <w:tcPr>
                  <w:tcW w:w="2395" w:type="dxa"/>
                  <w:vMerge/>
                  <w:vAlign w:val="center"/>
                </w:tcPr>
                <w:p w:rsidR="008128E7" w:rsidRPr="00C15BF3" w:rsidRDefault="008128E7">
                  <w:pPr>
                    <w:snapToGrid w:val="0"/>
                    <w:jc w:val="center"/>
                    <w:rPr>
                      <w:rFonts w:eastAsia="宋体"/>
                      <w:sz w:val="21"/>
                      <w:szCs w:val="21"/>
                    </w:rPr>
                  </w:pPr>
                </w:p>
              </w:tc>
            </w:tr>
          </w:tbl>
          <w:p w:rsidR="005A34A3" w:rsidRPr="002411C6" w:rsidRDefault="00EC63A5" w:rsidP="00F30216">
            <w:pPr>
              <w:spacing w:beforeLines="50" w:line="360" w:lineRule="auto"/>
              <w:ind w:firstLineChars="200" w:firstLine="482"/>
              <w:rPr>
                <w:rFonts w:eastAsia="宋体"/>
                <w:b/>
                <w:szCs w:val="24"/>
              </w:rPr>
            </w:pPr>
            <w:r w:rsidRPr="002411C6">
              <w:rPr>
                <w:rFonts w:eastAsia="宋体"/>
                <w:b/>
                <w:szCs w:val="24"/>
              </w:rPr>
              <w:t>6</w:t>
            </w:r>
            <w:r w:rsidRPr="002411C6">
              <w:rPr>
                <w:rFonts w:eastAsia="宋体"/>
                <w:b/>
                <w:szCs w:val="24"/>
              </w:rPr>
              <w:t>、公用工程</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szCs w:val="24"/>
              </w:rPr>
              <w:t>1</w:t>
            </w:r>
            <w:r w:rsidRPr="002411C6">
              <w:rPr>
                <w:rFonts w:eastAsia="宋体"/>
                <w:szCs w:val="24"/>
              </w:rPr>
              <w:t>）供水</w:t>
            </w:r>
          </w:p>
          <w:p w:rsidR="005A34A3" w:rsidRPr="002411C6" w:rsidRDefault="00EC63A5">
            <w:pPr>
              <w:spacing w:line="360" w:lineRule="auto"/>
              <w:ind w:firstLineChars="200" w:firstLine="480"/>
              <w:jc w:val="both"/>
              <w:rPr>
                <w:rFonts w:eastAsia="宋体"/>
                <w:szCs w:val="24"/>
              </w:rPr>
            </w:pPr>
            <w:r w:rsidRPr="002411C6">
              <w:rPr>
                <w:rFonts w:eastAsia="宋体" w:hint="eastAsia"/>
                <w:szCs w:val="24"/>
              </w:rPr>
              <w:t>本</w:t>
            </w:r>
            <w:r w:rsidRPr="002411C6">
              <w:rPr>
                <w:rFonts w:eastAsia="宋体"/>
                <w:szCs w:val="24"/>
              </w:rPr>
              <w:t>项目用水</w:t>
            </w:r>
            <w:r w:rsidRPr="002411C6">
              <w:rPr>
                <w:rFonts w:eastAsia="宋体" w:hint="eastAsia"/>
                <w:szCs w:val="24"/>
              </w:rPr>
              <w:t>量</w:t>
            </w:r>
            <w:r w:rsidRPr="002411C6">
              <w:rPr>
                <w:rFonts w:eastAsia="宋体"/>
                <w:szCs w:val="24"/>
              </w:rPr>
              <w:t>为</w:t>
            </w:r>
            <w:r w:rsidR="00D63997" w:rsidRPr="00D63997">
              <w:rPr>
                <w:rFonts w:eastAsia="宋体" w:hint="eastAsia"/>
                <w:szCs w:val="24"/>
              </w:rPr>
              <w:t>1855</w:t>
            </w:r>
            <w:r w:rsidRPr="002411C6">
              <w:rPr>
                <w:rFonts w:eastAsia="宋体"/>
                <w:szCs w:val="24"/>
              </w:rPr>
              <w:t>t/a</w:t>
            </w:r>
            <w:r w:rsidRPr="002411C6">
              <w:rPr>
                <w:rFonts w:eastAsia="宋体"/>
                <w:szCs w:val="24"/>
              </w:rPr>
              <w:t>，</w:t>
            </w:r>
            <w:r w:rsidRPr="002411C6">
              <w:rPr>
                <w:rFonts w:eastAsia="宋体" w:hint="eastAsia"/>
                <w:szCs w:val="24"/>
              </w:rPr>
              <w:t>主要为职工生活用水、</w:t>
            </w:r>
            <w:r w:rsidR="00D63997">
              <w:rPr>
                <w:rFonts w:eastAsia="宋体" w:hint="eastAsia"/>
                <w:szCs w:val="24"/>
              </w:rPr>
              <w:t>食堂用水、</w:t>
            </w:r>
            <w:r w:rsidRPr="002411C6">
              <w:rPr>
                <w:rFonts w:eastAsia="宋体" w:hint="eastAsia"/>
                <w:szCs w:val="24"/>
              </w:rPr>
              <w:t>切削液配比用水和厂区绿化用水，均</w:t>
            </w:r>
            <w:r w:rsidRPr="002411C6">
              <w:rPr>
                <w:rFonts w:eastAsia="宋体"/>
                <w:szCs w:val="24"/>
              </w:rPr>
              <w:t>来自</w:t>
            </w:r>
            <w:r w:rsidRPr="002411C6">
              <w:rPr>
                <w:rFonts w:eastAsia="宋体" w:hint="eastAsia"/>
                <w:szCs w:val="24"/>
              </w:rPr>
              <w:t>市政</w:t>
            </w:r>
            <w:r w:rsidRPr="002411C6">
              <w:rPr>
                <w:rFonts w:eastAsia="宋体"/>
                <w:szCs w:val="24"/>
              </w:rPr>
              <w:t>自来水管网。</w:t>
            </w:r>
          </w:p>
          <w:p w:rsidR="005A34A3" w:rsidRPr="002411C6" w:rsidRDefault="00EC63A5">
            <w:pPr>
              <w:spacing w:line="360" w:lineRule="auto"/>
              <w:ind w:firstLineChars="200" w:firstLine="480"/>
              <w:rPr>
                <w:rFonts w:eastAsia="宋体"/>
                <w:szCs w:val="24"/>
              </w:rPr>
            </w:pPr>
            <w:r w:rsidRPr="002411C6">
              <w:rPr>
                <w:rFonts w:eastAsia="宋体" w:hint="eastAsia"/>
                <w:szCs w:val="24"/>
              </w:rPr>
              <w:t>（</w:t>
            </w:r>
            <w:r w:rsidRPr="002411C6">
              <w:rPr>
                <w:rFonts w:eastAsia="宋体" w:hint="eastAsia"/>
                <w:szCs w:val="24"/>
              </w:rPr>
              <w:t>2</w:t>
            </w:r>
            <w:r w:rsidRPr="002411C6">
              <w:rPr>
                <w:rFonts w:eastAsia="宋体" w:hint="eastAsia"/>
                <w:szCs w:val="24"/>
              </w:rPr>
              <w:t>）排水</w:t>
            </w:r>
          </w:p>
          <w:p w:rsidR="005A34A3" w:rsidRPr="002411C6" w:rsidRDefault="00EC63A5" w:rsidP="00A9501E">
            <w:pPr>
              <w:spacing w:line="360" w:lineRule="auto"/>
              <w:ind w:firstLineChars="200" w:firstLine="480"/>
              <w:rPr>
                <w:rFonts w:eastAsia="宋体"/>
                <w:szCs w:val="24"/>
              </w:rPr>
            </w:pPr>
            <w:r w:rsidRPr="002411C6">
              <w:rPr>
                <w:rFonts w:eastAsia="宋体" w:hint="eastAsia"/>
                <w:szCs w:val="24"/>
              </w:rPr>
              <w:t>本项目</w:t>
            </w:r>
            <w:r w:rsidR="00A9501E">
              <w:rPr>
                <w:rFonts w:eastAsia="宋体" w:hint="eastAsia"/>
                <w:szCs w:val="24"/>
              </w:rPr>
              <w:t>厂区</w:t>
            </w:r>
            <w:r w:rsidR="00890E86">
              <w:rPr>
                <w:rFonts w:eastAsia="宋体" w:hint="eastAsia"/>
                <w:szCs w:val="24"/>
              </w:rPr>
              <w:t>实行“</w:t>
            </w:r>
            <w:r w:rsidRPr="002411C6">
              <w:rPr>
                <w:rFonts w:eastAsia="宋体"/>
                <w:szCs w:val="24"/>
              </w:rPr>
              <w:t>雨污分流</w:t>
            </w:r>
            <w:r w:rsidR="00890E86">
              <w:rPr>
                <w:rFonts w:eastAsia="宋体" w:hint="eastAsia"/>
                <w:szCs w:val="24"/>
              </w:rPr>
              <w:t>、清污分流”的排水体系</w:t>
            </w:r>
            <w:r w:rsidRPr="002411C6">
              <w:rPr>
                <w:rFonts w:eastAsia="宋体"/>
                <w:szCs w:val="24"/>
              </w:rPr>
              <w:t>，雨水通过雨水管</w:t>
            </w:r>
            <w:r w:rsidRPr="002411C6">
              <w:rPr>
                <w:rFonts w:eastAsia="宋体" w:hint="eastAsia"/>
                <w:szCs w:val="24"/>
              </w:rPr>
              <w:t>网收集后</w:t>
            </w:r>
            <w:r w:rsidRPr="002411C6">
              <w:rPr>
                <w:rFonts w:eastAsia="宋体"/>
                <w:szCs w:val="24"/>
              </w:rPr>
              <w:t>排入</w:t>
            </w:r>
            <w:r w:rsidR="008C0C5B">
              <w:rPr>
                <w:rFonts w:eastAsia="宋体" w:hint="eastAsia"/>
                <w:szCs w:val="24"/>
              </w:rPr>
              <w:t>附近水体</w:t>
            </w:r>
            <w:r w:rsidRPr="002411C6">
              <w:rPr>
                <w:rFonts w:eastAsia="宋体" w:hint="eastAsia"/>
                <w:szCs w:val="24"/>
              </w:rPr>
              <w:t>；</w:t>
            </w:r>
            <w:r w:rsidRPr="002411C6">
              <w:rPr>
                <w:rFonts w:eastAsia="宋体"/>
                <w:szCs w:val="24"/>
              </w:rPr>
              <w:t>本项目</w:t>
            </w:r>
            <w:r w:rsidRPr="002411C6">
              <w:rPr>
                <w:rFonts w:eastAsia="宋体" w:hint="eastAsia"/>
                <w:szCs w:val="24"/>
              </w:rPr>
              <w:t>不产生生产废水，</w:t>
            </w:r>
            <w:r w:rsidR="00D63997">
              <w:rPr>
                <w:rFonts w:eastAsia="宋体" w:hint="eastAsia"/>
                <w:szCs w:val="24"/>
              </w:rPr>
              <w:t>食堂废水、</w:t>
            </w:r>
            <w:r w:rsidRPr="002411C6">
              <w:rPr>
                <w:rFonts w:eastAsia="宋体"/>
                <w:szCs w:val="24"/>
              </w:rPr>
              <w:t>生活污水</w:t>
            </w:r>
            <w:r w:rsidR="00D63997" w:rsidRPr="00D63997">
              <w:rPr>
                <w:rFonts w:eastAsia="宋体" w:hint="eastAsia"/>
                <w:szCs w:val="24"/>
              </w:rPr>
              <w:t>792</w:t>
            </w:r>
            <w:r w:rsidRPr="00D63997">
              <w:rPr>
                <w:rFonts w:eastAsia="宋体"/>
                <w:szCs w:val="24"/>
              </w:rPr>
              <w:t>t/a</w:t>
            </w:r>
            <w:r w:rsidRPr="002411C6">
              <w:rPr>
                <w:rFonts w:eastAsia="宋体" w:hint="eastAsia"/>
                <w:szCs w:val="24"/>
              </w:rPr>
              <w:t>经厂内</w:t>
            </w:r>
            <w:r w:rsidR="00D63997">
              <w:rPr>
                <w:rFonts w:eastAsia="宋体" w:hint="eastAsia"/>
                <w:szCs w:val="24"/>
              </w:rPr>
              <w:t>隔油池、</w:t>
            </w:r>
            <w:r w:rsidRPr="002411C6">
              <w:rPr>
                <w:rFonts w:eastAsia="宋体" w:hint="eastAsia"/>
                <w:szCs w:val="24"/>
              </w:rPr>
              <w:t>化粪池预处理后，经市政污水管网排入海安</w:t>
            </w:r>
            <w:r w:rsidR="00083970" w:rsidRPr="002411C6">
              <w:rPr>
                <w:rFonts w:eastAsia="宋体" w:hint="eastAsia"/>
                <w:szCs w:val="24"/>
              </w:rPr>
              <w:t>李堡污水处理</w:t>
            </w:r>
            <w:r w:rsidRPr="002411C6">
              <w:rPr>
                <w:rFonts w:eastAsia="宋体" w:hint="eastAsia"/>
                <w:szCs w:val="24"/>
              </w:rPr>
              <w:t>有限公司集中处理，</w:t>
            </w:r>
            <w:r w:rsidR="008C0C5B">
              <w:rPr>
                <w:rFonts w:eastAsia="宋体" w:hint="eastAsia"/>
                <w:szCs w:val="24"/>
              </w:rPr>
              <w:t>最终</w:t>
            </w:r>
            <w:r w:rsidRPr="002411C6">
              <w:rPr>
                <w:rFonts w:eastAsia="宋体" w:hint="eastAsia"/>
                <w:szCs w:val="24"/>
              </w:rPr>
              <w:t>达标尾水排入</w:t>
            </w:r>
            <w:r w:rsidR="00083970" w:rsidRPr="002411C6">
              <w:rPr>
                <w:rFonts w:eastAsia="宋体" w:hint="eastAsia"/>
                <w:szCs w:val="24"/>
              </w:rPr>
              <w:t>北凌河</w:t>
            </w:r>
            <w:r w:rsidRPr="002411C6">
              <w:rPr>
                <w:rFonts w:eastAsia="宋体" w:hint="eastAsia"/>
                <w:szCs w:val="24"/>
              </w:rPr>
              <w:t>。</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hint="eastAsia"/>
                <w:szCs w:val="24"/>
              </w:rPr>
              <w:t>3</w:t>
            </w:r>
            <w:r w:rsidRPr="002411C6">
              <w:rPr>
                <w:rFonts w:eastAsia="宋体"/>
                <w:szCs w:val="24"/>
              </w:rPr>
              <w:t>）供电</w:t>
            </w:r>
          </w:p>
          <w:p w:rsidR="005A34A3" w:rsidRPr="002411C6" w:rsidRDefault="00EC63A5">
            <w:pPr>
              <w:spacing w:line="360" w:lineRule="auto"/>
              <w:ind w:firstLineChars="200" w:firstLine="480"/>
              <w:rPr>
                <w:rFonts w:eastAsia="宋体"/>
                <w:szCs w:val="24"/>
              </w:rPr>
            </w:pPr>
            <w:r w:rsidRPr="002411C6">
              <w:rPr>
                <w:rFonts w:eastAsia="宋体"/>
                <w:szCs w:val="24"/>
              </w:rPr>
              <w:t>本项目用电量为</w:t>
            </w:r>
            <w:r w:rsidR="00890E86">
              <w:rPr>
                <w:rFonts w:eastAsia="宋体" w:hint="eastAsia"/>
                <w:szCs w:val="24"/>
              </w:rPr>
              <w:t>6</w:t>
            </w:r>
            <w:r w:rsidRPr="002411C6">
              <w:rPr>
                <w:rFonts w:eastAsia="宋体" w:hint="eastAsia"/>
                <w:szCs w:val="24"/>
              </w:rPr>
              <w:t>0</w:t>
            </w:r>
            <w:r w:rsidRPr="002411C6">
              <w:rPr>
                <w:rFonts w:eastAsia="宋体"/>
                <w:szCs w:val="24"/>
              </w:rPr>
              <w:t>万千瓦时</w:t>
            </w:r>
            <w:r w:rsidRPr="002411C6">
              <w:rPr>
                <w:rFonts w:eastAsia="宋体"/>
                <w:szCs w:val="24"/>
              </w:rPr>
              <w:t>/</w:t>
            </w:r>
            <w:r w:rsidRPr="002411C6">
              <w:rPr>
                <w:rFonts w:eastAsia="宋体"/>
                <w:szCs w:val="24"/>
              </w:rPr>
              <w:t>年，由</w:t>
            </w:r>
            <w:r w:rsidRPr="002411C6">
              <w:rPr>
                <w:rFonts w:eastAsia="宋体" w:hint="eastAsia"/>
                <w:szCs w:val="24"/>
              </w:rPr>
              <w:t>当地</w:t>
            </w:r>
            <w:r w:rsidRPr="002411C6">
              <w:rPr>
                <w:rFonts w:eastAsia="宋体"/>
                <w:szCs w:val="24"/>
              </w:rPr>
              <w:t>电网提供。</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hint="eastAsia"/>
                <w:szCs w:val="24"/>
              </w:rPr>
              <w:t>4</w:t>
            </w:r>
            <w:r w:rsidRPr="002411C6">
              <w:rPr>
                <w:rFonts w:eastAsia="宋体"/>
                <w:szCs w:val="24"/>
              </w:rPr>
              <w:t>）储运工程</w:t>
            </w:r>
          </w:p>
          <w:p w:rsidR="005A34A3" w:rsidRPr="002411C6" w:rsidRDefault="00EC63A5">
            <w:pPr>
              <w:spacing w:line="360" w:lineRule="auto"/>
              <w:ind w:firstLineChars="200" w:firstLine="480"/>
              <w:rPr>
                <w:rFonts w:eastAsia="宋体"/>
                <w:szCs w:val="24"/>
              </w:rPr>
            </w:pPr>
            <w:r w:rsidRPr="002411C6">
              <w:rPr>
                <w:rFonts w:eastAsia="宋体" w:hint="eastAsia"/>
                <w:szCs w:val="24"/>
              </w:rPr>
              <w:t>本</w:t>
            </w:r>
            <w:r w:rsidRPr="002411C6">
              <w:rPr>
                <w:rFonts w:eastAsia="宋体"/>
                <w:szCs w:val="24"/>
              </w:rPr>
              <w:t>项目设备材料</w:t>
            </w:r>
            <w:r w:rsidRPr="002411C6">
              <w:rPr>
                <w:rFonts w:eastAsia="宋体" w:hint="eastAsia"/>
                <w:szCs w:val="24"/>
              </w:rPr>
              <w:t>在生产车间内存储，</w:t>
            </w:r>
            <w:r w:rsidRPr="002411C6">
              <w:rPr>
                <w:rFonts w:eastAsia="宋体"/>
                <w:szCs w:val="24"/>
              </w:rPr>
              <w:t>采用汽车运输。</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hint="eastAsia"/>
                <w:szCs w:val="24"/>
              </w:rPr>
              <w:t>5</w:t>
            </w:r>
            <w:r w:rsidRPr="002411C6">
              <w:rPr>
                <w:rFonts w:eastAsia="宋体"/>
                <w:szCs w:val="24"/>
              </w:rPr>
              <w:t>）绿化</w:t>
            </w:r>
          </w:p>
          <w:p w:rsidR="005A34A3" w:rsidRPr="002411C6" w:rsidRDefault="00EC63A5">
            <w:pPr>
              <w:spacing w:line="360" w:lineRule="auto"/>
              <w:ind w:firstLineChars="200" w:firstLine="480"/>
              <w:rPr>
                <w:rFonts w:eastAsia="宋体"/>
                <w:szCs w:val="24"/>
              </w:rPr>
            </w:pPr>
            <w:r w:rsidRPr="002411C6">
              <w:rPr>
                <w:rFonts w:eastAsia="宋体" w:hint="eastAsia"/>
                <w:szCs w:val="24"/>
              </w:rPr>
              <w:t>本</w:t>
            </w:r>
            <w:r w:rsidRPr="002411C6">
              <w:rPr>
                <w:rFonts w:eastAsia="宋体"/>
                <w:szCs w:val="24"/>
              </w:rPr>
              <w:t>项目</w:t>
            </w:r>
            <w:r w:rsidRPr="002411C6">
              <w:rPr>
                <w:rFonts w:eastAsia="宋体" w:hint="eastAsia"/>
                <w:szCs w:val="24"/>
              </w:rPr>
              <w:t>建成投产后，厂区总</w:t>
            </w:r>
            <w:r w:rsidRPr="002411C6">
              <w:rPr>
                <w:rFonts w:eastAsia="宋体"/>
                <w:szCs w:val="24"/>
              </w:rPr>
              <w:t>占地面积为</w:t>
            </w:r>
            <w:r w:rsidR="00890E86">
              <w:rPr>
                <w:rFonts w:eastAsia="宋体" w:hint="eastAsia"/>
                <w:szCs w:val="24"/>
              </w:rPr>
              <w:t>21908</w:t>
            </w:r>
            <w:r w:rsidRPr="002411C6">
              <w:rPr>
                <w:rFonts w:eastAsia="宋体"/>
                <w:szCs w:val="24"/>
              </w:rPr>
              <w:t>m</w:t>
            </w:r>
            <w:r w:rsidRPr="002411C6">
              <w:rPr>
                <w:rFonts w:eastAsia="宋体"/>
                <w:szCs w:val="24"/>
                <w:vertAlign w:val="superscript"/>
              </w:rPr>
              <w:t>2</w:t>
            </w:r>
            <w:r w:rsidRPr="002411C6">
              <w:rPr>
                <w:rFonts w:eastAsia="宋体"/>
                <w:szCs w:val="24"/>
              </w:rPr>
              <w:t>，绿化面积为</w:t>
            </w:r>
            <w:r w:rsidR="00890E86">
              <w:rPr>
                <w:rFonts w:eastAsia="宋体" w:hint="eastAsia"/>
                <w:szCs w:val="24"/>
              </w:rPr>
              <w:t>2880</w:t>
            </w:r>
            <w:r w:rsidRPr="002411C6">
              <w:rPr>
                <w:rFonts w:eastAsia="宋体"/>
                <w:szCs w:val="24"/>
              </w:rPr>
              <w:t>m</w:t>
            </w:r>
            <w:r w:rsidRPr="002411C6">
              <w:rPr>
                <w:rFonts w:eastAsia="宋体"/>
                <w:szCs w:val="24"/>
                <w:vertAlign w:val="superscript"/>
              </w:rPr>
              <w:t>2</w:t>
            </w:r>
            <w:r w:rsidRPr="002411C6">
              <w:rPr>
                <w:rFonts w:eastAsia="宋体"/>
                <w:szCs w:val="24"/>
              </w:rPr>
              <w:t>，绿化覆盖率为</w:t>
            </w:r>
            <w:r w:rsidR="002411C6" w:rsidRPr="002411C6">
              <w:rPr>
                <w:rFonts w:eastAsia="宋体" w:hint="eastAsia"/>
                <w:szCs w:val="24"/>
              </w:rPr>
              <w:t>13.</w:t>
            </w:r>
            <w:r w:rsidR="00890E86">
              <w:rPr>
                <w:rFonts w:eastAsia="宋体" w:hint="eastAsia"/>
                <w:szCs w:val="24"/>
              </w:rPr>
              <w:t>15</w:t>
            </w:r>
            <w:r w:rsidRPr="002411C6">
              <w:rPr>
                <w:rFonts w:eastAsia="宋体"/>
                <w:szCs w:val="24"/>
              </w:rPr>
              <w:t>%</w:t>
            </w:r>
            <w:r w:rsidRPr="002411C6">
              <w:rPr>
                <w:rFonts w:eastAsia="宋体"/>
                <w:szCs w:val="24"/>
              </w:rPr>
              <w:t>。</w:t>
            </w:r>
          </w:p>
          <w:p w:rsidR="005A34A3" w:rsidRDefault="00EC63A5">
            <w:pPr>
              <w:spacing w:line="360" w:lineRule="auto"/>
              <w:ind w:firstLineChars="200" w:firstLine="480"/>
              <w:rPr>
                <w:rFonts w:eastAsia="宋体"/>
                <w:szCs w:val="24"/>
              </w:rPr>
            </w:pPr>
            <w:r w:rsidRPr="002411C6">
              <w:rPr>
                <w:rFonts w:eastAsia="宋体" w:hint="eastAsia"/>
                <w:szCs w:val="24"/>
              </w:rPr>
              <w:t>本</w:t>
            </w:r>
            <w:r w:rsidRPr="002411C6">
              <w:rPr>
                <w:rFonts w:eastAsia="宋体"/>
                <w:szCs w:val="24"/>
              </w:rPr>
              <w:t>项目公用工程一览见表</w:t>
            </w:r>
            <w:r w:rsidRPr="002411C6">
              <w:rPr>
                <w:rFonts w:eastAsia="宋体" w:hint="eastAsia"/>
                <w:szCs w:val="24"/>
              </w:rPr>
              <w:t>1-6</w:t>
            </w:r>
            <w:r w:rsidRPr="002411C6">
              <w:rPr>
                <w:rFonts w:eastAsia="宋体" w:hint="eastAsia"/>
                <w:szCs w:val="24"/>
              </w:rPr>
              <w:t>：</w:t>
            </w:r>
          </w:p>
          <w:p w:rsidR="005A34A3" w:rsidRPr="002411C6" w:rsidRDefault="00EC63A5" w:rsidP="00A9501E">
            <w:pPr>
              <w:adjustRightInd w:val="0"/>
              <w:snapToGrid w:val="0"/>
              <w:spacing w:line="360" w:lineRule="auto"/>
              <w:ind w:left="482"/>
              <w:jc w:val="center"/>
              <w:rPr>
                <w:rFonts w:eastAsia="宋体"/>
                <w:b/>
              </w:rPr>
            </w:pPr>
            <w:r w:rsidRPr="002411C6">
              <w:rPr>
                <w:rFonts w:eastAsia="宋体" w:hAnsi="宋体"/>
                <w:b/>
              </w:rPr>
              <w:t>表</w:t>
            </w:r>
            <w:r w:rsidRPr="002411C6">
              <w:rPr>
                <w:rFonts w:eastAsia="宋体" w:hAnsi="宋体" w:hint="eastAsia"/>
                <w:b/>
              </w:rPr>
              <w:t>1-</w:t>
            </w:r>
            <w:r w:rsidRPr="002411C6">
              <w:rPr>
                <w:rFonts w:eastAsia="宋体" w:hint="eastAsia"/>
                <w:b/>
              </w:rPr>
              <w:t xml:space="preserve">6 </w:t>
            </w:r>
            <w:r w:rsidRPr="002411C6">
              <w:rPr>
                <w:rFonts w:eastAsia="宋体"/>
                <w:b/>
              </w:rPr>
              <w:t xml:space="preserve"> </w:t>
            </w:r>
            <w:r w:rsidRPr="002411C6">
              <w:rPr>
                <w:rFonts w:eastAsia="宋体" w:hAnsi="宋体" w:hint="eastAsia"/>
                <w:b/>
              </w:rPr>
              <w:t>本</w:t>
            </w:r>
            <w:r w:rsidRPr="002411C6">
              <w:rPr>
                <w:rFonts w:eastAsia="宋体" w:hAnsi="宋体"/>
                <w:b/>
              </w:rPr>
              <w:t>项目公用工程一览表</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709"/>
              <w:gridCol w:w="1222"/>
              <w:gridCol w:w="1984"/>
              <w:gridCol w:w="6218"/>
            </w:tblGrid>
            <w:tr w:rsidR="005A34A3" w:rsidRPr="002411C6">
              <w:trPr>
                <w:trHeight w:val="307"/>
              </w:trPr>
              <w:tc>
                <w:tcPr>
                  <w:tcW w:w="709" w:type="dxa"/>
                  <w:vAlign w:val="center"/>
                </w:tcPr>
                <w:p w:rsidR="005A34A3" w:rsidRPr="002411C6" w:rsidRDefault="00EC63A5">
                  <w:pPr>
                    <w:jc w:val="center"/>
                    <w:rPr>
                      <w:rFonts w:eastAsia="宋体"/>
                      <w:b/>
                      <w:bCs/>
                      <w:sz w:val="21"/>
                      <w:szCs w:val="21"/>
                    </w:rPr>
                  </w:pPr>
                  <w:r w:rsidRPr="002411C6">
                    <w:rPr>
                      <w:rFonts w:eastAsia="宋体" w:hAnsi="宋体"/>
                      <w:b/>
                      <w:sz w:val="21"/>
                      <w:szCs w:val="21"/>
                    </w:rPr>
                    <w:t>类别</w:t>
                  </w:r>
                </w:p>
              </w:tc>
              <w:tc>
                <w:tcPr>
                  <w:tcW w:w="1222" w:type="dxa"/>
                  <w:vAlign w:val="center"/>
                </w:tcPr>
                <w:p w:rsidR="005A34A3" w:rsidRPr="002411C6" w:rsidRDefault="00EC63A5">
                  <w:pPr>
                    <w:jc w:val="center"/>
                    <w:rPr>
                      <w:rFonts w:eastAsia="宋体"/>
                      <w:b/>
                      <w:bCs/>
                      <w:sz w:val="21"/>
                      <w:szCs w:val="21"/>
                    </w:rPr>
                  </w:pPr>
                  <w:r w:rsidRPr="002411C6">
                    <w:rPr>
                      <w:rFonts w:eastAsia="宋体" w:hAnsi="宋体"/>
                      <w:b/>
                      <w:sz w:val="21"/>
                      <w:szCs w:val="21"/>
                    </w:rPr>
                    <w:t>建设名称</w:t>
                  </w:r>
                </w:p>
              </w:tc>
              <w:tc>
                <w:tcPr>
                  <w:tcW w:w="1984" w:type="dxa"/>
                  <w:vAlign w:val="center"/>
                </w:tcPr>
                <w:p w:rsidR="005A34A3" w:rsidRPr="002411C6" w:rsidRDefault="00EC63A5">
                  <w:pPr>
                    <w:jc w:val="center"/>
                    <w:rPr>
                      <w:rFonts w:eastAsia="宋体"/>
                      <w:b/>
                      <w:bCs/>
                      <w:sz w:val="21"/>
                      <w:szCs w:val="21"/>
                    </w:rPr>
                  </w:pPr>
                  <w:r w:rsidRPr="002411C6">
                    <w:rPr>
                      <w:rFonts w:eastAsia="宋体" w:hAnsi="宋体"/>
                      <w:b/>
                      <w:sz w:val="21"/>
                      <w:szCs w:val="21"/>
                    </w:rPr>
                    <w:t>设计能力</w:t>
                  </w:r>
                </w:p>
              </w:tc>
              <w:tc>
                <w:tcPr>
                  <w:tcW w:w="6218" w:type="dxa"/>
                  <w:vAlign w:val="center"/>
                </w:tcPr>
                <w:p w:rsidR="005A34A3" w:rsidRPr="002411C6" w:rsidRDefault="00EC63A5">
                  <w:pPr>
                    <w:jc w:val="center"/>
                    <w:rPr>
                      <w:rFonts w:eastAsia="宋体"/>
                      <w:b/>
                      <w:bCs/>
                      <w:sz w:val="21"/>
                      <w:szCs w:val="21"/>
                    </w:rPr>
                  </w:pPr>
                  <w:r w:rsidRPr="002411C6">
                    <w:rPr>
                      <w:rFonts w:eastAsia="宋体" w:hAnsi="宋体"/>
                      <w:b/>
                      <w:sz w:val="21"/>
                      <w:szCs w:val="21"/>
                    </w:rPr>
                    <w:t>备注</w:t>
                  </w:r>
                </w:p>
              </w:tc>
            </w:tr>
            <w:tr w:rsidR="005A34A3" w:rsidRPr="002411C6">
              <w:trPr>
                <w:trHeight w:val="146"/>
              </w:trPr>
              <w:tc>
                <w:tcPr>
                  <w:tcW w:w="709" w:type="dxa"/>
                  <w:vMerge w:val="restart"/>
                  <w:vAlign w:val="center"/>
                </w:tcPr>
                <w:p w:rsidR="005A34A3" w:rsidRPr="002411C6" w:rsidRDefault="00EC63A5">
                  <w:pPr>
                    <w:jc w:val="center"/>
                    <w:rPr>
                      <w:rFonts w:eastAsia="宋体"/>
                      <w:b/>
                      <w:bCs/>
                      <w:sz w:val="21"/>
                      <w:szCs w:val="21"/>
                    </w:rPr>
                  </w:pPr>
                  <w:r w:rsidRPr="002411C6">
                    <w:rPr>
                      <w:rFonts w:eastAsia="宋体" w:hAnsi="宋体"/>
                      <w:sz w:val="21"/>
                      <w:szCs w:val="21"/>
                    </w:rPr>
                    <w:t>公用工程</w:t>
                  </w:r>
                </w:p>
              </w:tc>
              <w:tc>
                <w:tcPr>
                  <w:tcW w:w="1222" w:type="dxa"/>
                  <w:vAlign w:val="center"/>
                </w:tcPr>
                <w:p w:rsidR="005A34A3" w:rsidRPr="002411C6" w:rsidRDefault="00EC63A5">
                  <w:pPr>
                    <w:jc w:val="center"/>
                    <w:rPr>
                      <w:rFonts w:eastAsia="宋体"/>
                      <w:sz w:val="21"/>
                      <w:szCs w:val="21"/>
                    </w:rPr>
                  </w:pPr>
                  <w:r w:rsidRPr="002411C6">
                    <w:rPr>
                      <w:rFonts w:eastAsia="宋体" w:hAnsi="宋体"/>
                      <w:sz w:val="21"/>
                      <w:szCs w:val="21"/>
                    </w:rPr>
                    <w:t>给水</w:t>
                  </w:r>
                </w:p>
              </w:tc>
              <w:tc>
                <w:tcPr>
                  <w:tcW w:w="1984" w:type="dxa"/>
                  <w:vAlign w:val="center"/>
                </w:tcPr>
                <w:p w:rsidR="005A34A3" w:rsidRPr="00D63997" w:rsidRDefault="00D63997">
                  <w:pPr>
                    <w:jc w:val="center"/>
                    <w:rPr>
                      <w:rFonts w:eastAsia="宋体"/>
                      <w:sz w:val="21"/>
                      <w:szCs w:val="21"/>
                    </w:rPr>
                  </w:pPr>
                  <w:r w:rsidRPr="00D63997">
                    <w:rPr>
                      <w:rFonts w:eastAsia="宋体" w:hint="eastAsia"/>
                      <w:sz w:val="21"/>
                      <w:szCs w:val="21"/>
                    </w:rPr>
                    <w:t>1855</w:t>
                  </w:r>
                  <w:r w:rsidR="00EC63A5" w:rsidRPr="00D63997">
                    <w:rPr>
                      <w:rFonts w:eastAsia="宋体"/>
                      <w:sz w:val="21"/>
                      <w:szCs w:val="21"/>
                    </w:rPr>
                    <w:t>t/a</w:t>
                  </w:r>
                </w:p>
              </w:tc>
              <w:tc>
                <w:tcPr>
                  <w:tcW w:w="6218" w:type="dxa"/>
                  <w:vAlign w:val="center"/>
                </w:tcPr>
                <w:p w:rsidR="005A34A3" w:rsidRPr="002411C6" w:rsidRDefault="00EC63A5">
                  <w:pPr>
                    <w:jc w:val="center"/>
                    <w:rPr>
                      <w:rFonts w:eastAsia="宋体"/>
                      <w:sz w:val="21"/>
                      <w:szCs w:val="21"/>
                    </w:rPr>
                  </w:pPr>
                  <w:r w:rsidRPr="002411C6">
                    <w:rPr>
                      <w:rFonts w:eastAsia="宋体" w:hAnsi="宋体"/>
                      <w:sz w:val="21"/>
                      <w:szCs w:val="21"/>
                    </w:rPr>
                    <w:t>来自</w:t>
                  </w:r>
                  <w:r w:rsidRPr="002411C6">
                    <w:rPr>
                      <w:rFonts w:eastAsia="宋体" w:hAnsi="宋体" w:hint="eastAsia"/>
                      <w:sz w:val="21"/>
                      <w:szCs w:val="21"/>
                    </w:rPr>
                    <w:t>当地</w:t>
                  </w:r>
                  <w:r w:rsidRPr="002411C6">
                    <w:rPr>
                      <w:rFonts w:eastAsia="宋体" w:hAnsi="宋体"/>
                      <w:sz w:val="21"/>
                      <w:szCs w:val="21"/>
                    </w:rPr>
                    <w:t>自来水管网</w:t>
                  </w:r>
                </w:p>
              </w:tc>
            </w:tr>
            <w:tr w:rsidR="005A34A3" w:rsidRPr="002411C6">
              <w:trPr>
                <w:trHeight w:val="307"/>
              </w:trPr>
              <w:tc>
                <w:tcPr>
                  <w:tcW w:w="709" w:type="dxa"/>
                  <w:vMerge/>
                  <w:vAlign w:val="center"/>
                </w:tcPr>
                <w:p w:rsidR="005A34A3" w:rsidRPr="002411C6" w:rsidRDefault="005A34A3">
                  <w:pPr>
                    <w:jc w:val="center"/>
                    <w:rPr>
                      <w:rFonts w:eastAsia="宋体"/>
                      <w:b/>
                      <w:bCs/>
                      <w:sz w:val="21"/>
                      <w:szCs w:val="21"/>
                    </w:rPr>
                  </w:pPr>
                </w:p>
              </w:tc>
              <w:tc>
                <w:tcPr>
                  <w:tcW w:w="1222" w:type="dxa"/>
                  <w:vAlign w:val="center"/>
                </w:tcPr>
                <w:p w:rsidR="005A34A3" w:rsidRPr="002411C6" w:rsidRDefault="00EC63A5">
                  <w:pPr>
                    <w:jc w:val="center"/>
                    <w:rPr>
                      <w:rFonts w:eastAsia="宋体"/>
                      <w:sz w:val="21"/>
                      <w:szCs w:val="21"/>
                    </w:rPr>
                  </w:pPr>
                  <w:r w:rsidRPr="002411C6">
                    <w:rPr>
                      <w:rFonts w:eastAsia="宋体" w:hAnsi="宋体"/>
                      <w:sz w:val="21"/>
                      <w:szCs w:val="21"/>
                    </w:rPr>
                    <w:t>排水</w:t>
                  </w:r>
                </w:p>
              </w:tc>
              <w:tc>
                <w:tcPr>
                  <w:tcW w:w="1984" w:type="dxa"/>
                  <w:vAlign w:val="center"/>
                </w:tcPr>
                <w:p w:rsidR="005A34A3" w:rsidRPr="00D63997" w:rsidRDefault="00D63997" w:rsidP="002411C6">
                  <w:pPr>
                    <w:jc w:val="center"/>
                    <w:rPr>
                      <w:rFonts w:eastAsia="宋体"/>
                      <w:sz w:val="21"/>
                      <w:szCs w:val="21"/>
                    </w:rPr>
                  </w:pPr>
                  <w:r w:rsidRPr="00D63997">
                    <w:rPr>
                      <w:rFonts w:eastAsia="宋体" w:hint="eastAsia"/>
                      <w:sz w:val="21"/>
                      <w:szCs w:val="21"/>
                    </w:rPr>
                    <w:t>792</w:t>
                  </w:r>
                  <w:r w:rsidR="00EC63A5" w:rsidRPr="00D63997">
                    <w:rPr>
                      <w:rFonts w:eastAsia="宋体"/>
                      <w:sz w:val="21"/>
                      <w:szCs w:val="21"/>
                    </w:rPr>
                    <w:t>t/a</w:t>
                  </w:r>
                </w:p>
              </w:tc>
              <w:tc>
                <w:tcPr>
                  <w:tcW w:w="6218" w:type="dxa"/>
                  <w:vAlign w:val="center"/>
                </w:tcPr>
                <w:p w:rsidR="005A34A3" w:rsidRPr="002411C6" w:rsidRDefault="00EC63A5">
                  <w:pPr>
                    <w:jc w:val="center"/>
                    <w:rPr>
                      <w:rFonts w:eastAsia="宋体"/>
                      <w:sz w:val="21"/>
                      <w:szCs w:val="21"/>
                    </w:rPr>
                  </w:pPr>
                  <w:r w:rsidRPr="002411C6">
                    <w:rPr>
                      <w:rFonts w:eastAsia="宋体" w:hAnsi="宋体" w:hint="eastAsia"/>
                      <w:sz w:val="21"/>
                      <w:szCs w:val="21"/>
                    </w:rPr>
                    <w:t>经厂内</w:t>
                  </w:r>
                  <w:r w:rsidR="00D63997">
                    <w:rPr>
                      <w:rFonts w:eastAsia="宋体" w:hAnsi="宋体" w:hint="eastAsia"/>
                      <w:sz w:val="21"/>
                      <w:szCs w:val="21"/>
                    </w:rPr>
                    <w:t>隔油池、</w:t>
                  </w:r>
                  <w:r w:rsidRPr="002411C6">
                    <w:rPr>
                      <w:rFonts w:eastAsia="宋体" w:hAnsi="宋体" w:hint="eastAsia"/>
                      <w:sz w:val="21"/>
                      <w:szCs w:val="21"/>
                    </w:rPr>
                    <w:t>化粪池预处理后，经市政污水管网排入海安</w:t>
                  </w:r>
                  <w:r w:rsidR="00083970" w:rsidRPr="002411C6">
                    <w:rPr>
                      <w:rFonts w:eastAsia="宋体" w:hAnsi="宋体" w:hint="eastAsia"/>
                      <w:sz w:val="21"/>
                      <w:szCs w:val="21"/>
                    </w:rPr>
                    <w:t>李堡污水处理</w:t>
                  </w:r>
                  <w:r w:rsidRPr="002411C6">
                    <w:rPr>
                      <w:rFonts w:eastAsia="宋体" w:hAnsi="宋体" w:hint="eastAsia"/>
                      <w:sz w:val="21"/>
                      <w:szCs w:val="21"/>
                    </w:rPr>
                    <w:t>有限公司集中处理，达标尾水最终排入</w:t>
                  </w:r>
                  <w:r w:rsidR="00083970" w:rsidRPr="002411C6">
                    <w:rPr>
                      <w:rFonts w:eastAsia="宋体" w:hAnsi="宋体" w:hint="eastAsia"/>
                      <w:sz w:val="21"/>
                      <w:szCs w:val="21"/>
                    </w:rPr>
                    <w:t>北凌河</w:t>
                  </w:r>
                </w:p>
              </w:tc>
            </w:tr>
            <w:tr w:rsidR="005A34A3" w:rsidRPr="002411C6">
              <w:trPr>
                <w:trHeight w:val="161"/>
              </w:trPr>
              <w:tc>
                <w:tcPr>
                  <w:tcW w:w="709" w:type="dxa"/>
                  <w:vMerge/>
                  <w:vAlign w:val="center"/>
                </w:tcPr>
                <w:p w:rsidR="005A34A3" w:rsidRPr="002411C6" w:rsidRDefault="005A34A3">
                  <w:pPr>
                    <w:jc w:val="center"/>
                    <w:rPr>
                      <w:rFonts w:eastAsia="宋体"/>
                      <w:b/>
                      <w:bCs/>
                      <w:sz w:val="21"/>
                      <w:szCs w:val="21"/>
                    </w:rPr>
                  </w:pPr>
                </w:p>
              </w:tc>
              <w:tc>
                <w:tcPr>
                  <w:tcW w:w="1222" w:type="dxa"/>
                  <w:vAlign w:val="center"/>
                </w:tcPr>
                <w:p w:rsidR="005A34A3" w:rsidRPr="002411C6" w:rsidRDefault="00EC63A5">
                  <w:pPr>
                    <w:jc w:val="center"/>
                    <w:rPr>
                      <w:rFonts w:eastAsia="宋体"/>
                      <w:sz w:val="21"/>
                      <w:szCs w:val="21"/>
                    </w:rPr>
                  </w:pPr>
                  <w:r w:rsidRPr="002411C6">
                    <w:rPr>
                      <w:rFonts w:eastAsia="宋体" w:hAnsi="宋体"/>
                      <w:sz w:val="21"/>
                      <w:szCs w:val="21"/>
                    </w:rPr>
                    <w:t>供电</w:t>
                  </w:r>
                </w:p>
              </w:tc>
              <w:tc>
                <w:tcPr>
                  <w:tcW w:w="1984" w:type="dxa"/>
                  <w:vAlign w:val="center"/>
                </w:tcPr>
                <w:p w:rsidR="005A34A3" w:rsidRPr="002411C6" w:rsidRDefault="00890E86">
                  <w:pPr>
                    <w:jc w:val="center"/>
                    <w:rPr>
                      <w:rFonts w:eastAsia="宋体"/>
                      <w:spacing w:val="-10"/>
                      <w:sz w:val="21"/>
                      <w:szCs w:val="21"/>
                    </w:rPr>
                  </w:pPr>
                  <w:r>
                    <w:rPr>
                      <w:rFonts w:eastAsia="宋体" w:hint="eastAsia"/>
                      <w:sz w:val="21"/>
                      <w:szCs w:val="21"/>
                    </w:rPr>
                    <w:t>6</w:t>
                  </w:r>
                  <w:r w:rsidR="00EC63A5" w:rsidRPr="002411C6">
                    <w:rPr>
                      <w:rFonts w:eastAsia="宋体" w:hint="eastAsia"/>
                      <w:sz w:val="21"/>
                      <w:szCs w:val="21"/>
                    </w:rPr>
                    <w:t>0</w:t>
                  </w:r>
                  <w:r w:rsidR="00EC63A5" w:rsidRPr="002411C6">
                    <w:rPr>
                      <w:rFonts w:eastAsia="宋体" w:hAnsi="宋体"/>
                      <w:sz w:val="21"/>
                      <w:szCs w:val="21"/>
                    </w:rPr>
                    <w:t>万千瓦时</w:t>
                  </w:r>
                  <w:r w:rsidR="00EC63A5" w:rsidRPr="002411C6">
                    <w:rPr>
                      <w:rFonts w:eastAsia="宋体"/>
                      <w:sz w:val="21"/>
                      <w:szCs w:val="21"/>
                    </w:rPr>
                    <w:t>/a</w:t>
                  </w:r>
                </w:p>
              </w:tc>
              <w:tc>
                <w:tcPr>
                  <w:tcW w:w="6218" w:type="dxa"/>
                  <w:vAlign w:val="center"/>
                </w:tcPr>
                <w:p w:rsidR="005A34A3" w:rsidRPr="002411C6" w:rsidRDefault="00EC63A5">
                  <w:pPr>
                    <w:jc w:val="center"/>
                    <w:rPr>
                      <w:rFonts w:eastAsia="宋体"/>
                      <w:sz w:val="21"/>
                      <w:szCs w:val="21"/>
                    </w:rPr>
                  </w:pPr>
                  <w:r w:rsidRPr="002411C6">
                    <w:rPr>
                      <w:rFonts w:eastAsia="宋体" w:hAnsi="宋体"/>
                      <w:sz w:val="21"/>
                      <w:szCs w:val="21"/>
                    </w:rPr>
                    <w:t>来自当地电力供应部门</w:t>
                  </w:r>
                </w:p>
              </w:tc>
            </w:tr>
            <w:tr w:rsidR="005A34A3" w:rsidRPr="002411C6">
              <w:trPr>
                <w:trHeight w:val="154"/>
              </w:trPr>
              <w:tc>
                <w:tcPr>
                  <w:tcW w:w="709" w:type="dxa"/>
                  <w:vMerge/>
                  <w:vAlign w:val="center"/>
                </w:tcPr>
                <w:p w:rsidR="005A34A3" w:rsidRPr="002411C6" w:rsidRDefault="005A34A3">
                  <w:pPr>
                    <w:jc w:val="center"/>
                    <w:rPr>
                      <w:rFonts w:eastAsia="宋体"/>
                      <w:b/>
                      <w:bCs/>
                      <w:sz w:val="21"/>
                      <w:szCs w:val="21"/>
                    </w:rPr>
                  </w:pPr>
                </w:p>
              </w:tc>
              <w:tc>
                <w:tcPr>
                  <w:tcW w:w="1222" w:type="dxa"/>
                  <w:vAlign w:val="center"/>
                </w:tcPr>
                <w:p w:rsidR="005A34A3" w:rsidRPr="002411C6" w:rsidRDefault="00EC63A5">
                  <w:pPr>
                    <w:jc w:val="center"/>
                    <w:rPr>
                      <w:rFonts w:eastAsia="宋体"/>
                      <w:sz w:val="21"/>
                      <w:szCs w:val="21"/>
                    </w:rPr>
                  </w:pPr>
                  <w:r w:rsidRPr="002411C6">
                    <w:rPr>
                      <w:rFonts w:eastAsia="宋体" w:hAnsi="宋体"/>
                      <w:sz w:val="21"/>
                      <w:szCs w:val="21"/>
                    </w:rPr>
                    <w:t>运输</w:t>
                  </w:r>
                </w:p>
              </w:tc>
              <w:tc>
                <w:tcPr>
                  <w:tcW w:w="1984" w:type="dxa"/>
                  <w:vAlign w:val="center"/>
                </w:tcPr>
                <w:p w:rsidR="005A34A3" w:rsidRPr="002411C6" w:rsidRDefault="00EC63A5">
                  <w:pPr>
                    <w:jc w:val="center"/>
                    <w:rPr>
                      <w:rFonts w:eastAsia="宋体"/>
                      <w:sz w:val="21"/>
                      <w:szCs w:val="21"/>
                    </w:rPr>
                  </w:pPr>
                  <w:r w:rsidRPr="002411C6">
                    <w:rPr>
                      <w:rFonts w:eastAsia="宋体" w:hint="eastAsia"/>
                      <w:sz w:val="21"/>
                      <w:szCs w:val="21"/>
                    </w:rPr>
                    <w:t>--</w:t>
                  </w:r>
                </w:p>
              </w:tc>
              <w:tc>
                <w:tcPr>
                  <w:tcW w:w="6218" w:type="dxa"/>
                  <w:vAlign w:val="center"/>
                </w:tcPr>
                <w:p w:rsidR="005A34A3" w:rsidRPr="002411C6" w:rsidRDefault="00EC63A5">
                  <w:pPr>
                    <w:jc w:val="center"/>
                    <w:rPr>
                      <w:rFonts w:eastAsia="宋体"/>
                      <w:sz w:val="21"/>
                      <w:szCs w:val="21"/>
                      <w:vertAlign w:val="superscript"/>
                    </w:rPr>
                  </w:pPr>
                  <w:r w:rsidRPr="002411C6">
                    <w:rPr>
                      <w:rFonts w:eastAsia="宋体" w:hAnsi="宋体"/>
                      <w:sz w:val="21"/>
                      <w:szCs w:val="21"/>
                    </w:rPr>
                    <w:t>汽车运输</w:t>
                  </w:r>
                </w:p>
              </w:tc>
            </w:tr>
            <w:tr w:rsidR="005A34A3" w:rsidRPr="002411C6">
              <w:trPr>
                <w:trHeight w:val="161"/>
              </w:trPr>
              <w:tc>
                <w:tcPr>
                  <w:tcW w:w="709" w:type="dxa"/>
                  <w:vMerge/>
                  <w:vAlign w:val="center"/>
                </w:tcPr>
                <w:p w:rsidR="005A34A3" w:rsidRPr="002411C6" w:rsidRDefault="005A34A3">
                  <w:pPr>
                    <w:jc w:val="center"/>
                    <w:rPr>
                      <w:rFonts w:eastAsia="宋体"/>
                      <w:b/>
                      <w:bCs/>
                      <w:sz w:val="21"/>
                      <w:szCs w:val="21"/>
                    </w:rPr>
                  </w:pPr>
                </w:p>
              </w:tc>
              <w:tc>
                <w:tcPr>
                  <w:tcW w:w="1222" w:type="dxa"/>
                  <w:vAlign w:val="center"/>
                </w:tcPr>
                <w:p w:rsidR="005A34A3" w:rsidRPr="002411C6" w:rsidRDefault="00EC63A5">
                  <w:pPr>
                    <w:jc w:val="center"/>
                    <w:rPr>
                      <w:rFonts w:eastAsia="宋体"/>
                      <w:sz w:val="21"/>
                      <w:szCs w:val="21"/>
                    </w:rPr>
                  </w:pPr>
                  <w:r w:rsidRPr="002411C6">
                    <w:rPr>
                      <w:rFonts w:eastAsia="宋体" w:hAnsi="宋体"/>
                      <w:sz w:val="21"/>
                      <w:szCs w:val="21"/>
                    </w:rPr>
                    <w:t>绿化</w:t>
                  </w:r>
                </w:p>
              </w:tc>
              <w:tc>
                <w:tcPr>
                  <w:tcW w:w="1984" w:type="dxa"/>
                  <w:vAlign w:val="center"/>
                </w:tcPr>
                <w:p w:rsidR="005A34A3" w:rsidRPr="002411C6" w:rsidRDefault="00890E86">
                  <w:pPr>
                    <w:jc w:val="center"/>
                    <w:rPr>
                      <w:rFonts w:eastAsia="宋体"/>
                      <w:sz w:val="21"/>
                      <w:szCs w:val="21"/>
                    </w:rPr>
                  </w:pPr>
                  <w:r>
                    <w:rPr>
                      <w:rFonts w:eastAsia="宋体" w:hint="eastAsia"/>
                      <w:sz w:val="21"/>
                      <w:szCs w:val="21"/>
                    </w:rPr>
                    <w:t>2880</w:t>
                  </w:r>
                  <w:r w:rsidR="00EC63A5" w:rsidRPr="002411C6">
                    <w:rPr>
                      <w:rFonts w:eastAsia="宋体"/>
                      <w:sz w:val="21"/>
                      <w:szCs w:val="21"/>
                    </w:rPr>
                    <w:t>m</w:t>
                  </w:r>
                  <w:r w:rsidR="00EC63A5" w:rsidRPr="002411C6">
                    <w:rPr>
                      <w:rFonts w:eastAsia="宋体"/>
                      <w:sz w:val="21"/>
                      <w:szCs w:val="21"/>
                      <w:vertAlign w:val="superscript"/>
                    </w:rPr>
                    <w:t>2</w:t>
                  </w:r>
                </w:p>
              </w:tc>
              <w:tc>
                <w:tcPr>
                  <w:tcW w:w="6218" w:type="dxa"/>
                  <w:vAlign w:val="center"/>
                </w:tcPr>
                <w:p w:rsidR="005A34A3" w:rsidRPr="002411C6" w:rsidRDefault="00EC63A5" w:rsidP="00890E86">
                  <w:pPr>
                    <w:jc w:val="center"/>
                    <w:rPr>
                      <w:rFonts w:eastAsia="宋体"/>
                      <w:sz w:val="21"/>
                      <w:szCs w:val="21"/>
                    </w:rPr>
                  </w:pPr>
                  <w:r w:rsidRPr="002411C6">
                    <w:rPr>
                      <w:rFonts w:eastAsia="宋体" w:hAnsi="宋体" w:hint="eastAsia"/>
                      <w:sz w:val="21"/>
                      <w:szCs w:val="21"/>
                    </w:rPr>
                    <w:t>绿化覆盖率</w:t>
                  </w:r>
                  <w:r w:rsidR="002411C6" w:rsidRPr="002411C6">
                    <w:rPr>
                      <w:rFonts w:eastAsia="宋体" w:hAnsi="宋体"/>
                      <w:sz w:val="21"/>
                      <w:szCs w:val="21"/>
                    </w:rPr>
                    <w:t>1</w:t>
                  </w:r>
                  <w:r w:rsidR="002411C6" w:rsidRPr="002411C6">
                    <w:rPr>
                      <w:rFonts w:eastAsia="宋体" w:hAnsi="宋体" w:hint="eastAsia"/>
                      <w:sz w:val="21"/>
                      <w:szCs w:val="21"/>
                    </w:rPr>
                    <w:t>3.</w:t>
                  </w:r>
                  <w:r w:rsidR="00890E86">
                    <w:rPr>
                      <w:rFonts w:eastAsia="宋体" w:hAnsi="宋体" w:hint="eastAsia"/>
                      <w:sz w:val="21"/>
                      <w:szCs w:val="21"/>
                    </w:rPr>
                    <w:t>15</w:t>
                  </w:r>
                  <w:r w:rsidRPr="002411C6">
                    <w:rPr>
                      <w:rFonts w:eastAsia="宋体" w:hAnsi="宋体" w:hint="eastAsia"/>
                      <w:sz w:val="21"/>
                      <w:szCs w:val="21"/>
                    </w:rPr>
                    <w:t>%</w:t>
                  </w:r>
                </w:p>
              </w:tc>
            </w:tr>
          </w:tbl>
          <w:p w:rsidR="005A34A3" w:rsidRPr="002411C6" w:rsidRDefault="00EC63A5" w:rsidP="00F30216">
            <w:pPr>
              <w:spacing w:beforeLines="50" w:line="360" w:lineRule="auto"/>
              <w:ind w:firstLineChars="200" w:firstLine="482"/>
              <w:rPr>
                <w:rFonts w:eastAsia="宋体"/>
                <w:b/>
                <w:szCs w:val="24"/>
              </w:rPr>
            </w:pPr>
            <w:r w:rsidRPr="002411C6">
              <w:rPr>
                <w:rFonts w:eastAsia="宋体"/>
                <w:b/>
              </w:rPr>
              <w:t>7</w:t>
            </w:r>
            <w:r w:rsidRPr="002411C6">
              <w:rPr>
                <w:rFonts w:eastAsia="宋体"/>
                <w:b/>
                <w:szCs w:val="24"/>
              </w:rPr>
              <w:t>、环保工程</w:t>
            </w:r>
          </w:p>
          <w:p w:rsidR="005A34A3" w:rsidRDefault="00EC63A5" w:rsidP="00D06CAC">
            <w:pPr>
              <w:spacing w:line="360" w:lineRule="auto"/>
              <w:ind w:firstLineChars="200" w:firstLine="480"/>
              <w:rPr>
                <w:rFonts w:eastAsia="宋体"/>
                <w:szCs w:val="24"/>
              </w:rPr>
            </w:pPr>
            <w:r w:rsidRPr="002411C6">
              <w:rPr>
                <w:rFonts w:eastAsia="宋体" w:hint="eastAsia"/>
                <w:szCs w:val="24"/>
              </w:rPr>
              <w:t>本</w:t>
            </w:r>
            <w:r w:rsidRPr="002411C6">
              <w:rPr>
                <w:rFonts w:eastAsia="宋体"/>
                <w:szCs w:val="24"/>
              </w:rPr>
              <w:t>项目</w:t>
            </w:r>
            <w:r w:rsidRPr="002411C6">
              <w:rPr>
                <w:rFonts w:eastAsia="宋体" w:hint="eastAsia"/>
                <w:szCs w:val="24"/>
              </w:rPr>
              <w:t>建成投产后，全厂</w:t>
            </w:r>
            <w:r w:rsidRPr="002411C6">
              <w:rPr>
                <w:rFonts w:eastAsia="宋体"/>
                <w:szCs w:val="24"/>
              </w:rPr>
              <w:t>环保投资</w:t>
            </w:r>
            <w:r w:rsidR="00D63997" w:rsidRPr="00D63997">
              <w:rPr>
                <w:rFonts w:eastAsia="宋体" w:hint="eastAsia"/>
                <w:szCs w:val="24"/>
              </w:rPr>
              <w:t>57</w:t>
            </w:r>
            <w:r w:rsidRPr="00D63997">
              <w:rPr>
                <w:rFonts w:eastAsia="宋体"/>
                <w:szCs w:val="24"/>
              </w:rPr>
              <w:t>万元，占总投资的</w:t>
            </w:r>
            <w:r w:rsidR="002411C6" w:rsidRPr="00D63997">
              <w:rPr>
                <w:rFonts w:eastAsia="宋体" w:hint="eastAsia"/>
                <w:szCs w:val="24"/>
              </w:rPr>
              <w:t>0.</w:t>
            </w:r>
            <w:r w:rsidR="00D63997" w:rsidRPr="00D63997">
              <w:rPr>
                <w:rFonts w:eastAsia="宋体" w:hint="eastAsia"/>
                <w:szCs w:val="24"/>
              </w:rPr>
              <w:t>57</w:t>
            </w:r>
            <w:r w:rsidRPr="00D63997">
              <w:rPr>
                <w:rFonts w:eastAsia="宋体"/>
                <w:szCs w:val="24"/>
              </w:rPr>
              <w:t>%</w:t>
            </w:r>
            <w:r w:rsidRPr="00D63997">
              <w:rPr>
                <w:rFonts w:eastAsia="宋体"/>
                <w:szCs w:val="24"/>
              </w:rPr>
              <w:t>，</w:t>
            </w:r>
            <w:r w:rsidRPr="002411C6">
              <w:rPr>
                <w:rFonts w:eastAsia="宋体"/>
                <w:szCs w:val="24"/>
              </w:rPr>
              <w:t>具体投资见表</w:t>
            </w:r>
            <w:r w:rsidRPr="002411C6">
              <w:rPr>
                <w:rFonts w:eastAsia="宋体" w:hint="eastAsia"/>
                <w:szCs w:val="24"/>
              </w:rPr>
              <w:t>1-7</w:t>
            </w:r>
            <w:r w:rsidRPr="002411C6">
              <w:rPr>
                <w:rFonts w:eastAsia="宋体" w:hint="eastAsia"/>
                <w:szCs w:val="24"/>
              </w:rPr>
              <w:t>：</w:t>
            </w:r>
          </w:p>
          <w:p w:rsidR="005A34A3" w:rsidRPr="008160E9" w:rsidRDefault="00EC63A5" w:rsidP="00890E86">
            <w:pPr>
              <w:pStyle w:val="a3"/>
              <w:spacing w:line="360" w:lineRule="auto"/>
              <w:ind w:firstLine="0"/>
              <w:jc w:val="center"/>
              <w:rPr>
                <w:b/>
              </w:rPr>
            </w:pPr>
            <w:r w:rsidRPr="008160E9">
              <w:rPr>
                <w:rFonts w:hAnsi="宋体"/>
                <w:b/>
                <w:bCs/>
              </w:rPr>
              <w:t>表</w:t>
            </w:r>
            <w:r w:rsidRPr="008160E9">
              <w:rPr>
                <w:rFonts w:hAnsi="宋体" w:hint="eastAsia"/>
                <w:b/>
                <w:bCs/>
              </w:rPr>
              <w:t>1-</w:t>
            </w:r>
            <w:r w:rsidRPr="008160E9">
              <w:rPr>
                <w:rFonts w:hint="eastAsia"/>
                <w:b/>
                <w:bCs/>
              </w:rPr>
              <w:t xml:space="preserve">7  </w:t>
            </w:r>
            <w:r w:rsidRPr="008160E9">
              <w:rPr>
                <w:rFonts w:hAnsi="宋体" w:hint="eastAsia"/>
                <w:b/>
              </w:rPr>
              <w:t>本项目建成投产后环保投资一览</w:t>
            </w:r>
            <w:r w:rsidRPr="008160E9">
              <w:rPr>
                <w:rFonts w:hAnsi="宋体"/>
                <w:b/>
              </w:rPr>
              <w:t>表</w:t>
            </w:r>
          </w:p>
          <w:tbl>
            <w:tblPr>
              <w:tblW w:w="10133" w:type="dxa"/>
              <w:tblBorders>
                <w:top w:val="single" w:sz="12" w:space="0" w:color="auto"/>
                <w:bottom w:val="single" w:sz="12" w:space="0" w:color="auto"/>
                <w:insideH w:val="single" w:sz="4" w:space="0" w:color="auto"/>
                <w:insideV w:val="single" w:sz="4" w:space="0" w:color="auto"/>
              </w:tblBorders>
              <w:tblLayout w:type="fixed"/>
              <w:tblCellMar>
                <w:left w:w="23" w:type="dxa"/>
                <w:right w:w="23" w:type="dxa"/>
              </w:tblCellMar>
              <w:tblLook w:val="04A0"/>
            </w:tblPr>
            <w:tblGrid>
              <w:gridCol w:w="464"/>
              <w:gridCol w:w="470"/>
              <w:gridCol w:w="1173"/>
              <w:gridCol w:w="1613"/>
              <w:gridCol w:w="3261"/>
              <w:gridCol w:w="992"/>
              <w:gridCol w:w="2160"/>
            </w:tblGrid>
            <w:tr w:rsidR="005A34A3" w:rsidRPr="008160E9" w:rsidTr="00E0295B">
              <w:trPr>
                <w:trHeight w:val="308"/>
              </w:trPr>
              <w:tc>
                <w:tcPr>
                  <w:tcW w:w="934" w:type="dxa"/>
                  <w:gridSpan w:val="2"/>
                  <w:vAlign w:val="center"/>
                </w:tcPr>
                <w:p w:rsidR="005A34A3" w:rsidRPr="008160E9" w:rsidRDefault="00EC63A5">
                  <w:pPr>
                    <w:jc w:val="center"/>
                    <w:rPr>
                      <w:rFonts w:eastAsia="宋体"/>
                      <w:b/>
                      <w:sz w:val="21"/>
                      <w:szCs w:val="21"/>
                    </w:rPr>
                  </w:pPr>
                  <w:r w:rsidRPr="008160E9">
                    <w:rPr>
                      <w:rFonts w:eastAsia="宋体" w:hAnsi="宋体"/>
                      <w:b/>
                      <w:sz w:val="21"/>
                      <w:szCs w:val="21"/>
                    </w:rPr>
                    <w:t>类别</w:t>
                  </w:r>
                </w:p>
              </w:tc>
              <w:tc>
                <w:tcPr>
                  <w:tcW w:w="1173" w:type="dxa"/>
                  <w:vAlign w:val="center"/>
                </w:tcPr>
                <w:p w:rsidR="005A34A3" w:rsidRPr="008160E9" w:rsidRDefault="00EC63A5">
                  <w:pPr>
                    <w:jc w:val="center"/>
                    <w:rPr>
                      <w:rFonts w:eastAsia="宋体"/>
                      <w:b/>
                      <w:sz w:val="21"/>
                      <w:szCs w:val="21"/>
                    </w:rPr>
                  </w:pPr>
                  <w:r w:rsidRPr="008160E9">
                    <w:rPr>
                      <w:rFonts w:eastAsia="宋体" w:hAnsi="宋体"/>
                      <w:b/>
                      <w:sz w:val="21"/>
                      <w:szCs w:val="21"/>
                    </w:rPr>
                    <w:t>污染源</w:t>
                  </w:r>
                </w:p>
              </w:tc>
              <w:tc>
                <w:tcPr>
                  <w:tcW w:w="1613" w:type="dxa"/>
                  <w:vAlign w:val="center"/>
                </w:tcPr>
                <w:p w:rsidR="005A34A3" w:rsidRPr="008160E9" w:rsidRDefault="00EC63A5">
                  <w:pPr>
                    <w:jc w:val="center"/>
                    <w:rPr>
                      <w:rFonts w:eastAsia="宋体"/>
                      <w:b/>
                      <w:sz w:val="21"/>
                      <w:szCs w:val="21"/>
                    </w:rPr>
                  </w:pPr>
                  <w:r w:rsidRPr="008160E9">
                    <w:rPr>
                      <w:rFonts w:eastAsia="宋体" w:hAnsi="宋体"/>
                      <w:b/>
                      <w:sz w:val="21"/>
                      <w:szCs w:val="21"/>
                    </w:rPr>
                    <w:t>污染物</w:t>
                  </w:r>
                </w:p>
              </w:tc>
              <w:tc>
                <w:tcPr>
                  <w:tcW w:w="3261" w:type="dxa"/>
                  <w:vAlign w:val="center"/>
                </w:tcPr>
                <w:p w:rsidR="005A34A3" w:rsidRPr="008160E9" w:rsidRDefault="00EC63A5">
                  <w:pPr>
                    <w:jc w:val="center"/>
                    <w:rPr>
                      <w:rFonts w:eastAsia="宋体" w:hAnsi="宋体"/>
                      <w:b/>
                      <w:sz w:val="21"/>
                      <w:szCs w:val="21"/>
                    </w:rPr>
                  </w:pPr>
                  <w:r w:rsidRPr="008160E9">
                    <w:rPr>
                      <w:rFonts w:eastAsia="宋体" w:hAnsi="宋体"/>
                      <w:b/>
                      <w:sz w:val="21"/>
                      <w:szCs w:val="21"/>
                    </w:rPr>
                    <w:t>治理措施（设施数量、规模、处理</w:t>
                  </w:r>
                </w:p>
                <w:p w:rsidR="005A34A3" w:rsidRPr="008160E9" w:rsidRDefault="00EC63A5">
                  <w:pPr>
                    <w:jc w:val="center"/>
                    <w:rPr>
                      <w:rFonts w:eastAsia="宋体"/>
                      <w:b/>
                      <w:sz w:val="21"/>
                      <w:szCs w:val="21"/>
                    </w:rPr>
                  </w:pPr>
                  <w:r w:rsidRPr="008160E9">
                    <w:rPr>
                      <w:rFonts w:eastAsia="宋体" w:hAnsi="宋体"/>
                      <w:b/>
                      <w:sz w:val="21"/>
                      <w:szCs w:val="21"/>
                    </w:rPr>
                    <w:t>能力等）</w:t>
                  </w:r>
                </w:p>
              </w:tc>
              <w:tc>
                <w:tcPr>
                  <w:tcW w:w="992" w:type="dxa"/>
                  <w:vAlign w:val="center"/>
                </w:tcPr>
                <w:p w:rsidR="005A34A3" w:rsidRPr="008160E9" w:rsidRDefault="00EC63A5">
                  <w:pPr>
                    <w:jc w:val="center"/>
                    <w:rPr>
                      <w:rFonts w:eastAsia="宋体"/>
                      <w:b/>
                      <w:sz w:val="21"/>
                      <w:szCs w:val="21"/>
                    </w:rPr>
                  </w:pPr>
                  <w:r w:rsidRPr="008160E9">
                    <w:rPr>
                      <w:rFonts w:eastAsia="宋体" w:hAnsi="宋体"/>
                      <w:b/>
                      <w:sz w:val="21"/>
                      <w:szCs w:val="21"/>
                    </w:rPr>
                    <w:t>环保投资</w:t>
                  </w:r>
                </w:p>
                <w:p w:rsidR="005A34A3" w:rsidRPr="008160E9" w:rsidRDefault="00EC63A5">
                  <w:pPr>
                    <w:jc w:val="center"/>
                    <w:rPr>
                      <w:rFonts w:eastAsia="宋体"/>
                      <w:b/>
                      <w:sz w:val="21"/>
                      <w:szCs w:val="21"/>
                    </w:rPr>
                  </w:pPr>
                  <w:r w:rsidRPr="008160E9">
                    <w:rPr>
                      <w:rFonts w:eastAsia="宋体" w:hAnsi="宋体"/>
                      <w:b/>
                      <w:sz w:val="21"/>
                      <w:szCs w:val="21"/>
                    </w:rPr>
                    <w:t>（万元）</w:t>
                  </w:r>
                </w:p>
              </w:tc>
              <w:tc>
                <w:tcPr>
                  <w:tcW w:w="2160" w:type="dxa"/>
                  <w:vAlign w:val="center"/>
                </w:tcPr>
                <w:p w:rsidR="005A34A3" w:rsidRPr="008160E9" w:rsidRDefault="00EC63A5">
                  <w:pPr>
                    <w:jc w:val="center"/>
                    <w:rPr>
                      <w:rFonts w:eastAsia="宋体" w:hAnsi="宋体"/>
                      <w:b/>
                      <w:sz w:val="21"/>
                      <w:szCs w:val="21"/>
                    </w:rPr>
                  </w:pPr>
                  <w:r w:rsidRPr="008160E9">
                    <w:rPr>
                      <w:rFonts w:eastAsia="宋体" w:hAnsi="宋体"/>
                      <w:b/>
                      <w:sz w:val="21"/>
                      <w:szCs w:val="21"/>
                    </w:rPr>
                    <w:t>处理效果、执行标准</w:t>
                  </w:r>
                </w:p>
                <w:p w:rsidR="005A34A3" w:rsidRPr="008160E9" w:rsidRDefault="00EC63A5">
                  <w:pPr>
                    <w:jc w:val="center"/>
                    <w:rPr>
                      <w:rFonts w:eastAsia="宋体"/>
                      <w:b/>
                      <w:sz w:val="21"/>
                      <w:szCs w:val="21"/>
                    </w:rPr>
                  </w:pPr>
                  <w:r w:rsidRPr="008160E9">
                    <w:rPr>
                      <w:rFonts w:eastAsia="宋体" w:hAnsi="宋体"/>
                      <w:b/>
                      <w:sz w:val="21"/>
                      <w:szCs w:val="21"/>
                    </w:rPr>
                    <w:t>或拟达要求</w:t>
                  </w:r>
                </w:p>
              </w:tc>
            </w:tr>
            <w:tr w:rsidR="005A34A3" w:rsidRPr="008160E9" w:rsidTr="00E0295B">
              <w:trPr>
                <w:trHeight w:val="455"/>
              </w:trPr>
              <w:tc>
                <w:tcPr>
                  <w:tcW w:w="934" w:type="dxa"/>
                  <w:gridSpan w:val="2"/>
                  <w:vAlign w:val="center"/>
                </w:tcPr>
                <w:p w:rsidR="005A34A3" w:rsidRPr="00454603" w:rsidRDefault="00EC63A5">
                  <w:pPr>
                    <w:jc w:val="center"/>
                    <w:rPr>
                      <w:rFonts w:eastAsia="宋体"/>
                      <w:sz w:val="21"/>
                      <w:szCs w:val="21"/>
                    </w:rPr>
                  </w:pPr>
                  <w:r w:rsidRPr="00454603">
                    <w:rPr>
                      <w:rFonts w:eastAsia="宋体" w:hAnsi="宋体"/>
                      <w:sz w:val="21"/>
                      <w:szCs w:val="21"/>
                    </w:rPr>
                    <w:t>废水</w:t>
                  </w:r>
                </w:p>
              </w:tc>
              <w:tc>
                <w:tcPr>
                  <w:tcW w:w="1173" w:type="dxa"/>
                  <w:vAlign w:val="center"/>
                </w:tcPr>
                <w:p w:rsidR="005A34A3" w:rsidRPr="00454603" w:rsidRDefault="00EC63A5">
                  <w:pPr>
                    <w:jc w:val="center"/>
                    <w:rPr>
                      <w:rFonts w:eastAsia="宋体" w:hAnsi="宋体"/>
                      <w:sz w:val="21"/>
                      <w:szCs w:val="21"/>
                    </w:rPr>
                  </w:pPr>
                  <w:r w:rsidRPr="00454603">
                    <w:rPr>
                      <w:rFonts w:eastAsia="宋体" w:hAnsi="宋体"/>
                      <w:sz w:val="21"/>
                      <w:szCs w:val="21"/>
                    </w:rPr>
                    <w:t>生活污水</w:t>
                  </w:r>
                </w:p>
                <w:p w:rsidR="00D63997" w:rsidRPr="00454603" w:rsidRDefault="00D63997">
                  <w:pPr>
                    <w:jc w:val="center"/>
                    <w:rPr>
                      <w:rFonts w:eastAsia="宋体" w:hAnsi="宋体"/>
                      <w:sz w:val="21"/>
                      <w:szCs w:val="21"/>
                    </w:rPr>
                  </w:pPr>
                  <w:r w:rsidRPr="00454603">
                    <w:rPr>
                      <w:rFonts w:eastAsia="宋体" w:hAnsi="宋体" w:hint="eastAsia"/>
                      <w:sz w:val="21"/>
                      <w:szCs w:val="21"/>
                    </w:rPr>
                    <w:t>食堂废水</w:t>
                  </w:r>
                </w:p>
              </w:tc>
              <w:tc>
                <w:tcPr>
                  <w:tcW w:w="1613" w:type="dxa"/>
                  <w:vAlign w:val="center"/>
                </w:tcPr>
                <w:p w:rsidR="005A34A3" w:rsidRPr="00454603" w:rsidRDefault="00EC63A5">
                  <w:pPr>
                    <w:jc w:val="center"/>
                    <w:rPr>
                      <w:rFonts w:eastAsia="宋体"/>
                      <w:sz w:val="21"/>
                      <w:szCs w:val="21"/>
                    </w:rPr>
                  </w:pPr>
                  <w:r w:rsidRPr="00454603">
                    <w:rPr>
                      <w:rFonts w:eastAsia="宋体"/>
                      <w:sz w:val="21"/>
                      <w:szCs w:val="21"/>
                    </w:rPr>
                    <w:t>COD</w:t>
                  </w:r>
                  <w:r w:rsidRPr="00454603">
                    <w:rPr>
                      <w:rFonts w:eastAsia="宋体" w:hint="eastAsia"/>
                      <w:sz w:val="21"/>
                      <w:szCs w:val="21"/>
                    </w:rPr>
                    <w:t>、</w:t>
                  </w:r>
                  <w:r w:rsidRPr="00454603">
                    <w:rPr>
                      <w:rFonts w:eastAsia="宋体"/>
                      <w:sz w:val="21"/>
                      <w:szCs w:val="21"/>
                    </w:rPr>
                    <w:t>SS</w:t>
                  </w:r>
                </w:p>
                <w:p w:rsidR="005A34A3" w:rsidRPr="00454603" w:rsidRDefault="00EC63A5">
                  <w:pPr>
                    <w:jc w:val="center"/>
                    <w:rPr>
                      <w:rFonts w:eastAsia="宋体" w:hAnsi="宋体"/>
                      <w:sz w:val="21"/>
                      <w:szCs w:val="21"/>
                    </w:rPr>
                  </w:pPr>
                  <w:r w:rsidRPr="00454603">
                    <w:rPr>
                      <w:rFonts w:eastAsia="宋体" w:hint="eastAsia"/>
                      <w:sz w:val="21"/>
                      <w:szCs w:val="21"/>
                    </w:rPr>
                    <w:t>氨氮</w:t>
                  </w:r>
                  <w:r w:rsidRPr="00454603">
                    <w:rPr>
                      <w:rFonts w:eastAsia="宋体" w:hAnsi="宋体" w:hint="eastAsia"/>
                      <w:sz w:val="21"/>
                      <w:szCs w:val="21"/>
                    </w:rPr>
                    <w:t>、</w:t>
                  </w:r>
                  <w:r w:rsidRPr="00454603">
                    <w:rPr>
                      <w:rFonts w:eastAsia="宋体" w:hAnsi="宋体"/>
                      <w:sz w:val="21"/>
                      <w:szCs w:val="21"/>
                    </w:rPr>
                    <w:t>总磷</w:t>
                  </w:r>
                </w:p>
                <w:p w:rsidR="00D63997" w:rsidRPr="00454603" w:rsidRDefault="00D63997">
                  <w:pPr>
                    <w:jc w:val="center"/>
                    <w:rPr>
                      <w:rFonts w:eastAsia="宋体" w:hAnsi="宋体"/>
                      <w:sz w:val="21"/>
                      <w:szCs w:val="21"/>
                    </w:rPr>
                  </w:pPr>
                  <w:r w:rsidRPr="00454603">
                    <w:rPr>
                      <w:rFonts w:eastAsia="宋体" w:hAnsi="宋体" w:hint="eastAsia"/>
                      <w:sz w:val="21"/>
                      <w:szCs w:val="21"/>
                    </w:rPr>
                    <w:t>动植物油</w:t>
                  </w:r>
                </w:p>
              </w:tc>
              <w:tc>
                <w:tcPr>
                  <w:tcW w:w="3261" w:type="dxa"/>
                  <w:vAlign w:val="center"/>
                </w:tcPr>
                <w:p w:rsidR="005A34A3" w:rsidRPr="00454603" w:rsidRDefault="00795270">
                  <w:pPr>
                    <w:jc w:val="center"/>
                    <w:rPr>
                      <w:rFonts w:eastAsia="宋体" w:hAnsi="宋体"/>
                      <w:sz w:val="21"/>
                      <w:szCs w:val="21"/>
                    </w:rPr>
                  </w:pPr>
                  <w:r w:rsidRPr="00454603">
                    <w:rPr>
                      <w:rFonts w:eastAsia="宋体" w:hAnsi="宋体" w:hint="eastAsia"/>
                      <w:sz w:val="21"/>
                      <w:szCs w:val="21"/>
                    </w:rPr>
                    <w:t>1</w:t>
                  </w:r>
                  <w:r w:rsidR="0096122F" w:rsidRPr="00454603">
                    <w:rPr>
                      <w:rFonts w:eastAsia="宋体" w:hAnsi="宋体" w:hint="eastAsia"/>
                      <w:sz w:val="21"/>
                      <w:szCs w:val="21"/>
                    </w:rPr>
                    <w:t>5</w:t>
                  </w:r>
                  <w:r w:rsidR="00EC63A5" w:rsidRPr="00454603">
                    <w:rPr>
                      <w:rFonts w:eastAsia="宋体" w:hAnsi="宋体" w:hint="eastAsia"/>
                      <w:sz w:val="21"/>
                      <w:szCs w:val="21"/>
                    </w:rPr>
                    <w:t>m</w:t>
                  </w:r>
                  <w:r w:rsidR="00EC63A5" w:rsidRPr="00454603">
                    <w:rPr>
                      <w:rFonts w:eastAsia="宋体" w:hAnsi="宋体" w:hint="eastAsia"/>
                      <w:sz w:val="21"/>
                      <w:szCs w:val="21"/>
                      <w:vertAlign w:val="superscript"/>
                    </w:rPr>
                    <w:t>3</w:t>
                  </w:r>
                  <w:r w:rsidR="00EC63A5" w:rsidRPr="00454603">
                    <w:rPr>
                      <w:rFonts w:eastAsia="宋体" w:hAnsi="宋体" w:hint="eastAsia"/>
                      <w:sz w:val="21"/>
                      <w:szCs w:val="21"/>
                    </w:rPr>
                    <w:t>化粪池</w:t>
                  </w:r>
                </w:p>
                <w:p w:rsidR="00795270" w:rsidRPr="00454603" w:rsidRDefault="00795270" w:rsidP="00795270">
                  <w:pPr>
                    <w:jc w:val="center"/>
                    <w:rPr>
                      <w:rFonts w:eastAsia="宋体" w:hAnsi="宋体"/>
                      <w:sz w:val="21"/>
                      <w:szCs w:val="21"/>
                    </w:rPr>
                  </w:pPr>
                  <w:r w:rsidRPr="00454603">
                    <w:rPr>
                      <w:rFonts w:eastAsia="宋体" w:hAnsi="宋体" w:hint="eastAsia"/>
                      <w:sz w:val="21"/>
                      <w:szCs w:val="21"/>
                    </w:rPr>
                    <w:t>5m</w:t>
                  </w:r>
                  <w:r w:rsidRPr="00454603">
                    <w:rPr>
                      <w:rFonts w:eastAsia="宋体" w:hAnsi="宋体" w:hint="eastAsia"/>
                      <w:sz w:val="21"/>
                      <w:szCs w:val="21"/>
                      <w:vertAlign w:val="superscript"/>
                    </w:rPr>
                    <w:t>3</w:t>
                  </w:r>
                  <w:r w:rsidRPr="00454603">
                    <w:rPr>
                      <w:rFonts w:eastAsia="宋体" w:hAnsi="宋体" w:hint="eastAsia"/>
                      <w:sz w:val="21"/>
                      <w:szCs w:val="21"/>
                    </w:rPr>
                    <w:t>隔油池</w:t>
                  </w:r>
                </w:p>
              </w:tc>
              <w:tc>
                <w:tcPr>
                  <w:tcW w:w="992" w:type="dxa"/>
                  <w:vAlign w:val="center"/>
                </w:tcPr>
                <w:p w:rsidR="005A34A3" w:rsidRPr="00454603" w:rsidRDefault="00795270">
                  <w:pPr>
                    <w:jc w:val="center"/>
                    <w:rPr>
                      <w:rFonts w:eastAsia="宋体"/>
                      <w:sz w:val="21"/>
                      <w:szCs w:val="21"/>
                    </w:rPr>
                  </w:pPr>
                  <w:r w:rsidRPr="00454603">
                    <w:rPr>
                      <w:rFonts w:eastAsia="宋体" w:hint="eastAsia"/>
                      <w:sz w:val="21"/>
                      <w:szCs w:val="21"/>
                    </w:rPr>
                    <w:t>10</w:t>
                  </w:r>
                </w:p>
              </w:tc>
              <w:tc>
                <w:tcPr>
                  <w:tcW w:w="2160" w:type="dxa"/>
                  <w:vAlign w:val="center"/>
                </w:tcPr>
                <w:p w:rsidR="005A34A3" w:rsidRPr="00454603" w:rsidRDefault="00EC63A5">
                  <w:pPr>
                    <w:jc w:val="center"/>
                    <w:rPr>
                      <w:rFonts w:eastAsia="宋体"/>
                      <w:sz w:val="21"/>
                      <w:szCs w:val="21"/>
                    </w:rPr>
                  </w:pPr>
                  <w:r w:rsidRPr="00454603">
                    <w:rPr>
                      <w:rFonts w:eastAsia="宋体" w:hAnsi="宋体" w:hint="eastAsia"/>
                      <w:sz w:val="21"/>
                      <w:szCs w:val="21"/>
                    </w:rPr>
                    <w:t>达到海安</w:t>
                  </w:r>
                  <w:r w:rsidR="00083970" w:rsidRPr="00454603">
                    <w:rPr>
                      <w:rFonts w:eastAsia="宋体" w:hAnsi="宋体" w:hint="eastAsia"/>
                      <w:sz w:val="21"/>
                      <w:szCs w:val="21"/>
                    </w:rPr>
                    <w:t>李堡污水处理</w:t>
                  </w:r>
                  <w:r w:rsidRPr="00454603">
                    <w:rPr>
                      <w:rFonts w:eastAsia="宋体" w:hAnsi="宋体" w:hint="eastAsia"/>
                      <w:sz w:val="21"/>
                      <w:szCs w:val="21"/>
                    </w:rPr>
                    <w:t>有限公司的接管要求</w:t>
                  </w:r>
                </w:p>
              </w:tc>
            </w:tr>
            <w:tr w:rsidR="00454603" w:rsidRPr="008160E9" w:rsidTr="00A9501E">
              <w:trPr>
                <w:trHeight w:val="752"/>
              </w:trPr>
              <w:tc>
                <w:tcPr>
                  <w:tcW w:w="464" w:type="dxa"/>
                  <w:vAlign w:val="center"/>
                </w:tcPr>
                <w:p w:rsidR="00454603" w:rsidRPr="00454603" w:rsidRDefault="00454603">
                  <w:pPr>
                    <w:jc w:val="center"/>
                    <w:rPr>
                      <w:rFonts w:eastAsia="宋体"/>
                      <w:sz w:val="21"/>
                      <w:szCs w:val="21"/>
                    </w:rPr>
                  </w:pPr>
                  <w:r w:rsidRPr="00454603">
                    <w:rPr>
                      <w:rFonts w:eastAsia="宋体"/>
                      <w:sz w:val="21"/>
                      <w:szCs w:val="21"/>
                    </w:rPr>
                    <w:t>废气</w:t>
                  </w:r>
                </w:p>
              </w:tc>
              <w:tc>
                <w:tcPr>
                  <w:tcW w:w="470" w:type="dxa"/>
                  <w:vAlign w:val="center"/>
                </w:tcPr>
                <w:p w:rsidR="00454603" w:rsidRPr="00454603" w:rsidRDefault="00454603">
                  <w:pPr>
                    <w:jc w:val="center"/>
                    <w:rPr>
                      <w:rFonts w:eastAsia="宋体"/>
                      <w:sz w:val="21"/>
                      <w:szCs w:val="21"/>
                    </w:rPr>
                  </w:pPr>
                  <w:r w:rsidRPr="00454603">
                    <w:rPr>
                      <w:rFonts w:eastAsia="宋体" w:hint="eastAsia"/>
                      <w:sz w:val="21"/>
                      <w:szCs w:val="21"/>
                    </w:rPr>
                    <w:t>有组织</w:t>
                  </w:r>
                </w:p>
              </w:tc>
              <w:tc>
                <w:tcPr>
                  <w:tcW w:w="1173" w:type="dxa"/>
                  <w:vAlign w:val="center"/>
                </w:tcPr>
                <w:p w:rsidR="00454603" w:rsidRPr="00454603" w:rsidRDefault="00454603">
                  <w:pPr>
                    <w:jc w:val="center"/>
                    <w:rPr>
                      <w:rFonts w:eastAsia="宋体"/>
                      <w:sz w:val="21"/>
                      <w:szCs w:val="21"/>
                    </w:rPr>
                  </w:pPr>
                  <w:r w:rsidRPr="00454603">
                    <w:rPr>
                      <w:rFonts w:eastAsia="宋体" w:hAnsi="宋体" w:hint="eastAsia"/>
                      <w:sz w:val="21"/>
                      <w:szCs w:val="21"/>
                    </w:rPr>
                    <w:t>职工食堂</w:t>
                  </w:r>
                </w:p>
              </w:tc>
              <w:tc>
                <w:tcPr>
                  <w:tcW w:w="1613" w:type="dxa"/>
                  <w:vAlign w:val="center"/>
                </w:tcPr>
                <w:p w:rsidR="00454603" w:rsidRPr="00454603" w:rsidRDefault="00454603">
                  <w:pPr>
                    <w:jc w:val="center"/>
                    <w:rPr>
                      <w:rFonts w:eastAsia="宋体"/>
                      <w:sz w:val="21"/>
                      <w:szCs w:val="21"/>
                    </w:rPr>
                  </w:pPr>
                  <w:r w:rsidRPr="00454603">
                    <w:rPr>
                      <w:rFonts w:eastAsia="宋体" w:hAnsi="宋体" w:hint="eastAsia"/>
                      <w:sz w:val="21"/>
                      <w:szCs w:val="21"/>
                    </w:rPr>
                    <w:t>食堂油烟</w:t>
                  </w:r>
                </w:p>
              </w:tc>
              <w:tc>
                <w:tcPr>
                  <w:tcW w:w="3261" w:type="dxa"/>
                  <w:vAlign w:val="center"/>
                </w:tcPr>
                <w:p w:rsidR="00454603" w:rsidRPr="00454603" w:rsidRDefault="00454603" w:rsidP="00454603">
                  <w:pPr>
                    <w:ind w:firstLineChars="400" w:firstLine="840"/>
                    <w:rPr>
                      <w:rFonts w:eastAsia="宋体"/>
                      <w:sz w:val="21"/>
                      <w:szCs w:val="21"/>
                    </w:rPr>
                  </w:pPr>
                  <w:r w:rsidRPr="00454603">
                    <w:rPr>
                      <w:rFonts w:eastAsia="宋体" w:hint="eastAsia"/>
                      <w:sz w:val="21"/>
                      <w:szCs w:val="21"/>
                    </w:rPr>
                    <w:t>油烟净化装置</w:t>
                  </w:r>
                </w:p>
              </w:tc>
              <w:tc>
                <w:tcPr>
                  <w:tcW w:w="992" w:type="dxa"/>
                  <w:vAlign w:val="center"/>
                </w:tcPr>
                <w:p w:rsidR="00454603" w:rsidRPr="00454603" w:rsidRDefault="00454603">
                  <w:pPr>
                    <w:spacing w:line="360" w:lineRule="auto"/>
                    <w:jc w:val="center"/>
                    <w:rPr>
                      <w:rFonts w:eastAsia="宋体"/>
                      <w:sz w:val="21"/>
                      <w:szCs w:val="21"/>
                    </w:rPr>
                  </w:pPr>
                  <w:r w:rsidRPr="00454603">
                    <w:rPr>
                      <w:rFonts w:eastAsia="宋体" w:hint="eastAsia"/>
                      <w:sz w:val="21"/>
                      <w:szCs w:val="21"/>
                    </w:rPr>
                    <w:t>2</w:t>
                  </w:r>
                </w:p>
              </w:tc>
              <w:tc>
                <w:tcPr>
                  <w:tcW w:w="2160" w:type="dxa"/>
                  <w:vMerge w:val="restart"/>
                  <w:vAlign w:val="center"/>
                </w:tcPr>
                <w:p w:rsidR="00454603" w:rsidRPr="00454603" w:rsidRDefault="00454603">
                  <w:pPr>
                    <w:jc w:val="center"/>
                    <w:rPr>
                      <w:rFonts w:eastAsia="宋体"/>
                      <w:sz w:val="21"/>
                      <w:szCs w:val="21"/>
                    </w:rPr>
                  </w:pPr>
                  <w:r w:rsidRPr="00454603">
                    <w:rPr>
                      <w:rFonts w:eastAsia="宋体" w:hint="eastAsia"/>
                      <w:sz w:val="21"/>
                      <w:szCs w:val="21"/>
                    </w:rPr>
                    <w:t>达标排放</w:t>
                  </w:r>
                </w:p>
              </w:tc>
            </w:tr>
            <w:tr w:rsidR="00454603" w:rsidRPr="008160E9" w:rsidTr="00A9501E">
              <w:trPr>
                <w:trHeight w:val="1273"/>
              </w:trPr>
              <w:tc>
                <w:tcPr>
                  <w:tcW w:w="464" w:type="dxa"/>
                  <w:vAlign w:val="center"/>
                </w:tcPr>
                <w:p w:rsidR="00454603" w:rsidRPr="00454603" w:rsidRDefault="00454603">
                  <w:pPr>
                    <w:jc w:val="center"/>
                    <w:rPr>
                      <w:rFonts w:eastAsia="宋体"/>
                      <w:sz w:val="21"/>
                      <w:szCs w:val="21"/>
                    </w:rPr>
                  </w:pPr>
                </w:p>
              </w:tc>
              <w:tc>
                <w:tcPr>
                  <w:tcW w:w="470" w:type="dxa"/>
                  <w:vAlign w:val="center"/>
                </w:tcPr>
                <w:p w:rsidR="00454603" w:rsidRPr="00454603" w:rsidRDefault="00454603">
                  <w:pPr>
                    <w:jc w:val="center"/>
                    <w:rPr>
                      <w:rFonts w:eastAsia="宋体"/>
                      <w:sz w:val="21"/>
                      <w:szCs w:val="21"/>
                    </w:rPr>
                  </w:pPr>
                  <w:r w:rsidRPr="00454603">
                    <w:rPr>
                      <w:rFonts w:eastAsia="宋体" w:hint="eastAsia"/>
                      <w:sz w:val="21"/>
                      <w:szCs w:val="21"/>
                    </w:rPr>
                    <w:t>无组织</w:t>
                  </w:r>
                </w:p>
              </w:tc>
              <w:tc>
                <w:tcPr>
                  <w:tcW w:w="1173" w:type="dxa"/>
                  <w:vAlign w:val="center"/>
                </w:tcPr>
                <w:p w:rsidR="00454603" w:rsidRPr="00454603" w:rsidRDefault="00454603">
                  <w:pPr>
                    <w:jc w:val="center"/>
                    <w:rPr>
                      <w:rFonts w:eastAsia="宋体" w:hAnsi="宋体"/>
                      <w:sz w:val="21"/>
                      <w:szCs w:val="21"/>
                    </w:rPr>
                  </w:pPr>
                  <w:r w:rsidRPr="00454603">
                    <w:rPr>
                      <w:rFonts w:eastAsia="宋体" w:hAnsi="宋体" w:hint="eastAsia"/>
                      <w:sz w:val="21"/>
                      <w:szCs w:val="21"/>
                    </w:rPr>
                    <w:t>调胶、刷胶</w:t>
                  </w:r>
                </w:p>
                <w:p w:rsidR="00454603" w:rsidRPr="00454603" w:rsidRDefault="00454603">
                  <w:pPr>
                    <w:jc w:val="center"/>
                    <w:rPr>
                      <w:rFonts w:eastAsia="宋体" w:hAnsi="宋体"/>
                      <w:sz w:val="21"/>
                      <w:szCs w:val="21"/>
                    </w:rPr>
                  </w:pPr>
                  <w:r w:rsidRPr="00454603">
                    <w:rPr>
                      <w:rFonts w:eastAsia="宋体" w:hAnsi="宋体" w:hint="eastAsia"/>
                      <w:sz w:val="21"/>
                      <w:szCs w:val="21"/>
                    </w:rPr>
                    <w:t>人工装填</w:t>
                  </w:r>
                </w:p>
                <w:p w:rsidR="00454603" w:rsidRPr="00454603" w:rsidRDefault="00454603">
                  <w:pPr>
                    <w:jc w:val="center"/>
                    <w:rPr>
                      <w:rFonts w:eastAsia="宋体" w:hAnsi="宋体"/>
                      <w:sz w:val="21"/>
                      <w:szCs w:val="21"/>
                    </w:rPr>
                  </w:pPr>
                  <w:r w:rsidRPr="00454603">
                    <w:rPr>
                      <w:rFonts w:eastAsia="宋体" w:hAnsi="宋体" w:hint="eastAsia"/>
                      <w:sz w:val="21"/>
                      <w:szCs w:val="21"/>
                    </w:rPr>
                    <w:t>静置压制</w:t>
                  </w:r>
                </w:p>
                <w:p w:rsidR="00454603" w:rsidRPr="00454603" w:rsidRDefault="00454603">
                  <w:pPr>
                    <w:jc w:val="center"/>
                    <w:rPr>
                      <w:rFonts w:eastAsia="宋体" w:hAnsi="宋体"/>
                      <w:sz w:val="21"/>
                      <w:szCs w:val="21"/>
                    </w:rPr>
                  </w:pPr>
                  <w:r w:rsidRPr="00454603">
                    <w:rPr>
                      <w:rFonts w:eastAsia="宋体" w:hAnsi="宋体" w:hint="eastAsia"/>
                      <w:sz w:val="21"/>
                      <w:szCs w:val="21"/>
                    </w:rPr>
                    <w:t>工序</w:t>
                  </w:r>
                </w:p>
              </w:tc>
              <w:tc>
                <w:tcPr>
                  <w:tcW w:w="1613" w:type="dxa"/>
                  <w:vAlign w:val="center"/>
                </w:tcPr>
                <w:p w:rsidR="00454603" w:rsidRPr="00454603" w:rsidRDefault="00454603">
                  <w:pPr>
                    <w:jc w:val="center"/>
                    <w:rPr>
                      <w:rFonts w:eastAsia="宋体" w:hAnsi="宋体"/>
                      <w:sz w:val="21"/>
                      <w:szCs w:val="21"/>
                    </w:rPr>
                  </w:pPr>
                  <w:r w:rsidRPr="00454603">
                    <w:rPr>
                      <w:rFonts w:eastAsia="宋体" w:hAnsi="宋体" w:hint="eastAsia"/>
                      <w:sz w:val="21"/>
                      <w:szCs w:val="21"/>
                    </w:rPr>
                    <w:t>VOCs</w:t>
                  </w:r>
                </w:p>
              </w:tc>
              <w:tc>
                <w:tcPr>
                  <w:tcW w:w="3261" w:type="dxa"/>
                  <w:vAlign w:val="center"/>
                </w:tcPr>
                <w:p w:rsidR="00454603" w:rsidRPr="00454603" w:rsidRDefault="00454603" w:rsidP="00454603">
                  <w:pPr>
                    <w:ind w:leftChars="50" w:left="120"/>
                    <w:rPr>
                      <w:rFonts w:eastAsia="宋体"/>
                      <w:sz w:val="21"/>
                      <w:szCs w:val="21"/>
                    </w:rPr>
                  </w:pPr>
                  <w:r w:rsidRPr="00454603">
                    <w:rPr>
                      <w:rFonts w:eastAsia="宋体" w:hint="eastAsia"/>
                      <w:sz w:val="21"/>
                      <w:szCs w:val="21"/>
                    </w:rPr>
                    <w:t>1#</w:t>
                  </w:r>
                  <w:r w:rsidRPr="00454603">
                    <w:rPr>
                      <w:rFonts w:eastAsia="宋体" w:hint="eastAsia"/>
                      <w:sz w:val="21"/>
                      <w:szCs w:val="21"/>
                    </w:rPr>
                    <w:t>生产车间、</w:t>
                  </w:r>
                  <w:r w:rsidRPr="00454603">
                    <w:rPr>
                      <w:rFonts w:eastAsia="宋体" w:hint="eastAsia"/>
                      <w:sz w:val="21"/>
                      <w:szCs w:val="21"/>
                    </w:rPr>
                    <w:t>2#</w:t>
                  </w:r>
                  <w:r w:rsidRPr="00454603">
                    <w:rPr>
                      <w:rFonts w:eastAsia="宋体" w:hint="eastAsia"/>
                      <w:sz w:val="21"/>
                      <w:szCs w:val="21"/>
                    </w:rPr>
                    <w:t>生产车间排风系统加强通风，并分别对</w:t>
                  </w:r>
                  <w:r w:rsidRPr="00454603">
                    <w:rPr>
                      <w:rFonts w:eastAsia="宋体" w:hint="eastAsia"/>
                      <w:sz w:val="21"/>
                      <w:szCs w:val="21"/>
                    </w:rPr>
                    <w:t>1#</w:t>
                  </w:r>
                  <w:r w:rsidRPr="00454603">
                    <w:rPr>
                      <w:rFonts w:eastAsia="宋体" w:hint="eastAsia"/>
                      <w:sz w:val="21"/>
                      <w:szCs w:val="21"/>
                    </w:rPr>
                    <w:t>生产车间、</w:t>
                  </w:r>
                  <w:r w:rsidRPr="00454603">
                    <w:rPr>
                      <w:rFonts w:eastAsia="宋体" w:hint="eastAsia"/>
                      <w:sz w:val="21"/>
                      <w:szCs w:val="21"/>
                    </w:rPr>
                    <w:t>2#</w:t>
                  </w:r>
                  <w:r w:rsidRPr="00454603">
                    <w:rPr>
                      <w:rFonts w:eastAsia="宋体" w:hint="eastAsia"/>
                      <w:sz w:val="21"/>
                      <w:szCs w:val="21"/>
                    </w:rPr>
                    <w:t>生产车间各设置</w:t>
                  </w:r>
                  <w:r w:rsidRPr="00454603">
                    <w:rPr>
                      <w:rFonts w:eastAsia="宋体" w:hint="eastAsia"/>
                      <w:sz w:val="21"/>
                      <w:szCs w:val="21"/>
                    </w:rPr>
                    <w:t>50</w:t>
                  </w:r>
                  <w:r w:rsidRPr="00454603">
                    <w:rPr>
                      <w:rFonts w:eastAsia="宋体" w:hint="eastAsia"/>
                      <w:sz w:val="21"/>
                      <w:szCs w:val="21"/>
                    </w:rPr>
                    <w:t>米卫生防护距离</w:t>
                  </w:r>
                </w:p>
              </w:tc>
              <w:tc>
                <w:tcPr>
                  <w:tcW w:w="992" w:type="dxa"/>
                  <w:vAlign w:val="center"/>
                </w:tcPr>
                <w:p w:rsidR="00454603" w:rsidRPr="00454603" w:rsidRDefault="00454603">
                  <w:pPr>
                    <w:spacing w:line="360" w:lineRule="auto"/>
                    <w:jc w:val="center"/>
                    <w:rPr>
                      <w:rFonts w:eastAsia="宋体"/>
                      <w:sz w:val="21"/>
                      <w:szCs w:val="21"/>
                    </w:rPr>
                  </w:pPr>
                  <w:r w:rsidRPr="00454603">
                    <w:rPr>
                      <w:rFonts w:eastAsia="宋体" w:hint="eastAsia"/>
                      <w:sz w:val="21"/>
                      <w:szCs w:val="21"/>
                    </w:rPr>
                    <w:t>10</w:t>
                  </w:r>
                </w:p>
              </w:tc>
              <w:tc>
                <w:tcPr>
                  <w:tcW w:w="2160" w:type="dxa"/>
                  <w:vMerge/>
                  <w:vAlign w:val="center"/>
                </w:tcPr>
                <w:p w:rsidR="00454603" w:rsidRPr="00454603" w:rsidRDefault="00454603">
                  <w:pPr>
                    <w:jc w:val="center"/>
                    <w:rPr>
                      <w:rFonts w:eastAsia="宋体"/>
                      <w:sz w:val="21"/>
                      <w:szCs w:val="21"/>
                    </w:rPr>
                  </w:pPr>
                </w:p>
              </w:tc>
            </w:tr>
            <w:tr w:rsidR="005A34A3" w:rsidRPr="008160E9" w:rsidTr="00E0295B">
              <w:trPr>
                <w:trHeight w:val="146"/>
              </w:trPr>
              <w:tc>
                <w:tcPr>
                  <w:tcW w:w="934" w:type="dxa"/>
                  <w:gridSpan w:val="2"/>
                  <w:vAlign w:val="center"/>
                </w:tcPr>
                <w:p w:rsidR="005A34A3" w:rsidRPr="00454603" w:rsidRDefault="00EC63A5">
                  <w:pPr>
                    <w:jc w:val="center"/>
                    <w:rPr>
                      <w:rFonts w:eastAsia="宋体"/>
                      <w:sz w:val="21"/>
                      <w:szCs w:val="21"/>
                    </w:rPr>
                  </w:pPr>
                  <w:r w:rsidRPr="00454603">
                    <w:rPr>
                      <w:rFonts w:eastAsia="宋体" w:hAnsi="宋体"/>
                      <w:sz w:val="21"/>
                      <w:szCs w:val="21"/>
                    </w:rPr>
                    <w:t>噪声</w:t>
                  </w:r>
                </w:p>
              </w:tc>
              <w:tc>
                <w:tcPr>
                  <w:tcW w:w="1173" w:type="dxa"/>
                  <w:vAlign w:val="center"/>
                </w:tcPr>
                <w:p w:rsidR="005A34A3" w:rsidRPr="00454603" w:rsidRDefault="00EC63A5">
                  <w:pPr>
                    <w:snapToGrid w:val="0"/>
                    <w:jc w:val="center"/>
                    <w:rPr>
                      <w:rFonts w:eastAsia="宋体"/>
                      <w:sz w:val="21"/>
                      <w:szCs w:val="21"/>
                    </w:rPr>
                  </w:pPr>
                  <w:r w:rsidRPr="00454603">
                    <w:rPr>
                      <w:rFonts w:eastAsia="宋体" w:hAnsi="宋体" w:hint="eastAsia"/>
                      <w:sz w:val="21"/>
                      <w:szCs w:val="21"/>
                    </w:rPr>
                    <w:t>生产车间</w:t>
                  </w:r>
                </w:p>
              </w:tc>
              <w:tc>
                <w:tcPr>
                  <w:tcW w:w="1613" w:type="dxa"/>
                  <w:vAlign w:val="center"/>
                </w:tcPr>
                <w:p w:rsidR="005A34A3" w:rsidRPr="00454603" w:rsidRDefault="00EC63A5">
                  <w:pPr>
                    <w:jc w:val="center"/>
                    <w:rPr>
                      <w:rFonts w:eastAsia="宋体"/>
                      <w:sz w:val="21"/>
                      <w:szCs w:val="21"/>
                    </w:rPr>
                  </w:pPr>
                  <w:r w:rsidRPr="00454603">
                    <w:rPr>
                      <w:rFonts w:eastAsia="宋体" w:hAnsi="宋体"/>
                      <w:sz w:val="21"/>
                      <w:szCs w:val="21"/>
                    </w:rPr>
                    <w:t>生产设备</w:t>
                  </w:r>
                </w:p>
              </w:tc>
              <w:tc>
                <w:tcPr>
                  <w:tcW w:w="3261" w:type="dxa"/>
                  <w:vAlign w:val="center"/>
                </w:tcPr>
                <w:p w:rsidR="005A34A3" w:rsidRPr="00454603" w:rsidRDefault="00EC63A5">
                  <w:pPr>
                    <w:jc w:val="center"/>
                    <w:rPr>
                      <w:rFonts w:eastAsia="宋体"/>
                      <w:sz w:val="21"/>
                      <w:szCs w:val="21"/>
                    </w:rPr>
                  </w:pPr>
                  <w:r w:rsidRPr="00454603">
                    <w:rPr>
                      <w:rFonts w:eastAsia="宋体" w:hAnsi="宋体"/>
                      <w:sz w:val="21"/>
                      <w:szCs w:val="21"/>
                    </w:rPr>
                    <w:t>厂房隔声</w:t>
                  </w:r>
                  <w:r w:rsidRPr="00454603">
                    <w:rPr>
                      <w:rFonts w:eastAsia="宋体" w:hAnsi="宋体" w:hint="eastAsia"/>
                      <w:sz w:val="21"/>
                      <w:szCs w:val="21"/>
                    </w:rPr>
                    <w:t>、</w:t>
                  </w:r>
                  <w:r w:rsidRPr="00454603">
                    <w:rPr>
                      <w:rFonts w:eastAsia="宋体" w:hAnsi="宋体"/>
                      <w:sz w:val="21"/>
                      <w:szCs w:val="21"/>
                    </w:rPr>
                    <w:t>减振</w:t>
                  </w:r>
                  <w:r w:rsidR="00254113" w:rsidRPr="00454603">
                    <w:rPr>
                      <w:rFonts w:eastAsia="宋体" w:hAnsi="宋体" w:hint="eastAsia"/>
                      <w:sz w:val="21"/>
                      <w:szCs w:val="21"/>
                    </w:rPr>
                    <w:t>、距离衰减</w:t>
                  </w:r>
                </w:p>
              </w:tc>
              <w:tc>
                <w:tcPr>
                  <w:tcW w:w="992" w:type="dxa"/>
                  <w:vAlign w:val="center"/>
                </w:tcPr>
                <w:p w:rsidR="005A34A3" w:rsidRPr="00454603" w:rsidRDefault="008160E9">
                  <w:pPr>
                    <w:jc w:val="center"/>
                    <w:rPr>
                      <w:rFonts w:eastAsia="宋体"/>
                      <w:sz w:val="21"/>
                      <w:szCs w:val="21"/>
                    </w:rPr>
                  </w:pPr>
                  <w:r w:rsidRPr="00454603">
                    <w:rPr>
                      <w:rFonts w:eastAsia="宋体" w:hint="eastAsia"/>
                      <w:sz w:val="21"/>
                      <w:szCs w:val="21"/>
                    </w:rPr>
                    <w:t>5</w:t>
                  </w:r>
                </w:p>
              </w:tc>
              <w:tc>
                <w:tcPr>
                  <w:tcW w:w="2160" w:type="dxa"/>
                  <w:vAlign w:val="center"/>
                </w:tcPr>
                <w:p w:rsidR="005A34A3" w:rsidRPr="00454603" w:rsidRDefault="00EC63A5">
                  <w:pPr>
                    <w:jc w:val="center"/>
                    <w:rPr>
                      <w:rFonts w:eastAsia="宋体"/>
                      <w:sz w:val="21"/>
                      <w:szCs w:val="21"/>
                    </w:rPr>
                  </w:pPr>
                  <w:r w:rsidRPr="00454603">
                    <w:rPr>
                      <w:rFonts w:eastAsia="宋体" w:hAnsi="宋体"/>
                      <w:sz w:val="21"/>
                      <w:szCs w:val="21"/>
                    </w:rPr>
                    <w:t>厂界噪声达标</w:t>
                  </w:r>
                </w:p>
              </w:tc>
            </w:tr>
            <w:tr w:rsidR="005A34A3" w:rsidRPr="008160E9" w:rsidTr="00E0295B">
              <w:trPr>
                <w:trHeight w:val="353"/>
              </w:trPr>
              <w:tc>
                <w:tcPr>
                  <w:tcW w:w="934" w:type="dxa"/>
                  <w:gridSpan w:val="2"/>
                  <w:vMerge w:val="restart"/>
                  <w:vAlign w:val="center"/>
                </w:tcPr>
                <w:p w:rsidR="005A34A3" w:rsidRPr="00454603" w:rsidRDefault="00EC63A5">
                  <w:pPr>
                    <w:jc w:val="center"/>
                    <w:rPr>
                      <w:rFonts w:eastAsia="宋体" w:hAnsi="宋体"/>
                      <w:sz w:val="21"/>
                      <w:szCs w:val="21"/>
                    </w:rPr>
                  </w:pPr>
                  <w:r w:rsidRPr="00454603">
                    <w:rPr>
                      <w:rFonts w:eastAsia="宋体" w:hAnsi="宋体" w:hint="eastAsia"/>
                      <w:sz w:val="21"/>
                      <w:szCs w:val="21"/>
                    </w:rPr>
                    <w:t>固废</w:t>
                  </w:r>
                </w:p>
              </w:tc>
              <w:tc>
                <w:tcPr>
                  <w:tcW w:w="1173" w:type="dxa"/>
                  <w:vMerge w:val="restart"/>
                  <w:vAlign w:val="center"/>
                </w:tcPr>
                <w:p w:rsidR="005A34A3" w:rsidRPr="00454603" w:rsidRDefault="00EC63A5">
                  <w:pPr>
                    <w:snapToGrid w:val="0"/>
                    <w:jc w:val="center"/>
                    <w:rPr>
                      <w:rFonts w:eastAsia="宋体" w:hAnsi="宋体"/>
                      <w:sz w:val="21"/>
                      <w:szCs w:val="21"/>
                    </w:rPr>
                  </w:pPr>
                  <w:r w:rsidRPr="00454603">
                    <w:rPr>
                      <w:rFonts w:eastAsia="宋体" w:hAnsi="宋体" w:hint="eastAsia"/>
                      <w:sz w:val="21"/>
                      <w:szCs w:val="21"/>
                    </w:rPr>
                    <w:t>一般固废</w:t>
                  </w:r>
                </w:p>
              </w:tc>
              <w:tc>
                <w:tcPr>
                  <w:tcW w:w="1613" w:type="dxa"/>
                  <w:vAlign w:val="center"/>
                </w:tcPr>
                <w:p w:rsidR="00454603" w:rsidRPr="00454603" w:rsidRDefault="00454603">
                  <w:pPr>
                    <w:jc w:val="center"/>
                    <w:rPr>
                      <w:rFonts w:eastAsia="宋体" w:hAnsi="宋体"/>
                      <w:sz w:val="21"/>
                      <w:szCs w:val="21"/>
                    </w:rPr>
                  </w:pPr>
                  <w:r w:rsidRPr="00454603">
                    <w:rPr>
                      <w:rFonts w:eastAsia="宋体" w:hAnsi="宋体" w:hint="eastAsia"/>
                      <w:sz w:val="21"/>
                      <w:szCs w:val="21"/>
                    </w:rPr>
                    <w:t>含油抹布手套</w:t>
                  </w:r>
                </w:p>
                <w:p w:rsidR="005A34A3" w:rsidRPr="00454603" w:rsidRDefault="00454603">
                  <w:pPr>
                    <w:jc w:val="center"/>
                    <w:rPr>
                      <w:rFonts w:eastAsia="宋体" w:hAnsi="宋体"/>
                      <w:sz w:val="21"/>
                      <w:szCs w:val="21"/>
                    </w:rPr>
                  </w:pPr>
                  <w:r w:rsidRPr="00454603">
                    <w:rPr>
                      <w:rFonts w:eastAsia="宋体" w:hAnsi="宋体" w:hint="eastAsia"/>
                      <w:sz w:val="21"/>
                      <w:szCs w:val="21"/>
                    </w:rPr>
                    <w:t>废胶刷、</w:t>
                  </w:r>
                  <w:r w:rsidR="00EC63A5" w:rsidRPr="00454603">
                    <w:rPr>
                      <w:rFonts w:eastAsia="宋体" w:hAnsi="宋体" w:hint="eastAsia"/>
                      <w:sz w:val="21"/>
                      <w:szCs w:val="21"/>
                    </w:rPr>
                    <w:t>生活垃圾</w:t>
                  </w:r>
                  <w:r w:rsidRPr="00454603">
                    <w:rPr>
                      <w:rFonts w:eastAsia="宋体" w:hAnsi="宋体" w:hint="eastAsia"/>
                      <w:sz w:val="21"/>
                      <w:szCs w:val="21"/>
                    </w:rPr>
                    <w:t>、食堂餐厨废弃物、废油脂</w:t>
                  </w:r>
                </w:p>
              </w:tc>
              <w:tc>
                <w:tcPr>
                  <w:tcW w:w="3261" w:type="dxa"/>
                  <w:vAlign w:val="center"/>
                </w:tcPr>
                <w:p w:rsidR="005A34A3" w:rsidRPr="00454603" w:rsidRDefault="00EC63A5">
                  <w:pPr>
                    <w:jc w:val="center"/>
                    <w:rPr>
                      <w:rFonts w:eastAsia="宋体" w:hAnsi="宋体"/>
                      <w:sz w:val="21"/>
                      <w:szCs w:val="21"/>
                    </w:rPr>
                  </w:pPr>
                  <w:r w:rsidRPr="00454603">
                    <w:rPr>
                      <w:rFonts w:eastAsia="宋体" w:hAnsi="宋体" w:hint="eastAsia"/>
                      <w:sz w:val="21"/>
                      <w:szCs w:val="21"/>
                    </w:rPr>
                    <w:t>设置垃圾桶若干</w:t>
                  </w:r>
                </w:p>
                <w:p w:rsidR="005A34A3" w:rsidRPr="00454603" w:rsidRDefault="00EC63A5">
                  <w:pPr>
                    <w:jc w:val="center"/>
                    <w:rPr>
                      <w:rFonts w:eastAsia="宋体" w:hAnsi="宋体"/>
                      <w:sz w:val="21"/>
                      <w:szCs w:val="21"/>
                    </w:rPr>
                  </w:pPr>
                  <w:r w:rsidRPr="00454603">
                    <w:rPr>
                      <w:rFonts w:eastAsia="宋体" w:hAnsi="宋体" w:hint="eastAsia"/>
                      <w:sz w:val="21"/>
                      <w:szCs w:val="21"/>
                    </w:rPr>
                    <w:t>环卫部门清运处理</w:t>
                  </w:r>
                </w:p>
                <w:p w:rsidR="00454603" w:rsidRPr="00454603" w:rsidRDefault="00454603">
                  <w:pPr>
                    <w:jc w:val="center"/>
                    <w:rPr>
                      <w:rFonts w:eastAsia="宋体" w:hAnsi="宋体"/>
                      <w:sz w:val="21"/>
                      <w:szCs w:val="21"/>
                    </w:rPr>
                  </w:pPr>
                  <w:r w:rsidRPr="00454603">
                    <w:rPr>
                      <w:rFonts w:eastAsia="宋体" w:hAnsi="宋体" w:hint="eastAsia"/>
                      <w:sz w:val="21"/>
                      <w:szCs w:val="21"/>
                    </w:rPr>
                    <w:t>由获得许可的单位收集处置</w:t>
                  </w:r>
                </w:p>
              </w:tc>
              <w:tc>
                <w:tcPr>
                  <w:tcW w:w="992" w:type="dxa"/>
                  <w:vMerge w:val="restart"/>
                  <w:vAlign w:val="center"/>
                </w:tcPr>
                <w:p w:rsidR="005A34A3" w:rsidRPr="00454603" w:rsidRDefault="00EC63A5">
                  <w:pPr>
                    <w:jc w:val="center"/>
                    <w:rPr>
                      <w:rFonts w:eastAsia="宋体"/>
                      <w:sz w:val="21"/>
                      <w:szCs w:val="21"/>
                    </w:rPr>
                  </w:pPr>
                  <w:r w:rsidRPr="00454603">
                    <w:rPr>
                      <w:rFonts w:eastAsia="宋体" w:hint="eastAsia"/>
                      <w:sz w:val="21"/>
                      <w:szCs w:val="21"/>
                    </w:rPr>
                    <w:t>10</w:t>
                  </w:r>
                </w:p>
              </w:tc>
              <w:tc>
                <w:tcPr>
                  <w:tcW w:w="2160" w:type="dxa"/>
                  <w:vMerge w:val="restart"/>
                  <w:vAlign w:val="center"/>
                </w:tcPr>
                <w:p w:rsidR="005A34A3" w:rsidRPr="00454603" w:rsidRDefault="00EC63A5">
                  <w:pPr>
                    <w:jc w:val="center"/>
                    <w:rPr>
                      <w:rFonts w:eastAsia="宋体" w:hAnsi="宋体"/>
                      <w:sz w:val="21"/>
                      <w:szCs w:val="21"/>
                    </w:rPr>
                  </w:pPr>
                  <w:r w:rsidRPr="00454603">
                    <w:rPr>
                      <w:rFonts w:eastAsia="宋体" w:hAnsi="宋体" w:hint="eastAsia"/>
                      <w:sz w:val="21"/>
                      <w:szCs w:val="21"/>
                    </w:rPr>
                    <w:t>达到环保要求</w:t>
                  </w:r>
                </w:p>
              </w:tc>
            </w:tr>
            <w:tr w:rsidR="005A34A3" w:rsidRPr="008160E9" w:rsidTr="00E0295B">
              <w:trPr>
                <w:trHeight w:val="353"/>
              </w:trPr>
              <w:tc>
                <w:tcPr>
                  <w:tcW w:w="934" w:type="dxa"/>
                  <w:gridSpan w:val="2"/>
                  <w:vMerge/>
                  <w:vAlign w:val="center"/>
                </w:tcPr>
                <w:p w:rsidR="005A34A3" w:rsidRPr="00454603" w:rsidRDefault="005A34A3">
                  <w:pPr>
                    <w:jc w:val="center"/>
                    <w:rPr>
                      <w:rFonts w:eastAsia="宋体" w:hAnsi="宋体"/>
                      <w:sz w:val="21"/>
                      <w:szCs w:val="21"/>
                    </w:rPr>
                  </w:pPr>
                </w:p>
              </w:tc>
              <w:tc>
                <w:tcPr>
                  <w:tcW w:w="1173" w:type="dxa"/>
                  <w:vMerge/>
                  <w:vAlign w:val="center"/>
                </w:tcPr>
                <w:p w:rsidR="005A34A3" w:rsidRPr="00454603" w:rsidRDefault="005A34A3">
                  <w:pPr>
                    <w:snapToGrid w:val="0"/>
                    <w:jc w:val="center"/>
                    <w:rPr>
                      <w:rFonts w:eastAsia="宋体" w:hAnsi="宋体"/>
                      <w:sz w:val="21"/>
                      <w:szCs w:val="21"/>
                    </w:rPr>
                  </w:pPr>
                </w:p>
              </w:tc>
              <w:tc>
                <w:tcPr>
                  <w:tcW w:w="1613" w:type="dxa"/>
                  <w:vAlign w:val="center"/>
                </w:tcPr>
                <w:p w:rsidR="005A34A3" w:rsidRPr="00454603" w:rsidRDefault="00EC63A5" w:rsidP="00454603">
                  <w:pPr>
                    <w:jc w:val="center"/>
                    <w:rPr>
                      <w:rFonts w:eastAsia="宋体" w:hAnsi="宋体"/>
                      <w:sz w:val="21"/>
                      <w:szCs w:val="21"/>
                    </w:rPr>
                  </w:pPr>
                  <w:r w:rsidRPr="00454603">
                    <w:rPr>
                      <w:rFonts w:eastAsia="宋体" w:hAnsi="宋体" w:hint="eastAsia"/>
                      <w:sz w:val="21"/>
                      <w:szCs w:val="21"/>
                    </w:rPr>
                    <w:t>钢材边角料</w:t>
                  </w:r>
                </w:p>
              </w:tc>
              <w:tc>
                <w:tcPr>
                  <w:tcW w:w="3261" w:type="dxa"/>
                  <w:vAlign w:val="center"/>
                </w:tcPr>
                <w:p w:rsidR="005A34A3" w:rsidRPr="00454603" w:rsidRDefault="00EC63A5">
                  <w:pPr>
                    <w:jc w:val="center"/>
                    <w:rPr>
                      <w:rFonts w:eastAsia="宋体" w:hAnsi="宋体"/>
                      <w:sz w:val="21"/>
                      <w:szCs w:val="21"/>
                    </w:rPr>
                  </w:pPr>
                  <w:r w:rsidRPr="00454603">
                    <w:rPr>
                      <w:rFonts w:eastAsia="宋体" w:hAnsi="宋体" w:hint="eastAsia"/>
                      <w:sz w:val="21"/>
                      <w:szCs w:val="21"/>
                    </w:rPr>
                    <w:t>设置</w:t>
                  </w:r>
                  <w:r w:rsidR="00454603" w:rsidRPr="00454603">
                    <w:rPr>
                      <w:rFonts w:eastAsia="宋体" w:hAnsi="宋体" w:hint="eastAsia"/>
                      <w:sz w:val="21"/>
                      <w:szCs w:val="21"/>
                    </w:rPr>
                    <w:t>2</w:t>
                  </w:r>
                  <w:r w:rsidRPr="00454603">
                    <w:rPr>
                      <w:rFonts w:eastAsia="宋体" w:hAnsi="宋体" w:hint="eastAsia"/>
                      <w:sz w:val="21"/>
                      <w:szCs w:val="21"/>
                    </w:rPr>
                    <w:t>0m</w:t>
                  </w:r>
                  <w:r w:rsidRPr="00454603">
                    <w:rPr>
                      <w:rFonts w:eastAsia="宋体" w:hAnsi="宋体" w:hint="eastAsia"/>
                      <w:sz w:val="21"/>
                      <w:szCs w:val="21"/>
                      <w:vertAlign w:val="superscript"/>
                    </w:rPr>
                    <w:t>2</w:t>
                  </w:r>
                  <w:r w:rsidRPr="00454603">
                    <w:rPr>
                      <w:rFonts w:eastAsia="宋体" w:hAnsi="宋体" w:hint="eastAsia"/>
                      <w:sz w:val="21"/>
                      <w:szCs w:val="21"/>
                    </w:rPr>
                    <w:t>的一般固废堆放场所</w:t>
                  </w:r>
                </w:p>
                <w:p w:rsidR="005A34A3" w:rsidRPr="00454603" w:rsidRDefault="00EC63A5">
                  <w:pPr>
                    <w:jc w:val="center"/>
                    <w:rPr>
                      <w:rFonts w:eastAsia="宋体" w:hAnsi="宋体"/>
                      <w:sz w:val="21"/>
                      <w:szCs w:val="21"/>
                    </w:rPr>
                  </w:pPr>
                  <w:r w:rsidRPr="00454603">
                    <w:rPr>
                      <w:rFonts w:eastAsia="宋体" w:hAnsi="宋体" w:hint="eastAsia"/>
                      <w:sz w:val="21"/>
                      <w:szCs w:val="21"/>
                    </w:rPr>
                    <w:t>厂方收集后出售处理</w:t>
                  </w:r>
                </w:p>
              </w:tc>
              <w:tc>
                <w:tcPr>
                  <w:tcW w:w="992" w:type="dxa"/>
                  <w:vMerge/>
                  <w:vAlign w:val="center"/>
                </w:tcPr>
                <w:p w:rsidR="005A34A3" w:rsidRPr="00454603" w:rsidRDefault="005A34A3">
                  <w:pPr>
                    <w:jc w:val="center"/>
                    <w:rPr>
                      <w:rFonts w:eastAsia="宋体"/>
                      <w:sz w:val="21"/>
                      <w:szCs w:val="21"/>
                    </w:rPr>
                  </w:pPr>
                </w:p>
              </w:tc>
              <w:tc>
                <w:tcPr>
                  <w:tcW w:w="2160" w:type="dxa"/>
                  <w:vMerge/>
                  <w:vAlign w:val="center"/>
                </w:tcPr>
                <w:p w:rsidR="005A34A3" w:rsidRPr="00454603" w:rsidRDefault="005A34A3">
                  <w:pPr>
                    <w:jc w:val="center"/>
                    <w:rPr>
                      <w:rFonts w:eastAsia="宋体" w:hAnsi="宋体"/>
                      <w:sz w:val="21"/>
                      <w:szCs w:val="21"/>
                    </w:rPr>
                  </w:pPr>
                </w:p>
              </w:tc>
            </w:tr>
            <w:tr w:rsidR="005A34A3" w:rsidRPr="008160E9" w:rsidTr="00E0295B">
              <w:trPr>
                <w:trHeight w:val="353"/>
              </w:trPr>
              <w:tc>
                <w:tcPr>
                  <w:tcW w:w="934" w:type="dxa"/>
                  <w:gridSpan w:val="2"/>
                  <w:vMerge/>
                  <w:vAlign w:val="center"/>
                </w:tcPr>
                <w:p w:rsidR="005A34A3" w:rsidRPr="00454603" w:rsidRDefault="005A34A3">
                  <w:pPr>
                    <w:jc w:val="center"/>
                    <w:rPr>
                      <w:rFonts w:eastAsia="宋体" w:hAnsi="宋体"/>
                      <w:sz w:val="21"/>
                      <w:szCs w:val="21"/>
                    </w:rPr>
                  </w:pPr>
                </w:p>
              </w:tc>
              <w:tc>
                <w:tcPr>
                  <w:tcW w:w="1173" w:type="dxa"/>
                  <w:vAlign w:val="center"/>
                </w:tcPr>
                <w:p w:rsidR="005A34A3" w:rsidRPr="00454603" w:rsidRDefault="00EC63A5">
                  <w:pPr>
                    <w:snapToGrid w:val="0"/>
                    <w:jc w:val="center"/>
                    <w:rPr>
                      <w:rFonts w:eastAsia="宋体" w:hAnsi="宋体"/>
                      <w:sz w:val="21"/>
                      <w:szCs w:val="21"/>
                    </w:rPr>
                  </w:pPr>
                  <w:r w:rsidRPr="00454603">
                    <w:rPr>
                      <w:rFonts w:eastAsia="宋体" w:hAnsi="宋体" w:hint="eastAsia"/>
                      <w:sz w:val="21"/>
                      <w:szCs w:val="21"/>
                    </w:rPr>
                    <w:t>危险废物</w:t>
                  </w:r>
                </w:p>
              </w:tc>
              <w:tc>
                <w:tcPr>
                  <w:tcW w:w="1613" w:type="dxa"/>
                  <w:vAlign w:val="center"/>
                </w:tcPr>
                <w:p w:rsidR="005A34A3" w:rsidRPr="00454603" w:rsidRDefault="00EC63A5">
                  <w:pPr>
                    <w:jc w:val="center"/>
                    <w:rPr>
                      <w:rFonts w:eastAsia="宋体" w:hAnsi="宋体"/>
                      <w:sz w:val="21"/>
                      <w:szCs w:val="21"/>
                    </w:rPr>
                  </w:pPr>
                  <w:r w:rsidRPr="00454603">
                    <w:rPr>
                      <w:rFonts w:eastAsia="宋体" w:hAnsi="宋体" w:hint="eastAsia"/>
                      <w:sz w:val="21"/>
                      <w:szCs w:val="21"/>
                    </w:rPr>
                    <w:t>废切削液、废机油、废包装桶</w:t>
                  </w:r>
                </w:p>
              </w:tc>
              <w:tc>
                <w:tcPr>
                  <w:tcW w:w="3261" w:type="dxa"/>
                  <w:vAlign w:val="center"/>
                </w:tcPr>
                <w:p w:rsidR="005A34A3" w:rsidRPr="00454603" w:rsidRDefault="00EC63A5">
                  <w:pPr>
                    <w:jc w:val="center"/>
                    <w:rPr>
                      <w:rFonts w:eastAsia="宋体" w:hAnsi="宋体"/>
                      <w:sz w:val="21"/>
                      <w:szCs w:val="21"/>
                    </w:rPr>
                  </w:pPr>
                  <w:r w:rsidRPr="00454603">
                    <w:rPr>
                      <w:rFonts w:eastAsia="宋体" w:hAnsi="宋体" w:hint="eastAsia"/>
                      <w:sz w:val="21"/>
                      <w:szCs w:val="21"/>
                    </w:rPr>
                    <w:t>设置</w:t>
                  </w:r>
                  <w:r w:rsidRPr="00454603">
                    <w:rPr>
                      <w:rFonts w:eastAsia="宋体" w:hAnsi="宋体" w:hint="eastAsia"/>
                      <w:sz w:val="21"/>
                      <w:szCs w:val="21"/>
                    </w:rPr>
                    <w:t>6m</w:t>
                  </w:r>
                  <w:r w:rsidRPr="00454603">
                    <w:rPr>
                      <w:rFonts w:eastAsia="宋体" w:hAnsi="宋体" w:hint="eastAsia"/>
                      <w:sz w:val="21"/>
                      <w:szCs w:val="21"/>
                      <w:vertAlign w:val="superscript"/>
                    </w:rPr>
                    <w:t>2</w:t>
                  </w:r>
                  <w:r w:rsidRPr="00454603">
                    <w:rPr>
                      <w:rFonts w:eastAsia="宋体" w:hAnsi="宋体" w:hint="eastAsia"/>
                      <w:sz w:val="21"/>
                      <w:szCs w:val="21"/>
                    </w:rPr>
                    <w:t>的危废仓库，密闭容器储存及时委托有资质的单位处理</w:t>
                  </w:r>
                </w:p>
              </w:tc>
              <w:tc>
                <w:tcPr>
                  <w:tcW w:w="992" w:type="dxa"/>
                  <w:vMerge/>
                  <w:vAlign w:val="center"/>
                </w:tcPr>
                <w:p w:rsidR="005A34A3" w:rsidRPr="00454603" w:rsidRDefault="005A34A3">
                  <w:pPr>
                    <w:jc w:val="center"/>
                    <w:rPr>
                      <w:rFonts w:eastAsia="宋体"/>
                      <w:sz w:val="21"/>
                      <w:szCs w:val="21"/>
                    </w:rPr>
                  </w:pPr>
                </w:p>
              </w:tc>
              <w:tc>
                <w:tcPr>
                  <w:tcW w:w="2160" w:type="dxa"/>
                  <w:vMerge/>
                  <w:vAlign w:val="center"/>
                </w:tcPr>
                <w:p w:rsidR="005A34A3" w:rsidRPr="00454603" w:rsidRDefault="005A34A3">
                  <w:pPr>
                    <w:jc w:val="center"/>
                    <w:rPr>
                      <w:rFonts w:eastAsia="宋体" w:hAnsi="宋体"/>
                      <w:sz w:val="21"/>
                      <w:szCs w:val="21"/>
                    </w:rPr>
                  </w:pPr>
                </w:p>
              </w:tc>
            </w:tr>
            <w:tr w:rsidR="005A34A3" w:rsidRPr="008160E9" w:rsidTr="00E0295B">
              <w:trPr>
                <w:trHeight w:val="146"/>
              </w:trPr>
              <w:tc>
                <w:tcPr>
                  <w:tcW w:w="2107" w:type="dxa"/>
                  <w:gridSpan w:val="3"/>
                  <w:vAlign w:val="center"/>
                </w:tcPr>
                <w:p w:rsidR="005A34A3" w:rsidRPr="00454603" w:rsidRDefault="00EC63A5">
                  <w:pPr>
                    <w:jc w:val="center"/>
                    <w:rPr>
                      <w:rFonts w:eastAsia="宋体"/>
                      <w:sz w:val="21"/>
                      <w:szCs w:val="21"/>
                    </w:rPr>
                  </w:pPr>
                  <w:r w:rsidRPr="00454603">
                    <w:rPr>
                      <w:rFonts w:eastAsia="宋体" w:hAnsi="宋体" w:hint="eastAsia"/>
                      <w:sz w:val="21"/>
                      <w:szCs w:val="21"/>
                    </w:rPr>
                    <w:t>清污分流、排污口规范化设置</w:t>
                  </w:r>
                </w:p>
              </w:tc>
              <w:tc>
                <w:tcPr>
                  <w:tcW w:w="4874" w:type="dxa"/>
                  <w:gridSpan w:val="2"/>
                  <w:vAlign w:val="center"/>
                </w:tcPr>
                <w:p w:rsidR="005A34A3" w:rsidRPr="00454603" w:rsidRDefault="00EC63A5">
                  <w:pPr>
                    <w:jc w:val="center"/>
                    <w:rPr>
                      <w:rFonts w:eastAsia="宋体"/>
                      <w:sz w:val="21"/>
                      <w:szCs w:val="21"/>
                    </w:rPr>
                  </w:pPr>
                  <w:r w:rsidRPr="00454603">
                    <w:rPr>
                      <w:rFonts w:eastAsia="宋体" w:hint="eastAsia"/>
                      <w:sz w:val="21"/>
                      <w:szCs w:val="21"/>
                    </w:rPr>
                    <w:t>排污口规范化设置</w:t>
                  </w:r>
                </w:p>
                <w:p w:rsidR="005A34A3" w:rsidRPr="00454603" w:rsidRDefault="00EC63A5">
                  <w:pPr>
                    <w:jc w:val="center"/>
                    <w:rPr>
                      <w:rFonts w:eastAsia="宋体"/>
                      <w:sz w:val="21"/>
                      <w:szCs w:val="21"/>
                    </w:rPr>
                  </w:pPr>
                  <w:r w:rsidRPr="00454603">
                    <w:rPr>
                      <w:rFonts w:eastAsia="宋体" w:hint="eastAsia"/>
                      <w:sz w:val="21"/>
                      <w:szCs w:val="21"/>
                    </w:rPr>
                    <w:t>雨污分流、清污分流管网铺设</w:t>
                  </w:r>
                </w:p>
              </w:tc>
              <w:tc>
                <w:tcPr>
                  <w:tcW w:w="992" w:type="dxa"/>
                  <w:vAlign w:val="center"/>
                </w:tcPr>
                <w:p w:rsidR="005A34A3" w:rsidRPr="00454603" w:rsidRDefault="00EC63A5">
                  <w:pPr>
                    <w:jc w:val="center"/>
                    <w:rPr>
                      <w:rFonts w:eastAsia="宋体"/>
                      <w:sz w:val="21"/>
                      <w:szCs w:val="21"/>
                    </w:rPr>
                  </w:pPr>
                  <w:r w:rsidRPr="00454603">
                    <w:rPr>
                      <w:rFonts w:eastAsia="宋体" w:hint="eastAsia"/>
                      <w:sz w:val="21"/>
                      <w:szCs w:val="21"/>
                    </w:rPr>
                    <w:t>10</w:t>
                  </w:r>
                </w:p>
              </w:tc>
              <w:tc>
                <w:tcPr>
                  <w:tcW w:w="2160" w:type="dxa"/>
                  <w:vAlign w:val="center"/>
                </w:tcPr>
                <w:p w:rsidR="005A34A3" w:rsidRPr="00454603" w:rsidRDefault="00EC63A5">
                  <w:pPr>
                    <w:jc w:val="center"/>
                    <w:rPr>
                      <w:rFonts w:eastAsia="宋体"/>
                      <w:sz w:val="21"/>
                      <w:szCs w:val="21"/>
                    </w:rPr>
                  </w:pPr>
                  <w:r w:rsidRPr="00454603">
                    <w:rPr>
                      <w:rFonts w:eastAsia="宋体" w:hint="eastAsia"/>
                      <w:sz w:val="21"/>
                      <w:szCs w:val="21"/>
                    </w:rPr>
                    <w:t>--</w:t>
                  </w:r>
                </w:p>
              </w:tc>
            </w:tr>
            <w:tr w:rsidR="005A34A3" w:rsidRPr="008160E9" w:rsidTr="00E0295B">
              <w:trPr>
                <w:trHeight w:val="146"/>
              </w:trPr>
              <w:tc>
                <w:tcPr>
                  <w:tcW w:w="2107" w:type="dxa"/>
                  <w:gridSpan w:val="3"/>
                  <w:vAlign w:val="center"/>
                </w:tcPr>
                <w:p w:rsidR="005A34A3" w:rsidRPr="00454603" w:rsidRDefault="00EC63A5">
                  <w:pPr>
                    <w:jc w:val="center"/>
                    <w:rPr>
                      <w:rFonts w:eastAsia="宋体" w:hAnsi="宋体"/>
                      <w:sz w:val="21"/>
                      <w:szCs w:val="21"/>
                    </w:rPr>
                  </w:pPr>
                  <w:r w:rsidRPr="00454603">
                    <w:rPr>
                      <w:rFonts w:eastAsia="宋体" w:hAnsi="宋体" w:hint="eastAsia"/>
                      <w:sz w:val="21"/>
                      <w:szCs w:val="21"/>
                    </w:rPr>
                    <w:t>绿化</w:t>
                  </w:r>
                </w:p>
              </w:tc>
              <w:tc>
                <w:tcPr>
                  <w:tcW w:w="4874" w:type="dxa"/>
                  <w:gridSpan w:val="2"/>
                  <w:vAlign w:val="center"/>
                </w:tcPr>
                <w:p w:rsidR="005A34A3" w:rsidRPr="00454603" w:rsidRDefault="00890E86">
                  <w:pPr>
                    <w:jc w:val="center"/>
                    <w:rPr>
                      <w:rFonts w:eastAsia="宋体"/>
                      <w:sz w:val="21"/>
                      <w:szCs w:val="21"/>
                    </w:rPr>
                  </w:pPr>
                  <w:r w:rsidRPr="00454603">
                    <w:rPr>
                      <w:rFonts w:eastAsia="宋体" w:hint="eastAsia"/>
                      <w:sz w:val="21"/>
                      <w:szCs w:val="21"/>
                    </w:rPr>
                    <w:t>2880</w:t>
                  </w:r>
                  <w:r w:rsidR="00EC63A5" w:rsidRPr="00454603">
                    <w:rPr>
                      <w:rFonts w:eastAsia="宋体" w:hAnsi="宋体" w:hint="eastAsia"/>
                      <w:sz w:val="21"/>
                      <w:szCs w:val="21"/>
                    </w:rPr>
                    <w:t>m</w:t>
                  </w:r>
                  <w:r w:rsidR="00EC63A5" w:rsidRPr="00454603">
                    <w:rPr>
                      <w:rFonts w:eastAsia="宋体" w:hAnsi="宋体" w:hint="eastAsia"/>
                      <w:sz w:val="21"/>
                      <w:szCs w:val="21"/>
                      <w:vertAlign w:val="superscript"/>
                    </w:rPr>
                    <w:t>2</w:t>
                  </w:r>
                </w:p>
              </w:tc>
              <w:tc>
                <w:tcPr>
                  <w:tcW w:w="992" w:type="dxa"/>
                  <w:vAlign w:val="center"/>
                </w:tcPr>
                <w:p w:rsidR="005A34A3" w:rsidRPr="00454603" w:rsidRDefault="00454603">
                  <w:pPr>
                    <w:jc w:val="center"/>
                    <w:rPr>
                      <w:rFonts w:eastAsia="宋体"/>
                      <w:sz w:val="21"/>
                      <w:szCs w:val="21"/>
                    </w:rPr>
                  </w:pPr>
                  <w:r w:rsidRPr="00454603">
                    <w:rPr>
                      <w:rFonts w:eastAsia="宋体" w:hint="eastAsia"/>
                      <w:sz w:val="21"/>
                      <w:szCs w:val="21"/>
                    </w:rPr>
                    <w:t>10</w:t>
                  </w:r>
                </w:p>
              </w:tc>
              <w:tc>
                <w:tcPr>
                  <w:tcW w:w="2160" w:type="dxa"/>
                  <w:vAlign w:val="center"/>
                </w:tcPr>
                <w:p w:rsidR="005A34A3" w:rsidRPr="00454603" w:rsidRDefault="00EC63A5">
                  <w:pPr>
                    <w:jc w:val="center"/>
                    <w:rPr>
                      <w:rFonts w:eastAsia="宋体"/>
                      <w:sz w:val="21"/>
                      <w:szCs w:val="21"/>
                    </w:rPr>
                  </w:pPr>
                  <w:r w:rsidRPr="00454603">
                    <w:rPr>
                      <w:rFonts w:eastAsia="宋体" w:hint="eastAsia"/>
                      <w:sz w:val="21"/>
                      <w:szCs w:val="21"/>
                    </w:rPr>
                    <w:t>--</w:t>
                  </w:r>
                </w:p>
              </w:tc>
            </w:tr>
            <w:tr w:rsidR="005A34A3" w:rsidRPr="008160E9" w:rsidTr="00E0295B">
              <w:trPr>
                <w:trHeight w:val="146"/>
              </w:trPr>
              <w:tc>
                <w:tcPr>
                  <w:tcW w:w="6981" w:type="dxa"/>
                  <w:gridSpan w:val="5"/>
                  <w:vAlign w:val="center"/>
                </w:tcPr>
                <w:p w:rsidR="005A34A3" w:rsidRPr="00454603" w:rsidRDefault="00EC63A5">
                  <w:pPr>
                    <w:jc w:val="center"/>
                    <w:rPr>
                      <w:rFonts w:eastAsia="宋体"/>
                      <w:sz w:val="21"/>
                      <w:szCs w:val="21"/>
                    </w:rPr>
                  </w:pPr>
                  <w:r w:rsidRPr="00454603">
                    <w:rPr>
                      <w:rFonts w:eastAsia="宋体" w:hAnsi="宋体"/>
                      <w:sz w:val="21"/>
                      <w:szCs w:val="21"/>
                    </w:rPr>
                    <w:t>合计</w:t>
                  </w:r>
                </w:p>
              </w:tc>
              <w:tc>
                <w:tcPr>
                  <w:tcW w:w="992" w:type="dxa"/>
                  <w:vAlign w:val="center"/>
                </w:tcPr>
                <w:p w:rsidR="005A34A3" w:rsidRPr="00454603" w:rsidRDefault="00454603">
                  <w:pPr>
                    <w:jc w:val="center"/>
                    <w:rPr>
                      <w:rFonts w:eastAsia="宋体"/>
                      <w:sz w:val="21"/>
                      <w:szCs w:val="21"/>
                    </w:rPr>
                  </w:pPr>
                  <w:r w:rsidRPr="00454603">
                    <w:rPr>
                      <w:rFonts w:eastAsia="宋体" w:hint="eastAsia"/>
                      <w:sz w:val="21"/>
                      <w:szCs w:val="21"/>
                    </w:rPr>
                    <w:t>57</w:t>
                  </w:r>
                </w:p>
              </w:tc>
              <w:tc>
                <w:tcPr>
                  <w:tcW w:w="2160" w:type="dxa"/>
                  <w:vAlign w:val="center"/>
                </w:tcPr>
                <w:p w:rsidR="005A34A3" w:rsidRPr="00454603" w:rsidRDefault="00EC63A5">
                  <w:pPr>
                    <w:jc w:val="center"/>
                    <w:rPr>
                      <w:rFonts w:eastAsia="宋体"/>
                      <w:sz w:val="21"/>
                      <w:szCs w:val="21"/>
                    </w:rPr>
                  </w:pPr>
                  <w:r w:rsidRPr="00454603">
                    <w:rPr>
                      <w:rFonts w:eastAsia="宋体" w:hint="eastAsia"/>
                      <w:sz w:val="21"/>
                      <w:szCs w:val="21"/>
                    </w:rPr>
                    <w:t>--</w:t>
                  </w:r>
                </w:p>
              </w:tc>
            </w:tr>
          </w:tbl>
          <w:p w:rsidR="005A34A3" w:rsidRPr="008160E9" w:rsidRDefault="00EC63A5" w:rsidP="00F30216">
            <w:pPr>
              <w:spacing w:beforeLines="50" w:line="360" w:lineRule="auto"/>
              <w:ind w:firstLineChars="200" w:firstLine="482"/>
              <w:rPr>
                <w:rFonts w:eastAsia="宋体"/>
                <w:b/>
                <w:szCs w:val="24"/>
              </w:rPr>
            </w:pPr>
            <w:r w:rsidRPr="008160E9">
              <w:rPr>
                <w:rFonts w:eastAsia="宋体"/>
                <w:b/>
                <w:szCs w:val="24"/>
              </w:rPr>
              <w:t>8</w:t>
            </w:r>
            <w:r w:rsidRPr="008160E9">
              <w:rPr>
                <w:rFonts w:eastAsia="宋体"/>
                <w:b/>
                <w:szCs w:val="24"/>
              </w:rPr>
              <w:t>、职工人数及工作制度</w:t>
            </w:r>
          </w:p>
          <w:p w:rsidR="005A34A3" w:rsidRDefault="00EC63A5" w:rsidP="00A9111E">
            <w:pPr>
              <w:spacing w:line="360" w:lineRule="auto"/>
              <w:ind w:firstLineChars="200" w:firstLine="480"/>
              <w:rPr>
                <w:rFonts w:eastAsia="宋体"/>
                <w:szCs w:val="24"/>
              </w:rPr>
            </w:pPr>
            <w:r w:rsidRPr="008160E9">
              <w:rPr>
                <w:rFonts w:eastAsia="宋体" w:hint="eastAsia"/>
                <w:szCs w:val="24"/>
              </w:rPr>
              <w:t>本</w:t>
            </w:r>
            <w:r w:rsidRPr="008160E9">
              <w:rPr>
                <w:rFonts w:eastAsia="宋体"/>
                <w:szCs w:val="24"/>
              </w:rPr>
              <w:t>项目职工定员</w:t>
            </w:r>
            <w:r w:rsidR="00890E86">
              <w:rPr>
                <w:rFonts w:eastAsia="宋体" w:hint="eastAsia"/>
                <w:szCs w:val="24"/>
              </w:rPr>
              <w:t>6</w:t>
            </w:r>
            <w:r w:rsidRPr="008160E9">
              <w:rPr>
                <w:rFonts w:eastAsia="宋体" w:hint="eastAsia"/>
                <w:szCs w:val="24"/>
              </w:rPr>
              <w:t>0</w:t>
            </w:r>
            <w:r w:rsidRPr="008160E9">
              <w:rPr>
                <w:rFonts w:eastAsia="宋体"/>
                <w:szCs w:val="24"/>
              </w:rPr>
              <w:t>人，年工作日</w:t>
            </w:r>
            <w:r w:rsidRPr="008160E9">
              <w:rPr>
                <w:rFonts w:eastAsia="宋体" w:hint="eastAsia"/>
                <w:szCs w:val="24"/>
              </w:rPr>
              <w:t>30</w:t>
            </w:r>
            <w:r w:rsidRPr="008160E9">
              <w:rPr>
                <w:rFonts w:eastAsia="宋体"/>
                <w:szCs w:val="24"/>
              </w:rPr>
              <w:t>0</w:t>
            </w:r>
            <w:r w:rsidRPr="008160E9">
              <w:rPr>
                <w:rFonts w:eastAsia="宋体"/>
                <w:szCs w:val="24"/>
              </w:rPr>
              <w:t>天，</w:t>
            </w:r>
            <w:r w:rsidRPr="008160E9">
              <w:rPr>
                <w:rFonts w:eastAsia="宋体" w:hint="eastAsia"/>
                <w:szCs w:val="24"/>
              </w:rPr>
              <w:t>白</w:t>
            </w:r>
            <w:r w:rsidRPr="008160E9">
              <w:rPr>
                <w:rFonts w:eastAsia="宋体"/>
                <w:szCs w:val="24"/>
              </w:rPr>
              <w:t>班制</w:t>
            </w:r>
            <w:r w:rsidRPr="008160E9">
              <w:rPr>
                <w:rFonts w:eastAsia="宋体" w:hint="eastAsia"/>
                <w:szCs w:val="24"/>
              </w:rPr>
              <w:t>，每天工作</w:t>
            </w:r>
            <w:r w:rsidRPr="008160E9">
              <w:rPr>
                <w:rFonts w:eastAsia="宋体" w:hint="eastAsia"/>
                <w:szCs w:val="24"/>
              </w:rPr>
              <w:t>8</w:t>
            </w:r>
            <w:r w:rsidRPr="008160E9">
              <w:rPr>
                <w:rFonts w:eastAsia="宋体"/>
                <w:szCs w:val="24"/>
              </w:rPr>
              <w:t>小时。</w:t>
            </w:r>
          </w:p>
          <w:p w:rsidR="00454603" w:rsidRDefault="00454603" w:rsidP="00A9111E">
            <w:pPr>
              <w:spacing w:line="360" w:lineRule="auto"/>
              <w:ind w:firstLineChars="200" w:firstLine="480"/>
              <w:rPr>
                <w:rFonts w:eastAsia="宋体"/>
                <w:color w:val="FF0000"/>
                <w:szCs w:val="24"/>
              </w:rPr>
            </w:pPr>
          </w:p>
        </w:tc>
      </w:tr>
      <w:tr w:rsidR="005A34A3" w:rsidTr="00337ADB">
        <w:trPr>
          <w:trHeight w:val="1609"/>
        </w:trPr>
        <w:tc>
          <w:tcPr>
            <w:tcW w:w="10349" w:type="dxa"/>
            <w:gridSpan w:val="13"/>
            <w:tcBorders>
              <w:top w:val="single" w:sz="12" w:space="0" w:color="auto"/>
              <w:left w:val="single" w:sz="12" w:space="0" w:color="auto"/>
              <w:bottom w:val="single" w:sz="12" w:space="0" w:color="auto"/>
              <w:right w:val="single" w:sz="12" w:space="0" w:color="auto"/>
            </w:tcBorders>
          </w:tcPr>
          <w:p w:rsidR="005A34A3" w:rsidRPr="008160E9" w:rsidRDefault="00EC63A5">
            <w:pPr>
              <w:spacing w:after="120" w:line="400" w:lineRule="exact"/>
              <w:rPr>
                <w:rFonts w:eastAsia="宋体"/>
                <w:b/>
                <w:szCs w:val="24"/>
              </w:rPr>
            </w:pPr>
            <w:r w:rsidRPr="008160E9">
              <w:rPr>
                <w:rFonts w:eastAsia="宋体" w:hAnsi="宋体"/>
                <w:b/>
                <w:szCs w:val="24"/>
              </w:rPr>
              <w:lastRenderedPageBreak/>
              <w:t>与本项目有关的原有污染情况及主要环境问题：</w:t>
            </w:r>
          </w:p>
          <w:p w:rsidR="00337ADB" w:rsidRPr="00454603" w:rsidRDefault="00095866" w:rsidP="00337ADB">
            <w:pPr>
              <w:spacing w:line="360" w:lineRule="auto"/>
              <w:ind w:firstLineChars="200" w:firstLine="480"/>
              <w:rPr>
                <w:rFonts w:ascii="宋体" w:eastAsia="宋体" w:hAnsi="宋体"/>
              </w:rPr>
            </w:pPr>
            <w:r w:rsidRPr="00F577BA">
              <w:rPr>
                <w:rFonts w:ascii="宋体" w:eastAsia="宋体" w:hAnsi="宋体"/>
                <w:bCs/>
                <w:szCs w:val="28"/>
              </w:rPr>
              <w:t>本项目</w:t>
            </w:r>
            <w:r w:rsidRPr="00F577BA">
              <w:rPr>
                <w:rFonts w:ascii="宋体" w:eastAsia="宋体" w:hAnsi="宋体" w:hint="eastAsia"/>
                <w:bCs/>
                <w:szCs w:val="28"/>
              </w:rPr>
              <w:t>为</w:t>
            </w:r>
            <w:r w:rsidRPr="00F577BA">
              <w:rPr>
                <w:rFonts w:ascii="宋体" w:eastAsia="宋体" w:hAnsi="宋体"/>
                <w:bCs/>
                <w:szCs w:val="28"/>
              </w:rPr>
              <w:t>新建</w:t>
            </w:r>
            <w:r w:rsidRPr="00F577BA">
              <w:rPr>
                <w:rFonts w:ascii="宋体" w:eastAsia="宋体" w:hAnsi="宋体" w:hint="eastAsia"/>
                <w:bCs/>
                <w:szCs w:val="28"/>
              </w:rPr>
              <w:t>项目，</w:t>
            </w:r>
            <w:r w:rsidRPr="00F577BA">
              <w:rPr>
                <w:rFonts w:ascii="宋体" w:eastAsia="宋体" w:hAnsi="宋体" w:hint="eastAsia"/>
              </w:rPr>
              <w:t>位于</w:t>
            </w:r>
            <w:r>
              <w:rPr>
                <w:rFonts w:ascii="宋体" w:eastAsia="宋体" w:hAnsi="宋体" w:hint="eastAsia"/>
              </w:rPr>
              <w:t>海安市李堡镇红旗村</w:t>
            </w:r>
            <w:r w:rsidRPr="00095866">
              <w:rPr>
                <w:rFonts w:eastAsia="宋体"/>
              </w:rPr>
              <w:t>28</w:t>
            </w:r>
            <w:r>
              <w:rPr>
                <w:rFonts w:ascii="宋体" w:eastAsia="宋体" w:hAnsi="宋体" w:hint="eastAsia"/>
              </w:rPr>
              <w:t>组</w:t>
            </w:r>
            <w:r>
              <w:rPr>
                <w:rFonts w:eastAsia="宋体" w:hint="eastAsia"/>
              </w:rPr>
              <w:t>，</w:t>
            </w:r>
            <w:r>
              <w:rPr>
                <w:rFonts w:ascii="宋体" w:eastAsia="宋体" w:hAnsi="宋体" w:hint="eastAsia"/>
              </w:rPr>
              <w:t>红富路北侧</w:t>
            </w:r>
            <w:r w:rsidRPr="00F577BA">
              <w:rPr>
                <w:rFonts w:ascii="宋体" w:eastAsia="宋体" w:hAnsi="宋体" w:hint="eastAsia"/>
              </w:rPr>
              <w:t>，经现场勘查，无遗留污染情况及环境问题。</w:t>
            </w:r>
          </w:p>
        </w:tc>
      </w:tr>
    </w:tbl>
    <w:p w:rsidR="005A34A3" w:rsidRPr="00F900C3" w:rsidRDefault="00EC63A5">
      <w:pPr>
        <w:pStyle w:val="af1"/>
        <w:spacing w:before="0" w:after="0"/>
        <w:jc w:val="left"/>
        <w:rPr>
          <w:rFonts w:ascii="Times New Roman" w:hAnsi="Times New Roman"/>
          <w:color w:val="000000" w:themeColor="text1"/>
        </w:rPr>
      </w:pPr>
      <w:r w:rsidRPr="00F900C3">
        <w:rPr>
          <w:rFonts w:ascii="Times New Roman" w:hAnsi="宋体"/>
          <w:color w:val="000000" w:themeColor="text1"/>
        </w:rPr>
        <w:lastRenderedPageBreak/>
        <w:t>二、建设项目所在地自然环境社会环境简况</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49"/>
      </w:tblGrid>
      <w:tr w:rsidR="005A34A3" w:rsidRPr="00F900C3">
        <w:trPr>
          <w:trHeight w:val="12831"/>
        </w:trPr>
        <w:tc>
          <w:tcPr>
            <w:tcW w:w="10349" w:type="dxa"/>
          </w:tcPr>
          <w:p w:rsidR="005A34A3" w:rsidRPr="00F900C3" w:rsidRDefault="00EC63A5">
            <w:pPr>
              <w:spacing w:line="360" w:lineRule="auto"/>
              <w:rPr>
                <w:rFonts w:eastAsia="宋体"/>
                <w:b/>
                <w:color w:val="000000" w:themeColor="text1"/>
                <w:szCs w:val="24"/>
              </w:rPr>
            </w:pPr>
            <w:r w:rsidRPr="00F900C3">
              <w:rPr>
                <w:rFonts w:eastAsia="宋体" w:hAnsi="宋体"/>
                <w:b/>
                <w:color w:val="000000" w:themeColor="text1"/>
                <w:szCs w:val="24"/>
              </w:rPr>
              <w:t>自然环境简况（地形、地貌、地质、气候、气象、水文、植被、生物多样性等）：</w:t>
            </w:r>
          </w:p>
          <w:p w:rsidR="005A34A3" w:rsidRPr="00F900C3" w:rsidRDefault="00EC63A5">
            <w:pPr>
              <w:spacing w:line="360" w:lineRule="auto"/>
              <w:ind w:firstLineChars="200" w:firstLine="482"/>
              <w:rPr>
                <w:rFonts w:eastAsia="宋体"/>
                <w:b/>
                <w:color w:val="000000" w:themeColor="text1"/>
                <w:szCs w:val="24"/>
              </w:rPr>
            </w:pPr>
            <w:r w:rsidRPr="00F900C3">
              <w:rPr>
                <w:rFonts w:eastAsia="宋体"/>
                <w:b/>
                <w:color w:val="000000" w:themeColor="text1"/>
                <w:szCs w:val="24"/>
              </w:rPr>
              <w:t>1</w:t>
            </w:r>
            <w:r w:rsidRPr="00F900C3">
              <w:rPr>
                <w:rFonts w:eastAsia="宋体"/>
                <w:b/>
                <w:color w:val="000000" w:themeColor="text1"/>
                <w:szCs w:val="24"/>
              </w:rPr>
              <w:t>、地理位置</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位于江苏省东部的苏中地区，隶属于江苏省南通市，位于南通、盐城、泰州三大市交界处；东临南黄海，与如东接壤，西与泰州的姜堰区为邻，南和如皋、泰兴相连，北与东台毗邻；海安南接沪浙，北依江淮，西靠扬泰，东望黄海之滨的如东洋口大港。海安东西直线最长</w:t>
            </w:r>
            <w:r w:rsidRPr="00F900C3">
              <w:rPr>
                <w:rFonts w:eastAsia="宋体"/>
                <w:color w:val="000000" w:themeColor="text1"/>
                <w:szCs w:val="24"/>
              </w:rPr>
              <w:t>71.1</w:t>
            </w:r>
            <w:r w:rsidRPr="00F900C3">
              <w:rPr>
                <w:rFonts w:eastAsia="宋体"/>
                <w:color w:val="000000" w:themeColor="text1"/>
                <w:szCs w:val="24"/>
              </w:rPr>
              <w:t>公里，南北最宽</w:t>
            </w:r>
            <w:r w:rsidRPr="00F900C3">
              <w:rPr>
                <w:rFonts w:eastAsia="宋体"/>
                <w:color w:val="000000" w:themeColor="text1"/>
                <w:szCs w:val="24"/>
              </w:rPr>
              <w:t>39.95</w:t>
            </w:r>
            <w:r w:rsidRPr="00F900C3">
              <w:rPr>
                <w:rFonts w:eastAsia="宋体"/>
                <w:color w:val="000000" w:themeColor="text1"/>
                <w:szCs w:val="24"/>
              </w:rPr>
              <w:t>公里，海安县总面积</w:t>
            </w:r>
            <w:r w:rsidRPr="00F900C3">
              <w:rPr>
                <w:rFonts w:eastAsia="宋体"/>
                <w:color w:val="000000" w:themeColor="text1"/>
                <w:szCs w:val="24"/>
              </w:rPr>
              <w:t>1180</w:t>
            </w:r>
            <w:r w:rsidRPr="00F900C3">
              <w:rPr>
                <w:rFonts w:eastAsia="宋体"/>
                <w:color w:val="000000" w:themeColor="text1"/>
                <w:szCs w:val="24"/>
              </w:rPr>
              <w:t>平方公里，下辖</w:t>
            </w:r>
            <w:r w:rsidRPr="00F900C3">
              <w:rPr>
                <w:rFonts w:eastAsia="宋体"/>
                <w:color w:val="000000" w:themeColor="text1"/>
                <w:szCs w:val="24"/>
              </w:rPr>
              <w:t>10</w:t>
            </w:r>
            <w:r w:rsidRPr="00F900C3">
              <w:rPr>
                <w:rFonts w:eastAsia="宋体"/>
                <w:color w:val="000000" w:themeColor="text1"/>
                <w:szCs w:val="24"/>
              </w:rPr>
              <w:t>个区镇，其中，国家级开发区</w:t>
            </w:r>
            <w:r w:rsidRPr="00F900C3">
              <w:rPr>
                <w:rFonts w:eastAsia="宋体"/>
                <w:color w:val="000000" w:themeColor="text1"/>
                <w:szCs w:val="24"/>
              </w:rPr>
              <w:t>1</w:t>
            </w:r>
            <w:r w:rsidRPr="00F900C3">
              <w:rPr>
                <w:rFonts w:eastAsia="宋体"/>
                <w:color w:val="000000" w:themeColor="text1"/>
                <w:szCs w:val="24"/>
              </w:rPr>
              <w:t>个，省级高新区</w:t>
            </w:r>
            <w:r w:rsidRPr="00F900C3">
              <w:rPr>
                <w:rFonts w:eastAsia="宋体"/>
                <w:color w:val="000000" w:themeColor="text1"/>
                <w:szCs w:val="24"/>
              </w:rPr>
              <w:t>1</w:t>
            </w:r>
            <w:r w:rsidRPr="00F900C3">
              <w:rPr>
                <w:rFonts w:eastAsia="宋体"/>
                <w:color w:val="000000" w:themeColor="text1"/>
                <w:szCs w:val="24"/>
              </w:rPr>
              <w:t>个。</w:t>
            </w:r>
          </w:p>
          <w:p w:rsidR="005A34A3" w:rsidRPr="00F900C3" w:rsidRDefault="00EC63A5">
            <w:pPr>
              <w:numPr>
                <w:ilvl w:val="0"/>
                <w:numId w:val="1"/>
              </w:num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地形地貌</w:t>
            </w:r>
          </w:p>
          <w:p w:rsidR="005A34A3" w:rsidRPr="00F900C3" w:rsidRDefault="00EC63A5">
            <w:pPr>
              <w:spacing w:line="360" w:lineRule="auto"/>
              <w:jc w:val="both"/>
              <w:rPr>
                <w:rFonts w:eastAsia="宋体"/>
                <w:color w:val="000000" w:themeColor="text1"/>
                <w:szCs w:val="24"/>
              </w:rPr>
            </w:pPr>
            <w:r w:rsidRPr="00F900C3">
              <w:rPr>
                <w:rFonts w:eastAsia="宋体"/>
                <w:color w:val="000000" w:themeColor="text1"/>
                <w:szCs w:val="24"/>
              </w:rPr>
              <w:t xml:space="preserve">    </w:t>
            </w: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全县均为平原地带，地形坦荡，河道稠密。通扬运河、串场河以东为河东地区，是苏北滨海平原的最高处，为海相沉积物盐碱地区，海拔</w:t>
            </w:r>
            <w:r w:rsidRPr="00F900C3">
              <w:rPr>
                <w:rFonts w:eastAsia="宋体"/>
                <w:color w:val="000000" w:themeColor="text1"/>
                <w:szCs w:val="24"/>
              </w:rPr>
              <w:t>3.6~5m</w:t>
            </w:r>
            <w:r w:rsidRPr="00F900C3">
              <w:rPr>
                <w:rFonts w:eastAsia="宋体"/>
                <w:color w:val="000000" w:themeColor="text1"/>
                <w:szCs w:val="24"/>
              </w:rPr>
              <w:t>，最早成陆距今</w:t>
            </w:r>
            <w:r w:rsidRPr="00F900C3">
              <w:rPr>
                <w:rFonts w:eastAsia="宋体"/>
                <w:color w:val="000000" w:themeColor="text1"/>
                <w:szCs w:val="24"/>
              </w:rPr>
              <w:t>4600</w:t>
            </w:r>
            <w:r w:rsidRPr="00F900C3">
              <w:rPr>
                <w:rFonts w:eastAsia="宋体"/>
                <w:color w:val="000000" w:themeColor="text1"/>
                <w:szCs w:val="24"/>
              </w:rPr>
              <w:t>年历史，愈往海边成陆愈晚。原北凌乡海拔</w:t>
            </w:r>
            <w:r w:rsidRPr="00F900C3">
              <w:rPr>
                <w:rFonts w:eastAsia="宋体"/>
                <w:color w:val="000000" w:themeColor="text1"/>
                <w:szCs w:val="24"/>
              </w:rPr>
              <w:t>3.54m</w:t>
            </w:r>
            <w:r w:rsidRPr="00F900C3">
              <w:rPr>
                <w:rFonts w:eastAsia="宋体"/>
                <w:color w:val="000000" w:themeColor="text1"/>
                <w:szCs w:val="24"/>
              </w:rPr>
              <w:t>，老坝港东部在</w:t>
            </w:r>
            <w:r w:rsidRPr="00F900C3">
              <w:rPr>
                <w:rFonts w:eastAsia="宋体"/>
                <w:color w:val="000000" w:themeColor="text1"/>
                <w:szCs w:val="24"/>
              </w:rPr>
              <w:t>3.5m</w:t>
            </w:r>
            <w:r w:rsidRPr="00F900C3">
              <w:rPr>
                <w:rFonts w:eastAsia="宋体"/>
                <w:color w:val="000000" w:themeColor="text1"/>
                <w:szCs w:val="24"/>
              </w:rPr>
              <w:t>以下。通扬运河以南以西地区为河南地区，是长江冲积平原的一部分（古代长江口在扬州一带）。平均海拔</w:t>
            </w:r>
            <w:r w:rsidRPr="00F900C3">
              <w:rPr>
                <w:rFonts w:eastAsia="宋体"/>
                <w:color w:val="000000" w:themeColor="text1"/>
                <w:szCs w:val="24"/>
              </w:rPr>
              <w:t>4~5m</w:t>
            </w:r>
            <w:r w:rsidRPr="00F900C3">
              <w:rPr>
                <w:rFonts w:eastAsia="宋体"/>
                <w:color w:val="000000" w:themeColor="text1"/>
                <w:szCs w:val="24"/>
              </w:rPr>
              <w:t>。串场河以西、通扬运河以北为河北地区，属里下河低洼圩田平原区，北部南莫、白甸、墩头、仇湖、吉庆海拔</w:t>
            </w:r>
            <w:r w:rsidRPr="00F900C3">
              <w:rPr>
                <w:rFonts w:eastAsia="宋体"/>
                <w:color w:val="000000" w:themeColor="text1"/>
                <w:szCs w:val="24"/>
              </w:rPr>
              <w:t>1.6~3.5m</w:t>
            </w:r>
            <w:r w:rsidRPr="00F900C3">
              <w:rPr>
                <w:rFonts w:eastAsia="宋体"/>
                <w:color w:val="000000" w:themeColor="text1"/>
                <w:szCs w:val="24"/>
              </w:rPr>
              <w:t>，南部章郭、双楼、胡集、海安镇北部、古贲等海拔在</w:t>
            </w:r>
            <w:r w:rsidRPr="00F900C3">
              <w:rPr>
                <w:rFonts w:eastAsia="宋体"/>
                <w:color w:val="000000" w:themeColor="text1"/>
                <w:szCs w:val="24"/>
              </w:rPr>
              <w:t>4</w:t>
            </w:r>
            <w:r w:rsidRPr="00F900C3">
              <w:rPr>
                <w:rFonts w:eastAsia="宋体"/>
                <w:color w:val="000000" w:themeColor="text1"/>
                <w:szCs w:val="24"/>
              </w:rPr>
              <w:t>米左右，该地区土地肥沃。</w:t>
            </w:r>
          </w:p>
          <w:p w:rsidR="005A34A3" w:rsidRPr="00F900C3" w:rsidRDefault="00EC63A5">
            <w:pPr>
              <w:numPr>
                <w:ilvl w:val="0"/>
                <w:numId w:val="1"/>
              </w:num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气象特征</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位于北亚热带海洋季风性湿润气候区，四季分明。</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多年平均气温为</w:t>
            </w:r>
            <w:r w:rsidRPr="00F900C3">
              <w:rPr>
                <w:rFonts w:eastAsia="宋体"/>
                <w:color w:val="000000" w:themeColor="text1"/>
                <w:szCs w:val="24"/>
              </w:rPr>
              <w:t>14.6℃</w:t>
            </w:r>
            <w:r w:rsidRPr="00F900C3">
              <w:rPr>
                <w:rFonts w:eastAsia="宋体"/>
                <w:color w:val="000000" w:themeColor="text1"/>
                <w:szCs w:val="24"/>
              </w:rPr>
              <w:t>。</w:t>
            </w:r>
            <w:r w:rsidRPr="00F900C3">
              <w:rPr>
                <w:rFonts w:eastAsia="宋体"/>
                <w:color w:val="000000" w:themeColor="text1"/>
                <w:szCs w:val="24"/>
              </w:rPr>
              <w:t>1</w:t>
            </w:r>
            <w:r w:rsidRPr="00F900C3">
              <w:rPr>
                <w:rFonts w:eastAsia="宋体"/>
                <w:color w:val="000000" w:themeColor="text1"/>
                <w:szCs w:val="24"/>
              </w:rPr>
              <w:t>月最冷，月平均</w:t>
            </w:r>
            <w:r w:rsidRPr="00F900C3">
              <w:rPr>
                <w:rFonts w:eastAsia="宋体"/>
                <w:color w:val="000000" w:themeColor="text1"/>
                <w:szCs w:val="24"/>
              </w:rPr>
              <w:t>1.5℃</w:t>
            </w:r>
            <w:r w:rsidRPr="00F900C3">
              <w:rPr>
                <w:rFonts w:eastAsia="宋体"/>
                <w:color w:val="000000" w:themeColor="text1"/>
                <w:szCs w:val="24"/>
              </w:rPr>
              <w:t>。</w:t>
            </w:r>
            <w:r w:rsidRPr="00F900C3">
              <w:rPr>
                <w:rFonts w:eastAsia="宋体"/>
                <w:color w:val="000000" w:themeColor="text1"/>
                <w:szCs w:val="24"/>
              </w:rPr>
              <w:t>7</w:t>
            </w:r>
            <w:r w:rsidRPr="00F900C3">
              <w:rPr>
                <w:rFonts w:eastAsia="宋体"/>
                <w:color w:val="000000" w:themeColor="text1"/>
                <w:szCs w:val="24"/>
              </w:rPr>
              <w:t>、</w:t>
            </w:r>
            <w:r w:rsidRPr="00F900C3">
              <w:rPr>
                <w:rFonts w:eastAsia="宋体"/>
                <w:color w:val="000000" w:themeColor="text1"/>
                <w:szCs w:val="24"/>
              </w:rPr>
              <w:t>8</w:t>
            </w:r>
            <w:r w:rsidRPr="00F900C3">
              <w:rPr>
                <w:rFonts w:eastAsia="宋体"/>
                <w:color w:val="000000" w:themeColor="text1"/>
                <w:szCs w:val="24"/>
              </w:rPr>
              <w:t>月最热，平均气温</w:t>
            </w:r>
            <w:r w:rsidRPr="00F900C3">
              <w:rPr>
                <w:rFonts w:eastAsia="宋体"/>
                <w:color w:val="000000" w:themeColor="text1"/>
                <w:szCs w:val="24"/>
              </w:rPr>
              <w:t>27.2℃</w:t>
            </w:r>
            <w:r w:rsidRPr="00F900C3">
              <w:rPr>
                <w:rFonts w:eastAsia="宋体"/>
                <w:color w:val="000000" w:themeColor="text1"/>
                <w:szCs w:val="24"/>
              </w:rPr>
              <w:t>。年最高平均气温</w:t>
            </w:r>
            <w:r w:rsidRPr="00F900C3">
              <w:rPr>
                <w:rFonts w:eastAsia="宋体"/>
                <w:color w:val="000000" w:themeColor="text1"/>
                <w:szCs w:val="24"/>
              </w:rPr>
              <w:t>19.5℃</w:t>
            </w:r>
            <w:r w:rsidRPr="00F900C3">
              <w:rPr>
                <w:rFonts w:eastAsia="宋体"/>
                <w:color w:val="000000" w:themeColor="text1"/>
                <w:szCs w:val="24"/>
              </w:rPr>
              <w:t>，年最低平均气温</w:t>
            </w:r>
            <w:r w:rsidRPr="00F900C3">
              <w:rPr>
                <w:rFonts w:eastAsia="宋体"/>
                <w:color w:val="000000" w:themeColor="text1"/>
                <w:szCs w:val="24"/>
              </w:rPr>
              <w:t>10.6℃</w:t>
            </w:r>
            <w:r w:rsidRPr="00F900C3">
              <w:rPr>
                <w:rFonts w:eastAsia="宋体"/>
                <w:color w:val="000000" w:themeColor="text1"/>
                <w:szCs w:val="24"/>
              </w:rPr>
              <w:t>，年极端最低气温</w:t>
            </w:r>
            <w:r w:rsidRPr="00F900C3">
              <w:rPr>
                <w:rFonts w:eastAsia="宋体"/>
                <w:color w:val="000000" w:themeColor="text1"/>
                <w:szCs w:val="24"/>
              </w:rPr>
              <w:t>-12℃</w:t>
            </w:r>
            <w:r w:rsidRPr="00F900C3">
              <w:rPr>
                <w:rFonts w:eastAsia="宋体"/>
                <w:color w:val="000000" w:themeColor="text1"/>
                <w:szCs w:val="24"/>
              </w:rPr>
              <w:t>（</w:t>
            </w:r>
            <w:r w:rsidRPr="00F900C3">
              <w:rPr>
                <w:rFonts w:eastAsia="宋体"/>
                <w:color w:val="000000" w:themeColor="text1"/>
                <w:szCs w:val="24"/>
              </w:rPr>
              <w:t>1969</w:t>
            </w:r>
            <w:r w:rsidRPr="00F900C3">
              <w:rPr>
                <w:rFonts w:eastAsia="宋体"/>
                <w:color w:val="000000" w:themeColor="text1"/>
                <w:szCs w:val="24"/>
              </w:rPr>
              <w:t>年），年极端最高气温</w:t>
            </w:r>
            <w:r w:rsidRPr="00F900C3">
              <w:rPr>
                <w:rFonts w:eastAsia="宋体"/>
                <w:color w:val="000000" w:themeColor="text1"/>
                <w:szCs w:val="24"/>
              </w:rPr>
              <w:t>39.4℃</w:t>
            </w:r>
            <w:r w:rsidRPr="00F900C3">
              <w:rPr>
                <w:rFonts w:eastAsia="宋体"/>
                <w:color w:val="000000" w:themeColor="text1"/>
                <w:szCs w:val="24"/>
              </w:rPr>
              <w:t>（</w:t>
            </w:r>
            <w:r w:rsidRPr="00F900C3">
              <w:rPr>
                <w:rFonts w:eastAsia="宋体"/>
                <w:color w:val="000000" w:themeColor="text1"/>
                <w:szCs w:val="24"/>
              </w:rPr>
              <w:t>1959</w:t>
            </w:r>
            <w:r w:rsidRPr="00F900C3">
              <w:rPr>
                <w:rFonts w:eastAsia="宋体"/>
                <w:color w:val="000000" w:themeColor="text1"/>
                <w:szCs w:val="24"/>
              </w:rPr>
              <w:t>年）。年平均蒸发量为</w:t>
            </w:r>
            <w:r w:rsidRPr="00F900C3">
              <w:rPr>
                <w:rFonts w:eastAsia="宋体"/>
                <w:color w:val="000000" w:themeColor="text1"/>
                <w:szCs w:val="24"/>
              </w:rPr>
              <w:t>1360mm</w:t>
            </w:r>
            <w:r w:rsidRPr="00F900C3">
              <w:rPr>
                <w:rFonts w:eastAsia="宋体"/>
                <w:color w:val="000000" w:themeColor="text1"/>
                <w:szCs w:val="24"/>
              </w:rPr>
              <w:t>。无霜期一般为</w:t>
            </w:r>
            <w:r w:rsidRPr="00F900C3">
              <w:rPr>
                <w:rFonts w:eastAsia="宋体"/>
                <w:color w:val="000000" w:themeColor="text1"/>
                <w:szCs w:val="24"/>
              </w:rPr>
              <w:t>222.6</w:t>
            </w:r>
            <w:r w:rsidRPr="00F900C3">
              <w:rPr>
                <w:rFonts w:eastAsia="宋体"/>
                <w:color w:val="000000" w:themeColor="text1"/>
                <w:szCs w:val="24"/>
              </w:rPr>
              <w:t>天，年降水量平均</w:t>
            </w:r>
            <w:r w:rsidRPr="00F900C3">
              <w:rPr>
                <w:rFonts w:eastAsia="宋体"/>
                <w:color w:val="000000" w:themeColor="text1"/>
                <w:szCs w:val="24"/>
              </w:rPr>
              <w:t>1021.9mm,</w:t>
            </w:r>
            <w:r w:rsidRPr="00F900C3">
              <w:rPr>
                <w:rFonts w:eastAsia="宋体"/>
                <w:color w:val="000000" w:themeColor="text1"/>
                <w:szCs w:val="24"/>
              </w:rPr>
              <w:t>年雨日平均</w:t>
            </w:r>
            <w:r w:rsidRPr="00F900C3">
              <w:rPr>
                <w:rFonts w:eastAsia="宋体"/>
                <w:color w:val="000000" w:themeColor="text1"/>
                <w:szCs w:val="24"/>
              </w:rPr>
              <w:t>117</w:t>
            </w:r>
            <w:r w:rsidRPr="00F900C3">
              <w:rPr>
                <w:rFonts w:eastAsia="宋体"/>
                <w:color w:val="000000" w:themeColor="text1"/>
                <w:szCs w:val="24"/>
              </w:rPr>
              <w:t>天，年日照平均时数</w:t>
            </w:r>
            <w:r w:rsidRPr="00F900C3">
              <w:rPr>
                <w:rFonts w:eastAsia="宋体"/>
                <w:color w:val="000000" w:themeColor="text1"/>
                <w:szCs w:val="24"/>
              </w:rPr>
              <w:t>2176.4</w:t>
            </w:r>
            <w:r w:rsidRPr="00F900C3">
              <w:rPr>
                <w:rFonts w:eastAsia="宋体"/>
                <w:color w:val="000000" w:themeColor="text1"/>
                <w:szCs w:val="24"/>
              </w:rPr>
              <w:t>小时，年平均日照率为</w:t>
            </w:r>
            <w:r w:rsidRPr="00F900C3">
              <w:rPr>
                <w:rFonts w:eastAsia="宋体"/>
                <w:color w:val="000000" w:themeColor="text1"/>
                <w:szCs w:val="24"/>
              </w:rPr>
              <w:t>49</w:t>
            </w:r>
            <w:r w:rsidRPr="00F900C3">
              <w:rPr>
                <w:rFonts w:eastAsia="宋体"/>
                <w:color w:val="000000" w:themeColor="text1"/>
                <w:szCs w:val="24"/>
              </w:rPr>
              <w:t>％。</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常年主导风向为东南风，风频</w:t>
            </w:r>
            <w:r w:rsidRPr="00F900C3">
              <w:rPr>
                <w:rFonts w:eastAsia="宋体"/>
                <w:color w:val="000000" w:themeColor="text1"/>
                <w:szCs w:val="24"/>
              </w:rPr>
              <w:t>9</w:t>
            </w:r>
            <w:r w:rsidRPr="00F900C3">
              <w:rPr>
                <w:rFonts w:eastAsia="宋体"/>
                <w:color w:val="000000" w:themeColor="text1"/>
                <w:szCs w:val="24"/>
              </w:rPr>
              <w:t>％。</w:t>
            </w:r>
            <w:r w:rsidRPr="00F900C3">
              <w:rPr>
                <w:rFonts w:eastAsia="宋体"/>
                <w:color w:val="000000" w:themeColor="text1"/>
                <w:szCs w:val="24"/>
              </w:rPr>
              <w:t>4~8</w:t>
            </w:r>
            <w:r w:rsidRPr="00F900C3">
              <w:rPr>
                <w:rFonts w:eastAsia="宋体"/>
                <w:color w:val="000000" w:themeColor="text1"/>
                <w:szCs w:val="24"/>
              </w:rPr>
              <w:t>月主导风向为东南风，</w:t>
            </w:r>
            <w:r w:rsidRPr="00F900C3">
              <w:rPr>
                <w:rFonts w:eastAsia="宋体"/>
                <w:color w:val="000000" w:themeColor="text1"/>
                <w:szCs w:val="24"/>
              </w:rPr>
              <w:t>2~3</w:t>
            </w:r>
            <w:r w:rsidRPr="00F900C3">
              <w:rPr>
                <w:rFonts w:eastAsia="宋体"/>
                <w:color w:val="000000" w:themeColor="text1"/>
                <w:szCs w:val="24"/>
              </w:rPr>
              <w:t>月和</w:t>
            </w:r>
            <w:r w:rsidRPr="00F900C3">
              <w:rPr>
                <w:rFonts w:eastAsia="宋体"/>
                <w:color w:val="000000" w:themeColor="text1"/>
                <w:szCs w:val="24"/>
              </w:rPr>
              <w:t>9~10</w:t>
            </w:r>
            <w:r w:rsidRPr="00F900C3">
              <w:rPr>
                <w:rFonts w:eastAsia="宋体"/>
                <w:color w:val="000000" w:themeColor="text1"/>
                <w:szCs w:val="24"/>
              </w:rPr>
              <w:t>月主导风向为东北风，</w:t>
            </w:r>
            <w:r w:rsidRPr="00F900C3">
              <w:rPr>
                <w:rFonts w:eastAsia="宋体"/>
                <w:color w:val="000000" w:themeColor="text1"/>
                <w:szCs w:val="24"/>
              </w:rPr>
              <w:t>11</w:t>
            </w:r>
            <w:r w:rsidRPr="00F900C3">
              <w:rPr>
                <w:rFonts w:eastAsia="宋体"/>
                <w:color w:val="000000" w:themeColor="text1"/>
                <w:szCs w:val="24"/>
              </w:rPr>
              <w:t>月至翌年</w:t>
            </w:r>
            <w:r w:rsidRPr="00F900C3">
              <w:rPr>
                <w:rFonts w:eastAsia="宋体"/>
                <w:color w:val="000000" w:themeColor="text1"/>
                <w:szCs w:val="24"/>
              </w:rPr>
              <w:t>1</w:t>
            </w:r>
            <w:r w:rsidRPr="00F900C3">
              <w:rPr>
                <w:rFonts w:eastAsia="宋体"/>
                <w:color w:val="000000" w:themeColor="text1"/>
                <w:szCs w:val="24"/>
              </w:rPr>
              <w:t>月为北风和西北风，年平均风速</w:t>
            </w:r>
            <w:r w:rsidRPr="00F900C3">
              <w:rPr>
                <w:rFonts w:eastAsia="宋体" w:hint="eastAsia"/>
                <w:color w:val="000000" w:themeColor="text1"/>
                <w:szCs w:val="24"/>
              </w:rPr>
              <w:t>2.6</w:t>
            </w:r>
            <w:r w:rsidRPr="00F900C3">
              <w:rPr>
                <w:rFonts w:eastAsia="宋体"/>
                <w:color w:val="000000" w:themeColor="text1"/>
                <w:szCs w:val="24"/>
              </w:rPr>
              <w:t>m/s</w:t>
            </w:r>
            <w:r w:rsidRPr="00F900C3">
              <w:rPr>
                <w:rFonts w:eastAsia="宋体"/>
                <w:color w:val="000000" w:themeColor="text1"/>
                <w:szCs w:val="24"/>
              </w:rPr>
              <w:t>，最大风速</w:t>
            </w:r>
            <w:r w:rsidRPr="00F900C3">
              <w:rPr>
                <w:rFonts w:eastAsia="宋体"/>
                <w:color w:val="000000" w:themeColor="text1"/>
                <w:szCs w:val="24"/>
              </w:rPr>
              <w:t>13.4m/s</w:t>
            </w:r>
            <w:r w:rsidRPr="00F900C3">
              <w:rPr>
                <w:rFonts w:eastAsia="宋体"/>
                <w:color w:val="000000" w:themeColor="text1"/>
                <w:szCs w:val="24"/>
              </w:rPr>
              <w:t>。</w:t>
            </w:r>
          </w:p>
          <w:p w:rsidR="005A34A3" w:rsidRPr="00F900C3" w:rsidRDefault="00EC63A5">
            <w:p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4</w:t>
            </w:r>
            <w:r w:rsidRPr="00F900C3">
              <w:rPr>
                <w:rFonts w:eastAsia="宋体"/>
                <w:b/>
                <w:color w:val="000000" w:themeColor="text1"/>
                <w:szCs w:val="24"/>
              </w:rPr>
              <w:t>、水文</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w:t>
            </w:r>
            <w:r w:rsidRPr="00F900C3">
              <w:rPr>
                <w:rFonts w:eastAsia="宋体"/>
                <w:color w:val="000000" w:themeColor="text1"/>
                <w:szCs w:val="24"/>
              </w:rPr>
              <w:t>1</w:t>
            </w:r>
            <w:r w:rsidRPr="00F900C3">
              <w:rPr>
                <w:rFonts w:eastAsia="宋体"/>
                <w:color w:val="000000" w:themeColor="text1"/>
                <w:szCs w:val="24"/>
              </w:rPr>
              <w:t>）地表水</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西向来水来自姜黄河各支流及新通扬河等，南向来水来自长江引水。</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地处江淮平原、滨江平原和长江三角洲交汇之处。全</w:t>
            </w:r>
            <w:r w:rsidRPr="00F900C3">
              <w:rPr>
                <w:rFonts w:eastAsia="宋体" w:hint="eastAsia"/>
                <w:color w:val="000000" w:themeColor="text1"/>
                <w:szCs w:val="24"/>
              </w:rPr>
              <w:t>市</w:t>
            </w:r>
            <w:r w:rsidRPr="00F900C3">
              <w:rPr>
                <w:rFonts w:eastAsia="宋体"/>
                <w:color w:val="000000" w:themeColor="text1"/>
                <w:szCs w:val="24"/>
              </w:rPr>
              <w:t>河道以通扬公路、通榆公路为界，划分长江和淮河两大水系。因县境地势平坦，高差甚小，河道之间又相互贯通，两大水系之间并无截然分界，现为了保护长江水北调输水管道通榆河和新通扬运河，由涵闸控制，使新、老</w:t>
            </w:r>
            <w:r w:rsidRPr="00F900C3">
              <w:rPr>
                <w:rFonts w:eastAsia="宋体"/>
                <w:color w:val="000000" w:themeColor="text1"/>
                <w:szCs w:val="24"/>
              </w:rPr>
              <w:lastRenderedPageBreak/>
              <w:t>通扬河分开，城内河道正常流向均为自南向北，自西向东。</w:t>
            </w:r>
          </w:p>
          <w:p w:rsidR="005A34A3" w:rsidRPr="00F900C3" w:rsidRDefault="00EC63A5">
            <w:pPr>
              <w:numPr>
                <w:ilvl w:val="0"/>
                <w:numId w:val="2"/>
              </w:numPr>
              <w:spacing w:line="360" w:lineRule="auto"/>
              <w:ind w:firstLineChars="200" w:firstLine="480"/>
              <w:jc w:val="both"/>
              <w:rPr>
                <w:rFonts w:eastAsia="宋体"/>
                <w:color w:val="000000" w:themeColor="text1"/>
                <w:szCs w:val="24"/>
              </w:rPr>
            </w:pPr>
            <w:r w:rsidRPr="00F900C3">
              <w:rPr>
                <w:rFonts w:eastAsia="宋体"/>
                <w:color w:val="000000" w:themeColor="text1"/>
                <w:szCs w:val="24"/>
              </w:rPr>
              <w:t>地下水</w:t>
            </w:r>
          </w:p>
          <w:p w:rsidR="005A34A3" w:rsidRPr="00F900C3" w:rsidRDefault="00EC63A5">
            <w:pPr>
              <w:spacing w:line="360" w:lineRule="auto"/>
              <w:jc w:val="both"/>
              <w:rPr>
                <w:rFonts w:eastAsia="宋体"/>
                <w:color w:val="000000" w:themeColor="text1"/>
              </w:rPr>
            </w:pPr>
            <w:r w:rsidRPr="00F900C3">
              <w:rPr>
                <w:rFonts w:eastAsia="宋体"/>
                <w:color w:val="000000" w:themeColor="text1"/>
                <w:szCs w:val="24"/>
              </w:rPr>
              <w:t xml:space="preserve">     </w:t>
            </w: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地下水资源分布均匀，由地表向下依次有潜水、第</w:t>
            </w:r>
            <w:r w:rsidRPr="00F900C3">
              <w:rPr>
                <w:rFonts w:eastAsia="宋体"/>
                <w:color w:val="000000" w:themeColor="text1"/>
                <w:szCs w:val="24"/>
              </w:rPr>
              <w:t>Ⅰ</w:t>
            </w:r>
            <w:r w:rsidRPr="00F900C3">
              <w:rPr>
                <w:rFonts w:eastAsia="宋体"/>
                <w:color w:val="000000" w:themeColor="text1"/>
                <w:szCs w:val="24"/>
              </w:rPr>
              <w:t>、第</w:t>
            </w:r>
            <w:r w:rsidRPr="00F900C3">
              <w:rPr>
                <w:rFonts w:eastAsia="宋体"/>
                <w:color w:val="000000" w:themeColor="text1"/>
                <w:szCs w:val="24"/>
              </w:rPr>
              <w:t>Ⅱ</w:t>
            </w:r>
            <w:r w:rsidRPr="00F900C3">
              <w:rPr>
                <w:rFonts w:eastAsia="宋体"/>
                <w:color w:val="000000" w:themeColor="text1"/>
                <w:szCs w:val="24"/>
              </w:rPr>
              <w:t>、第</w:t>
            </w:r>
            <w:r w:rsidRPr="00F900C3">
              <w:rPr>
                <w:rFonts w:eastAsia="宋体"/>
                <w:color w:val="000000" w:themeColor="text1"/>
                <w:szCs w:val="24"/>
              </w:rPr>
              <w:t>Ⅲ</w:t>
            </w:r>
            <w:r w:rsidRPr="00F900C3">
              <w:rPr>
                <w:rFonts w:eastAsia="宋体"/>
                <w:color w:val="000000" w:themeColor="text1"/>
                <w:szCs w:val="24"/>
              </w:rPr>
              <w:t>承压水四个主要的含水层。潜水可作为分散居民的饮用水；第</w:t>
            </w:r>
            <w:r w:rsidRPr="00F900C3">
              <w:rPr>
                <w:rFonts w:eastAsia="宋体"/>
                <w:color w:val="000000" w:themeColor="text1"/>
                <w:szCs w:val="24"/>
              </w:rPr>
              <w:t>Ⅰ</w:t>
            </w:r>
            <w:r w:rsidRPr="00F900C3">
              <w:rPr>
                <w:rFonts w:eastAsia="宋体"/>
                <w:color w:val="000000" w:themeColor="text1"/>
                <w:szCs w:val="24"/>
              </w:rPr>
              <w:t>承压水主要作为工厂夏季降温用水；第</w:t>
            </w:r>
            <w:r w:rsidRPr="00F900C3">
              <w:rPr>
                <w:rFonts w:eastAsia="宋体"/>
                <w:color w:val="000000" w:themeColor="text1"/>
                <w:szCs w:val="24"/>
              </w:rPr>
              <w:t>Ⅱ</w:t>
            </w:r>
            <w:r w:rsidRPr="00F900C3">
              <w:rPr>
                <w:rFonts w:eastAsia="宋体"/>
                <w:color w:val="000000" w:themeColor="text1"/>
                <w:szCs w:val="24"/>
              </w:rPr>
              <w:t>承压水水量甚微，一般无开采价值，仅可作为分散居民用水；第</w:t>
            </w:r>
            <w:r w:rsidRPr="00F900C3">
              <w:rPr>
                <w:rFonts w:eastAsia="宋体"/>
                <w:color w:val="000000" w:themeColor="text1"/>
                <w:szCs w:val="24"/>
              </w:rPr>
              <w:t>Ⅲ</w:t>
            </w:r>
            <w:r w:rsidRPr="00F900C3">
              <w:rPr>
                <w:rFonts w:eastAsia="宋体"/>
                <w:color w:val="000000" w:themeColor="text1"/>
                <w:szCs w:val="24"/>
              </w:rPr>
              <w:t>承压水水量较大，一般为淡水，部分地区可开发作为矿泉水。境内地下水开采深度在</w:t>
            </w:r>
            <w:r w:rsidRPr="00F900C3">
              <w:rPr>
                <w:rFonts w:eastAsia="宋体"/>
                <w:color w:val="000000" w:themeColor="text1"/>
                <w:szCs w:val="24"/>
              </w:rPr>
              <w:t>50~430mm</w:t>
            </w:r>
            <w:r w:rsidRPr="00F900C3">
              <w:rPr>
                <w:rFonts w:eastAsia="宋体"/>
                <w:color w:val="000000" w:themeColor="text1"/>
                <w:szCs w:val="24"/>
              </w:rPr>
              <w:t>之间，主要开采第</w:t>
            </w:r>
            <w:r w:rsidRPr="00F900C3">
              <w:rPr>
                <w:rFonts w:eastAsia="宋体"/>
                <w:color w:val="000000" w:themeColor="text1"/>
                <w:szCs w:val="24"/>
              </w:rPr>
              <w:t>Ⅲ</w:t>
            </w:r>
            <w:r w:rsidRPr="00F900C3">
              <w:rPr>
                <w:rFonts w:eastAsia="宋体"/>
                <w:color w:val="000000" w:themeColor="text1"/>
                <w:szCs w:val="24"/>
              </w:rPr>
              <w:t>承压水。单井涌水量多则</w:t>
            </w:r>
            <w:r w:rsidRPr="00F900C3">
              <w:rPr>
                <w:rFonts w:eastAsia="宋体"/>
                <w:color w:val="000000" w:themeColor="text1"/>
                <w:szCs w:val="24"/>
              </w:rPr>
              <w:t>2500m</w:t>
            </w:r>
            <w:r w:rsidRPr="00F900C3">
              <w:rPr>
                <w:rFonts w:eastAsia="宋体"/>
                <w:color w:val="000000" w:themeColor="text1"/>
                <w:szCs w:val="24"/>
                <w:vertAlign w:val="superscript"/>
              </w:rPr>
              <w:t>3</w:t>
            </w:r>
            <w:r w:rsidRPr="00F900C3">
              <w:rPr>
                <w:rFonts w:eastAsia="宋体"/>
                <w:color w:val="000000" w:themeColor="text1"/>
                <w:szCs w:val="24"/>
              </w:rPr>
              <w:t>/d</w:t>
            </w:r>
            <w:r w:rsidRPr="00F900C3">
              <w:rPr>
                <w:rFonts w:eastAsia="宋体"/>
                <w:color w:val="000000" w:themeColor="text1"/>
                <w:szCs w:val="24"/>
              </w:rPr>
              <w:t>，少则</w:t>
            </w:r>
            <w:r w:rsidRPr="00F900C3">
              <w:rPr>
                <w:rFonts w:eastAsia="宋体"/>
                <w:color w:val="000000" w:themeColor="text1"/>
                <w:szCs w:val="24"/>
              </w:rPr>
              <w:t>500m</w:t>
            </w:r>
            <w:r w:rsidRPr="00F900C3">
              <w:rPr>
                <w:rFonts w:eastAsia="宋体"/>
                <w:color w:val="000000" w:themeColor="text1"/>
                <w:szCs w:val="24"/>
                <w:vertAlign w:val="superscript"/>
              </w:rPr>
              <w:t>3</w:t>
            </w:r>
            <w:r w:rsidRPr="00F900C3">
              <w:rPr>
                <w:rFonts w:eastAsia="宋体"/>
                <w:color w:val="000000" w:themeColor="text1"/>
                <w:szCs w:val="24"/>
              </w:rPr>
              <w:t>/d</w:t>
            </w:r>
            <w:r w:rsidRPr="00F900C3">
              <w:rPr>
                <w:rFonts w:eastAsia="宋体"/>
                <w:color w:val="000000" w:themeColor="text1"/>
                <w:szCs w:val="24"/>
              </w:rPr>
              <w:t>。按开采能力计算，年开采量可达</w:t>
            </w:r>
            <w:r w:rsidRPr="00F900C3">
              <w:rPr>
                <w:rFonts w:eastAsia="宋体"/>
                <w:color w:val="000000" w:themeColor="text1"/>
                <w:szCs w:val="24"/>
              </w:rPr>
              <w:t>1.33</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w:t>
            </w:r>
            <w:r w:rsidRPr="00F900C3">
              <w:rPr>
                <w:rFonts w:eastAsia="宋体"/>
                <w:color w:val="000000" w:themeColor="text1"/>
                <w:szCs w:val="24"/>
              </w:rPr>
              <w:t>第</w:t>
            </w:r>
            <w:r w:rsidRPr="00F900C3">
              <w:rPr>
                <w:rFonts w:eastAsia="宋体"/>
                <w:color w:val="000000" w:themeColor="text1"/>
                <w:szCs w:val="24"/>
              </w:rPr>
              <w:t>Ⅲ</w:t>
            </w:r>
            <w:r w:rsidRPr="00F900C3">
              <w:rPr>
                <w:rFonts w:eastAsia="宋体"/>
                <w:color w:val="000000" w:themeColor="text1"/>
                <w:szCs w:val="24"/>
              </w:rPr>
              <w:t>承压水当静水头下降</w:t>
            </w:r>
            <w:r w:rsidRPr="00F900C3">
              <w:rPr>
                <w:rFonts w:eastAsia="宋体"/>
                <w:color w:val="000000" w:themeColor="text1"/>
                <w:szCs w:val="24"/>
              </w:rPr>
              <w:t>1m</w:t>
            </w:r>
            <w:r w:rsidRPr="00F900C3">
              <w:rPr>
                <w:rFonts w:eastAsia="宋体"/>
                <w:color w:val="000000" w:themeColor="text1"/>
                <w:szCs w:val="24"/>
              </w:rPr>
              <w:t>时，年采水量为</w:t>
            </w:r>
            <w:r w:rsidRPr="00F900C3">
              <w:rPr>
                <w:rFonts w:eastAsia="宋体"/>
                <w:color w:val="000000" w:themeColor="text1"/>
                <w:szCs w:val="24"/>
              </w:rPr>
              <w:t>0.15</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。境内年平均承压层地下水资源量为</w:t>
            </w:r>
            <w:r w:rsidRPr="00F900C3">
              <w:rPr>
                <w:rFonts w:eastAsia="宋体"/>
                <w:color w:val="000000" w:themeColor="text1"/>
              </w:rPr>
              <w:t>2.6</w:t>
            </w:r>
            <w:r w:rsidRPr="00F900C3">
              <w:rPr>
                <w:rFonts w:eastAsia="宋体"/>
                <w:color w:val="000000" w:themeColor="text1"/>
                <w:szCs w:val="24"/>
              </w:rPr>
              <w:t>~3.2</w:t>
            </w:r>
            <w:r w:rsidRPr="00F900C3">
              <w:rPr>
                <w:rFonts w:eastAsia="宋体"/>
                <w:color w:val="000000" w:themeColor="text1"/>
                <w:szCs w:val="24"/>
                <w:vertAlign w:val="superscript"/>
              </w:rPr>
              <w:t xml:space="preserve"> </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w:t>
            </w:r>
          </w:p>
          <w:p w:rsidR="005A34A3" w:rsidRPr="00F900C3" w:rsidRDefault="00EC63A5">
            <w:pPr>
              <w:spacing w:line="360" w:lineRule="auto"/>
              <w:ind w:firstLine="480"/>
              <w:jc w:val="both"/>
              <w:rPr>
                <w:rFonts w:eastAsia="宋体"/>
                <w:b/>
                <w:color w:val="000000" w:themeColor="text1"/>
              </w:rPr>
            </w:pPr>
            <w:r w:rsidRPr="00F900C3">
              <w:rPr>
                <w:rFonts w:eastAsia="宋体"/>
                <w:b/>
                <w:color w:val="000000" w:themeColor="text1"/>
              </w:rPr>
              <w:t>5</w:t>
            </w:r>
            <w:r w:rsidRPr="00F900C3">
              <w:rPr>
                <w:rFonts w:eastAsia="宋体"/>
                <w:b/>
                <w:color w:val="000000" w:themeColor="text1"/>
              </w:rPr>
              <w:t>、土壤与植被</w:t>
            </w:r>
          </w:p>
          <w:p w:rsidR="005A34A3" w:rsidRPr="00F900C3" w:rsidRDefault="00EC63A5">
            <w:pPr>
              <w:spacing w:line="360" w:lineRule="auto"/>
              <w:ind w:firstLine="480"/>
              <w:jc w:val="both"/>
              <w:rPr>
                <w:rFonts w:eastAsia="宋体"/>
                <w:color w:val="000000" w:themeColor="text1"/>
              </w:rPr>
            </w:pPr>
            <w:r w:rsidRPr="00F900C3">
              <w:rPr>
                <w:rFonts w:eastAsia="宋体"/>
                <w:color w:val="000000" w:themeColor="text1"/>
              </w:rPr>
              <w:t>全</w:t>
            </w:r>
            <w:r w:rsidRPr="00F900C3">
              <w:rPr>
                <w:rFonts w:eastAsia="宋体" w:hint="eastAsia"/>
                <w:color w:val="000000" w:themeColor="text1"/>
              </w:rPr>
              <w:t>市</w:t>
            </w:r>
            <w:r w:rsidRPr="00F900C3">
              <w:rPr>
                <w:rFonts w:eastAsia="宋体"/>
                <w:color w:val="000000" w:themeColor="text1"/>
              </w:rPr>
              <w:t>主要分布有里下河水稻土、沿江潮土、沿海潮盐土三大类土壤，较肥沃。无生长较好的自然植被区系，仅在河滨路边等荒地中长有少量野生植物；境内生产的大多数植物为人工栽种，境内碱性土壤有利于柏树生长，县城郊区西南部高沙土区适于种植桑树、花卉和开辟苗圃，西北部为水稻田分布区，东部为粮棉垦区，城郊四周都适于发展蔬菜。</w:t>
            </w:r>
          </w:p>
          <w:p w:rsidR="005A34A3" w:rsidRPr="00F900C3" w:rsidRDefault="00EC63A5">
            <w:pPr>
              <w:spacing w:line="360" w:lineRule="auto"/>
              <w:ind w:firstLine="480"/>
              <w:jc w:val="both"/>
              <w:rPr>
                <w:rFonts w:eastAsia="宋体"/>
                <w:color w:val="000000" w:themeColor="text1"/>
              </w:rPr>
            </w:pPr>
            <w:r w:rsidRPr="00F900C3">
              <w:rPr>
                <w:rFonts w:eastAsia="宋体"/>
                <w:color w:val="000000" w:themeColor="text1"/>
              </w:rPr>
              <w:t>全</w:t>
            </w:r>
            <w:r w:rsidRPr="00F900C3">
              <w:rPr>
                <w:rFonts w:eastAsia="宋体" w:hint="eastAsia"/>
                <w:color w:val="000000" w:themeColor="text1"/>
              </w:rPr>
              <w:t>市</w:t>
            </w:r>
            <w:r w:rsidRPr="00F900C3">
              <w:rPr>
                <w:rFonts w:eastAsia="宋体"/>
                <w:color w:val="000000" w:themeColor="text1"/>
              </w:rPr>
              <w:t>动植物种类较丰富。竹木植物主要有：扶桑、银杏、马尾松、五针松、雪松、针叶松、金钱松、黑松、刺松、柳杉、水杉、侧柏、圆柏、刺柏、龙柏、白杨、旱柳、河柳、枫杨、白榆、无花果、檀树、广玉兰、悬铃木、腊梅、桃、李、苹果、梨、梅、杏、枇杷、月季花、玫瑰、刺槐、合欢、黄杨、冬青、三角枫、五角枫、梧桐、槐花、泡桐、棕榈、猕猴桃、山茶花、观音柳、木槿、紫薇、石榴、罗汉松等。</w:t>
            </w:r>
          </w:p>
          <w:p w:rsidR="005A34A3" w:rsidRPr="00F900C3" w:rsidRDefault="005A34A3">
            <w:pPr>
              <w:spacing w:line="360" w:lineRule="auto"/>
              <w:ind w:firstLineChars="200" w:firstLine="480"/>
              <w:rPr>
                <w:rFonts w:eastAsia="宋体"/>
                <w:color w:val="000000" w:themeColor="text1"/>
                <w:szCs w:val="24"/>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tc>
      </w:tr>
      <w:tr w:rsidR="005A34A3" w:rsidRPr="00F900C3">
        <w:trPr>
          <w:trHeight w:val="11046"/>
        </w:trPr>
        <w:tc>
          <w:tcPr>
            <w:tcW w:w="10349" w:type="dxa"/>
          </w:tcPr>
          <w:p w:rsidR="005A34A3" w:rsidRPr="00F900C3" w:rsidRDefault="00EC63A5">
            <w:pPr>
              <w:snapToGrid w:val="0"/>
              <w:spacing w:line="500" w:lineRule="exact"/>
              <w:rPr>
                <w:rFonts w:eastAsia="宋体"/>
                <w:color w:val="000000" w:themeColor="text1"/>
                <w:sz w:val="28"/>
                <w:szCs w:val="28"/>
              </w:rPr>
            </w:pPr>
            <w:r w:rsidRPr="00F900C3">
              <w:rPr>
                <w:rFonts w:eastAsia="宋体" w:hAnsi="宋体"/>
                <w:b/>
                <w:color w:val="000000" w:themeColor="text1"/>
                <w:sz w:val="28"/>
                <w:szCs w:val="28"/>
              </w:rPr>
              <w:lastRenderedPageBreak/>
              <w:t>社会环境简况</w:t>
            </w:r>
            <w:r w:rsidRPr="00F900C3">
              <w:rPr>
                <w:rFonts w:eastAsia="宋体" w:hAnsi="宋体"/>
                <w:color w:val="000000" w:themeColor="text1"/>
                <w:sz w:val="28"/>
                <w:szCs w:val="28"/>
              </w:rPr>
              <w:t>（社会经济结构、教育、文化、文物保护等）：</w:t>
            </w:r>
          </w:p>
          <w:p w:rsidR="005A34A3" w:rsidRPr="00F900C3" w:rsidRDefault="00EC63A5">
            <w:pPr>
              <w:spacing w:line="360" w:lineRule="auto"/>
              <w:ind w:firstLineChars="200" w:firstLine="482"/>
              <w:rPr>
                <w:rFonts w:eastAsia="宋体"/>
                <w:b/>
                <w:color w:val="000000" w:themeColor="text1"/>
                <w:szCs w:val="24"/>
              </w:rPr>
            </w:pPr>
            <w:r w:rsidRPr="00F900C3">
              <w:rPr>
                <w:rFonts w:eastAsia="宋体"/>
                <w:b/>
                <w:color w:val="000000" w:themeColor="text1"/>
                <w:szCs w:val="24"/>
              </w:rPr>
              <w:t>1</w:t>
            </w:r>
            <w:r w:rsidRPr="00F900C3">
              <w:rPr>
                <w:rFonts w:eastAsia="宋体"/>
                <w:b/>
                <w:color w:val="000000" w:themeColor="text1"/>
                <w:szCs w:val="24"/>
              </w:rPr>
              <w:t>、行政区划及人口状况</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位于江苏省东部的苏中地区，隶属江苏省南通市，总面积</w:t>
            </w:r>
            <w:r w:rsidRPr="00F900C3">
              <w:rPr>
                <w:rFonts w:eastAsia="宋体"/>
                <w:color w:val="000000" w:themeColor="text1"/>
                <w:szCs w:val="24"/>
              </w:rPr>
              <w:t>1180</w:t>
            </w:r>
            <w:r w:rsidRPr="00F900C3">
              <w:rPr>
                <w:rFonts w:eastAsia="宋体"/>
                <w:color w:val="000000" w:themeColor="text1"/>
                <w:szCs w:val="24"/>
              </w:rPr>
              <w:t>平方公里，是中国著名的教育之乡、建筑之乡、茧丝绸之乡、河豚之乡、纺织之乡、花鼓之乡、紫菜之乡和长寿之乡。</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现辖</w:t>
            </w:r>
            <w:r w:rsidRPr="00F900C3">
              <w:rPr>
                <w:rFonts w:eastAsia="宋体"/>
                <w:color w:val="000000" w:themeColor="text1"/>
                <w:szCs w:val="24"/>
              </w:rPr>
              <w:t>3</w:t>
            </w:r>
            <w:r w:rsidRPr="00F900C3">
              <w:rPr>
                <w:rFonts w:eastAsia="宋体"/>
                <w:color w:val="000000" w:themeColor="text1"/>
                <w:szCs w:val="24"/>
              </w:rPr>
              <w:t>个区，</w:t>
            </w:r>
            <w:r w:rsidRPr="00F900C3">
              <w:rPr>
                <w:rFonts w:eastAsia="宋体"/>
                <w:color w:val="000000" w:themeColor="text1"/>
                <w:szCs w:val="24"/>
              </w:rPr>
              <w:t>10</w:t>
            </w:r>
            <w:r w:rsidRPr="00F900C3">
              <w:rPr>
                <w:rFonts w:eastAsia="宋体"/>
                <w:color w:val="000000" w:themeColor="text1"/>
                <w:szCs w:val="24"/>
              </w:rPr>
              <w:t>个镇：高新区（海安镇）、老坝港滨海新区（角斜镇）、李堡镇、大公镇、开发区（城东镇）、雅周镇、曲塘镇、南莫镇、白甸镇、墩头镇。</w:t>
            </w:r>
            <w:r w:rsidRPr="00F900C3">
              <w:rPr>
                <w:rFonts w:eastAsia="宋体" w:hint="eastAsia"/>
                <w:color w:val="000000" w:themeColor="text1"/>
                <w:szCs w:val="24"/>
              </w:rPr>
              <w:t xml:space="preserve">                                                                                                                                                                          </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201</w:t>
            </w:r>
            <w:r w:rsidRPr="00F900C3">
              <w:rPr>
                <w:rFonts w:eastAsia="宋体" w:hint="eastAsia"/>
                <w:color w:val="000000" w:themeColor="text1"/>
                <w:szCs w:val="24"/>
              </w:rPr>
              <w:t>7</w:t>
            </w:r>
            <w:r w:rsidRPr="00F900C3">
              <w:rPr>
                <w:rFonts w:eastAsia="宋体"/>
                <w:color w:val="000000" w:themeColor="text1"/>
                <w:szCs w:val="24"/>
              </w:rPr>
              <w:t>年末，海安</w:t>
            </w:r>
            <w:r w:rsidRPr="00F900C3">
              <w:rPr>
                <w:rFonts w:eastAsia="宋体" w:hint="eastAsia"/>
                <w:color w:val="000000" w:themeColor="text1"/>
                <w:szCs w:val="24"/>
              </w:rPr>
              <w:t>市</w:t>
            </w:r>
            <w:r w:rsidRPr="00F900C3">
              <w:rPr>
                <w:rFonts w:eastAsia="宋体"/>
                <w:color w:val="000000" w:themeColor="text1"/>
                <w:szCs w:val="24"/>
              </w:rPr>
              <w:t>户籍总人口</w:t>
            </w:r>
            <w:r w:rsidRPr="00F900C3">
              <w:rPr>
                <w:rFonts w:eastAsia="宋体"/>
                <w:color w:val="000000" w:themeColor="text1"/>
                <w:szCs w:val="24"/>
              </w:rPr>
              <w:t>940104</w:t>
            </w:r>
            <w:r w:rsidRPr="00F900C3">
              <w:rPr>
                <w:rFonts w:eastAsia="宋体"/>
                <w:color w:val="000000" w:themeColor="text1"/>
                <w:szCs w:val="24"/>
              </w:rPr>
              <w:t>人，常住人口</w:t>
            </w:r>
            <w:r w:rsidRPr="00F900C3">
              <w:rPr>
                <w:rFonts w:eastAsia="宋体"/>
                <w:color w:val="000000" w:themeColor="text1"/>
                <w:szCs w:val="24"/>
              </w:rPr>
              <w:t>86.63</w:t>
            </w:r>
            <w:r w:rsidRPr="00F900C3">
              <w:rPr>
                <w:rFonts w:eastAsia="宋体"/>
                <w:color w:val="000000" w:themeColor="text1"/>
                <w:szCs w:val="24"/>
              </w:rPr>
              <w:t>万人。</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社会经济</w:t>
            </w:r>
          </w:p>
          <w:p w:rsidR="005A34A3" w:rsidRPr="00F900C3" w:rsidRDefault="00EC63A5">
            <w:pPr>
              <w:shd w:val="clear" w:color="auto" w:fill="FFFFFF"/>
              <w:spacing w:line="360" w:lineRule="auto"/>
              <w:ind w:firstLineChars="200" w:firstLine="480"/>
              <w:rPr>
                <w:rFonts w:ascii="宋体" w:eastAsia="宋体" w:hAnsi="宋体"/>
                <w:color w:val="000000" w:themeColor="text1"/>
              </w:rPr>
            </w:pPr>
            <w:r w:rsidRPr="00F900C3">
              <w:rPr>
                <w:rFonts w:eastAsia="宋体"/>
                <w:color w:val="000000" w:themeColor="text1"/>
                <w:szCs w:val="24"/>
              </w:rPr>
              <w:t>201</w:t>
            </w:r>
            <w:r w:rsidRPr="00F900C3">
              <w:rPr>
                <w:rFonts w:eastAsia="宋体" w:hint="eastAsia"/>
                <w:color w:val="000000" w:themeColor="text1"/>
                <w:szCs w:val="24"/>
              </w:rPr>
              <w:t>7</w:t>
            </w:r>
            <w:r w:rsidRPr="00F900C3">
              <w:rPr>
                <w:rFonts w:eastAsia="宋体"/>
                <w:color w:val="000000" w:themeColor="text1"/>
                <w:szCs w:val="24"/>
              </w:rPr>
              <w:t>年，海安</w:t>
            </w:r>
            <w:r w:rsidRPr="00F900C3">
              <w:rPr>
                <w:rFonts w:eastAsia="宋体" w:hint="eastAsia"/>
                <w:color w:val="000000" w:themeColor="text1"/>
                <w:szCs w:val="24"/>
              </w:rPr>
              <w:t>市</w:t>
            </w:r>
            <w:r w:rsidRPr="00F900C3">
              <w:rPr>
                <w:rFonts w:eastAsia="宋体"/>
                <w:color w:val="000000" w:themeColor="text1"/>
                <w:szCs w:val="24"/>
              </w:rPr>
              <w:t>实现地区生产总值</w:t>
            </w:r>
            <w:r w:rsidRPr="00F900C3">
              <w:rPr>
                <w:rFonts w:eastAsia="宋体" w:hint="eastAsia"/>
                <w:color w:val="000000" w:themeColor="text1"/>
                <w:szCs w:val="24"/>
              </w:rPr>
              <w:t>868</w:t>
            </w:r>
            <w:r w:rsidRPr="00F900C3">
              <w:rPr>
                <w:rFonts w:eastAsia="宋体"/>
                <w:color w:val="000000" w:themeColor="text1"/>
                <w:szCs w:val="24"/>
              </w:rPr>
              <w:t>亿元，增长</w:t>
            </w:r>
            <w:r w:rsidRPr="00F900C3">
              <w:rPr>
                <w:rFonts w:eastAsia="宋体"/>
                <w:color w:val="000000" w:themeColor="text1"/>
                <w:szCs w:val="24"/>
              </w:rPr>
              <w:t>9.5</w:t>
            </w:r>
            <w:r w:rsidRPr="00F900C3">
              <w:rPr>
                <w:rFonts w:eastAsia="宋体"/>
                <w:color w:val="000000" w:themeColor="text1"/>
                <w:szCs w:val="24"/>
              </w:rPr>
              <w:t>％。</w:t>
            </w:r>
            <w:r w:rsidRPr="00F900C3">
              <w:rPr>
                <w:rFonts w:ascii="宋体" w:eastAsia="宋体" w:hAnsi="宋体" w:hint="eastAsia"/>
                <w:color w:val="000000" w:themeColor="text1"/>
              </w:rPr>
              <w:t>经济结构不断优化。三次产业增加值占比进一步优化为</w:t>
            </w:r>
            <w:r w:rsidRPr="00F900C3">
              <w:rPr>
                <w:rFonts w:eastAsia="宋体"/>
                <w:color w:val="000000" w:themeColor="text1"/>
              </w:rPr>
              <w:t>6.6:46.6:46.8</w:t>
            </w:r>
            <w:r w:rsidRPr="00F900C3">
              <w:rPr>
                <w:rFonts w:ascii="宋体" w:eastAsia="宋体" w:hAnsi="宋体" w:hint="eastAsia"/>
                <w:color w:val="000000" w:themeColor="text1"/>
              </w:rPr>
              <w:t>。“三二一”产业格局形成。高新技术产业产值</w:t>
            </w:r>
            <w:r w:rsidRPr="00F900C3">
              <w:rPr>
                <w:rFonts w:eastAsia="宋体"/>
                <w:color w:val="000000" w:themeColor="text1"/>
              </w:rPr>
              <w:t>1250</w:t>
            </w:r>
            <w:r w:rsidRPr="00F900C3">
              <w:rPr>
                <w:rFonts w:ascii="宋体" w:eastAsia="宋体" w:hAnsi="宋体" w:hint="eastAsia"/>
                <w:color w:val="000000" w:themeColor="text1"/>
              </w:rPr>
              <w:t>亿元，增长</w:t>
            </w:r>
            <w:r w:rsidRPr="00F900C3">
              <w:rPr>
                <w:rFonts w:eastAsia="宋体"/>
                <w:color w:val="000000" w:themeColor="text1"/>
              </w:rPr>
              <w:t>16.4%</w:t>
            </w:r>
            <w:r w:rsidRPr="00F900C3">
              <w:rPr>
                <w:rFonts w:ascii="宋体" w:eastAsia="宋体" w:hAnsi="宋体" w:hint="eastAsia"/>
                <w:color w:val="000000" w:themeColor="text1"/>
              </w:rPr>
              <w:t>。新兴产业产值</w:t>
            </w:r>
            <w:r w:rsidRPr="00F900C3">
              <w:rPr>
                <w:rFonts w:eastAsia="宋体"/>
                <w:color w:val="000000" w:themeColor="text1"/>
              </w:rPr>
              <w:t>995</w:t>
            </w:r>
            <w:r w:rsidRPr="00F900C3">
              <w:rPr>
                <w:rFonts w:ascii="宋体" w:eastAsia="宋体" w:hAnsi="宋体" w:hint="eastAsia"/>
                <w:color w:val="000000" w:themeColor="text1"/>
              </w:rPr>
              <w:t>亿元，增长</w:t>
            </w:r>
            <w:r w:rsidRPr="00F900C3">
              <w:rPr>
                <w:rFonts w:eastAsia="宋体"/>
                <w:color w:val="000000" w:themeColor="text1"/>
              </w:rPr>
              <w:t>20%</w:t>
            </w:r>
            <w:r w:rsidRPr="00F900C3">
              <w:rPr>
                <w:rFonts w:ascii="宋体" w:eastAsia="宋体" w:hAnsi="宋体" w:hint="eastAsia"/>
                <w:color w:val="000000" w:themeColor="text1"/>
              </w:rPr>
              <w:t>。工业经济稳中提质，预计全年实现工业应税销售</w:t>
            </w:r>
            <w:r w:rsidRPr="00F900C3">
              <w:rPr>
                <w:rFonts w:eastAsia="宋体"/>
                <w:color w:val="000000" w:themeColor="text1"/>
              </w:rPr>
              <w:t>1330</w:t>
            </w:r>
            <w:r w:rsidRPr="00F900C3">
              <w:rPr>
                <w:rFonts w:ascii="宋体" w:eastAsia="宋体" w:hAnsi="宋体" w:hint="eastAsia"/>
                <w:color w:val="000000" w:themeColor="text1"/>
              </w:rPr>
              <w:t>亿元，增幅</w:t>
            </w:r>
            <w:r w:rsidRPr="00F900C3">
              <w:rPr>
                <w:rFonts w:eastAsia="宋体"/>
                <w:color w:val="000000" w:themeColor="text1"/>
              </w:rPr>
              <w:t>17.5%</w:t>
            </w:r>
            <w:r w:rsidRPr="00F900C3">
              <w:rPr>
                <w:rFonts w:ascii="宋体" w:eastAsia="宋体" w:hAnsi="宋体" w:hint="eastAsia"/>
                <w:color w:val="000000" w:themeColor="text1"/>
              </w:rPr>
              <w:t>，总量南通市第一；实现工业增加值</w:t>
            </w:r>
            <w:r w:rsidRPr="00F900C3">
              <w:rPr>
                <w:rFonts w:eastAsia="宋体"/>
                <w:color w:val="000000" w:themeColor="text1"/>
              </w:rPr>
              <w:t>565</w:t>
            </w:r>
            <w:r w:rsidRPr="00F900C3">
              <w:rPr>
                <w:rFonts w:ascii="宋体" w:eastAsia="宋体" w:hAnsi="宋体" w:hint="eastAsia"/>
                <w:color w:val="000000" w:themeColor="text1"/>
              </w:rPr>
              <w:t>亿元，增幅</w:t>
            </w:r>
            <w:r w:rsidRPr="00F900C3">
              <w:rPr>
                <w:rFonts w:eastAsia="宋体"/>
                <w:color w:val="000000" w:themeColor="text1"/>
              </w:rPr>
              <w:t>9%</w:t>
            </w:r>
            <w:r w:rsidRPr="00F900C3">
              <w:rPr>
                <w:rFonts w:ascii="宋体" w:eastAsia="宋体" w:hAnsi="宋体" w:hint="eastAsia"/>
                <w:color w:val="000000" w:themeColor="text1"/>
              </w:rPr>
              <w:t>；工业用电量增幅</w:t>
            </w:r>
            <w:r w:rsidRPr="00F900C3">
              <w:rPr>
                <w:rFonts w:eastAsia="宋体"/>
                <w:color w:val="000000" w:themeColor="text1"/>
              </w:rPr>
              <w:t>11%</w:t>
            </w:r>
            <w:r w:rsidRPr="00F900C3">
              <w:rPr>
                <w:rFonts w:ascii="宋体" w:eastAsia="宋体" w:hAnsi="宋体" w:hint="eastAsia"/>
                <w:color w:val="000000" w:themeColor="text1"/>
              </w:rPr>
              <w:t>（剔除去产能因素），全市第一；规模企业新增数、净增数、保有量均居全市第一，亿元企业数继续保持全市最多，总数达</w:t>
            </w:r>
            <w:r w:rsidRPr="00F900C3">
              <w:rPr>
                <w:rFonts w:eastAsia="宋体"/>
                <w:color w:val="000000" w:themeColor="text1"/>
              </w:rPr>
              <w:t>220</w:t>
            </w:r>
            <w:r w:rsidRPr="00F900C3">
              <w:rPr>
                <w:rFonts w:ascii="宋体" w:eastAsia="宋体" w:hAnsi="宋体" w:hint="eastAsia"/>
                <w:color w:val="000000" w:themeColor="text1"/>
              </w:rPr>
              <w:t>家，净增</w:t>
            </w:r>
            <w:r w:rsidRPr="00F900C3">
              <w:rPr>
                <w:rFonts w:eastAsia="宋体"/>
                <w:color w:val="000000" w:themeColor="text1"/>
              </w:rPr>
              <w:t>20</w:t>
            </w:r>
            <w:r w:rsidRPr="00F900C3">
              <w:rPr>
                <w:rFonts w:ascii="宋体" w:eastAsia="宋体" w:hAnsi="宋体" w:hint="eastAsia"/>
                <w:color w:val="000000" w:themeColor="text1"/>
              </w:rPr>
              <w:t>家。完成工业技改设备投入</w:t>
            </w:r>
            <w:r w:rsidRPr="00F900C3">
              <w:rPr>
                <w:rFonts w:eastAsia="宋体"/>
                <w:color w:val="000000" w:themeColor="text1"/>
              </w:rPr>
              <w:t>25</w:t>
            </w:r>
            <w:r w:rsidRPr="00F900C3">
              <w:rPr>
                <w:rFonts w:ascii="宋体" w:eastAsia="宋体" w:hAnsi="宋体" w:hint="eastAsia"/>
                <w:color w:val="000000" w:themeColor="text1"/>
              </w:rPr>
              <w:t>亿元，技改设备投入超千万元的企业</w:t>
            </w:r>
            <w:r w:rsidRPr="00F900C3">
              <w:rPr>
                <w:rFonts w:eastAsia="宋体"/>
                <w:color w:val="000000" w:themeColor="text1"/>
              </w:rPr>
              <w:t>45</w:t>
            </w:r>
            <w:r w:rsidRPr="00F900C3">
              <w:rPr>
                <w:rFonts w:ascii="宋体" w:eastAsia="宋体" w:hAnsi="宋体" w:hint="eastAsia"/>
                <w:color w:val="000000" w:themeColor="text1"/>
              </w:rPr>
              <w:t>家。建筑产业现代化进程加快，实现总产值</w:t>
            </w:r>
            <w:r w:rsidRPr="00F900C3">
              <w:rPr>
                <w:rFonts w:eastAsia="宋体"/>
                <w:color w:val="000000" w:themeColor="text1"/>
              </w:rPr>
              <w:t>1250</w:t>
            </w:r>
            <w:r w:rsidRPr="00F900C3">
              <w:rPr>
                <w:rFonts w:ascii="宋体" w:eastAsia="宋体" w:hAnsi="宋体" w:hint="eastAsia"/>
                <w:color w:val="000000" w:themeColor="text1"/>
              </w:rPr>
              <w:t>亿元，增长</w:t>
            </w:r>
            <w:r w:rsidRPr="00F900C3">
              <w:rPr>
                <w:rFonts w:eastAsia="宋体"/>
                <w:color w:val="000000" w:themeColor="text1"/>
              </w:rPr>
              <w:t>17.2%</w:t>
            </w:r>
            <w:r w:rsidRPr="00F900C3">
              <w:rPr>
                <w:rFonts w:ascii="宋体" w:eastAsia="宋体" w:hAnsi="宋体" w:hint="eastAsia"/>
                <w:color w:val="000000" w:themeColor="text1"/>
              </w:rPr>
              <w:t>，其中“一带一路”沿线国家施工产值</w:t>
            </w:r>
            <w:r w:rsidRPr="00F900C3">
              <w:rPr>
                <w:rFonts w:eastAsia="宋体"/>
                <w:color w:val="000000" w:themeColor="text1"/>
              </w:rPr>
              <w:t>6350</w:t>
            </w:r>
            <w:r w:rsidRPr="00F900C3">
              <w:rPr>
                <w:rFonts w:ascii="宋体" w:eastAsia="宋体" w:hAnsi="宋体" w:hint="eastAsia"/>
                <w:color w:val="000000" w:themeColor="text1"/>
              </w:rPr>
              <w:t>万美元，增长</w:t>
            </w:r>
            <w:r w:rsidRPr="00F900C3">
              <w:rPr>
                <w:rFonts w:eastAsia="宋体"/>
                <w:color w:val="000000" w:themeColor="text1"/>
              </w:rPr>
              <w:t>20.08%</w:t>
            </w:r>
            <w:r w:rsidRPr="00F900C3">
              <w:rPr>
                <w:rFonts w:ascii="宋体" w:eastAsia="宋体" w:hAnsi="宋体" w:hint="eastAsia"/>
                <w:color w:val="000000" w:themeColor="text1"/>
              </w:rPr>
              <w:t>；新增鲁班奖工程</w:t>
            </w:r>
            <w:r w:rsidRPr="00F900C3">
              <w:rPr>
                <w:rFonts w:eastAsia="宋体"/>
                <w:color w:val="000000" w:themeColor="text1"/>
              </w:rPr>
              <w:t>3</w:t>
            </w:r>
            <w:r w:rsidRPr="00F900C3">
              <w:rPr>
                <w:rFonts w:ascii="宋体" w:eastAsia="宋体" w:hAnsi="宋体" w:hint="eastAsia"/>
                <w:color w:val="000000" w:themeColor="text1"/>
              </w:rPr>
              <w:t>项，国优工程</w:t>
            </w:r>
            <w:r w:rsidRPr="00F900C3">
              <w:rPr>
                <w:rFonts w:eastAsia="宋体"/>
                <w:color w:val="000000" w:themeColor="text1"/>
              </w:rPr>
              <w:t>2</w:t>
            </w:r>
            <w:r w:rsidRPr="00F900C3">
              <w:rPr>
                <w:rFonts w:ascii="宋体" w:eastAsia="宋体" w:hAnsi="宋体" w:hint="eastAsia"/>
                <w:color w:val="000000" w:themeColor="text1"/>
              </w:rPr>
              <w:t>项，詹天佑奖</w:t>
            </w:r>
            <w:r w:rsidRPr="00F900C3">
              <w:rPr>
                <w:rFonts w:eastAsia="宋体"/>
                <w:color w:val="000000" w:themeColor="text1"/>
              </w:rPr>
              <w:t>5</w:t>
            </w:r>
            <w:r w:rsidRPr="00F900C3">
              <w:rPr>
                <w:rFonts w:ascii="宋体" w:eastAsia="宋体" w:hAnsi="宋体" w:hint="eastAsia"/>
                <w:color w:val="000000" w:themeColor="text1"/>
              </w:rPr>
              <w:t>项</w:t>
            </w:r>
            <w:r w:rsidRPr="00F900C3">
              <w:rPr>
                <w:rFonts w:ascii="宋体" w:eastAsia="宋体" w:hAnsi="宋体"/>
                <w:color w:val="000000" w:themeColor="text1"/>
              </w:rPr>
              <w:t>。</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交通运输</w:t>
            </w:r>
          </w:p>
          <w:p w:rsidR="005A34A3" w:rsidRPr="00F900C3" w:rsidRDefault="00EC63A5">
            <w:pPr>
              <w:spacing w:line="360" w:lineRule="auto"/>
              <w:ind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交通便捷。海安在汉代就有</w:t>
            </w:r>
            <w:r w:rsidRPr="00F900C3">
              <w:rPr>
                <w:rFonts w:eastAsia="宋体"/>
                <w:color w:val="000000" w:themeColor="text1"/>
                <w:szCs w:val="24"/>
              </w:rPr>
              <w:t>“</w:t>
            </w:r>
            <w:r w:rsidRPr="00F900C3">
              <w:rPr>
                <w:rFonts w:eastAsia="宋体"/>
                <w:color w:val="000000" w:themeColor="text1"/>
                <w:szCs w:val="24"/>
              </w:rPr>
              <w:t>三十六盐场咽喉，数十州县要道</w:t>
            </w:r>
            <w:r w:rsidRPr="00F900C3">
              <w:rPr>
                <w:rFonts w:eastAsia="宋体"/>
                <w:color w:val="000000" w:themeColor="text1"/>
                <w:szCs w:val="24"/>
              </w:rPr>
              <w:t>”</w:t>
            </w:r>
            <w:r w:rsidRPr="00F900C3">
              <w:rPr>
                <w:rFonts w:eastAsia="宋体"/>
                <w:color w:val="000000" w:themeColor="text1"/>
                <w:szCs w:val="24"/>
              </w:rPr>
              <w:t>之称，</w:t>
            </w:r>
            <w:r w:rsidRPr="00F900C3">
              <w:rPr>
                <w:rFonts w:eastAsia="宋体"/>
                <w:color w:val="000000" w:themeColor="text1"/>
                <w:szCs w:val="24"/>
              </w:rPr>
              <w:t>2006</w:t>
            </w:r>
            <w:r w:rsidRPr="00F900C3">
              <w:rPr>
                <w:rFonts w:eastAsia="宋体"/>
                <w:color w:val="000000" w:themeColor="text1"/>
                <w:szCs w:val="24"/>
              </w:rPr>
              <w:t>年被确认为全省农村公路管养示范县。县域等级公路里程由</w:t>
            </w:r>
            <w:r w:rsidRPr="00F900C3">
              <w:rPr>
                <w:rFonts w:eastAsia="宋体"/>
                <w:color w:val="000000" w:themeColor="text1"/>
                <w:szCs w:val="24"/>
              </w:rPr>
              <w:t>“</w:t>
            </w:r>
            <w:r w:rsidRPr="00F900C3">
              <w:rPr>
                <w:rFonts w:eastAsia="宋体"/>
                <w:color w:val="000000" w:themeColor="text1"/>
                <w:szCs w:val="24"/>
              </w:rPr>
              <w:t>九五</w:t>
            </w:r>
            <w:r w:rsidRPr="00F900C3">
              <w:rPr>
                <w:rFonts w:eastAsia="宋体"/>
                <w:color w:val="000000" w:themeColor="text1"/>
                <w:szCs w:val="24"/>
              </w:rPr>
              <w:t>”</w:t>
            </w:r>
            <w:r w:rsidRPr="00F900C3">
              <w:rPr>
                <w:rFonts w:eastAsia="宋体"/>
                <w:color w:val="000000" w:themeColor="text1"/>
                <w:szCs w:val="24"/>
              </w:rPr>
              <w:t>期末的</w:t>
            </w:r>
            <w:r w:rsidRPr="00F900C3">
              <w:rPr>
                <w:rFonts w:eastAsia="宋体"/>
                <w:color w:val="000000" w:themeColor="text1"/>
                <w:szCs w:val="24"/>
              </w:rPr>
              <w:t>308</w:t>
            </w:r>
            <w:r w:rsidRPr="00F900C3">
              <w:rPr>
                <w:rFonts w:eastAsia="宋体"/>
                <w:color w:val="000000" w:themeColor="text1"/>
                <w:szCs w:val="24"/>
              </w:rPr>
              <w:t>公里增加到</w:t>
            </w:r>
            <w:r w:rsidRPr="00F900C3">
              <w:rPr>
                <w:rFonts w:eastAsia="宋体"/>
                <w:color w:val="000000" w:themeColor="text1"/>
                <w:szCs w:val="24"/>
              </w:rPr>
              <w:t>1590</w:t>
            </w:r>
            <w:r w:rsidRPr="00F900C3">
              <w:rPr>
                <w:rFonts w:eastAsia="宋体"/>
                <w:color w:val="000000" w:themeColor="text1"/>
                <w:szCs w:val="24"/>
              </w:rPr>
              <w:t>公里，密度从每平方公里</w:t>
            </w:r>
            <w:r w:rsidRPr="00F900C3">
              <w:rPr>
                <w:rFonts w:eastAsia="宋体"/>
                <w:color w:val="000000" w:themeColor="text1"/>
                <w:szCs w:val="24"/>
              </w:rPr>
              <w:t>0.29</w:t>
            </w:r>
            <w:r w:rsidRPr="00F900C3">
              <w:rPr>
                <w:rFonts w:eastAsia="宋体"/>
                <w:color w:val="000000" w:themeColor="text1"/>
                <w:szCs w:val="24"/>
              </w:rPr>
              <w:t>公里提升到</w:t>
            </w:r>
            <w:r w:rsidRPr="00F900C3">
              <w:rPr>
                <w:rFonts w:eastAsia="宋体"/>
                <w:color w:val="000000" w:themeColor="text1"/>
                <w:szCs w:val="24"/>
              </w:rPr>
              <w:t>1.5</w:t>
            </w:r>
            <w:r w:rsidRPr="00F900C3">
              <w:rPr>
                <w:rFonts w:eastAsia="宋体"/>
                <w:color w:val="000000" w:themeColor="text1"/>
                <w:szCs w:val="24"/>
              </w:rPr>
              <w:t>公里，实现了农村公里</w:t>
            </w:r>
            <w:r w:rsidRPr="00F900C3">
              <w:rPr>
                <w:rFonts w:eastAsia="宋体"/>
                <w:color w:val="000000" w:themeColor="text1"/>
                <w:szCs w:val="24"/>
              </w:rPr>
              <w:t>“</w:t>
            </w:r>
            <w:r w:rsidRPr="00F900C3">
              <w:rPr>
                <w:rFonts w:eastAsia="宋体"/>
                <w:color w:val="000000" w:themeColor="text1"/>
                <w:szCs w:val="24"/>
              </w:rPr>
              <w:t>村村通</w:t>
            </w:r>
            <w:r w:rsidRPr="00F900C3">
              <w:rPr>
                <w:rFonts w:eastAsia="宋体"/>
                <w:color w:val="000000" w:themeColor="text1"/>
                <w:szCs w:val="24"/>
              </w:rPr>
              <w:t>”</w:t>
            </w:r>
            <w:r w:rsidRPr="00F900C3">
              <w:rPr>
                <w:rFonts w:eastAsia="宋体"/>
                <w:color w:val="000000" w:themeColor="text1"/>
                <w:szCs w:val="24"/>
              </w:rPr>
              <w:t>。形成了两条铁路、两条高速、两条国道、两条省道和两大运河交叉组合式的综合交通发展格局和农村公路网络，使海安成为沿江开发辐射北部、沿海开发辐射西部的枢纽之一，与昆山市并列为两大省级交通枢纽，有</w:t>
            </w:r>
            <w:r w:rsidRPr="00F900C3">
              <w:rPr>
                <w:rFonts w:eastAsia="宋体"/>
                <w:color w:val="000000" w:themeColor="text1"/>
                <w:szCs w:val="24"/>
              </w:rPr>
              <w:t>“</w:t>
            </w:r>
            <w:r w:rsidRPr="00F900C3">
              <w:rPr>
                <w:rFonts w:eastAsia="宋体"/>
                <w:color w:val="000000" w:themeColor="text1"/>
                <w:szCs w:val="24"/>
              </w:rPr>
              <w:t>南昆北海</w:t>
            </w:r>
            <w:r w:rsidRPr="00F900C3">
              <w:rPr>
                <w:rFonts w:eastAsia="宋体"/>
                <w:color w:val="000000" w:themeColor="text1"/>
                <w:szCs w:val="24"/>
              </w:rPr>
              <w:t>”</w:t>
            </w:r>
            <w:r w:rsidRPr="00F900C3">
              <w:rPr>
                <w:rFonts w:eastAsia="宋体"/>
                <w:color w:val="000000" w:themeColor="text1"/>
                <w:szCs w:val="24"/>
              </w:rPr>
              <w:t>之称。宁启铁路、新长铁路复线电气化改造，海洋铁路、沪通铁路、</w:t>
            </w:r>
            <w:r w:rsidRPr="00F900C3">
              <w:rPr>
                <w:rFonts w:eastAsia="宋体"/>
                <w:color w:val="000000" w:themeColor="text1"/>
                <w:szCs w:val="24"/>
              </w:rPr>
              <w:t>221</w:t>
            </w:r>
            <w:r w:rsidRPr="00F900C3">
              <w:rPr>
                <w:rFonts w:eastAsia="宋体"/>
                <w:color w:val="000000" w:themeColor="text1"/>
                <w:szCs w:val="24"/>
              </w:rPr>
              <w:t>省道、临海高等级公路加快建设和连申线航道升级改造，海安的公铁水</w:t>
            </w:r>
            <w:r w:rsidRPr="00F900C3">
              <w:rPr>
                <w:rFonts w:eastAsia="宋体"/>
                <w:color w:val="000000" w:themeColor="text1"/>
                <w:szCs w:val="24"/>
              </w:rPr>
              <w:t>“</w:t>
            </w:r>
            <w:r w:rsidRPr="00F900C3">
              <w:rPr>
                <w:rFonts w:eastAsia="宋体"/>
                <w:color w:val="000000" w:themeColor="text1"/>
                <w:szCs w:val="24"/>
              </w:rPr>
              <w:t>三位一体</w:t>
            </w:r>
            <w:r w:rsidRPr="00F900C3">
              <w:rPr>
                <w:rFonts w:eastAsia="宋体"/>
                <w:color w:val="000000" w:themeColor="text1"/>
                <w:szCs w:val="24"/>
              </w:rPr>
              <w:t>”</w:t>
            </w:r>
            <w:r w:rsidRPr="00F900C3">
              <w:rPr>
                <w:rFonts w:eastAsia="宋体"/>
                <w:color w:val="000000" w:themeColor="text1"/>
                <w:szCs w:val="24"/>
              </w:rPr>
              <w:t>立体交通网络更为完善。</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环境保护</w:t>
            </w:r>
          </w:p>
          <w:p w:rsidR="005A34A3" w:rsidRPr="00F900C3" w:rsidRDefault="00EC63A5">
            <w:pPr>
              <w:spacing w:line="360" w:lineRule="auto"/>
              <w:rPr>
                <w:rFonts w:eastAsia="宋体"/>
                <w:color w:val="000000" w:themeColor="text1"/>
                <w:szCs w:val="24"/>
              </w:rPr>
            </w:pPr>
            <w:r w:rsidRPr="00F900C3">
              <w:rPr>
                <w:rFonts w:eastAsia="宋体"/>
                <w:color w:val="000000" w:themeColor="text1"/>
                <w:szCs w:val="24"/>
              </w:rPr>
              <w:t xml:space="preserve">    201</w:t>
            </w:r>
            <w:r w:rsidRPr="00F900C3">
              <w:rPr>
                <w:rFonts w:eastAsia="宋体" w:hint="eastAsia"/>
                <w:color w:val="000000" w:themeColor="text1"/>
                <w:szCs w:val="24"/>
              </w:rPr>
              <w:t>7</w:t>
            </w:r>
            <w:r w:rsidRPr="00F900C3">
              <w:rPr>
                <w:rFonts w:eastAsia="宋体"/>
                <w:color w:val="000000" w:themeColor="text1"/>
                <w:szCs w:val="24"/>
              </w:rPr>
              <w:t>年，海安</w:t>
            </w:r>
            <w:r w:rsidRPr="00F900C3">
              <w:rPr>
                <w:rFonts w:eastAsia="宋体" w:hint="eastAsia"/>
                <w:color w:val="000000" w:themeColor="text1"/>
                <w:szCs w:val="24"/>
              </w:rPr>
              <w:t>市</w:t>
            </w:r>
            <w:r w:rsidRPr="00F900C3">
              <w:rPr>
                <w:rFonts w:eastAsia="宋体"/>
                <w:color w:val="000000" w:themeColor="text1"/>
                <w:szCs w:val="24"/>
              </w:rPr>
              <w:t>实现全县范围内区域供水全覆盖，完成镇村供水管网建设</w:t>
            </w:r>
            <w:r w:rsidRPr="00F900C3">
              <w:rPr>
                <w:rFonts w:eastAsia="宋体"/>
                <w:color w:val="000000" w:themeColor="text1"/>
                <w:szCs w:val="24"/>
              </w:rPr>
              <w:t>792</w:t>
            </w:r>
            <w:r w:rsidRPr="00F900C3">
              <w:rPr>
                <w:rFonts w:eastAsia="宋体"/>
                <w:color w:val="000000" w:themeColor="text1"/>
                <w:szCs w:val="24"/>
              </w:rPr>
              <w:t>公里，户表改造</w:t>
            </w:r>
            <w:r w:rsidRPr="00F900C3">
              <w:rPr>
                <w:rFonts w:eastAsia="宋体"/>
                <w:color w:val="000000" w:themeColor="text1"/>
                <w:szCs w:val="24"/>
              </w:rPr>
              <w:t>28620</w:t>
            </w:r>
            <w:r w:rsidRPr="00F900C3">
              <w:rPr>
                <w:rFonts w:eastAsia="宋体"/>
                <w:color w:val="000000" w:themeColor="text1"/>
                <w:szCs w:val="24"/>
              </w:rPr>
              <w:t>户、安全供水</w:t>
            </w:r>
            <w:r w:rsidRPr="00F900C3">
              <w:rPr>
                <w:rFonts w:eastAsia="宋体"/>
                <w:color w:val="000000" w:themeColor="text1"/>
                <w:szCs w:val="24"/>
              </w:rPr>
              <w:t>3925</w:t>
            </w:r>
            <w:r w:rsidRPr="00F900C3">
              <w:rPr>
                <w:rFonts w:eastAsia="宋体"/>
                <w:color w:val="000000" w:themeColor="text1"/>
                <w:szCs w:val="24"/>
              </w:rPr>
              <w:t>万吨。完成天然气管网建设</w:t>
            </w:r>
            <w:r w:rsidRPr="00F900C3">
              <w:rPr>
                <w:rFonts w:eastAsia="宋体"/>
                <w:color w:val="000000" w:themeColor="text1"/>
                <w:szCs w:val="24"/>
              </w:rPr>
              <w:t>156</w:t>
            </w:r>
            <w:r w:rsidRPr="00F900C3">
              <w:rPr>
                <w:rFonts w:eastAsia="宋体"/>
                <w:color w:val="000000" w:themeColor="text1"/>
                <w:szCs w:val="24"/>
              </w:rPr>
              <w:t>公里，新增居民用户</w:t>
            </w:r>
            <w:r w:rsidRPr="00F900C3">
              <w:rPr>
                <w:rFonts w:eastAsia="宋体"/>
                <w:color w:val="000000" w:themeColor="text1"/>
                <w:szCs w:val="24"/>
              </w:rPr>
              <w:t>20297</w:t>
            </w:r>
            <w:r w:rsidRPr="00F900C3">
              <w:rPr>
                <w:rFonts w:eastAsia="宋体"/>
                <w:color w:val="000000" w:themeColor="text1"/>
                <w:szCs w:val="24"/>
              </w:rPr>
              <w:t>户，工商业用户</w:t>
            </w:r>
            <w:r w:rsidRPr="00F900C3">
              <w:rPr>
                <w:rFonts w:eastAsia="宋体"/>
                <w:color w:val="000000" w:themeColor="text1"/>
                <w:szCs w:val="24"/>
              </w:rPr>
              <w:t>78</w:t>
            </w:r>
            <w:r w:rsidRPr="00F900C3">
              <w:rPr>
                <w:rFonts w:eastAsia="宋体"/>
                <w:color w:val="000000" w:themeColor="text1"/>
                <w:szCs w:val="24"/>
              </w:rPr>
              <w:t>户。完成</w:t>
            </w:r>
            <w:r w:rsidRPr="00F900C3">
              <w:rPr>
                <w:rFonts w:eastAsia="宋体"/>
                <w:color w:val="000000" w:themeColor="text1"/>
                <w:szCs w:val="24"/>
              </w:rPr>
              <w:t>16</w:t>
            </w:r>
            <w:r w:rsidRPr="00F900C3">
              <w:rPr>
                <w:rFonts w:eastAsia="宋体"/>
                <w:color w:val="000000" w:themeColor="text1"/>
                <w:szCs w:val="24"/>
              </w:rPr>
              <w:t>个生态停车场建设，新增停车位</w:t>
            </w:r>
            <w:r w:rsidRPr="00F900C3">
              <w:rPr>
                <w:rFonts w:eastAsia="宋体"/>
                <w:color w:val="000000" w:themeColor="text1"/>
                <w:szCs w:val="24"/>
              </w:rPr>
              <w:t>1675</w:t>
            </w:r>
            <w:r w:rsidRPr="00F900C3">
              <w:rPr>
                <w:rFonts w:eastAsia="宋体"/>
                <w:color w:val="000000" w:themeColor="text1"/>
                <w:szCs w:val="24"/>
              </w:rPr>
              <w:t>个。完成城北污水处理厂、新华河两</w:t>
            </w:r>
            <w:r w:rsidRPr="00F900C3">
              <w:rPr>
                <w:rFonts w:eastAsia="宋体"/>
                <w:color w:val="000000" w:themeColor="text1"/>
                <w:szCs w:val="24"/>
              </w:rPr>
              <w:lastRenderedPageBreak/>
              <w:t>岸、老通扬河、红光河、洋港河、翻身河、东海大道污水管道及提升泵站、凤山北路污水管网、高庄路污水管道及永安路污水管道等十个</w:t>
            </w:r>
            <w:r w:rsidRPr="00F900C3">
              <w:rPr>
                <w:rFonts w:eastAsia="宋体"/>
                <w:color w:val="000000" w:themeColor="text1"/>
                <w:szCs w:val="24"/>
              </w:rPr>
              <w:t>“</w:t>
            </w:r>
            <w:r w:rsidRPr="00F900C3">
              <w:rPr>
                <w:rFonts w:eastAsia="宋体"/>
                <w:color w:val="000000" w:themeColor="text1"/>
                <w:szCs w:val="24"/>
              </w:rPr>
              <w:t>清水工程</w:t>
            </w:r>
            <w:r w:rsidRPr="00F900C3">
              <w:rPr>
                <w:rFonts w:eastAsia="宋体"/>
                <w:color w:val="000000" w:themeColor="text1"/>
                <w:szCs w:val="24"/>
              </w:rPr>
              <w:t>”</w:t>
            </w:r>
            <w:r w:rsidRPr="00F900C3">
              <w:rPr>
                <w:rFonts w:eastAsia="宋体"/>
                <w:color w:val="000000" w:themeColor="text1"/>
                <w:szCs w:val="24"/>
              </w:rPr>
              <w:t>建设。建成污水管网</w:t>
            </w:r>
            <w:r w:rsidRPr="00F900C3">
              <w:rPr>
                <w:rFonts w:eastAsia="宋体"/>
                <w:color w:val="000000" w:themeColor="text1"/>
                <w:szCs w:val="24"/>
              </w:rPr>
              <w:t>30</w:t>
            </w:r>
            <w:r w:rsidRPr="00F900C3">
              <w:rPr>
                <w:rFonts w:eastAsia="宋体"/>
                <w:color w:val="000000" w:themeColor="text1"/>
                <w:szCs w:val="24"/>
              </w:rPr>
              <w:t>公里。全年实施减排项目</w:t>
            </w:r>
            <w:r w:rsidRPr="00F900C3">
              <w:rPr>
                <w:rFonts w:eastAsia="宋体"/>
                <w:color w:val="000000" w:themeColor="text1"/>
                <w:szCs w:val="24"/>
              </w:rPr>
              <w:t>19</w:t>
            </w:r>
            <w:r w:rsidRPr="00F900C3">
              <w:rPr>
                <w:rFonts w:eastAsia="宋体"/>
                <w:color w:val="000000" w:themeColor="text1"/>
                <w:szCs w:val="24"/>
              </w:rPr>
              <w:t>个，削减氨氮、二氧化硫、氮氧化物分别为</w:t>
            </w:r>
            <w:r w:rsidRPr="00F900C3">
              <w:rPr>
                <w:rFonts w:eastAsia="宋体"/>
                <w:color w:val="000000" w:themeColor="text1"/>
                <w:szCs w:val="24"/>
              </w:rPr>
              <w:t>61</w:t>
            </w:r>
            <w:r w:rsidRPr="00F900C3">
              <w:rPr>
                <w:rFonts w:eastAsia="宋体"/>
                <w:color w:val="000000" w:themeColor="text1"/>
                <w:szCs w:val="24"/>
              </w:rPr>
              <w:t>吨、</w:t>
            </w:r>
            <w:r w:rsidRPr="00F900C3">
              <w:rPr>
                <w:rFonts w:eastAsia="宋体"/>
                <w:color w:val="000000" w:themeColor="text1"/>
                <w:szCs w:val="24"/>
              </w:rPr>
              <w:t>1743</w:t>
            </w:r>
            <w:r w:rsidRPr="00F900C3">
              <w:rPr>
                <w:rFonts w:eastAsia="宋体"/>
                <w:color w:val="000000" w:themeColor="text1"/>
                <w:szCs w:val="24"/>
              </w:rPr>
              <w:t>吨、</w:t>
            </w:r>
            <w:r w:rsidRPr="00F900C3">
              <w:rPr>
                <w:rFonts w:eastAsia="宋体"/>
                <w:color w:val="000000" w:themeColor="text1"/>
                <w:szCs w:val="24"/>
              </w:rPr>
              <w:t>1423</w:t>
            </w:r>
            <w:r w:rsidRPr="00F900C3">
              <w:rPr>
                <w:rFonts w:eastAsia="宋体"/>
                <w:color w:val="000000" w:themeColor="text1"/>
                <w:szCs w:val="24"/>
              </w:rPr>
              <w:t>吨。建成农村污水管网</w:t>
            </w:r>
            <w:r w:rsidRPr="00F900C3">
              <w:rPr>
                <w:rFonts w:eastAsia="宋体"/>
                <w:color w:val="000000" w:themeColor="text1"/>
                <w:szCs w:val="24"/>
              </w:rPr>
              <w:t>40.8</w:t>
            </w:r>
            <w:r w:rsidRPr="00F900C3">
              <w:rPr>
                <w:rFonts w:eastAsia="宋体"/>
                <w:color w:val="000000" w:themeColor="text1"/>
                <w:szCs w:val="24"/>
              </w:rPr>
              <w:t>公里。审批各类建设项目</w:t>
            </w:r>
            <w:r w:rsidRPr="00F900C3">
              <w:rPr>
                <w:rFonts w:eastAsia="宋体"/>
                <w:color w:val="000000" w:themeColor="text1"/>
                <w:szCs w:val="24"/>
              </w:rPr>
              <w:t>350</w:t>
            </w:r>
            <w:r w:rsidRPr="00F900C3">
              <w:rPr>
                <w:rFonts w:eastAsia="宋体"/>
                <w:color w:val="000000" w:themeColor="text1"/>
                <w:szCs w:val="24"/>
              </w:rPr>
              <w:t>个。实施清水工程，全县</w:t>
            </w:r>
            <w:r w:rsidRPr="00F900C3">
              <w:rPr>
                <w:rFonts w:eastAsia="宋体"/>
                <w:color w:val="000000" w:themeColor="text1"/>
                <w:szCs w:val="24"/>
              </w:rPr>
              <w:t>96.6</w:t>
            </w:r>
            <w:r w:rsidRPr="00F900C3">
              <w:rPr>
                <w:rFonts w:eastAsia="宋体"/>
                <w:color w:val="000000" w:themeColor="text1"/>
                <w:szCs w:val="24"/>
              </w:rPr>
              <w:t>％的河道达到整洁河标准，</w:t>
            </w:r>
            <w:r w:rsidRPr="00F900C3">
              <w:rPr>
                <w:rFonts w:eastAsia="宋体"/>
                <w:color w:val="000000" w:themeColor="text1"/>
                <w:szCs w:val="24"/>
              </w:rPr>
              <w:t>90</w:t>
            </w:r>
            <w:r w:rsidRPr="00F900C3">
              <w:rPr>
                <w:rFonts w:eastAsia="宋体"/>
                <w:color w:val="000000" w:themeColor="text1"/>
                <w:szCs w:val="24"/>
              </w:rPr>
              <w:t>％的村通过达标村验收。</w:t>
            </w:r>
          </w:p>
          <w:p w:rsidR="00850996" w:rsidRPr="00F900C3" w:rsidRDefault="00850996" w:rsidP="00850996">
            <w:pPr>
              <w:numPr>
                <w:ilvl w:val="0"/>
                <w:numId w:val="3"/>
              </w:numPr>
              <w:spacing w:line="360" w:lineRule="auto"/>
              <w:ind w:firstLineChars="200" w:firstLine="482"/>
              <w:rPr>
                <w:rFonts w:eastAsia="宋体"/>
                <w:b/>
                <w:color w:val="000000" w:themeColor="text1"/>
                <w:szCs w:val="24"/>
              </w:rPr>
            </w:pPr>
            <w:r w:rsidRPr="00F900C3">
              <w:rPr>
                <w:rFonts w:eastAsia="宋体" w:hint="eastAsia"/>
                <w:b/>
                <w:color w:val="000000" w:themeColor="text1"/>
                <w:szCs w:val="24"/>
              </w:rPr>
              <w:t>李堡镇规划</w:t>
            </w:r>
            <w:r w:rsidRPr="00F900C3">
              <w:rPr>
                <w:rFonts w:eastAsia="宋体" w:hint="eastAsia"/>
                <w:b/>
                <w:color w:val="000000" w:themeColor="text1"/>
                <w:szCs w:val="24"/>
              </w:rPr>
              <w:t xml:space="preserve"> </w:t>
            </w:r>
          </w:p>
          <w:p w:rsidR="00850996" w:rsidRPr="00F900C3" w:rsidRDefault="00850996" w:rsidP="00850996">
            <w:pPr>
              <w:spacing w:line="360" w:lineRule="auto"/>
              <w:ind w:firstLine="480"/>
              <w:rPr>
                <w:rFonts w:eastAsia="宋体"/>
                <w:color w:val="000000" w:themeColor="text1"/>
                <w:szCs w:val="24"/>
              </w:rPr>
            </w:pPr>
            <w:r w:rsidRPr="00F900C3">
              <w:rPr>
                <w:rFonts w:eastAsia="宋体" w:hint="eastAsia"/>
                <w:color w:val="000000" w:themeColor="text1"/>
                <w:szCs w:val="24"/>
              </w:rPr>
              <w:t>海安市李堡镇位于苏中平原东部，东临黄海、西接沿海高速，</w:t>
            </w:r>
            <w:r w:rsidRPr="00F900C3">
              <w:rPr>
                <w:rFonts w:eastAsia="宋体" w:hint="eastAsia"/>
                <w:color w:val="000000" w:themeColor="text1"/>
                <w:szCs w:val="24"/>
              </w:rPr>
              <w:t>221</w:t>
            </w:r>
            <w:r w:rsidRPr="00F900C3">
              <w:rPr>
                <w:rFonts w:eastAsia="宋体" w:hint="eastAsia"/>
                <w:color w:val="000000" w:themeColor="text1"/>
                <w:szCs w:val="24"/>
              </w:rPr>
              <w:t>、</w:t>
            </w:r>
            <w:r w:rsidRPr="00F900C3">
              <w:rPr>
                <w:rFonts w:eastAsia="宋体" w:hint="eastAsia"/>
                <w:color w:val="000000" w:themeColor="text1"/>
                <w:szCs w:val="24"/>
              </w:rPr>
              <w:t xml:space="preserve">226 </w:t>
            </w:r>
            <w:r w:rsidRPr="00F900C3">
              <w:rPr>
                <w:rFonts w:eastAsia="宋体" w:hint="eastAsia"/>
                <w:color w:val="000000" w:themeColor="text1"/>
                <w:szCs w:val="24"/>
              </w:rPr>
              <w:t>省道穿镇而过，设计建设中的海安洋口铁路、海安启东高速贯穿境内，距新长铁路</w:t>
            </w:r>
            <w:r w:rsidRPr="00F900C3">
              <w:rPr>
                <w:rFonts w:eastAsia="宋体" w:hint="eastAsia"/>
                <w:color w:val="000000" w:themeColor="text1"/>
                <w:szCs w:val="24"/>
              </w:rPr>
              <w:t xml:space="preserve"> </w:t>
            </w:r>
            <w:r w:rsidRPr="00F900C3">
              <w:rPr>
                <w:rFonts w:eastAsia="宋体" w:hint="eastAsia"/>
                <w:color w:val="000000" w:themeColor="text1"/>
                <w:szCs w:val="24"/>
              </w:rPr>
              <w:t>二级编组站</w:t>
            </w:r>
            <w:r w:rsidRPr="00F900C3">
              <w:rPr>
                <w:rFonts w:eastAsia="宋体" w:hint="eastAsia"/>
                <w:color w:val="000000" w:themeColor="text1"/>
                <w:szCs w:val="24"/>
              </w:rPr>
              <w:t xml:space="preserve"> 15 </w:t>
            </w:r>
            <w:r w:rsidRPr="00F900C3">
              <w:rPr>
                <w:rFonts w:eastAsia="宋体" w:hint="eastAsia"/>
                <w:color w:val="000000" w:themeColor="text1"/>
                <w:szCs w:val="24"/>
              </w:rPr>
              <w:t>公里、洋口港</w:t>
            </w:r>
            <w:r w:rsidRPr="00F900C3">
              <w:rPr>
                <w:rFonts w:eastAsia="宋体" w:hint="eastAsia"/>
                <w:color w:val="000000" w:themeColor="text1"/>
                <w:szCs w:val="24"/>
              </w:rPr>
              <w:t xml:space="preserve"> 20 </w:t>
            </w:r>
            <w:r w:rsidRPr="00F900C3">
              <w:rPr>
                <w:rFonts w:eastAsia="宋体" w:hint="eastAsia"/>
                <w:color w:val="000000" w:themeColor="text1"/>
                <w:szCs w:val="24"/>
              </w:rPr>
              <w:t>公里、南通兴东机场</w:t>
            </w:r>
            <w:r w:rsidRPr="00F900C3">
              <w:rPr>
                <w:rFonts w:eastAsia="宋体" w:hint="eastAsia"/>
                <w:color w:val="000000" w:themeColor="text1"/>
                <w:szCs w:val="24"/>
              </w:rPr>
              <w:t xml:space="preserve"> 60 </w:t>
            </w:r>
            <w:r w:rsidRPr="00F900C3">
              <w:rPr>
                <w:rFonts w:eastAsia="宋体" w:hint="eastAsia"/>
                <w:color w:val="000000" w:themeColor="text1"/>
                <w:szCs w:val="24"/>
              </w:rPr>
              <w:t>公里、苏通大桥</w:t>
            </w:r>
            <w:r w:rsidRPr="00F900C3">
              <w:rPr>
                <w:rFonts w:eastAsia="宋体" w:hint="eastAsia"/>
                <w:color w:val="000000" w:themeColor="text1"/>
                <w:szCs w:val="24"/>
              </w:rPr>
              <w:t xml:space="preserve"> 70 </w:t>
            </w:r>
            <w:r w:rsidRPr="00F900C3">
              <w:rPr>
                <w:rFonts w:eastAsia="宋体" w:hint="eastAsia"/>
                <w:color w:val="000000" w:themeColor="text1"/>
                <w:szCs w:val="24"/>
              </w:rPr>
              <w:t>公里。</w:t>
            </w:r>
          </w:p>
          <w:p w:rsidR="00850996" w:rsidRPr="00F900C3" w:rsidRDefault="00850996" w:rsidP="00850996">
            <w:pPr>
              <w:spacing w:line="360" w:lineRule="auto"/>
              <w:ind w:firstLine="480"/>
              <w:rPr>
                <w:rFonts w:eastAsia="宋体"/>
                <w:color w:val="000000" w:themeColor="text1"/>
                <w:szCs w:val="24"/>
              </w:rPr>
            </w:pPr>
            <w:r w:rsidRPr="00F900C3">
              <w:rPr>
                <w:rFonts w:eastAsia="宋体" w:hint="eastAsia"/>
                <w:color w:val="000000" w:themeColor="text1"/>
                <w:szCs w:val="24"/>
              </w:rPr>
              <w:t>李堡镇工业：形成机械制造、纺织化纤、外贸服装、工艺编结、渔网织造为主体的五大行业。建设项目所在的李堡机械制造特色产业园是县委县政府确定的全县</w:t>
            </w:r>
            <w:r w:rsidRPr="00F900C3">
              <w:rPr>
                <w:rFonts w:eastAsia="宋体" w:hint="eastAsia"/>
                <w:color w:val="000000" w:themeColor="text1"/>
                <w:szCs w:val="24"/>
              </w:rPr>
              <w:t xml:space="preserve"> </w:t>
            </w:r>
            <w:r w:rsidRPr="00F900C3">
              <w:rPr>
                <w:rFonts w:eastAsia="宋体" w:hint="eastAsia"/>
                <w:color w:val="000000" w:themeColor="text1"/>
                <w:szCs w:val="24"/>
              </w:rPr>
              <w:t>四大工业片区之一。片区一期规划面积</w:t>
            </w:r>
            <w:r w:rsidRPr="00F900C3">
              <w:rPr>
                <w:rFonts w:eastAsia="宋体" w:hint="eastAsia"/>
                <w:color w:val="000000" w:themeColor="text1"/>
                <w:szCs w:val="24"/>
              </w:rPr>
              <w:t xml:space="preserve"> 14.2 </w:t>
            </w:r>
            <w:r w:rsidRPr="00F900C3">
              <w:rPr>
                <w:rFonts w:eastAsia="宋体" w:hint="eastAsia"/>
                <w:color w:val="000000" w:themeColor="text1"/>
                <w:szCs w:val="24"/>
              </w:rPr>
              <w:t>平方公里，以</w:t>
            </w:r>
            <w:r w:rsidRPr="00F900C3">
              <w:rPr>
                <w:rFonts w:eastAsia="宋体" w:hint="eastAsia"/>
                <w:color w:val="000000" w:themeColor="text1"/>
                <w:szCs w:val="24"/>
              </w:rPr>
              <w:t xml:space="preserve"> 221 </w:t>
            </w:r>
            <w:r w:rsidRPr="00F900C3">
              <w:rPr>
                <w:rFonts w:eastAsia="宋体" w:hint="eastAsia"/>
                <w:color w:val="000000" w:themeColor="text1"/>
                <w:szCs w:val="24"/>
              </w:rPr>
              <w:t>省道和</w:t>
            </w:r>
            <w:r w:rsidRPr="00F900C3">
              <w:rPr>
                <w:rFonts w:eastAsia="宋体" w:hint="eastAsia"/>
                <w:color w:val="000000" w:themeColor="text1"/>
                <w:szCs w:val="24"/>
              </w:rPr>
              <w:t xml:space="preserve"> 226 </w:t>
            </w:r>
            <w:r w:rsidRPr="00F900C3">
              <w:rPr>
                <w:rFonts w:eastAsia="宋体" w:hint="eastAsia"/>
                <w:color w:val="000000" w:themeColor="text1"/>
                <w:szCs w:val="24"/>
              </w:rPr>
              <w:t>省道、</w:t>
            </w:r>
            <w:r w:rsidRPr="00F900C3">
              <w:rPr>
                <w:rFonts w:eastAsia="宋体" w:hint="eastAsia"/>
                <w:color w:val="000000" w:themeColor="text1"/>
                <w:szCs w:val="24"/>
              </w:rPr>
              <w:t xml:space="preserve"> </w:t>
            </w:r>
            <w:r w:rsidRPr="00F900C3">
              <w:rPr>
                <w:rFonts w:eastAsia="宋体" w:hint="eastAsia"/>
                <w:color w:val="000000" w:themeColor="text1"/>
                <w:szCs w:val="24"/>
              </w:rPr>
              <w:t>二环路、</w:t>
            </w:r>
            <w:r w:rsidRPr="00F900C3">
              <w:rPr>
                <w:rFonts w:eastAsia="宋体" w:hint="eastAsia"/>
                <w:color w:val="000000" w:themeColor="text1"/>
                <w:szCs w:val="24"/>
              </w:rPr>
              <w:t xml:space="preserve">221 </w:t>
            </w:r>
            <w:r w:rsidRPr="00F900C3">
              <w:rPr>
                <w:rFonts w:eastAsia="宋体" w:hint="eastAsia"/>
                <w:color w:val="000000" w:themeColor="text1"/>
                <w:szCs w:val="24"/>
              </w:rPr>
              <w:t>连接线为区内纵横主骨架，向其两翼展开延伸，形成以机械制造为主体的产业布局，重点列入高科技含量、高附加值的数控机械项目，全力培育剪折卷机械上下游配套产业，并着重引导企业由单一的剪折卷机械向船舶机械、环保机械、汽车配件等产业延伸。</w:t>
            </w:r>
          </w:p>
          <w:p w:rsidR="00850996" w:rsidRPr="00F900C3" w:rsidRDefault="00850996" w:rsidP="00850996">
            <w:pPr>
              <w:spacing w:line="360" w:lineRule="auto"/>
              <w:ind w:firstLineChars="253" w:firstLine="607"/>
              <w:rPr>
                <w:rFonts w:eastAsia="宋体"/>
                <w:color w:val="000000" w:themeColor="text1"/>
                <w:szCs w:val="24"/>
              </w:rPr>
            </w:pPr>
            <w:r w:rsidRPr="00F900C3">
              <w:rPr>
                <w:rFonts w:eastAsia="宋体" w:hint="eastAsia"/>
                <w:color w:val="000000" w:themeColor="text1"/>
                <w:szCs w:val="24"/>
              </w:rPr>
              <w:t>基础设施建设情况</w:t>
            </w:r>
            <w:r w:rsidRPr="00F900C3">
              <w:rPr>
                <w:rFonts w:eastAsia="宋体" w:hint="eastAsia"/>
                <w:color w:val="000000" w:themeColor="text1"/>
                <w:szCs w:val="24"/>
              </w:rPr>
              <w:t xml:space="preserve"> </w:t>
            </w:r>
            <w:r w:rsidR="00F900C3" w:rsidRPr="00F900C3">
              <w:rPr>
                <w:rFonts w:eastAsia="宋体" w:hint="eastAsia"/>
                <w:color w:val="000000" w:themeColor="text1"/>
                <w:szCs w:val="24"/>
              </w:rPr>
              <w:t>：</w:t>
            </w:r>
          </w:p>
          <w:p w:rsidR="00850996" w:rsidRPr="00F900C3" w:rsidRDefault="00850996" w:rsidP="00850996">
            <w:pPr>
              <w:spacing w:line="360" w:lineRule="auto"/>
              <w:ind w:firstLineChars="135" w:firstLine="324"/>
              <w:rPr>
                <w:rFonts w:eastAsia="宋体"/>
                <w:color w:val="000000" w:themeColor="text1"/>
                <w:szCs w:val="24"/>
              </w:rPr>
            </w:pPr>
            <w:r w:rsidRPr="00F900C3">
              <w:rPr>
                <w:rFonts w:eastAsia="宋体" w:hint="eastAsia"/>
                <w:color w:val="000000" w:themeColor="text1"/>
                <w:szCs w:val="24"/>
              </w:rPr>
              <w:t>（</w:t>
            </w:r>
            <w:r w:rsidRPr="00F900C3">
              <w:rPr>
                <w:rFonts w:eastAsia="宋体" w:hint="eastAsia"/>
                <w:color w:val="000000" w:themeColor="text1"/>
                <w:szCs w:val="24"/>
              </w:rPr>
              <w:t>1</w:t>
            </w:r>
            <w:r w:rsidRPr="00F900C3">
              <w:rPr>
                <w:rFonts w:eastAsia="宋体" w:hint="eastAsia"/>
                <w:color w:val="000000" w:themeColor="text1"/>
                <w:szCs w:val="24"/>
              </w:rPr>
              <w:t>）供水：该区域自来水实行区域统一供给，水质符合国家饮用水标准。建设项目所在区域的供水管网已铺设到位。</w:t>
            </w:r>
            <w:r w:rsidRPr="00F900C3">
              <w:rPr>
                <w:rFonts w:eastAsia="宋体" w:hint="eastAsia"/>
                <w:color w:val="000000" w:themeColor="text1"/>
                <w:szCs w:val="24"/>
              </w:rPr>
              <w:t xml:space="preserve"> </w:t>
            </w:r>
          </w:p>
          <w:p w:rsidR="00850996" w:rsidRPr="00F900C3" w:rsidRDefault="00850996" w:rsidP="00F900C3">
            <w:pPr>
              <w:spacing w:line="360" w:lineRule="auto"/>
              <w:ind w:firstLineChars="135" w:firstLine="324"/>
              <w:rPr>
                <w:rFonts w:eastAsia="宋体"/>
                <w:color w:val="000000" w:themeColor="text1"/>
                <w:szCs w:val="24"/>
              </w:rPr>
            </w:pPr>
            <w:r w:rsidRPr="00F900C3">
              <w:rPr>
                <w:rFonts w:eastAsia="宋体" w:hint="eastAsia"/>
                <w:color w:val="000000" w:themeColor="text1"/>
                <w:szCs w:val="24"/>
              </w:rPr>
              <w:t>（</w:t>
            </w:r>
            <w:r w:rsidRPr="00F900C3">
              <w:rPr>
                <w:rFonts w:eastAsia="宋体" w:hint="eastAsia"/>
                <w:color w:val="000000" w:themeColor="text1"/>
                <w:szCs w:val="24"/>
              </w:rPr>
              <w:t>2</w:t>
            </w:r>
            <w:r w:rsidRPr="00F900C3">
              <w:rPr>
                <w:rFonts w:eastAsia="宋体" w:hint="eastAsia"/>
                <w:color w:val="000000" w:themeColor="text1"/>
                <w:szCs w:val="24"/>
              </w:rPr>
              <w:t>）雨水、污水排放：本项目所在区域排水采用雨污分流制，雨水经雨水管道收集后排放附近河流，生活污水经市政污水系统送海安李堡污水处理有限公司处理。海安李堡污水处理有限公司位于李堡镇杨庄村</w:t>
            </w:r>
            <w:r w:rsidRPr="00F900C3">
              <w:rPr>
                <w:rFonts w:eastAsia="宋体" w:hint="eastAsia"/>
                <w:color w:val="000000" w:themeColor="text1"/>
                <w:szCs w:val="24"/>
              </w:rPr>
              <w:t xml:space="preserve"> 9</w:t>
            </w:r>
            <w:r w:rsidRPr="00F900C3">
              <w:rPr>
                <w:rFonts w:eastAsia="宋体" w:hint="eastAsia"/>
                <w:color w:val="000000" w:themeColor="text1"/>
                <w:szCs w:val="24"/>
              </w:rPr>
              <w:t>、</w:t>
            </w:r>
            <w:r w:rsidRPr="00F900C3">
              <w:rPr>
                <w:rFonts w:eastAsia="宋体" w:hint="eastAsia"/>
                <w:color w:val="000000" w:themeColor="text1"/>
                <w:szCs w:val="24"/>
              </w:rPr>
              <w:t xml:space="preserve">10 </w:t>
            </w:r>
            <w:r w:rsidRPr="00F900C3">
              <w:rPr>
                <w:rFonts w:eastAsia="宋体" w:hint="eastAsia"/>
                <w:color w:val="000000" w:themeColor="text1"/>
                <w:szCs w:val="24"/>
              </w:rPr>
              <w:t>组，设计处理能力为日处理污水</w:t>
            </w:r>
            <w:r w:rsidRPr="00F900C3">
              <w:rPr>
                <w:rFonts w:eastAsia="宋体" w:hint="eastAsia"/>
                <w:color w:val="000000" w:themeColor="text1"/>
                <w:szCs w:val="24"/>
              </w:rPr>
              <w:t xml:space="preserve"> 0.5 </w:t>
            </w:r>
            <w:r w:rsidRPr="00F900C3">
              <w:rPr>
                <w:rFonts w:eastAsia="宋体" w:hint="eastAsia"/>
                <w:color w:val="000000" w:themeColor="text1"/>
                <w:szCs w:val="24"/>
              </w:rPr>
              <w:t>万立方米。海安李堡污水处理有限公司自</w:t>
            </w:r>
            <w:r w:rsidRPr="00F900C3">
              <w:rPr>
                <w:rFonts w:eastAsia="宋体" w:hint="eastAsia"/>
                <w:color w:val="000000" w:themeColor="text1"/>
                <w:szCs w:val="24"/>
              </w:rPr>
              <w:t xml:space="preserve"> 2009 </w:t>
            </w:r>
            <w:r w:rsidRPr="00F900C3">
              <w:rPr>
                <w:rFonts w:eastAsia="宋体" w:hint="eastAsia"/>
                <w:color w:val="000000" w:themeColor="text1"/>
                <w:szCs w:val="24"/>
              </w:rPr>
              <w:t>年</w:t>
            </w:r>
            <w:r w:rsidRPr="00F900C3">
              <w:rPr>
                <w:rFonts w:eastAsia="宋体" w:hint="eastAsia"/>
                <w:color w:val="000000" w:themeColor="text1"/>
                <w:szCs w:val="24"/>
              </w:rPr>
              <w:t xml:space="preserve"> 12 </w:t>
            </w:r>
            <w:r w:rsidRPr="00F900C3">
              <w:rPr>
                <w:rFonts w:eastAsia="宋体" w:hint="eastAsia"/>
                <w:color w:val="000000" w:themeColor="text1"/>
                <w:szCs w:val="24"/>
              </w:rPr>
              <w:t>月正式投入运行以来，污水处理设备运转良好，日平均处理污水量为</w:t>
            </w:r>
            <w:r w:rsidRPr="00F900C3">
              <w:rPr>
                <w:rFonts w:eastAsia="宋体" w:hint="eastAsia"/>
                <w:color w:val="000000" w:themeColor="text1"/>
                <w:szCs w:val="24"/>
              </w:rPr>
              <w:t xml:space="preserve"> 0.31 </w:t>
            </w:r>
            <w:r w:rsidRPr="00F900C3">
              <w:rPr>
                <w:rFonts w:eastAsia="宋体" w:hint="eastAsia"/>
                <w:color w:val="000000" w:themeColor="text1"/>
                <w:szCs w:val="24"/>
              </w:rPr>
              <w:t>万</w:t>
            </w:r>
            <w:r w:rsidRPr="00F900C3">
              <w:rPr>
                <w:rFonts w:eastAsia="宋体" w:hint="eastAsia"/>
                <w:color w:val="000000" w:themeColor="text1"/>
                <w:szCs w:val="24"/>
              </w:rPr>
              <w:t xml:space="preserve"> m</w:t>
            </w:r>
            <w:r w:rsidRPr="00F900C3">
              <w:rPr>
                <w:rFonts w:eastAsia="宋体" w:hint="eastAsia"/>
                <w:color w:val="000000" w:themeColor="text1"/>
                <w:szCs w:val="24"/>
                <w:vertAlign w:val="superscript"/>
              </w:rPr>
              <w:t>3</w:t>
            </w:r>
            <w:r w:rsidRPr="00F900C3">
              <w:rPr>
                <w:rFonts w:eastAsia="宋体" w:hint="eastAsia"/>
                <w:color w:val="000000" w:themeColor="text1"/>
                <w:szCs w:val="24"/>
              </w:rPr>
              <w:t>，主体</w:t>
            </w:r>
            <w:r w:rsidR="008160E9">
              <w:rPr>
                <w:rFonts w:eastAsia="宋体" w:hint="eastAsia"/>
                <w:color w:val="000000" w:themeColor="text1"/>
                <w:szCs w:val="24"/>
              </w:rPr>
              <w:t>处理</w:t>
            </w:r>
            <w:r w:rsidRPr="00F900C3">
              <w:rPr>
                <w:rFonts w:eastAsia="宋体" w:hint="eastAsia"/>
                <w:color w:val="000000" w:themeColor="text1"/>
                <w:szCs w:val="24"/>
              </w:rPr>
              <w:t>工艺采用</w:t>
            </w:r>
            <w:r w:rsidRPr="00F900C3">
              <w:rPr>
                <w:rFonts w:eastAsia="宋体" w:hint="eastAsia"/>
                <w:color w:val="000000" w:themeColor="text1"/>
                <w:szCs w:val="24"/>
              </w:rPr>
              <w:t xml:space="preserve"> A2/O </w:t>
            </w:r>
            <w:r w:rsidRPr="00F900C3">
              <w:rPr>
                <w:rFonts w:eastAsia="宋体" w:hint="eastAsia"/>
                <w:color w:val="000000" w:themeColor="text1"/>
                <w:szCs w:val="24"/>
              </w:rPr>
              <w:t>处理工艺。海安李堡污水处理有限公司建成后极大地改善了城市水环境，对治理污染，保护当地流域水质和生态平衡具有十分重要的作用，同时对改善南通市的投资环境，实现南通市经济社会可持续发展具有积极的推进作用。</w:t>
            </w:r>
          </w:p>
          <w:p w:rsidR="00F900C3" w:rsidRPr="00F900C3" w:rsidRDefault="00850996" w:rsidP="00F900C3">
            <w:pPr>
              <w:spacing w:line="360" w:lineRule="auto"/>
              <w:ind w:firstLine="480"/>
              <w:rPr>
                <w:rFonts w:eastAsia="宋体"/>
                <w:color w:val="000000" w:themeColor="text1"/>
                <w:szCs w:val="24"/>
              </w:rPr>
            </w:pPr>
            <w:r w:rsidRPr="00F900C3">
              <w:rPr>
                <w:rFonts w:eastAsia="宋体" w:hint="eastAsia"/>
                <w:color w:val="000000" w:themeColor="text1"/>
                <w:szCs w:val="24"/>
              </w:rPr>
              <w:t>建设项目处于海安李堡污水处理有限公司服务范围内，生活污水经化粪池预处理后，接入市政污水管网，排入海安李堡污水处理有限公司集中处理。</w:t>
            </w:r>
            <w:r w:rsidRPr="00F900C3">
              <w:rPr>
                <w:rFonts w:eastAsia="宋体" w:hint="eastAsia"/>
                <w:color w:val="000000" w:themeColor="text1"/>
                <w:szCs w:val="24"/>
              </w:rPr>
              <w:t xml:space="preserve"> </w:t>
            </w:r>
          </w:p>
          <w:p w:rsidR="00F900C3" w:rsidRPr="00F900C3" w:rsidRDefault="00850996" w:rsidP="00F900C3">
            <w:pPr>
              <w:numPr>
                <w:ilvl w:val="0"/>
                <w:numId w:val="2"/>
              </w:numPr>
              <w:spacing w:line="360" w:lineRule="auto"/>
              <w:ind w:firstLine="480"/>
              <w:rPr>
                <w:rFonts w:eastAsia="宋体"/>
                <w:color w:val="000000" w:themeColor="text1"/>
                <w:szCs w:val="24"/>
              </w:rPr>
            </w:pPr>
            <w:r w:rsidRPr="00F900C3">
              <w:rPr>
                <w:rFonts w:eastAsia="宋体" w:hint="eastAsia"/>
                <w:color w:val="000000" w:themeColor="text1"/>
                <w:szCs w:val="24"/>
              </w:rPr>
              <w:t>供电：建设项目所在区域用电由国家电网公司配备电线铺设</w:t>
            </w:r>
            <w:r w:rsidR="00F900C3" w:rsidRPr="00F900C3">
              <w:rPr>
                <w:rFonts w:eastAsia="宋体" w:hint="eastAsia"/>
                <w:color w:val="000000" w:themeColor="text1"/>
                <w:szCs w:val="24"/>
              </w:rPr>
              <w:t>。</w:t>
            </w:r>
          </w:p>
          <w:p w:rsidR="005A34A3" w:rsidRPr="006943B2" w:rsidRDefault="00EC63A5" w:rsidP="006943B2">
            <w:pPr>
              <w:spacing w:line="360" w:lineRule="auto"/>
              <w:ind w:left="480"/>
              <w:rPr>
                <w:rFonts w:eastAsia="宋体"/>
                <w:color w:val="000000" w:themeColor="text1"/>
              </w:rPr>
            </w:pPr>
            <w:r w:rsidRPr="00F900C3">
              <w:rPr>
                <w:rFonts w:eastAsia="宋体" w:hint="eastAsia"/>
                <w:color w:val="000000" w:themeColor="text1"/>
              </w:rPr>
              <w:t>本项目所在地周围</w:t>
            </w:r>
            <w:r w:rsidR="00F900C3" w:rsidRPr="00F900C3">
              <w:rPr>
                <w:rFonts w:eastAsia="宋体"/>
                <w:color w:val="000000" w:themeColor="text1"/>
              </w:rPr>
              <w:t>10</w:t>
            </w:r>
            <w:r w:rsidRPr="00F900C3">
              <w:rPr>
                <w:rFonts w:eastAsia="宋体" w:hint="eastAsia"/>
                <w:color w:val="000000" w:themeColor="text1"/>
              </w:rPr>
              <w:t>00</w:t>
            </w:r>
            <w:r w:rsidRPr="00F900C3">
              <w:rPr>
                <w:rFonts w:eastAsia="宋体" w:hint="eastAsia"/>
                <w:color w:val="000000" w:themeColor="text1"/>
              </w:rPr>
              <w:t>米范围内无文物保护单位。</w:t>
            </w:r>
          </w:p>
        </w:tc>
      </w:tr>
    </w:tbl>
    <w:p w:rsidR="005A34A3" w:rsidRPr="002B64F6" w:rsidRDefault="00EC63A5">
      <w:pPr>
        <w:pStyle w:val="af1"/>
        <w:spacing w:before="0" w:after="0"/>
        <w:jc w:val="left"/>
        <w:rPr>
          <w:rFonts w:ascii="Times New Roman" w:hAnsi="Times New Roman"/>
        </w:rPr>
      </w:pPr>
      <w:r w:rsidRPr="002B64F6">
        <w:rPr>
          <w:rFonts w:ascii="Times New Roman" w:hAnsi="宋体"/>
        </w:rPr>
        <w:lastRenderedPageBreak/>
        <w:t>三、环境质量状况</w:t>
      </w:r>
    </w:p>
    <w:tbl>
      <w:tblPr>
        <w:tblW w:w="10349" w:type="dxa"/>
        <w:tblInd w:w="-318" w:type="dxa"/>
        <w:tblBorders>
          <w:top w:val="single" w:sz="12" w:space="0" w:color="auto"/>
          <w:left w:val="single" w:sz="12" w:space="0" w:color="auto"/>
          <w:bottom w:val="single" w:sz="12" w:space="0" w:color="auto"/>
          <w:right w:val="single" w:sz="12" w:space="0" w:color="auto"/>
        </w:tblBorders>
        <w:tblLook w:val="04A0"/>
      </w:tblPr>
      <w:tblGrid>
        <w:gridCol w:w="10349"/>
      </w:tblGrid>
      <w:tr w:rsidR="005A34A3" w:rsidTr="00F32693">
        <w:trPr>
          <w:trHeight w:val="12837"/>
        </w:trPr>
        <w:tc>
          <w:tcPr>
            <w:tcW w:w="10349" w:type="dxa"/>
          </w:tcPr>
          <w:p w:rsidR="005A34A3" w:rsidRPr="00F900C3" w:rsidRDefault="00EC63A5" w:rsidP="005E3554">
            <w:pPr>
              <w:pStyle w:val="a7"/>
              <w:spacing w:before="156" w:line="360" w:lineRule="auto"/>
              <w:ind w:firstLineChars="200"/>
              <w:jc w:val="both"/>
              <w:rPr>
                <w:rFonts w:ascii="Times New Roman" w:eastAsia="宋体"/>
                <w:color w:val="000000" w:themeColor="text1"/>
                <w:szCs w:val="24"/>
              </w:rPr>
            </w:pPr>
            <w:r w:rsidRPr="00F900C3">
              <w:rPr>
                <w:rFonts w:ascii="Times New Roman" w:eastAsia="宋体" w:hAnsi="宋体"/>
                <w:b/>
                <w:bCs/>
                <w:color w:val="000000" w:themeColor="text1"/>
                <w:szCs w:val="24"/>
              </w:rPr>
              <w:t>建设项目所在地区域环境质量现状及主要环境问题（环境空气、地面水、地下水、声环境、辐射环境、生态环境等）</w:t>
            </w:r>
          </w:p>
          <w:p w:rsidR="005A34A3" w:rsidRPr="00F900C3" w:rsidRDefault="00EC63A5">
            <w:pPr>
              <w:spacing w:line="360" w:lineRule="auto"/>
              <w:ind w:firstLineChars="200" w:firstLine="482"/>
              <w:jc w:val="both"/>
              <w:rPr>
                <w:rFonts w:eastAsia="宋体" w:hAnsi="宋体"/>
                <w:b/>
                <w:color w:val="000000" w:themeColor="text1"/>
              </w:rPr>
            </w:pPr>
            <w:r w:rsidRPr="00F900C3">
              <w:rPr>
                <w:rFonts w:eastAsia="宋体" w:hAnsi="宋体"/>
                <w:b/>
                <w:color w:val="000000" w:themeColor="text1"/>
              </w:rPr>
              <w:t>1</w:t>
            </w:r>
            <w:r w:rsidRPr="00F900C3">
              <w:rPr>
                <w:rFonts w:eastAsia="宋体" w:hAnsi="宋体" w:hint="eastAsia"/>
                <w:b/>
                <w:color w:val="000000" w:themeColor="text1"/>
              </w:rPr>
              <w:t>、</w:t>
            </w:r>
            <w:r w:rsidRPr="00F900C3">
              <w:rPr>
                <w:rFonts w:eastAsia="宋体" w:hAnsi="宋体"/>
                <w:b/>
                <w:color w:val="000000" w:themeColor="text1"/>
              </w:rPr>
              <w:t>大气环境质量状况</w:t>
            </w:r>
          </w:p>
          <w:p w:rsidR="005A34A3" w:rsidRPr="00F900C3" w:rsidRDefault="00153FE6" w:rsidP="00F30216">
            <w:pPr>
              <w:widowControl w:val="0"/>
              <w:adjustRightInd w:val="0"/>
              <w:snapToGrid w:val="0"/>
              <w:spacing w:beforeLines="50" w:line="360" w:lineRule="auto"/>
              <w:ind w:firstLineChars="200" w:firstLine="482"/>
              <w:jc w:val="both"/>
              <w:rPr>
                <w:rFonts w:eastAsia="宋体"/>
                <w:b/>
                <w:color w:val="000000" w:themeColor="text1"/>
                <w:kern w:val="2"/>
                <w:szCs w:val="24"/>
              </w:rPr>
            </w:pPr>
            <w:r>
              <w:rPr>
                <w:rFonts w:eastAsia="宋体" w:hint="eastAsia"/>
                <w:b/>
                <w:color w:val="000000" w:themeColor="text1"/>
                <w:kern w:val="2"/>
                <w:szCs w:val="24"/>
              </w:rPr>
              <w:t>（</w:t>
            </w:r>
            <w:r>
              <w:rPr>
                <w:rFonts w:eastAsia="宋体" w:hint="eastAsia"/>
                <w:b/>
                <w:color w:val="000000" w:themeColor="text1"/>
                <w:kern w:val="2"/>
                <w:szCs w:val="24"/>
              </w:rPr>
              <w:t>1</w:t>
            </w:r>
            <w:r>
              <w:rPr>
                <w:rFonts w:eastAsia="宋体" w:hint="eastAsia"/>
                <w:b/>
                <w:color w:val="000000" w:themeColor="text1"/>
                <w:kern w:val="2"/>
                <w:szCs w:val="24"/>
              </w:rPr>
              <w:t>）</w:t>
            </w:r>
            <w:r w:rsidR="00EC63A5" w:rsidRPr="00F900C3">
              <w:rPr>
                <w:rFonts w:eastAsia="宋体" w:hint="eastAsia"/>
                <w:b/>
                <w:color w:val="000000" w:themeColor="text1"/>
                <w:kern w:val="2"/>
                <w:szCs w:val="24"/>
              </w:rPr>
              <w:t>项目所在区域达标情况判断</w:t>
            </w:r>
          </w:p>
          <w:p w:rsidR="005A34A3" w:rsidRPr="00F900C3" w:rsidRDefault="00EC63A5">
            <w:pPr>
              <w:widowControl w:val="0"/>
              <w:adjustRightInd w:val="0"/>
              <w:snapToGrid w:val="0"/>
              <w:spacing w:line="360" w:lineRule="auto"/>
              <w:ind w:firstLineChars="200" w:firstLine="480"/>
              <w:jc w:val="both"/>
              <w:rPr>
                <w:rFonts w:eastAsia="宋体"/>
                <w:color w:val="000000" w:themeColor="text1"/>
                <w:kern w:val="2"/>
                <w:szCs w:val="24"/>
              </w:rPr>
            </w:pPr>
            <w:r w:rsidRPr="00F900C3">
              <w:rPr>
                <w:rFonts w:eastAsia="宋体" w:hint="eastAsia"/>
                <w:color w:val="000000" w:themeColor="text1"/>
                <w:kern w:val="2"/>
                <w:szCs w:val="24"/>
              </w:rPr>
              <w:t>根据《环境影响评价技术导则</w:t>
            </w:r>
            <w:r w:rsidRPr="00F900C3">
              <w:rPr>
                <w:rFonts w:eastAsia="宋体" w:hint="eastAsia"/>
                <w:color w:val="000000" w:themeColor="text1"/>
                <w:kern w:val="2"/>
                <w:szCs w:val="24"/>
              </w:rPr>
              <w:t xml:space="preserve"> </w:t>
            </w:r>
            <w:r w:rsidRPr="00F900C3">
              <w:rPr>
                <w:rFonts w:eastAsia="宋体" w:hint="eastAsia"/>
                <w:color w:val="000000" w:themeColor="text1"/>
                <w:kern w:val="2"/>
                <w:szCs w:val="24"/>
              </w:rPr>
              <w:t>大气环境》（</w:t>
            </w:r>
            <w:r w:rsidRPr="00F900C3">
              <w:rPr>
                <w:rFonts w:eastAsia="宋体" w:hint="eastAsia"/>
                <w:color w:val="000000" w:themeColor="text1"/>
                <w:kern w:val="2"/>
                <w:szCs w:val="24"/>
              </w:rPr>
              <w:t>H</w:t>
            </w:r>
            <w:r w:rsidRPr="00F900C3">
              <w:rPr>
                <w:rFonts w:eastAsia="宋体"/>
                <w:color w:val="000000" w:themeColor="text1"/>
                <w:kern w:val="2"/>
                <w:szCs w:val="24"/>
              </w:rPr>
              <w:t>J2.2-2018</w:t>
            </w:r>
            <w:r w:rsidRPr="00F900C3">
              <w:rPr>
                <w:rFonts w:eastAsia="宋体" w:hint="eastAsia"/>
                <w:color w:val="000000" w:themeColor="text1"/>
                <w:kern w:val="2"/>
                <w:szCs w:val="24"/>
              </w:rPr>
              <w:t>），项目所在区域达标情况判定优先采用国家或地方生态环境主管部门公开发布的环境质量公告或环境质量报告中的数据和结论。根据《南通市环境状况公报》（</w:t>
            </w:r>
            <w:r w:rsidRPr="00F900C3">
              <w:rPr>
                <w:rFonts w:eastAsia="宋体" w:hint="eastAsia"/>
                <w:color w:val="000000" w:themeColor="text1"/>
                <w:kern w:val="2"/>
                <w:szCs w:val="24"/>
              </w:rPr>
              <w:t>2</w:t>
            </w:r>
            <w:r w:rsidRPr="00F900C3">
              <w:rPr>
                <w:rFonts w:eastAsia="宋体"/>
                <w:color w:val="000000" w:themeColor="text1"/>
                <w:kern w:val="2"/>
                <w:szCs w:val="24"/>
              </w:rPr>
              <w:t>017</w:t>
            </w:r>
            <w:r w:rsidRPr="00F900C3">
              <w:rPr>
                <w:rFonts w:eastAsia="宋体" w:hint="eastAsia"/>
                <w:color w:val="000000" w:themeColor="text1"/>
                <w:kern w:val="2"/>
                <w:szCs w:val="24"/>
              </w:rPr>
              <w:t>），</w:t>
            </w:r>
            <w:r w:rsidRPr="00F900C3">
              <w:rPr>
                <w:rFonts w:eastAsia="宋体" w:hint="eastAsia"/>
                <w:color w:val="000000" w:themeColor="text1"/>
                <w:kern w:val="2"/>
                <w:szCs w:val="24"/>
              </w:rPr>
              <w:t>2</w:t>
            </w:r>
            <w:r w:rsidRPr="00F900C3">
              <w:rPr>
                <w:rFonts w:eastAsia="宋体"/>
                <w:color w:val="000000" w:themeColor="text1"/>
                <w:kern w:val="2"/>
                <w:szCs w:val="24"/>
              </w:rPr>
              <w:t>017</w:t>
            </w:r>
            <w:r w:rsidRPr="00F900C3">
              <w:rPr>
                <w:rFonts w:eastAsia="宋体"/>
                <w:color w:val="000000" w:themeColor="text1"/>
                <w:kern w:val="2"/>
                <w:szCs w:val="24"/>
              </w:rPr>
              <w:t>年海安镇主要空气污染物指标监测结果见表</w:t>
            </w:r>
            <w:r w:rsidRPr="00F900C3">
              <w:rPr>
                <w:rFonts w:eastAsia="宋体" w:hint="eastAsia"/>
                <w:color w:val="000000" w:themeColor="text1"/>
                <w:kern w:val="2"/>
                <w:szCs w:val="24"/>
              </w:rPr>
              <w:t>3-</w:t>
            </w:r>
            <w:r w:rsidRPr="00F900C3">
              <w:rPr>
                <w:rFonts w:eastAsia="宋体"/>
                <w:color w:val="000000" w:themeColor="text1"/>
                <w:kern w:val="2"/>
                <w:szCs w:val="24"/>
              </w:rPr>
              <w:t>1</w:t>
            </w:r>
            <w:r w:rsidRPr="00F900C3">
              <w:rPr>
                <w:rFonts w:eastAsia="宋体" w:hint="eastAsia"/>
                <w:color w:val="000000" w:themeColor="text1"/>
                <w:kern w:val="2"/>
                <w:szCs w:val="24"/>
              </w:rPr>
              <w:t>:</w:t>
            </w:r>
          </w:p>
          <w:p w:rsidR="005A34A3" w:rsidRPr="00F900C3" w:rsidRDefault="00EC63A5">
            <w:pPr>
              <w:widowControl w:val="0"/>
              <w:spacing w:line="360" w:lineRule="auto"/>
              <w:ind w:firstLineChars="200" w:firstLine="482"/>
              <w:jc w:val="center"/>
              <w:rPr>
                <w:rFonts w:eastAsia="宋体"/>
                <w:b/>
                <w:color w:val="000000" w:themeColor="text1"/>
                <w:kern w:val="2"/>
                <w:szCs w:val="24"/>
              </w:rPr>
            </w:pPr>
            <w:r w:rsidRPr="00F900C3">
              <w:rPr>
                <w:rFonts w:eastAsia="宋体"/>
                <w:b/>
                <w:color w:val="000000" w:themeColor="text1"/>
                <w:kern w:val="2"/>
                <w:szCs w:val="24"/>
              </w:rPr>
              <w:t>表</w:t>
            </w:r>
            <w:r w:rsidRPr="00F900C3">
              <w:rPr>
                <w:rFonts w:eastAsia="宋体" w:hint="eastAsia"/>
                <w:b/>
                <w:color w:val="000000" w:themeColor="text1"/>
                <w:kern w:val="2"/>
                <w:szCs w:val="24"/>
              </w:rPr>
              <w:t>3-</w:t>
            </w:r>
            <w:r w:rsidRPr="00F900C3">
              <w:rPr>
                <w:rFonts w:eastAsia="宋体"/>
                <w:b/>
                <w:color w:val="000000" w:themeColor="text1"/>
                <w:kern w:val="2"/>
                <w:szCs w:val="24"/>
              </w:rPr>
              <w:t xml:space="preserve">1 </w:t>
            </w:r>
            <w:r w:rsidRPr="00F900C3">
              <w:rPr>
                <w:rFonts w:eastAsia="宋体" w:hint="eastAsia"/>
                <w:b/>
                <w:color w:val="000000" w:themeColor="text1"/>
                <w:kern w:val="2"/>
                <w:szCs w:val="24"/>
              </w:rPr>
              <w:t xml:space="preserve"> 2</w:t>
            </w:r>
            <w:r w:rsidRPr="00F900C3">
              <w:rPr>
                <w:rFonts w:eastAsia="宋体"/>
                <w:b/>
                <w:color w:val="000000" w:themeColor="text1"/>
                <w:kern w:val="2"/>
                <w:szCs w:val="24"/>
              </w:rPr>
              <w:t>017</w:t>
            </w:r>
            <w:r w:rsidRPr="00F900C3">
              <w:rPr>
                <w:rFonts w:eastAsia="宋体"/>
                <w:b/>
                <w:color w:val="000000" w:themeColor="text1"/>
                <w:kern w:val="2"/>
                <w:szCs w:val="24"/>
              </w:rPr>
              <w:t>年海安镇主要空气污染物指标监测结果</w:t>
            </w:r>
          </w:p>
          <w:tbl>
            <w:tblPr>
              <w:tblW w:w="10133" w:type="dxa"/>
              <w:jc w:val="center"/>
              <w:tblBorders>
                <w:top w:val="single" w:sz="12" w:space="0" w:color="auto"/>
                <w:bottom w:val="single" w:sz="12" w:space="0" w:color="auto"/>
                <w:insideH w:val="single" w:sz="4" w:space="0" w:color="auto"/>
                <w:insideV w:val="single" w:sz="4" w:space="0" w:color="auto"/>
              </w:tblBorders>
              <w:tblLook w:val="04A0"/>
            </w:tblPr>
            <w:tblGrid>
              <w:gridCol w:w="1688"/>
              <w:gridCol w:w="1465"/>
              <w:gridCol w:w="1871"/>
              <w:gridCol w:w="1735"/>
              <w:gridCol w:w="1688"/>
              <w:gridCol w:w="1686"/>
            </w:tblGrid>
            <w:tr w:rsidR="005A34A3" w:rsidRPr="00F900C3" w:rsidTr="00AA04B4">
              <w:trPr>
                <w:trHeight w:val="370"/>
                <w:jc w:val="center"/>
              </w:trPr>
              <w:tc>
                <w:tcPr>
                  <w:tcW w:w="1688"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hint="eastAsia"/>
                      <w:b/>
                      <w:color w:val="000000" w:themeColor="text1"/>
                      <w:kern w:val="2"/>
                      <w:sz w:val="21"/>
                      <w:szCs w:val="21"/>
                    </w:rPr>
                    <w:t>污染物</w:t>
                  </w:r>
                </w:p>
              </w:tc>
              <w:tc>
                <w:tcPr>
                  <w:tcW w:w="1465"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hint="eastAsia"/>
                      <w:b/>
                      <w:color w:val="000000" w:themeColor="text1"/>
                      <w:kern w:val="2"/>
                      <w:sz w:val="21"/>
                      <w:szCs w:val="21"/>
                    </w:rPr>
                    <w:t>年评价指标</w:t>
                  </w:r>
                </w:p>
              </w:tc>
              <w:tc>
                <w:tcPr>
                  <w:tcW w:w="1871" w:type="dxa"/>
                  <w:shd w:val="clear" w:color="auto" w:fill="auto"/>
                  <w:vAlign w:val="center"/>
                </w:tcPr>
                <w:p w:rsidR="005A34A3" w:rsidRPr="00F900C3" w:rsidRDefault="00EC63A5" w:rsidP="00AA04B4">
                  <w:pPr>
                    <w:widowControl w:val="0"/>
                    <w:snapToGrid w:val="0"/>
                    <w:spacing w:line="240" w:lineRule="atLeast"/>
                    <w:rPr>
                      <w:rFonts w:eastAsia="宋体"/>
                      <w:b/>
                      <w:color w:val="000000" w:themeColor="text1"/>
                      <w:kern w:val="2"/>
                      <w:sz w:val="21"/>
                      <w:szCs w:val="21"/>
                    </w:rPr>
                  </w:pPr>
                  <w:r w:rsidRPr="00F900C3">
                    <w:rPr>
                      <w:rFonts w:eastAsia="宋体" w:hint="eastAsia"/>
                      <w:b/>
                      <w:color w:val="000000" w:themeColor="text1"/>
                      <w:kern w:val="2"/>
                      <w:sz w:val="21"/>
                      <w:szCs w:val="21"/>
                    </w:rPr>
                    <w:t>现状浓度（</w:t>
                  </w:r>
                  <w:r w:rsidRPr="00F900C3">
                    <w:rPr>
                      <w:rFonts w:eastAsia="宋体"/>
                      <w:b/>
                      <w:bCs/>
                      <w:color w:val="000000" w:themeColor="text1"/>
                      <w:kern w:val="2"/>
                      <w:sz w:val="21"/>
                      <w:szCs w:val="21"/>
                    </w:rPr>
                    <w:t>μg</w:t>
                  </w:r>
                  <w:r w:rsidRPr="00F900C3">
                    <w:rPr>
                      <w:rFonts w:eastAsia="宋体"/>
                      <w:b/>
                      <w:color w:val="000000" w:themeColor="text1"/>
                      <w:kern w:val="2"/>
                      <w:sz w:val="21"/>
                      <w:szCs w:val="21"/>
                    </w:rPr>
                    <w:t>/m</w:t>
                  </w:r>
                  <w:r w:rsidRPr="00F900C3">
                    <w:rPr>
                      <w:rFonts w:eastAsia="宋体"/>
                      <w:b/>
                      <w:color w:val="000000" w:themeColor="text1"/>
                      <w:kern w:val="2"/>
                      <w:sz w:val="21"/>
                      <w:szCs w:val="21"/>
                      <w:vertAlign w:val="superscript"/>
                    </w:rPr>
                    <w:t>3</w:t>
                  </w:r>
                  <w:r w:rsidRPr="00F900C3">
                    <w:rPr>
                      <w:rFonts w:eastAsia="宋体" w:hint="eastAsia"/>
                      <w:b/>
                      <w:color w:val="000000" w:themeColor="text1"/>
                      <w:kern w:val="2"/>
                      <w:sz w:val="21"/>
                      <w:szCs w:val="21"/>
                    </w:rPr>
                    <w:t>）</w:t>
                  </w:r>
                </w:p>
              </w:tc>
              <w:tc>
                <w:tcPr>
                  <w:tcW w:w="1735" w:type="dxa"/>
                  <w:shd w:val="clear" w:color="auto" w:fill="auto"/>
                  <w:vAlign w:val="center"/>
                </w:tcPr>
                <w:p w:rsidR="005A34A3" w:rsidRPr="00F900C3" w:rsidRDefault="00EC63A5" w:rsidP="00AA04B4">
                  <w:pPr>
                    <w:widowControl w:val="0"/>
                    <w:snapToGrid w:val="0"/>
                    <w:spacing w:line="240" w:lineRule="atLeast"/>
                    <w:jc w:val="center"/>
                    <w:rPr>
                      <w:rFonts w:eastAsia="宋体"/>
                      <w:b/>
                      <w:color w:val="000000" w:themeColor="text1"/>
                      <w:kern w:val="2"/>
                      <w:sz w:val="21"/>
                      <w:szCs w:val="21"/>
                    </w:rPr>
                  </w:pPr>
                  <w:r w:rsidRPr="00F900C3">
                    <w:rPr>
                      <w:rFonts w:eastAsia="宋体"/>
                      <w:b/>
                      <w:color w:val="000000" w:themeColor="text1"/>
                      <w:kern w:val="2"/>
                      <w:sz w:val="21"/>
                      <w:szCs w:val="21"/>
                    </w:rPr>
                    <w:t>标准值</w:t>
                  </w:r>
                  <w:r w:rsidRPr="00F900C3">
                    <w:rPr>
                      <w:rFonts w:eastAsia="宋体" w:hint="eastAsia"/>
                      <w:b/>
                      <w:color w:val="000000" w:themeColor="text1"/>
                      <w:kern w:val="2"/>
                      <w:sz w:val="21"/>
                      <w:szCs w:val="21"/>
                    </w:rPr>
                    <w:t>（</w:t>
                  </w:r>
                  <w:r w:rsidRPr="00F900C3">
                    <w:rPr>
                      <w:rFonts w:eastAsia="宋体"/>
                      <w:b/>
                      <w:bCs/>
                      <w:color w:val="000000" w:themeColor="text1"/>
                      <w:kern w:val="2"/>
                      <w:sz w:val="21"/>
                      <w:szCs w:val="21"/>
                    </w:rPr>
                    <w:t>μg</w:t>
                  </w:r>
                  <w:r w:rsidRPr="00F900C3">
                    <w:rPr>
                      <w:rFonts w:eastAsia="宋体"/>
                      <w:b/>
                      <w:color w:val="000000" w:themeColor="text1"/>
                      <w:kern w:val="2"/>
                      <w:sz w:val="21"/>
                      <w:szCs w:val="21"/>
                    </w:rPr>
                    <w:t>/m</w:t>
                  </w:r>
                  <w:r w:rsidRPr="00F900C3">
                    <w:rPr>
                      <w:rFonts w:eastAsia="宋体"/>
                      <w:b/>
                      <w:color w:val="000000" w:themeColor="text1"/>
                      <w:kern w:val="2"/>
                      <w:sz w:val="21"/>
                      <w:szCs w:val="21"/>
                      <w:vertAlign w:val="superscript"/>
                    </w:rPr>
                    <w:t>3</w:t>
                  </w:r>
                  <w:r w:rsidRPr="00F900C3">
                    <w:rPr>
                      <w:rFonts w:eastAsia="宋体" w:hint="eastAsia"/>
                      <w:b/>
                      <w:color w:val="000000" w:themeColor="text1"/>
                      <w:kern w:val="2"/>
                      <w:sz w:val="21"/>
                      <w:szCs w:val="21"/>
                    </w:rPr>
                    <w:t>）</w:t>
                  </w:r>
                </w:p>
              </w:tc>
              <w:tc>
                <w:tcPr>
                  <w:tcW w:w="1688" w:type="dxa"/>
                  <w:shd w:val="clear" w:color="auto" w:fill="auto"/>
                  <w:vAlign w:val="center"/>
                </w:tcPr>
                <w:p w:rsidR="005A34A3" w:rsidRPr="00F900C3" w:rsidRDefault="00EC63A5" w:rsidP="00AA04B4">
                  <w:pPr>
                    <w:widowControl w:val="0"/>
                    <w:snapToGrid w:val="0"/>
                    <w:spacing w:line="240" w:lineRule="atLeast"/>
                    <w:jc w:val="center"/>
                    <w:rPr>
                      <w:rFonts w:eastAsia="宋体"/>
                      <w:b/>
                      <w:color w:val="000000" w:themeColor="text1"/>
                      <w:kern w:val="2"/>
                      <w:sz w:val="21"/>
                      <w:szCs w:val="21"/>
                    </w:rPr>
                  </w:pPr>
                  <w:r w:rsidRPr="00F900C3">
                    <w:rPr>
                      <w:rFonts w:eastAsia="宋体"/>
                      <w:b/>
                      <w:color w:val="000000" w:themeColor="text1"/>
                      <w:kern w:val="2"/>
                      <w:sz w:val="21"/>
                      <w:szCs w:val="21"/>
                    </w:rPr>
                    <w:t>占标率</w:t>
                  </w:r>
                  <w:r w:rsidRPr="00F900C3">
                    <w:rPr>
                      <w:rFonts w:eastAsia="宋体" w:hint="eastAsia"/>
                      <w:b/>
                      <w:color w:val="000000" w:themeColor="text1"/>
                      <w:kern w:val="2"/>
                      <w:sz w:val="21"/>
                      <w:szCs w:val="21"/>
                    </w:rPr>
                    <w:t>（</w:t>
                  </w:r>
                  <w:r w:rsidRPr="00F900C3">
                    <w:rPr>
                      <w:rFonts w:eastAsia="宋体" w:hint="eastAsia"/>
                      <w:b/>
                      <w:color w:val="000000" w:themeColor="text1"/>
                      <w:kern w:val="2"/>
                      <w:sz w:val="21"/>
                      <w:szCs w:val="21"/>
                    </w:rPr>
                    <w:t>%</w:t>
                  </w:r>
                  <w:r w:rsidRPr="00F900C3">
                    <w:rPr>
                      <w:rFonts w:eastAsia="宋体" w:hint="eastAsia"/>
                      <w:b/>
                      <w:color w:val="000000" w:themeColor="text1"/>
                      <w:kern w:val="2"/>
                      <w:sz w:val="21"/>
                      <w:szCs w:val="21"/>
                    </w:rPr>
                    <w:t>）</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b/>
                      <w:color w:val="000000" w:themeColor="text1"/>
                      <w:kern w:val="2"/>
                      <w:sz w:val="21"/>
                      <w:szCs w:val="21"/>
                    </w:rPr>
                    <w:t>达标情况</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autoSpaceDE w:val="0"/>
                    <w:autoSpaceDN w:val="0"/>
                    <w:adjustRightInd w:val="0"/>
                    <w:snapToGrid w:val="0"/>
                    <w:spacing w:line="240" w:lineRule="atLeast"/>
                    <w:jc w:val="center"/>
                    <w:rPr>
                      <w:rFonts w:eastAsia="宋体"/>
                      <w:color w:val="000000" w:themeColor="text1"/>
                      <w:sz w:val="21"/>
                      <w:szCs w:val="21"/>
                    </w:rPr>
                  </w:pPr>
                  <w:r w:rsidRPr="00F900C3">
                    <w:rPr>
                      <w:rFonts w:eastAsia="宋体"/>
                      <w:color w:val="000000" w:themeColor="text1"/>
                      <w:sz w:val="21"/>
                      <w:szCs w:val="21"/>
                    </w:rPr>
                    <w:t>SO</w:t>
                  </w:r>
                  <w:r w:rsidRPr="00F900C3">
                    <w:rPr>
                      <w:rFonts w:eastAsia="宋体"/>
                      <w:color w:val="000000" w:themeColor="text1"/>
                      <w:sz w:val="21"/>
                      <w:szCs w:val="21"/>
                      <w:vertAlign w:val="subscript"/>
                    </w:rPr>
                    <w:t>2</w:t>
                  </w:r>
                </w:p>
              </w:tc>
              <w:tc>
                <w:tcPr>
                  <w:tcW w:w="1465" w:type="dxa"/>
                  <w:vMerge w:val="restart"/>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年平均质量</w:t>
                  </w:r>
                </w:p>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浓度</w:t>
                  </w: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2</w:t>
                  </w:r>
                  <w:r w:rsidRPr="00F900C3">
                    <w:rPr>
                      <w:rFonts w:eastAsia="宋体"/>
                      <w:color w:val="000000" w:themeColor="text1"/>
                      <w:kern w:val="2"/>
                      <w:sz w:val="21"/>
                      <w:szCs w:val="21"/>
                    </w:rPr>
                    <w:t>8</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6</w:t>
                  </w:r>
                  <w:r w:rsidRPr="00F900C3">
                    <w:rPr>
                      <w:rFonts w:eastAsia="宋体"/>
                      <w:color w:val="000000" w:themeColor="text1"/>
                      <w:kern w:val="2"/>
                      <w:sz w:val="21"/>
                      <w:szCs w:val="21"/>
                    </w:rPr>
                    <w:t>0</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46.67</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达标</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autoSpaceDE w:val="0"/>
                    <w:autoSpaceDN w:val="0"/>
                    <w:adjustRightInd w:val="0"/>
                    <w:snapToGrid w:val="0"/>
                    <w:spacing w:line="240" w:lineRule="atLeast"/>
                    <w:jc w:val="center"/>
                    <w:rPr>
                      <w:rFonts w:eastAsia="宋体"/>
                      <w:color w:val="000000" w:themeColor="text1"/>
                      <w:sz w:val="21"/>
                      <w:szCs w:val="21"/>
                    </w:rPr>
                  </w:pPr>
                  <w:r w:rsidRPr="00F900C3">
                    <w:rPr>
                      <w:rFonts w:eastAsia="宋体"/>
                      <w:color w:val="000000" w:themeColor="text1"/>
                      <w:sz w:val="21"/>
                      <w:szCs w:val="21"/>
                    </w:rPr>
                    <w:t>NO</w:t>
                  </w:r>
                  <w:r w:rsidRPr="00F900C3">
                    <w:rPr>
                      <w:rFonts w:eastAsia="宋体"/>
                      <w:color w:val="000000" w:themeColor="text1"/>
                      <w:sz w:val="21"/>
                      <w:szCs w:val="21"/>
                      <w:vertAlign w:val="subscript"/>
                    </w:rPr>
                    <w:t>2</w:t>
                  </w:r>
                </w:p>
              </w:tc>
              <w:tc>
                <w:tcPr>
                  <w:tcW w:w="1465" w:type="dxa"/>
                  <w:vMerge/>
                  <w:shd w:val="clear" w:color="auto" w:fill="auto"/>
                  <w:vAlign w:val="center"/>
                </w:tcPr>
                <w:p w:rsidR="005A34A3" w:rsidRPr="00F900C3" w:rsidRDefault="005A34A3">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2</w:t>
                  </w:r>
                  <w:r w:rsidRPr="00F900C3">
                    <w:rPr>
                      <w:rFonts w:eastAsia="宋体"/>
                      <w:color w:val="000000" w:themeColor="text1"/>
                      <w:kern w:val="2"/>
                      <w:sz w:val="21"/>
                      <w:szCs w:val="21"/>
                    </w:rPr>
                    <w:t>2</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4</w:t>
                  </w:r>
                  <w:r w:rsidRPr="00F900C3">
                    <w:rPr>
                      <w:rFonts w:eastAsia="宋体"/>
                      <w:color w:val="000000" w:themeColor="text1"/>
                      <w:kern w:val="2"/>
                      <w:sz w:val="21"/>
                      <w:szCs w:val="21"/>
                    </w:rPr>
                    <w:t>0</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55.00</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达标</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autoSpaceDE w:val="0"/>
                    <w:autoSpaceDN w:val="0"/>
                    <w:adjustRightInd w:val="0"/>
                    <w:snapToGrid w:val="0"/>
                    <w:spacing w:line="240" w:lineRule="atLeast"/>
                    <w:jc w:val="center"/>
                    <w:rPr>
                      <w:rFonts w:eastAsia="宋体"/>
                      <w:color w:val="000000" w:themeColor="text1"/>
                      <w:sz w:val="21"/>
                      <w:szCs w:val="21"/>
                    </w:rPr>
                  </w:pPr>
                  <w:r w:rsidRPr="00F900C3">
                    <w:rPr>
                      <w:rFonts w:eastAsia="宋体"/>
                      <w:color w:val="000000" w:themeColor="text1"/>
                      <w:sz w:val="21"/>
                      <w:szCs w:val="21"/>
                    </w:rPr>
                    <w:t>PM</w:t>
                  </w:r>
                  <w:r w:rsidRPr="00F900C3">
                    <w:rPr>
                      <w:rFonts w:eastAsia="宋体"/>
                      <w:color w:val="000000" w:themeColor="text1"/>
                      <w:sz w:val="21"/>
                      <w:szCs w:val="21"/>
                      <w:vertAlign w:val="subscript"/>
                    </w:rPr>
                    <w:t>10</w:t>
                  </w:r>
                </w:p>
              </w:tc>
              <w:tc>
                <w:tcPr>
                  <w:tcW w:w="1465" w:type="dxa"/>
                  <w:vMerge/>
                  <w:shd w:val="clear" w:color="auto" w:fill="auto"/>
                  <w:vAlign w:val="center"/>
                </w:tcPr>
                <w:p w:rsidR="005A34A3" w:rsidRPr="00F900C3" w:rsidRDefault="005A34A3">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7</w:t>
                  </w:r>
                  <w:r w:rsidRPr="00F900C3">
                    <w:rPr>
                      <w:rFonts w:eastAsia="宋体"/>
                      <w:color w:val="000000" w:themeColor="text1"/>
                      <w:kern w:val="2"/>
                      <w:sz w:val="21"/>
                      <w:szCs w:val="21"/>
                    </w:rPr>
                    <w:t>3</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7</w:t>
                  </w:r>
                  <w:r w:rsidRPr="00F900C3">
                    <w:rPr>
                      <w:rFonts w:eastAsia="宋体"/>
                      <w:color w:val="000000" w:themeColor="text1"/>
                      <w:kern w:val="2"/>
                      <w:sz w:val="21"/>
                      <w:szCs w:val="21"/>
                    </w:rPr>
                    <w:t>0</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104.29</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不达标</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color w:val="000000" w:themeColor="text1"/>
                      <w:sz w:val="21"/>
                      <w:szCs w:val="21"/>
                    </w:rPr>
                    <w:t>PM</w:t>
                  </w:r>
                  <w:r w:rsidRPr="00F900C3">
                    <w:rPr>
                      <w:rFonts w:eastAsia="宋体"/>
                      <w:color w:val="000000" w:themeColor="text1"/>
                      <w:sz w:val="21"/>
                      <w:szCs w:val="21"/>
                      <w:vertAlign w:val="subscript"/>
                    </w:rPr>
                    <w:t>2.5</w:t>
                  </w:r>
                </w:p>
              </w:tc>
              <w:tc>
                <w:tcPr>
                  <w:tcW w:w="1465" w:type="dxa"/>
                  <w:vMerge/>
                  <w:shd w:val="clear" w:color="auto" w:fill="auto"/>
                  <w:vAlign w:val="center"/>
                </w:tcPr>
                <w:p w:rsidR="005A34A3" w:rsidRPr="00F900C3" w:rsidRDefault="005A34A3">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4</w:t>
                  </w:r>
                  <w:r w:rsidRPr="00F900C3">
                    <w:rPr>
                      <w:rFonts w:eastAsia="宋体"/>
                      <w:color w:val="000000" w:themeColor="text1"/>
                      <w:kern w:val="2"/>
                      <w:sz w:val="21"/>
                      <w:szCs w:val="21"/>
                    </w:rPr>
                    <w:t>5</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3</w:t>
                  </w:r>
                  <w:r w:rsidRPr="00F900C3">
                    <w:rPr>
                      <w:rFonts w:eastAsia="宋体"/>
                      <w:color w:val="000000" w:themeColor="text1"/>
                      <w:kern w:val="2"/>
                      <w:sz w:val="21"/>
                      <w:szCs w:val="21"/>
                    </w:rPr>
                    <w:t>5</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128.57</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不达标</w:t>
                  </w:r>
                </w:p>
              </w:tc>
            </w:tr>
          </w:tbl>
          <w:p w:rsidR="005A34A3" w:rsidRPr="00F900C3" w:rsidRDefault="00EC63A5" w:rsidP="00F30216">
            <w:pPr>
              <w:adjustRightInd w:val="0"/>
              <w:snapToGrid w:val="0"/>
              <w:spacing w:beforeLines="50" w:line="360" w:lineRule="auto"/>
              <w:ind w:firstLine="482"/>
              <w:rPr>
                <w:rFonts w:ascii="宋体" w:eastAsia="宋体" w:hAnsi="宋体"/>
                <w:color w:val="000000" w:themeColor="text1"/>
              </w:rPr>
            </w:pPr>
            <w:r w:rsidRPr="00F900C3">
              <w:rPr>
                <w:rFonts w:ascii="宋体" w:eastAsia="宋体" w:hAnsi="宋体"/>
                <w:color w:val="000000" w:themeColor="text1"/>
              </w:rPr>
              <w:t>根据监测结果</w:t>
            </w:r>
            <w:r w:rsidRPr="00F900C3">
              <w:rPr>
                <w:rFonts w:ascii="宋体" w:eastAsia="宋体" w:hAnsi="宋体" w:hint="eastAsia"/>
                <w:color w:val="000000" w:themeColor="text1"/>
              </w:rPr>
              <w:t>，</w:t>
            </w:r>
            <w:r w:rsidRPr="00F900C3">
              <w:rPr>
                <w:rFonts w:eastAsia="宋体"/>
                <w:color w:val="000000" w:themeColor="text1"/>
              </w:rPr>
              <w:t>2017</w:t>
            </w:r>
            <w:r w:rsidRPr="00F900C3">
              <w:rPr>
                <w:rFonts w:ascii="宋体" w:eastAsia="宋体" w:hAnsi="宋体"/>
                <w:color w:val="000000" w:themeColor="text1"/>
              </w:rPr>
              <w:t>年海安</w:t>
            </w:r>
            <w:r w:rsidRPr="00F900C3">
              <w:rPr>
                <w:rFonts w:ascii="宋体" w:eastAsia="宋体" w:hAnsi="宋体" w:hint="eastAsia"/>
                <w:color w:val="000000" w:themeColor="text1"/>
              </w:rPr>
              <w:t>空气环境质量中</w:t>
            </w:r>
            <w:r w:rsidRPr="00F900C3">
              <w:rPr>
                <w:rFonts w:eastAsia="宋体"/>
                <w:color w:val="000000" w:themeColor="text1"/>
              </w:rPr>
              <w:t>PM</w:t>
            </w:r>
            <w:r w:rsidRPr="00F900C3">
              <w:rPr>
                <w:rFonts w:eastAsia="宋体"/>
                <w:color w:val="000000" w:themeColor="text1"/>
                <w:vertAlign w:val="subscript"/>
              </w:rPr>
              <w:t>10</w:t>
            </w:r>
            <w:r w:rsidRPr="00F900C3">
              <w:rPr>
                <w:rFonts w:ascii="宋体" w:eastAsia="宋体" w:hAnsi="宋体"/>
                <w:color w:val="000000" w:themeColor="text1"/>
              </w:rPr>
              <w:t>和</w:t>
            </w:r>
            <w:r w:rsidRPr="00F900C3">
              <w:rPr>
                <w:rFonts w:eastAsia="宋体"/>
                <w:color w:val="000000" w:themeColor="text1"/>
              </w:rPr>
              <w:t>PM</w:t>
            </w:r>
            <w:r w:rsidRPr="00F900C3">
              <w:rPr>
                <w:rFonts w:eastAsia="宋体"/>
                <w:color w:val="000000" w:themeColor="text1"/>
                <w:vertAlign w:val="subscript"/>
              </w:rPr>
              <w:t>2.5</w:t>
            </w:r>
            <w:r w:rsidRPr="00F900C3">
              <w:rPr>
                <w:rFonts w:ascii="宋体" w:eastAsia="宋体" w:hAnsi="宋体"/>
                <w:color w:val="000000" w:themeColor="text1"/>
              </w:rPr>
              <w:t>不能满足《环境空气质量标准》</w:t>
            </w:r>
            <w:r w:rsidRPr="00F900C3">
              <w:rPr>
                <w:rFonts w:ascii="宋体" w:eastAsia="宋体" w:hAnsi="宋体" w:hint="eastAsia"/>
                <w:color w:val="000000" w:themeColor="text1"/>
              </w:rPr>
              <w:t>（</w:t>
            </w:r>
            <w:r w:rsidRPr="00F900C3">
              <w:rPr>
                <w:rFonts w:eastAsia="宋体"/>
                <w:color w:val="000000" w:themeColor="text1"/>
              </w:rPr>
              <w:t>GB3095-2012</w:t>
            </w:r>
            <w:r w:rsidRPr="00F900C3">
              <w:rPr>
                <w:rFonts w:ascii="宋体" w:eastAsia="宋体" w:hAnsi="宋体"/>
                <w:color w:val="000000" w:themeColor="text1"/>
              </w:rPr>
              <w:t>）二级标准</w:t>
            </w:r>
            <w:r w:rsidRPr="00F900C3">
              <w:rPr>
                <w:rFonts w:ascii="宋体" w:eastAsia="宋体" w:hAnsi="宋体" w:hint="eastAsia"/>
                <w:color w:val="000000" w:themeColor="text1"/>
              </w:rPr>
              <w:t>。</w:t>
            </w:r>
          </w:p>
          <w:p w:rsidR="005A34A3" w:rsidRPr="00F900C3" w:rsidRDefault="00EC63A5">
            <w:pPr>
              <w:pStyle w:val="a3"/>
              <w:adjustRightInd w:val="0"/>
              <w:snapToGrid w:val="0"/>
              <w:spacing w:line="360" w:lineRule="auto"/>
              <w:ind w:firstLine="480"/>
              <w:rPr>
                <w:rFonts w:ascii="Times new man" w:hAnsi="Times new man" w:hint="eastAsia"/>
                <w:color w:val="000000" w:themeColor="text1"/>
              </w:rPr>
            </w:pPr>
            <w:r w:rsidRPr="00F900C3">
              <w:rPr>
                <w:rFonts w:ascii="Times new man" w:hAnsi="Times new man" w:hint="eastAsia"/>
                <w:color w:val="000000" w:themeColor="text1"/>
              </w:rPr>
              <w:t>南通市</w:t>
            </w:r>
            <w:r w:rsidRPr="00F900C3">
              <w:rPr>
                <w:rFonts w:ascii="Times new man" w:hAnsi="Times new man" w:hint="eastAsia"/>
                <w:color w:val="000000" w:themeColor="text1"/>
              </w:rPr>
              <w:t>2017</w:t>
            </w:r>
            <w:r w:rsidRPr="00F900C3">
              <w:rPr>
                <w:rFonts w:ascii="Times new man" w:hAnsi="Times new man" w:hint="eastAsia"/>
                <w:color w:val="000000" w:themeColor="text1"/>
              </w:rPr>
              <w:t>年区域空气质量现状基础数据为</w:t>
            </w:r>
            <w:r w:rsidRPr="00F900C3">
              <w:rPr>
                <w:rFonts w:ascii="Times new man" w:hAnsi="Times new man" w:hint="eastAsia"/>
                <w:color w:val="000000" w:themeColor="text1"/>
              </w:rPr>
              <w:t>2</w:t>
            </w:r>
            <w:r w:rsidRPr="00F900C3">
              <w:rPr>
                <w:rFonts w:ascii="Times new man" w:hAnsi="Times new man"/>
                <w:color w:val="000000" w:themeColor="text1"/>
              </w:rPr>
              <w:t>017</w:t>
            </w:r>
            <w:r w:rsidRPr="00F900C3">
              <w:rPr>
                <w:rFonts w:ascii="Times new man" w:hAnsi="Times new man"/>
                <w:color w:val="000000" w:themeColor="text1"/>
              </w:rPr>
              <w:t>年南通市全年每天检测数据</w:t>
            </w:r>
            <w:r w:rsidRPr="00F900C3">
              <w:rPr>
                <w:rFonts w:ascii="Times new man" w:hAnsi="Times new man" w:hint="eastAsia"/>
                <w:color w:val="000000" w:themeColor="text1"/>
              </w:rPr>
              <w:t>，数据来源为</w:t>
            </w:r>
            <w:r w:rsidRPr="00F900C3">
              <w:rPr>
                <w:rFonts w:ascii="Helvetica" w:hAnsi="Helvetica"/>
                <w:color w:val="000000" w:themeColor="text1"/>
                <w:shd w:val="clear" w:color="auto" w:fill="FFFFFF"/>
              </w:rPr>
              <w:t>中国空气质量在线监测分析平台</w:t>
            </w:r>
            <w:r w:rsidRPr="00F900C3">
              <w:rPr>
                <w:rFonts w:ascii="Helvetica" w:hAnsi="Helvetica" w:hint="eastAsia"/>
                <w:color w:val="000000" w:themeColor="text1"/>
                <w:shd w:val="clear" w:color="auto" w:fill="FFFFFF"/>
              </w:rPr>
              <w:t>，具体</w:t>
            </w:r>
            <w:r w:rsidRPr="00F900C3">
              <w:rPr>
                <w:color w:val="000000" w:themeColor="text1"/>
                <w:szCs w:val="24"/>
              </w:rPr>
              <w:t>监测结果</w:t>
            </w:r>
            <w:r w:rsidRPr="00F900C3">
              <w:rPr>
                <w:rFonts w:hint="eastAsia"/>
                <w:color w:val="000000" w:themeColor="text1"/>
                <w:szCs w:val="24"/>
              </w:rPr>
              <w:t>及评价结果</w:t>
            </w:r>
            <w:r w:rsidRPr="00F900C3">
              <w:rPr>
                <w:color w:val="000000" w:themeColor="text1"/>
                <w:szCs w:val="24"/>
              </w:rPr>
              <w:t>见表</w:t>
            </w:r>
            <w:r w:rsidRPr="00F900C3">
              <w:rPr>
                <w:rFonts w:hint="eastAsia"/>
                <w:color w:val="000000" w:themeColor="text1"/>
                <w:szCs w:val="24"/>
              </w:rPr>
              <w:t>3-2</w:t>
            </w:r>
            <w:r w:rsidR="006C3C67">
              <w:rPr>
                <w:rFonts w:hint="eastAsia"/>
                <w:color w:val="000000" w:themeColor="text1"/>
                <w:szCs w:val="24"/>
              </w:rPr>
              <w:t>：</w:t>
            </w:r>
          </w:p>
          <w:p w:rsidR="005A34A3" w:rsidRPr="00F900C3" w:rsidRDefault="00EC63A5" w:rsidP="00D271C8">
            <w:pPr>
              <w:adjustRightInd w:val="0"/>
              <w:snapToGrid w:val="0"/>
              <w:spacing w:line="360" w:lineRule="auto"/>
              <w:ind w:firstLineChars="1150" w:firstLine="2771"/>
              <w:rPr>
                <w:rFonts w:ascii="宋体" w:hAnsi="宋体"/>
                <w:b/>
                <w:color w:val="000000" w:themeColor="text1"/>
              </w:rPr>
            </w:pPr>
            <w:r w:rsidRPr="00F900C3">
              <w:rPr>
                <w:rFonts w:ascii="宋体" w:eastAsia="宋体" w:hAnsi="宋体" w:hint="eastAsia"/>
                <w:b/>
                <w:color w:val="000000" w:themeColor="text1"/>
              </w:rPr>
              <w:t>表</w:t>
            </w:r>
            <w:r w:rsidRPr="00F900C3">
              <w:rPr>
                <w:b/>
                <w:color w:val="000000" w:themeColor="text1"/>
              </w:rPr>
              <w:t>3-2</w:t>
            </w:r>
            <w:r w:rsidRPr="00F900C3">
              <w:rPr>
                <w:rFonts w:hint="eastAsia"/>
                <w:b/>
                <w:color w:val="000000" w:themeColor="text1"/>
              </w:rPr>
              <w:t xml:space="preserve">  </w:t>
            </w:r>
            <w:r w:rsidRPr="00F900C3">
              <w:rPr>
                <w:b/>
                <w:color w:val="000000" w:themeColor="text1"/>
              </w:rPr>
              <w:t xml:space="preserve"> 2017</w:t>
            </w:r>
            <w:r w:rsidRPr="00F900C3">
              <w:rPr>
                <w:rFonts w:ascii="宋体" w:eastAsia="宋体" w:hAnsi="宋体" w:hint="eastAsia"/>
                <w:b/>
                <w:color w:val="000000" w:themeColor="text1"/>
              </w:rPr>
              <w:t>年南通市区域空气质量现状评价表</w:t>
            </w:r>
          </w:p>
          <w:tbl>
            <w:tblPr>
              <w:tblW w:w="10133" w:type="dxa"/>
              <w:jc w:val="center"/>
              <w:tblBorders>
                <w:top w:val="single" w:sz="8" w:space="0" w:color="auto"/>
                <w:bottom w:val="single" w:sz="8" w:space="0" w:color="auto"/>
                <w:insideH w:val="single" w:sz="8" w:space="0" w:color="auto"/>
                <w:insideV w:val="single" w:sz="8" w:space="0" w:color="auto"/>
              </w:tblBorders>
              <w:tblLook w:val="04A0"/>
            </w:tblPr>
            <w:tblGrid>
              <w:gridCol w:w="1000"/>
              <w:gridCol w:w="2809"/>
              <w:gridCol w:w="1398"/>
              <w:gridCol w:w="1396"/>
              <w:gridCol w:w="1167"/>
              <w:gridCol w:w="1289"/>
              <w:gridCol w:w="1074"/>
            </w:tblGrid>
            <w:tr w:rsidR="005A34A3" w:rsidRPr="00F900C3" w:rsidTr="00F32693">
              <w:trPr>
                <w:trHeight w:val="286"/>
                <w:jc w:val="center"/>
              </w:trPr>
              <w:tc>
                <w:tcPr>
                  <w:tcW w:w="1000"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污染物</w:t>
                  </w:r>
                </w:p>
              </w:tc>
              <w:tc>
                <w:tcPr>
                  <w:tcW w:w="2809"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年评价指标</w:t>
                  </w:r>
                </w:p>
              </w:tc>
              <w:tc>
                <w:tcPr>
                  <w:tcW w:w="1398" w:type="dxa"/>
                  <w:tcBorders>
                    <w:top w:val="single" w:sz="12" w:space="0" w:color="auto"/>
                  </w:tcBorders>
                  <w:shd w:val="clear" w:color="auto" w:fill="auto"/>
                  <w:vAlign w:val="center"/>
                </w:tcPr>
                <w:p w:rsidR="005A34A3" w:rsidRPr="00F900C3" w:rsidRDefault="00EC63A5">
                  <w:pPr>
                    <w:snapToGrid w:val="0"/>
                    <w:jc w:val="center"/>
                    <w:rPr>
                      <w:b/>
                      <w:color w:val="000000" w:themeColor="text1"/>
                      <w:sz w:val="21"/>
                      <w:szCs w:val="21"/>
                    </w:rPr>
                  </w:pPr>
                  <w:r w:rsidRPr="00F900C3">
                    <w:rPr>
                      <w:rFonts w:ascii="宋体" w:eastAsia="宋体" w:hAnsi="宋体"/>
                      <w:b/>
                      <w:color w:val="000000" w:themeColor="text1"/>
                      <w:sz w:val="21"/>
                      <w:szCs w:val="21"/>
                    </w:rPr>
                    <w:t>现状浓度</w:t>
                  </w:r>
                  <w:r w:rsidRPr="00F900C3">
                    <w:rPr>
                      <w:b/>
                      <w:color w:val="000000" w:themeColor="text1"/>
                      <w:sz w:val="21"/>
                      <w:szCs w:val="21"/>
                    </w:rPr>
                    <w:t>（</w:t>
                  </w:r>
                  <w:r w:rsidRPr="00F900C3">
                    <w:rPr>
                      <w:b/>
                      <w:color w:val="000000" w:themeColor="text1"/>
                      <w:sz w:val="21"/>
                      <w:szCs w:val="21"/>
                    </w:rPr>
                    <w:t>µg/m</w:t>
                  </w:r>
                  <w:r w:rsidRPr="00F900C3">
                    <w:rPr>
                      <w:b/>
                      <w:color w:val="000000" w:themeColor="text1"/>
                      <w:sz w:val="21"/>
                      <w:szCs w:val="21"/>
                      <w:vertAlign w:val="superscript"/>
                    </w:rPr>
                    <w:t>3</w:t>
                  </w:r>
                  <w:r w:rsidRPr="00F900C3">
                    <w:rPr>
                      <w:b/>
                      <w:color w:val="000000" w:themeColor="text1"/>
                      <w:sz w:val="21"/>
                      <w:szCs w:val="21"/>
                    </w:rPr>
                    <w:t>）</w:t>
                  </w:r>
                </w:p>
              </w:tc>
              <w:tc>
                <w:tcPr>
                  <w:tcW w:w="1396" w:type="dxa"/>
                  <w:tcBorders>
                    <w:top w:val="single" w:sz="12" w:space="0" w:color="auto"/>
                  </w:tcBorders>
                  <w:shd w:val="clear" w:color="auto" w:fill="auto"/>
                  <w:vAlign w:val="center"/>
                </w:tcPr>
                <w:p w:rsidR="005A34A3" w:rsidRPr="00F900C3" w:rsidRDefault="00EC63A5">
                  <w:pPr>
                    <w:snapToGrid w:val="0"/>
                    <w:jc w:val="center"/>
                    <w:rPr>
                      <w:b/>
                      <w:color w:val="000000" w:themeColor="text1"/>
                      <w:sz w:val="21"/>
                      <w:szCs w:val="21"/>
                    </w:rPr>
                  </w:pPr>
                  <w:r w:rsidRPr="00F900C3">
                    <w:rPr>
                      <w:rFonts w:ascii="宋体" w:eastAsia="宋体" w:hAnsi="宋体"/>
                      <w:b/>
                      <w:color w:val="000000" w:themeColor="text1"/>
                      <w:sz w:val="21"/>
                      <w:szCs w:val="21"/>
                    </w:rPr>
                    <w:t>标准值</w:t>
                  </w:r>
                  <w:r w:rsidRPr="00F900C3">
                    <w:rPr>
                      <w:b/>
                      <w:color w:val="000000" w:themeColor="text1"/>
                      <w:sz w:val="21"/>
                      <w:szCs w:val="21"/>
                    </w:rPr>
                    <w:t>（</w:t>
                  </w:r>
                  <w:r w:rsidRPr="00F900C3">
                    <w:rPr>
                      <w:b/>
                      <w:color w:val="000000" w:themeColor="text1"/>
                      <w:sz w:val="21"/>
                      <w:szCs w:val="21"/>
                    </w:rPr>
                    <w:t>µg/m</w:t>
                  </w:r>
                  <w:r w:rsidRPr="00F900C3">
                    <w:rPr>
                      <w:b/>
                      <w:color w:val="000000" w:themeColor="text1"/>
                      <w:sz w:val="21"/>
                      <w:szCs w:val="21"/>
                      <w:vertAlign w:val="superscript"/>
                    </w:rPr>
                    <w:t>3</w:t>
                  </w:r>
                  <w:r w:rsidRPr="00F900C3">
                    <w:rPr>
                      <w:b/>
                      <w:color w:val="000000" w:themeColor="text1"/>
                      <w:sz w:val="21"/>
                      <w:szCs w:val="21"/>
                    </w:rPr>
                    <w:t>）</w:t>
                  </w:r>
                </w:p>
              </w:tc>
              <w:tc>
                <w:tcPr>
                  <w:tcW w:w="1167" w:type="dxa"/>
                  <w:tcBorders>
                    <w:top w:val="single" w:sz="12" w:space="0" w:color="auto"/>
                  </w:tcBorders>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占标率</w:t>
                  </w:r>
                </w:p>
                <w:p w:rsidR="005A34A3" w:rsidRPr="00F900C3" w:rsidRDefault="005A2C15" w:rsidP="005A2C15">
                  <w:pPr>
                    <w:snapToGrid w:val="0"/>
                    <w:jc w:val="center"/>
                    <w:rPr>
                      <w:b/>
                      <w:color w:val="000000" w:themeColor="text1"/>
                      <w:sz w:val="21"/>
                      <w:szCs w:val="21"/>
                    </w:rPr>
                  </w:pPr>
                  <w:r>
                    <w:rPr>
                      <w:rFonts w:hint="eastAsia"/>
                      <w:b/>
                      <w:color w:val="000000" w:themeColor="text1"/>
                      <w:sz w:val="21"/>
                      <w:szCs w:val="21"/>
                    </w:rPr>
                    <w:t>（</w:t>
                  </w:r>
                  <w:r w:rsidRPr="00F900C3">
                    <w:rPr>
                      <w:b/>
                      <w:color w:val="000000" w:themeColor="text1"/>
                      <w:sz w:val="21"/>
                      <w:szCs w:val="21"/>
                    </w:rPr>
                    <w:t>%</w:t>
                  </w:r>
                  <w:r>
                    <w:rPr>
                      <w:rFonts w:hint="eastAsia"/>
                      <w:b/>
                      <w:color w:val="000000" w:themeColor="text1"/>
                      <w:sz w:val="21"/>
                      <w:szCs w:val="21"/>
                    </w:rPr>
                    <w:t>）</w:t>
                  </w:r>
                </w:p>
              </w:tc>
              <w:tc>
                <w:tcPr>
                  <w:tcW w:w="1289"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超标频率</w:t>
                  </w:r>
                </w:p>
                <w:p w:rsidR="005A34A3" w:rsidRPr="00F900C3" w:rsidRDefault="005A2C15" w:rsidP="005A2C15">
                  <w:pPr>
                    <w:snapToGrid w:val="0"/>
                    <w:jc w:val="center"/>
                    <w:rPr>
                      <w:b/>
                      <w:color w:val="000000" w:themeColor="text1"/>
                      <w:sz w:val="21"/>
                      <w:szCs w:val="21"/>
                    </w:rPr>
                  </w:pPr>
                  <w:r>
                    <w:rPr>
                      <w:rFonts w:hint="eastAsia"/>
                      <w:b/>
                      <w:color w:val="000000" w:themeColor="text1"/>
                      <w:sz w:val="21"/>
                      <w:szCs w:val="21"/>
                    </w:rPr>
                    <w:t>（</w:t>
                  </w:r>
                  <w:r w:rsidRPr="00F900C3">
                    <w:rPr>
                      <w:b/>
                      <w:color w:val="000000" w:themeColor="text1"/>
                      <w:sz w:val="21"/>
                      <w:szCs w:val="21"/>
                    </w:rPr>
                    <w:t>%</w:t>
                  </w:r>
                  <w:r>
                    <w:rPr>
                      <w:rFonts w:hint="eastAsia"/>
                      <w:b/>
                      <w:color w:val="000000" w:themeColor="text1"/>
                      <w:sz w:val="21"/>
                      <w:szCs w:val="21"/>
                    </w:rPr>
                    <w:t>）</w:t>
                  </w:r>
                </w:p>
              </w:tc>
              <w:tc>
                <w:tcPr>
                  <w:tcW w:w="1074"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达标情况</w:t>
                  </w:r>
                </w:p>
              </w:tc>
            </w:tr>
            <w:tr w:rsidR="005A34A3" w:rsidRPr="00F900C3" w:rsidTr="00F32693">
              <w:trPr>
                <w:trHeight w:val="50"/>
                <w:jc w:val="center"/>
              </w:trPr>
              <w:tc>
                <w:tcPr>
                  <w:tcW w:w="1000" w:type="dxa"/>
                  <w:vMerge w:val="restart"/>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SO</w:t>
                  </w:r>
                  <w:r w:rsidRPr="00F900C3">
                    <w:rPr>
                      <w:color w:val="000000" w:themeColor="text1"/>
                      <w:sz w:val="21"/>
                      <w:szCs w:val="21"/>
                      <w:vertAlign w:val="subscript"/>
                    </w:rPr>
                    <w:t>2</w:t>
                  </w:r>
                  <w:r w:rsidRPr="00F900C3">
                    <w:rPr>
                      <w:color w:val="000000" w:themeColor="text1"/>
                      <w:sz w:val="21"/>
                      <w:szCs w:val="21"/>
                    </w:rPr>
                    <w:t xml:space="preserve">　</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21.16</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60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35.27</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r w:rsidRPr="00F900C3">
                    <w:rPr>
                      <w:color w:val="000000" w:themeColor="text1"/>
                      <w:sz w:val="21"/>
                      <w:szCs w:val="21"/>
                    </w:rPr>
                    <w:t xml:space="preserve">　</w:t>
                  </w:r>
                </w:p>
              </w:tc>
              <w:tc>
                <w:tcPr>
                  <w:tcW w:w="1074" w:type="dxa"/>
                  <w:shd w:val="clear" w:color="auto" w:fill="auto"/>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r w:rsidRPr="00F900C3">
                    <w:rPr>
                      <w:rFonts w:ascii="宋体" w:eastAsia="宋体" w:hAnsi="宋体"/>
                      <w:color w:val="000000" w:themeColor="text1"/>
                      <w:sz w:val="21"/>
                      <w:szCs w:val="21"/>
                    </w:rPr>
                    <w:t xml:space="preserve">　</w:t>
                  </w:r>
                </w:p>
              </w:tc>
            </w:tr>
            <w:tr w:rsidR="005A34A3" w:rsidRPr="00F900C3" w:rsidTr="00F32693">
              <w:trPr>
                <w:trHeight w:val="83"/>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98</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40</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150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26.67</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r w:rsidRPr="00F900C3">
                    <w:rPr>
                      <w:color w:val="000000" w:themeColor="text1"/>
                      <w:sz w:val="21"/>
                      <w:szCs w:val="21"/>
                    </w:rPr>
                    <w:t xml:space="preserve">　</w:t>
                  </w:r>
                </w:p>
              </w:tc>
              <w:tc>
                <w:tcPr>
                  <w:tcW w:w="1074" w:type="dxa"/>
                  <w:shd w:val="clear" w:color="auto" w:fill="auto"/>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50"/>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NO</w:t>
                  </w:r>
                  <w:r w:rsidRPr="00F900C3">
                    <w:rPr>
                      <w:color w:val="000000" w:themeColor="text1"/>
                      <w:sz w:val="21"/>
                      <w:szCs w:val="21"/>
                      <w:vertAlign w:val="subscript"/>
                    </w:rPr>
                    <w:t>2</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37.88</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40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94.70</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277"/>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98</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86.72</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80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108.40</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3.84</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r w:rsidR="005A34A3" w:rsidRPr="00F900C3" w:rsidTr="00F32693">
              <w:trPr>
                <w:trHeight w:val="225"/>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PM</w:t>
                  </w:r>
                  <w:r w:rsidRPr="00F900C3">
                    <w:rPr>
                      <w:color w:val="000000" w:themeColor="text1"/>
                      <w:sz w:val="21"/>
                      <w:szCs w:val="21"/>
                      <w:vertAlign w:val="subscript"/>
                    </w:rPr>
                    <w:t>10</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63.67</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70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90.96</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173"/>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95</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121.8</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150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81.20</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135"/>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PM</w:t>
                  </w:r>
                  <w:r w:rsidRPr="00F900C3">
                    <w:rPr>
                      <w:color w:val="000000" w:themeColor="text1"/>
                      <w:sz w:val="21"/>
                      <w:szCs w:val="21"/>
                      <w:vertAlign w:val="subscript"/>
                    </w:rPr>
                    <w:t>2.5</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38.72</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35</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110.63</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r w:rsidR="005A34A3" w:rsidRPr="00F900C3" w:rsidTr="00F32693">
              <w:trPr>
                <w:trHeight w:val="226"/>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95</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85.4</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75</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113.87</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7</w:t>
                  </w:r>
                  <w:r w:rsidRPr="00F900C3">
                    <w:rPr>
                      <w:color w:val="000000" w:themeColor="text1"/>
                      <w:sz w:val="21"/>
                      <w:szCs w:val="21"/>
                    </w:rPr>
                    <w:t>.9</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r w:rsidR="005A34A3" w:rsidRPr="00F900C3" w:rsidTr="00F32693">
              <w:trPr>
                <w:trHeight w:val="173"/>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CO</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0.848</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c>
                <w:tcPr>
                  <w:tcW w:w="1074" w:type="dxa"/>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r>
            <w:tr w:rsidR="005A34A3" w:rsidRPr="00F900C3" w:rsidTr="00F32693">
              <w:trPr>
                <w:trHeight w:val="263"/>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95</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1.5</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4</w:t>
                  </w:r>
                  <w:r w:rsidRPr="00F900C3">
                    <w:rPr>
                      <w:rFonts w:hint="eastAsia"/>
                      <w:color w:val="000000" w:themeColor="text1"/>
                      <w:sz w:val="21"/>
                      <w:szCs w:val="21"/>
                    </w:rPr>
                    <w:t>000</w:t>
                  </w:r>
                </w:p>
              </w:tc>
              <w:tc>
                <w:tcPr>
                  <w:tcW w:w="1167" w:type="dxa"/>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0.0375</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225"/>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O</w:t>
                  </w:r>
                  <w:r w:rsidRPr="00F900C3">
                    <w:rPr>
                      <w:color w:val="000000" w:themeColor="text1"/>
                      <w:sz w:val="21"/>
                      <w:szCs w:val="21"/>
                      <w:vertAlign w:val="subscript"/>
                    </w:rPr>
                    <w:t>3</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114.67</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c>
                <w:tcPr>
                  <w:tcW w:w="1074" w:type="dxa"/>
                </w:tcPr>
                <w:p w:rsidR="005A34A3" w:rsidRPr="00F900C3" w:rsidRDefault="00EC63A5">
                  <w:pPr>
                    <w:ind w:firstLine="420"/>
                    <w:rPr>
                      <w:color w:val="000000" w:themeColor="text1"/>
                      <w:sz w:val="21"/>
                      <w:szCs w:val="21"/>
                    </w:rPr>
                  </w:pPr>
                  <w:r w:rsidRPr="00F900C3">
                    <w:rPr>
                      <w:rFonts w:hint="eastAsia"/>
                      <w:color w:val="000000" w:themeColor="text1"/>
                      <w:sz w:val="21"/>
                      <w:szCs w:val="21"/>
                    </w:rPr>
                    <w:t>/</w:t>
                  </w:r>
                </w:p>
              </w:tc>
            </w:tr>
            <w:tr w:rsidR="005A34A3" w:rsidRPr="00F900C3" w:rsidTr="00F32693">
              <w:trPr>
                <w:trHeight w:val="315"/>
                <w:jc w:val="center"/>
              </w:trPr>
              <w:tc>
                <w:tcPr>
                  <w:tcW w:w="1000" w:type="dxa"/>
                  <w:vMerge/>
                  <w:tcBorders>
                    <w:bottom w:val="single" w:sz="12" w:space="0" w:color="auto"/>
                  </w:tcBorders>
                  <w:vAlign w:val="center"/>
                </w:tcPr>
                <w:p w:rsidR="005A34A3" w:rsidRPr="00F900C3" w:rsidRDefault="005A34A3">
                  <w:pPr>
                    <w:jc w:val="center"/>
                    <w:rPr>
                      <w:color w:val="000000" w:themeColor="text1"/>
                      <w:sz w:val="21"/>
                      <w:szCs w:val="21"/>
                    </w:rPr>
                  </w:pPr>
                </w:p>
              </w:tc>
              <w:tc>
                <w:tcPr>
                  <w:tcW w:w="2809" w:type="dxa"/>
                  <w:tcBorders>
                    <w:bottom w:val="single" w:sz="12" w:space="0" w:color="auto"/>
                  </w:tcBorders>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8</w:t>
                  </w:r>
                  <w:r w:rsidRPr="00F900C3">
                    <w:rPr>
                      <w:rFonts w:ascii="宋体" w:eastAsia="宋体" w:hAnsi="宋体"/>
                      <w:color w:val="000000" w:themeColor="text1"/>
                      <w:sz w:val="21"/>
                      <w:szCs w:val="21"/>
                    </w:rPr>
                    <w:t>小时平均第</w:t>
                  </w:r>
                  <w:r w:rsidRPr="00F900C3">
                    <w:rPr>
                      <w:color w:val="000000" w:themeColor="text1"/>
                      <w:sz w:val="21"/>
                      <w:szCs w:val="21"/>
                    </w:rPr>
                    <w:t>90</w:t>
                  </w:r>
                  <w:r w:rsidRPr="00F900C3">
                    <w:rPr>
                      <w:rFonts w:ascii="宋体" w:eastAsia="宋体" w:hAnsi="宋体"/>
                      <w:color w:val="000000" w:themeColor="text1"/>
                      <w:sz w:val="21"/>
                      <w:szCs w:val="21"/>
                    </w:rPr>
                    <w:t>百分位数</w:t>
                  </w:r>
                </w:p>
              </w:tc>
              <w:tc>
                <w:tcPr>
                  <w:tcW w:w="1398" w:type="dxa"/>
                  <w:tcBorders>
                    <w:bottom w:val="single" w:sz="12" w:space="0" w:color="auto"/>
                  </w:tcBorders>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184.6</w:t>
                  </w:r>
                </w:p>
              </w:tc>
              <w:tc>
                <w:tcPr>
                  <w:tcW w:w="1396" w:type="dxa"/>
                  <w:tcBorders>
                    <w:bottom w:val="single" w:sz="12" w:space="0" w:color="auto"/>
                  </w:tcBorders>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160</w:t>
                  </w:r>
                </w:p>
              </w:tc>
              <w:tc>
                <w:tcPr>
                  <w:tcW w:w="1167" w:type="dxa"/>
                  <w:tcBorders>
                    <w:bottom w:val="single" w:sz="12" w:space="0" w:color="auto"/>
                  </w:tcBorders>
                  <w:vAlign w:val="center"/>
                </w:tcPr>
                <w:p w:rsidR="005A34A3" w:rsidRPr="00F900C3" w:rsidRDefault="00EC63A5">
                  <w:pPr>
                    <w:jc w:val="center"/>
                    <w:rPr>
                      <w:color w:val="000000" w:themeColor="text1"/>
                      <w:sz w:val="21"/>
                      <w:szCs w:val="21"/>
                    </w:rPr>
                  </w:pPr>
                  <w:r w:rsidRPr="00F900C3">
                    <w:rPr>
                      <w:color w:val="000000" w:themeColor="text1"/>
                      <w:sz w:val="21"/>
                      <w:szCs w:val="21"/>
                    </w:rPr>
                    <w:t>115.38</w:t>
                  </w:r>
                </w:p>
              </w:tc>
              <w:tc>
                <w:tcPr>
                  <w:tcW w:w="1289" w:type="dxa"/>
                  <w:tcBorders>
                    <w:bottom w:val="single" w:sz="12" w:space="0" w:color="auto"/>
                  </w:tcBorders>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1</w:t>
                  </w:r>
                  <w:r w:rsidRPr="00F900C3">
                    <w:rPr>
                      <w:color w:val="000000" w:themeColor="text1"/>
                      <w:sz w:val="21"/>
                      <w:szCs w:val="21"/>
                    </w:rPr>
                    <w:t>8.08</w:t>
                  </w:r>
                </w:p>
              </w:tc>
              <w:tc>
                <w:tcPr>
                  <w:tcW w:w="1074" w:type="dxa"/>
                  <w:tcBorders>
                    <w:bottom w:val="single" w:sz="12" w:space="0" w:color="auto"/>
                  </w:tcBorders>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bl>
          <w:p w:rsidR="005A34A3" w:rsidRPr="00F900C3" w:rsidRDefault="00EC63A5" w:rsidP="00F30216">
            <w:pPr>
              <w:pStyle w:val="a3"/>
              <w:adjustRightInd w:val="0"/>
              <w:snapToGrid w:val="0"/>
              <w:spacing w:beforeLines="50" w:line="360" w:lineRule="auto"/>
              <w:ind w:firstLine="482"/>
              <w:rPr>
                <w:color w:val="000000" w:themeColor="text1"/>
              </w:rPr>
            </w:pPr>
            <w:r w:rsidRPr="00F900C3">
              <w:rPr>
                <w:rFonts w:ascii="Times new man" w:hAnsi="Times new man" w:hint="eastAsia"/>
                <w:color w:val="000000" w:themeColor="text1"/>
              </w:rPr>
              <w:lastRenderedPageBreak/>
              <w:t>根据检测结果及评价结果，南通市</w:t>
            </w:r>
            <w:r w:rsidRPr="00F900C3">
              <w:rPr>
                <w:rFonts w:ascii="Times new man" w:hAnsi="Times new man" w:hint="eastAsia"/>
                <w:color w:val="000000" w:themeColor="text1"/>
              </w:rPr>
              <w:t>2017</w:t>
            </w:r>
            <w:r w:rsidRPr="00F900C3">
              <w:rPr>
                <w:rFonts w:ascii="Times new man" w:hAnsi="Times new man" w:hint="eastAsia"/>
                <w:color w:val="000000" w:themeColor="text1"/>
              </w:rPr>
              <w:t>年空气环境质量中</w:t>
            </w:r>
            <w:r w:rsidRPr="00F900C3">
              <w:rPr>
                <w:rFonts w:ascii="Times new man" w:hAnsi="Times new man"/>
                <w:color w:val="000000" w:themeColor="text1"/>
              </w:rPr>
              <w:t>SO</w:t>
            </w:r>
            <w:r w:rsidRPr="00F900C3">
              <w:rPr>
                <w:rFonts w:ascii="Times new man" w:hAnsi="Times new man"/>
                <w:color w:val="000000" w:themeColor="text1"/>
                <w:vertAlign w:val="subscript"/>
              </w:rPr>
              <w:t>2</w:t>
            </w:r>
            <w:r w:rsidRPr="00F900C3">
              <w:rPr>
                <w:rFonts w:ascii="Times new man" w:hAnsi="Times new man"/>
                <w:color w:val="000000" w:themeColor="text1"/>
              </w:rPr>
              <w:t>、</w:t>
            </w:r>
            <w:r w:rsidRPr="00F900C3">
              <w:rPr>
                <w:rFonts w:ascii="Times new man" w:hAnsi="Times new man"/>
                <w:color w:val="000000" w:themeColor="text1"/>
              </w:rPr>
              <w:t>PM</w:t>
            </w:r>
            <w:r w:rsidRPr="00F900C3">
              <w:rPr>
                <w:rFonts w:ascii="Times new man" w:hAnsi="Times new man"/>
                <w:color w:val="000000" w:themeColor="text1"/>
                <w:vertAlign w:val="subscript"/>
              </w:rPr>
              <w:t>10</w:t>
            </w:r>
            <w:r w:rsidRPr="00F900C3">
              <w:rPr>
                <w:rFonts w:ascii="Times new man" w:hAnsi="Times new man"/>
                <w:color w:val="000000" w:themeColor="text1"/>
              </w:rPr>
              <w:t>、</w:t>
            </w:r>
            <w:r w:rsidRPr="00F900C3">
              <w:rPr>
                <w:rFonts w:ascii="Times new man" w:hAnsi="Times new man" w:hint="eastAsia"/>
                <w:color w:val="000000" w:themeColor="text1"/>
              </w:rPr>
              <w:t>CO</w:t>
            </w:r>
            <w:r w:rsidRPr="00F900C3">
              <w:rPr>
                <w:rFonts w:ascii="Times new man" w:hAnsi="Times new man"/>
                <w:color w:val="000000" w:themeColor="text1"/>
              </w:rPr>
              <w:t>相关指标符合《环境空气质量标准》（</w:t>
            </w:r>
            <w:r w:rsidRPr="00F900C3">
              <w:rPr>
                <w:rFonts w:ascii="Times new man" w:hAnsi="Times new man"/>
                <w:color w:val="000000" w:themeColor="text1"/>
              </w:rPr>
              <w:t>GB3095-2012</w:t>
            </w:r>
            <w:r w:rsidRPr="00F900C3">
              <w:rPr>
                <w:rFonts w:ascii="Times new man" w:hAnsi="Times new man"/>
                <w:color w:val="000000" w:themeColor="text1"/>
              </w:rPr>
              <w:t>）二级标准，</w:t>
            </w:r>
            <w:r w:rsidRPr="00F900C3">
              <w:rPr>
                <w:rFonts w:ascii="Times new man" w:hAnsi="Times new man"/>
                <w:color w:val="000000" w:themeColor="text1"/>
              </w:rPr>
              <w:t>NO</w:t>
            </w:r>
            <w:r w:rsidRPr="00F900C3">
              <w:rPr>
                <w:rFonts w:ascii="Times new man" w:hAnsi="Times new man"/>
                <w:color w:val="000000" w:themeColor="text1"/>
                <w:vertAlign w:val="subscript"/>
              </w:rPr>
              <w:t>2</w:t>
            </w:r>
            <w:r w:rsidRPr="00F900C3">
              <w:rPr>
                <w:rFonts w:ascii="Times new man" w:hAnsi="Times new man"/>
                <w:color w:val="000000" w:themeColor="text1"/>
              </w:rPr>
              <w:t>日均值第</w:t>
            </w:r>
            <w:r w:rsidRPr="00F900C3">
              <w:rPr>
                <w:rFonts w:ascii="Times new man" w:hAnsi="Times new man"/>
                <w:color w:val="000000" w:themeColor="text1"/>
              </w:rPr>
              <w:t>98</w:t>
            </w:r>
            <w:r w:rsidRPr="00F900C3">
              <w:rPr>
                <w:rFonts w:ascii="Times new man" w:hAnsi="Times new man"/>
                <w:color w:val="000000" w:themeColor="text1"/>
              </w:rPr>
              <w:t>百分位数浓度、</w:t>
            </w:r>
            <w:r w:rsidRPr="00F900C3">
              <w:rPr>
                <w:rFonts w:ascii="Times new man" w:hAnsi="Times new man"/>
                <w:color w:val="000000" w:themeColor="text1"/>
              </w:rPr>
              <w:t>PM</w:t>
            </w:r>
            <w:r w:rsidRPr="00F900C3">
              <w:rPr>
                <w:rFonts w:ascii="Times new man" w:hAnsi="Times new man"/>
                <w:color w:val="000000" w:themeColor="text1"/>
                <w:vertAlign w:val="subscript"/>
              </w:rPr>
              <w:t>2.5</w:t>
            </w:r>
            <w:r w:rsidRPr="00F900C3">
              <w:rPr>
                <w:rFonts w:ascii="Times new man" w:hAnsi="Times new man"/>
                <w:color w:val="000000" w:themeColor="text1"/>
              </w:rPr>
              <w:t>的年均浓度和日均值第</w:t>
            </w:r>
            <w:r w:rsidRPr="00F900C3">
              <w:rPr>
                <w:rFonts w:ascii="Times new man" w:hAnsi="Times new man"/>
                <w:color w:val="000000" w:themeColor="text1"/>
              </w:rPr>
              <w:t>90</w:t>
            </w:r>
            <w:r w:rsidRPr="00F900C3">
              <w:rPr>
                <w:rFonts w:ascii="Times new man" w:hAnsi="Times new man"/>
                <w:color w:val="000000" w:themeColor="text1"/>
              </w:rPr>
              <w:t>百分位数浓度</w:t>
            </w:r>
            <w:r w:rsidRPr="00F900C3">
              <w:rPr>
                <w:rFonts w:ascii="Times new man" w:hAnsi="Times new man" w:hint="eastAsia"/>
                <w:color w:val="000000" w:themeColor="text1"/>
              </w:rPr>
              <w:t>、</w:t>
            </w:r>
            <w:r w:rsidRPr="00F900C3">
              <w:rPr>
                <w:rFonts w:ascii="Times new man" w:hAnsi="Times new man" w:hint="eastAsia"/>
                <w:color w:val="000000" w:themeColor="text1"/>
              </w:rPr>
              <w:t>O</w:t>
            </w:r>
            <w:r w:rsidRPr="00F900C3">
              <w:rPr>
                <w:rFonts w:ascii="Times new man" w:hAnsi="Times new man"/>
                <w:color w:val="000000" w:themeColor="text1"/>
                <w:vertAlign w:val="subscript"/>
              </w:rPr>
              <w:t>3</w:t>
            </w:r>
            <w:r w:rsidRPr="00F900C3">
              <w:rPr>
                <w:rFonts w:ascii="Times new man" w:hAnsi="Times new man"/>
                <w:color w:val="000000" w:themeColor="text1"/>
              </w:rPr>
              <w:t>的</w:t>
            </w:r>
            <w:r w:rsidRPr="00F900C3">
              <w:rPr>
                <w:color w:val="000000" w:themeColor="text1"/>
              </w:rPr>
              <w:t>8</w:t>
            </w:r>
            <w:r w:rsidRPr="00F900C3">
              <w:rPr>
                <w:color w:val="000000" w:themeColor="text1"/>
              </w:rPr>
              <w:t>小时平均第</w:t>
            </w:r>
            <w:r w:rsidRPr="00F900C3">
              <w:rPr>
                <w:color w:val="000000" w:themeColor="text1"/>
              </w:rPr>
              <w:t>90</w:t>
            </w:r>
            <w:r w:rsidRPr="00F900C3">
              <w:rPr>
                <w:color w:val="000000" w:themeColor="text1"/>
              </w:rPr>
              <w:t>百分位数</w:t>
            </w:r>
            <w:r w:rsidRPr="00F900C3">
              <w:rPr>
                <w:rFonts w:ascii="Times new man" w:hAnsi="Times new man"/>
                <w:color w:val="000000" w:themeColor="text1"/>
              </w:rPr>
              <w:t>超过《环境空气质量标准》（</w:t>
            </w:r>
            <w:r w:rsidRPr="00F900C3">
              <w:rPr>
                <w:rFonts w:ascii="Times new man" w:hAnsi="Times new man"/>
                <w:color w:val="000000" w:themeColor="text1"/>
              </w:rPr>
              <w:t>GB3095-2012</w:t>
            </w:r>
            <w:r w:rsidRPr="00F900C3">
              <w:rPr>
                <w:rFonts w:ascii="Times new man" w:hAnsi="Times new man"/>
                <w:color w:val="000000" w:themeColor="text1"/>
              </w:rPr>
              <w:t>）二级标准浓度限值。</w:t>
            </w:r>
          </w:p>
          <w:p w:rsidR="005A34A3" w:rsidRPr="00F900C3" w:rsidRDefault="00EC63A5">
            <w:pPr>
              <w:pStyle w:val="a3"/>
              <w:adjustRightInd w:val="0"/>
              <w:snapToGrid w:val="0"/>
              <w:spacing w:line="360" w:lineRule="auto"/>
              <w:ind w:firstLine="480"/>
              <w:rPr>
                <w:rFonts w:ascii="Times new man" w:hAnsi="Times new man" w:hint="eastAsia"/>
                <w:color w:val="000000" w:themeColor="text1"/>
              </w:rPr>
            </w:pPr>
            <w:r w:rsidRPr="00F900C3">
              <w:rPr>
                <w:rFonts w:ascii="Times new man" w:hAnsi="Times new man" w:hint="eastAsia"/>
                <w:color w:val="000000" w:themeColor="text1"/>
              </w:rPr>
              <w:t>因此判定项目所在区域属于不达标区，具体大气污染物目标分解计划根据《</w:t>
            </w:r>
            <w:r w:rsidRPr="00F900C3">
              <w:rPr>
                <w:rFonts w:ascii="Times new man" w:hAnsi="Times new man"/>
                <w:color w:val="000000" w:themeColor="text1"/>
              </w:rPr>
              <w:t>南通市</w:t>
            </w:r>
            <w:r w:rsidRPr="00F900C3">
              <w:rPr>
                <w:rFonts w:ascii="Times new man" w:hAnsi="Times new man"/>
                <w:color w:val="000000" w:themeColor="text1"/>
              </w:rPr>
              <w:t>2018</w:t>
            </w:r>
            <w:r w:rsidRPr="00F900C3">
              <w:rPr>
                <w:rFonts w:ascii="Times new man" w:hAnsi="Times new man"/>
                <w:color w:val="000000" w:themeColor="text1"/>
              </w:rPr>
              <w:t>年大气污染防治工作计划</w:t>
            </w:r>
            <w:r w:rsidRPr="00F900C3">
              <w:rPr>
                <w:rFonts w:ascii="Times new man" w:hAnsi="Times new man" w:hint="eastAsia"/>
                <w:color w:val="000000" w:themeColor="text1"/>
              </w:rPr>
              <w:t>》执行。</w:t>
            </w:r>
          </w:p>
          <w:p w:rsidR="001A337C" w:rsidRPr="0087578E" w:rsidRDefault="001A337C" w:rsidP="0087578E">
            <w:pPr>
              <w:adjustRightInd w:val="0"/>
              <w:snapToGrid w:val="0"/>
              <w:spacing w:line="360" w:lineRule="auto"/>
              <w:ind w:firstLineChars="200" w:firstLine="482"/>
              <w:rPr>
                <w:rFonts w:ascii="宋体" w:eastAsia="宋体" w:hAnsi="宋体" w:cs="宋体"/>
                <w:b/>
              </w:rPr>
            </w:pPr>
            <w:r w:rsidRPr="0087578E">
              <w:rPr>
                <w:rFonts w:hint="eastAsia"/>
                <w:b/>
              </w:rPr>
              <w:t>（</w:t>
            </w:r>
            <w:r w:rsidRPr="0087578E">
              <w:rPr>
                <w:rFonts w:hint="eastAsia"/>
                <w:b/>
              </w:rPr>
              <w:t>2</w:t>
            </w:r>
            <w:r w:rsidRPr="0087578E">
              <w:rPr>
                <w:rFonts w:hint="eastAsia"/>
                <w:b/>
              </w:rPr>
              <w:t>）</w:t>
            </w:r>
            <w:r w:rsidRPr="0087578E">
              <w:rPr>
                <w:rFonts w:ascii="宋体" w:eastAsia="宋体" w:hAnsi="宋体" w:hint="eastAsia"/>
                <w:b/>
              </w:rPr>
              <w:t>其他污染物环境质量现状评价</w:t>
            </w:r>
          </w:p>
          <w:p w:rsidR="001A337C" w:rsidRPr="0007307F" w:rsidRDefault="001A337C" w:rsidP="001A337C">
            <w:pPr>
              <w:autoSpaceDE w:val="0"/>
              <w:autoSpaceDN w:val="0"/>
              <w:adjustRightInd w:val="0"/>
              <w:spacing w:line="360" w:lineRule="auto"/>
              <w:ind w:firstLineChars="200" w:firstLine="480"/>
            </w:pPr>
            <w:r w:rsidRPr="0087578E">
              <w:rPr>
                <w:rFonts w:ascii="宋体" w:eastAsia="宋体" w:hAnsi="宋体" w:cs="宋体" w:hint="eastAsia"/>
              </w:rPr>
              <w:t>本项目所在地其他污染物大气环境质量现状数据</w:t>
            </w:r>
            <w:r w:rsidRPr="0087578E">
              <w:rPr>
                <w:rFonts w:ascii="宋体" w:eastAsia="宋体" w:hAnsi="宋体"/>
              </w:rPr>
              <w:t>引用</w:t>
            </w:r>
            <w:r w:rsidR="00146B1F" w:rsidRPr="00FA41EA">
              <w:rPr>
                <w:rFonts w:ascii="宋体" w:hAnsi="宋体"/>
                <w:color w:val="000000"/>
              </w:rPr>
              <w:t>《</w:t>
            </w:r>
            <w:r w:rsidR="00146B1F" w:rsidRPr="00146B1F">
              <w:rPr>
                <w:rFonts w:ascii="宋体" w:eastAsia="宋体" w:hAnsi="宋体"/>
                <w:bCs/>
                <w:color w:val="000000"/>
              </w:rPr>
              <w:t>南通柒木艺术家具有限公司实木家具加工项目</w:t>
            </w:r>
            <w:r w:rsidR="00146B1F" w:rsidRPr="00146B1F">
              <w:rPr>
                <w:rFonts w:ascii="宋体" w:eastAsia="宋体" w:hAnsi="宋体" w:hint="eastAsia"/>
                <w:bCs/>
                <w:color w:val="000000"/>
              </w:rPr>
              <w:t>环境影响报告表</w:t>
            </w:r>
            <w:r w:rsidR="00146B1F" w:rsidRPr="00146B1F">
              <w:rPr>
                <w:rFonts w:ascii="宋体" w:eastAsia="宋体" w:hAnsi="宋体"/>
                <w:color w:val="000000"/>
              </w:rPr>
              <w:t>》中的监测数据，报告编号</w:t>
            </w:r>
            <w:r w:rsidR="00146B1F" w:rsidRPr="00DA0E65">
              <w:rPr>
                <w:color w:val="000000"/>
              </w:rPr>
              <w:t>：</w:t>
            </w:r>
            <w:r w:rsidR="00146B1F" w:rsidRPr="00DA0E65">
              <w:rPr>
                <w:color w:val="000000"/>
              </w:rPr>
              <w:t>TQHH170092</w:t>
            </w:r>
            <w:r w:rsidR="00146B1F" w:rsidRPr="00DA0E65">
              <w:rPr>
                <w:color w:val="000000"/>
              </w:rPr>
              <w:t>，</w:t>
            </w:r>
            <w:r w:rsidR="00146B1F" w:rsidRPr="00146B1F">
              <w:rPr>
                <w:rFonts w:ascii="宋体" w:eastAsia="宋体" w:hAnsi="宋体" w:hint="eastAsia"/>
              </w:rPr>
              <w:t>监测点李堡镇李西村位于本项目</w:t>
            </w:r>
            <w:r w:rsidR="00146B1F">
              <w:rPr>
                <w:rFonts w:ascii="宋体" w:eastAsia="宋体" w:hAnsi="宋体" w:hint="eastAsia"/>
              </w:rPr>
              <w:t>东北</w:t>
            </w:r>
            <w:r w:rsidR="00146B1F" w:rsidRPr="00146B1F">
              <w:rPr>
                <w:rFonts w:ascii="宋体" w:eastAsia="宋体" w:hAnsi="宋体" w:hint="eastAsia"/>
              </w:rPr>
              <w:t>侧约</w:t>
            </w:r>
            <w:r w:rsidR="00146B1F">
              <w:rPr>
                <w:rFonts w:hint="eastAsia"/>
              </w:rPr>
              <w:t>2.</w:t>
            </w:r>
            <w:r w:rsidR="00FC1C32">
              <w:rPr>
                <w:rFonts w:hint="eastAsia"/>
              </w:rPr>
              <w:t>3</w:t>
            </w:r>
            <w:r w:rsidR="00146B1F" w:rsidRPr="00FA41EA">
              <w:t>km</w:t>
            </w:r>
            <w:r w:rsidR="00146B1F" w:rsidRPr="00FA41EA">
              <w:rPr>
                <w:rFonts w:ascii="宋体" w:hAnsi="宋体" w:hint="eastAsia"/>
              </w:rPr>
              <w:t>，</w:t>
            </w:r>
            <w:r w:rsidR="00146B1F" w:rsidRPr="00146B1F">
              <w:rPr>
                <w:rFonts w:ascii="宋体" w:eastAsia="宋体" w:hAnsi="宋体" w:hint="eastAsia"/>
              </w:rPr>
              <w:t>监测时间为</w:t>
            </w:r>
            <w:r w:rsidR="00146B1F" w:rsidRPr="00FA41EA">
              <w:t>201</w:t>
            </w:r>
            <w:r w:rsidR="00146B1F" w:rsidRPr="00FA41EA">
              <w:rPr>
                <w:rFonts w:hint="eastAsia"/>
              </w:rPr>
              <w:t>7</w:t>
            </w:r>
            <w:r w:rsidR="00146B1F" w:rsidRPr="00146B1F">
              <w:rPr>
                <w:rFonts w:ascii="宋体" w:eastAsia="宋体" w:hAnsi="宋体" w:hint="eastAsia"/>
              </w:rPr>
              <w:t>年</w:t>
            </w:r>
            <w:r w:rsidR="00146B1F" w:rsidRPr="00FA41EA">
              <w:rPr>
                <w:rFonts w:hint="eastAsia"/>
              </w:rPr>
              <w:t>10</w:t>
            </w:r>
            <w:r w:rsidR="00146B1F" w:rsidRPr="00146B1F">
              <w:rPr>
                <w:rFonts w:ascii="宋体" w:eastAsia="宋体" w:hAnsi="宋体" w:hint="eastAsia"/>
              </w:rPr>
              <w:t>月</w:t>
            </w:r>
            <w:r w:rsidR="00146B1F" w:rsidRPr="00FA41EA">
              <w:rPr>
                <w:rFonts w:ascii="宋体" w:hAnsi="宋体" w:hint="eastAsia"/>
              </w:rPr>
              <w:t>。</w:t>
            </w:r>
            <w:r w:rsidR="00146B1F" w:rsidRPr="00146B1F">
              <w:rPr>
                <w:rFonts w:ascii="宋体" w:eastAsia="宋体" w:hAnsi="宋体" w:hint="eastAsia"/>
              </w:rPr>
              <w:t>监测时间在三年内，监测期后区域污染源变化不大，且监测点与本项目仅相距</w:t>
            </w:r>
            <w:r w:rsidR="00146B1F">
              <w:rPr>
                <w:rFonts w:hint="eastAsia"/>
              </w:rPr>
              <w:t>2</w:t>
            </w:r>
            <w:r w:rsidR="00AE4438">
              <w:rPr>
                <w:rFonts w:hint="eastAsia"/>
              </w:rPr>
              <w:t>3</w:t>
            </w:r>
            <w:r w:rsidR="00146B1F" w:rsidRPr="00FA41EA">
              <w:t>00</w:t>
            </w:r>
            <w:r w:rsidR="00146B1F" w:rsidRPr="00337ADB">
              <w:rPr>
                <w:rFonts w:ascii="宋体" w:eastAsia="宋体" w:hAnsi="宋体" w:hint="eastAsia"/>
              </w:rPr>
              <w:t>米</w:t>
            </w:r>
            <w:r w:rsidR="00146B1F" w:rsidRPr="00FA41EA">
              <w:rPr>
                <w:rFonts w:ascii="宋体" w:hAnsi="宋体" w:hint="eastAsia"/>
              </w:rPr>
              <w:t>，</w:t>
            </w:r>
            <w:r w:rsidR="00146B1F" w:rsidRPr="00146B1F">
              <w:rPr>
                <w:rFonts w:ascii="宋体" w:eastAsia="宋体" w:hAnsi="宋体" w:hint="eastAsia"/>
              </w:rPr>
              <w:t>数据有效，在评价范围内，可引用。</w:t>
            </w:r>
            <w:r w:rsidRPr="0087578E">
              <w:rPr>
                <w:rFonts w:ascii="宋体" w:eastAsia="宋体" w:hAnsi="宋体" w:hint="eastAsia"/>
              </w:rPr>
              <w:t>其他</w:t>
            </w:r>
            <w:r w:rsidRPr="0087578E">
              <w:rPr>
                <w:rFonts w:ascii="宋体" w:eastAsia="宋体" w:hAnsi="宋体"/>
              </w:rPr>
              <w:t>污染指标监测结果见表</w:t>
            </w:r>
            <w:r w:rsidRPr="0007307F">
              <w:t>3-</w:t>
            </w:r>
            <w:r>
              <w:rPr>
                <w:rFonts w:hint="eastAsia"/>
              </w:rPr>
              <w:t>3</w:t>
            </w:r>
            <w:r w:rsidRPr="0007307F">
              <w:rPr>
                <w:rFonts w:hint="eastAsia"/>
              </w:rPr>
              <w:t>：</w:t>
            </w:r>
          </w:p>
          <w:p w:rsidR="001A337C" w:rsidRPr="0007307F" w:rsidRDefault="001A337C" w:rsidP="001A337C">
            <w:pPr>
              <w:spacing w:line="360" w:lineRule="auto"/>
              <w:ind w:firstLine="482"/>
              <w:jc w:val="center"/>
              <w:rPr>
                <w:rFonts w:ascii="宋体" w:hAnsi="宋体"/>
                <w:b/>
              </w:rPr>
            </w:pPr>
            <w:r w:rsidRPr="00F834EC">
              <w:rPr>
                <w:rFonts w:ascii="宋体" w:hAnsi="宋体" w:hint="eastAsia"/>
                <w:b/>
                <w:color w:val="FF0000"/>
              </w:rPr>
              <w:t xml:space="preserve">     </w:t>
            </w:r>
            <w:r w:rsidRPr="00146B1F">
              <w:rPr>
                <w:rFonts w:ascii="宋体" w:eastAsia="宋体" w:hAnsi="宋体"/>
                <w:b/>
              </w:rPr>
              <w:t>表</w:t>
            </w:r>
            <w:r w:rsidRPr="0007307F">
              <w:rPr>
                <w:b/>
              </w:rPr>
              <w:t>3-</w:t>
            </w:r>
            <w:r>
              <w:rPr>
                <w:rFonts w:hint="eastAsia"/>
                <w:b/>
              </w:rPr>
              <w:t>3</w:t>
            </w:r>
            <w:r w:rsidRPr="0007307F">
              <w:rPr>
                <w:rFonts w:ascii="宋体" w:hAnsi="宋体"/>
                <w:b/>
              </w:rPr>
              <w:t xml:space="preserve"> </w:t>
            </w:r>
            <w:r w:rsidRPr="00146B1F">
              <w:rPr>
                <w:rFonts w:ascii="宋体" w:eastAsia="宋体" w:hAnsi="宋体" w:hint="eastAsia"/>
                <w:b/>
              </w:rPr>
              <w:t>其他污染物环境质量现状表</w:t>
            </w:r>
            <w:r w:rsidRPr="0007307F">
              <w:rPr>
                <w:rFonts w:ascii="宋体" w:hAnsi="宋体" w:hint="eastAsia"/>
                <w:b/>
              </w:rPr>
              <w:t xml:space="preserve">  </w:t>
            </w:r>
            <w:r w:rsidRPr="00146B1F">
              <w:rPr>
                <w:rFonts w:ascii="宋体" w:eastAsia="宋体" w:hAnsi="宋体"/>
                <w:b/>
              </w:rPr>
              <w:t>单位</w:t>
            </w:r>
            <w:r w:rsidRPr="0007307F">
              <w:rPr>
                <w:b/>
              </w:rPr>
              <w:t>mg/m</w:t>
            </w:r>
            <w:r w:rsidRPr="0007307F">
              <w:rPr>
                <w:b/>
                <w:vertAlign w:val="superscript"/>
              </w:rPr>
              <w:t>3</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885"/>
              <w:gridCol w:w="1008"/>
              <w:gridCol w:w="1023"/>
              <w:gridCol w:w="892"/>
              <w:gridCol w:w="764"/>
              <w:gridCol w:w="1133"/>
              <w:gridCol w:w="1459"/>
              <w:gridCol w:w="1234"/>
              <w:gridCol w:w="851"/>
              <w:gridCol w:w="884"/>
            </w:tblGrid>
            <w:tr w:rsidR="00146B1F" w:rsidRPr="0093022F" w:rsidTr="00146B1F">
              <w:trPr>
                <w:trHeight w:val="272"/>
              </w:trPr>
              <w:tc>
                <w:tcPr>
                  <w:tcW w:w="437" w:type="pct"/>
                  <w:vMerge w:val="restart"/>
                  <w:vAlign w:val="center"/>
                </w:tcPr>
                <w:p w:rsid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监测</w:t>
                  </w:r>
                </w:p>
                <w:p w:rsidR="001A337C" w:rsidRP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点位</w:t>
                  </w:r>
                </w:p>
              </w:tc>
              <w:tc>
                <w:tcPr>
                  <w:tcW w:w="1002" w:type="pct"/>
                  <w:gridSpan w:val="2"/>
                  <w:vAlign w:val="center"/>
                </w:tcPr>
                <w:p w:rsidR="001A337C" w:rsidRPr="00146B1F" w:rsidRDefault="001A337C" w:rsidP="00065FFE">
                  <w:pPr>
                    <w:rPr>
                      <w:rFonts w:ascii="宋体" w:eastAsia="宋体" w:hAnsi="宋体"/>
                      <w:b/>
                      <w:sz w:val="21"/>
                      <w:szCs w:val="21"/>
                    </w:rPr>
                  </w:pPr>
                  <w:r w:rsidRPr="00146B1F">
                    <w:rPr>
                      <w:rFonts w:ascii="宋体" w:eastAsia="宋体" w:hAnsi="宋体" w:hint="eastAsia"/>
                      <w:b/>
                      <w:sz w:val="21"/>
                      <w:szCs w:val="21"/>
                    </w:rPr>
                    <w:t>监测点经纬度坐标</w:t>
                  </w:r>
                </w:p>
              </w:tc>
              <w:tc>
                <w:tcPr>
                  <w:tcW w:w="440" w:type="pct"/>
                  <w:vMerge w:val="restart"/>
                  <w:vAlign w:val="center"/>
                </w:tcPr>
                <w:p w:rsidR="001A337C" w:rsidRP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污染物</w:t>
                  </w:r>
                </w:p>
              </w:tc>
              <w:tc>
                <w:tcPr>
                  <w:tcW w:w="377" w:type="pct"/>
                  <w:vMerge w:val="restart"/>
                  <w:vAlign w:val="center"/>
                </w:tcPr>
                <w:p w:rsid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平均</w:t>
                  </w:r>
                </w:p>
                <w:p w:rsidR="001A337C" w:rsidRP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时间</w:t>
                  </w:r>
                </w:p>
              </w:tc>
              <w:tc>
                <w:tcPr>
                  <w:tcW w:w="559" w:type="pct"/>
                  <w:vMerge w:val="restart"/>
                  <w:vAlign w:val="center"/>
                </w:tcPr>
                <w:p w:rsidR="001A337C" w:rsidRP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评价标准</w:t>
                  </w:r>
                </w:p>
                <w:p w:rsidR="001A337C" w:rsidRPr="00146B1F" w:rsidRDefault="001A337C" w:rsidP="00146B1F">
                  <w:pPr>
                    <w:ind w:firstLineChars="50" w:firstLine="105"/>
                    <w:rPr>
                      <w:rFonts w:ascii="宋体" w:hAnsi="宋体"/>
                      <w:b/>
                      <w:sz w:val="21"/>
                      <w:szCs w:val="21"/>
                    </w:rPr>
                  </w:pPr>
                  <w:r w:rsidRPr="00146B1F">
                    <w:rPr>
                      <w:rFonts w:ascii="宋体" w:hAnsi="宋体" w:hint="eastAsia"/>
                      <w:b/>
                      <w:sz w:val="21"/>
                      <w:szCs w:val="21"/>
                    </w:rPr>
                    <w:t>（</w:t>
                  </w:r>
                  <w:r w:rsidRPr="00146B1F">
                    <w:rPr>
                      <w:b/>
                      <w:sz w:val="21"/>
                      <w:szCs w:val="21"/>
                    </w:rPr>
                    <w:t>µg/m</w:t>
                  </w:r>
                  <w:r w:rsidRPr="00146B1F">
                    <w:rPr>
                      <w:b/>
                      <w:sz w:val="21"/>
                      <w:szCs w:val="21"/>
                      <w:vertAlign w:val="superscript"/>
                    </w:rPr>
                    <w:t>3</w:t>
                  </w:r>
                  <w:r w:rsidRPr="00146B1F">
                    <w:rPr>
                      <w:rFonts w:ascii="宋体" w:hAnsi="宋体" w:hint="eastAsia"/>
                      <w:b/>
                      <w:sz w:val="21"/>
                      <w:szCs w:val="21"/>
                    </w:rPr>
                    <w:t>）</w:t>
                  </w:r>
                </w:p>
              </w:tc>
              <w:tc>
                <w:tcPr>
                  <w:tcW w:w="720" w:type="pct"/>
                  <w:vMerge w:val="restart"/>
                  <w:vAlign w:val="center"/>
                </w:tcPr>
                <w:p w:rsidR="001A337C" w:rsidRPr="00146B1F" w:rsidRDefault="001A337C" w:rsidP="00146B1F">
                  <w:pPr>
                    <w:ind w:leftChars="26" w:left="167" w:hangingChars="50" w:hanging="105"/>
                    <w:rPr>
                      <w:rFonts w:ascii="宋体" w:hAnsi="宋体"/>
                      <w:b/>
                      <w:sz w:val="21"/>
                      <w:szCs w:val="21"/>
                    </w:rPr>
                  </w:pPr>
                  <w:r w:rsidRPr="00146B1F">
                    <w:rPr>
                      <w:rFonts w:ascii="宋体" w:eastAsia="宋体" w:hAnsi="宋体" w:hint="eastAsia"/>
                      <w:b/>
                      <w:sz w:val="21"/>
                      <w:szCs w:val="21"/>
                    </w:rPr>
                    <w:t>监测浓度范围</w:t>
                  </w:r>
                  <w:r w:rsidRPr="00146B1F">
                    <w:rPr>
                      <w:rFonts w:ascii="宋体" w:hAnsi="宋体" w:hint="eastAsia"/>
                      <w:b/>
                      <w:sz w:val="21"/>
                      <w:szCs w:val="21"/>
                    </w:rPr>
                    <w:t>（</w:t>
                  </w:r>
                  <w:r w:rsidRPr="00146B1F">
                    <w:rPr>
                      <w:b/>
                      <w:sz w:val="21"/>
                      <w:szCs w:val="21"/>
                    </w:rPr>
                    <w:t>µg/m</w:t>
                  </w:r>
                  <w:r w:rsidRPr="00146B1F">
                    <w:rPr>
                      <w:b/>
                      <w:sz w:val="21"/>
                      <w:szCs w:val="21"/>
                      <w:vertAlign w:val="superscript"/>
                    </w:rPr>
                    <w:t>3</w:t>
                  </w:r>
                  <w:r w:rsidRPr="00146B1F">
                    <w:rPr>
                      <w:rFonts w:ascii="宋体" w:hAnsi="宋体" w:hint="eastAsia"/>
                      <w:b/>
                      <w:sz w:val="21"/>
                      <w:szCs w:val="21"/>
                    </w:rPr>
                    <w:t>）</w:t>
                  </w:r>
                </w:p>
              </w:tc>
              <w:tc>
                <w:tcPr>
                  <w:tcW w:w="609" w:type="pct"/>
                  <w:vMerge w:val="restart"/>
                  <w:vAlign w:val="center"/>
                </w:tcPr>
                <w:p w:rsidR="001A337C" w:rsidRP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最大浓度占</w:t>
                  </w:r>
                </w:p>
                <w:p w:rsidR="001A337C" w:rsidRPr="00146B1F" w:rsidRDefault="001A337C" w:rsidP="00146B1F">
                  <w:pPr>
                    <w:ind w:firstLineChars="100" w:firstLine="211"/>
                    <w:rPr>
                      <w:rFonts w:ascii="宋体" w:hAnsi="宋体"/>
                      <w:b/>
                      <w:sz w:val="21"/>
                      <w:szCs w:val="21"/>
                    </w:rPr>
                  </w:pPr>
                  <w:r w:rsidRPr="00146B1F">
                    <w:rPr>
                      <w:rFonts w:ascii="宋体" w:eastAsia="宋体" w:hAnsi="宋体" w:hint="eastAsia"/>
                      <w:b/>
                      <w:sz w:val="21"/>
                      <w:szCs w:val="21"/>
                    </w:rPr>
                    <w:t>标率</w:t>
                  </w:r>
                  <w:r w:rsidRPr="00146B1F">
                    <w:rPr>
                      <w:rFonts w:ascii="宋体" w:hAnsi="宋体" w:hint="eastAsia"/>
                      <w:b/>
                      <w:sz w:val="21"/>
                      <w:szCs w:val="21"/>
                    </w:rPr>
                    <w:t>（</w:t>
                  </w:r>
                  <w:r w:rsidRPr="00146B1F">
                    <w:rPr>
                      <w:b/>
                      <w:sz w:val="21"/>
                      <w:szCs w:val="21"/>
                    </w:rPr>
                    <w:t>%</w:t>
                  </w:r>
                  <w:r w:rsidRPr="00146B1F">
                    <w:rPr>
                      <w:rFonts w:ascii="宋体" w:hAnsi="宋体" w:hint="eastAsia"/>
                      <w:b/>
                      <w:sz w:val="21"/>
                      <w:szCs w:val="21"/>
                    </w:rPr>
                    <w:t>）</w:t>
                  </w:r>
                </w:p>
              </w:tc>
              <w:tc>
                <w:tcPr>
                  <w:tcW w:w="420" w:type="pct"/>
                  <w:vMerge w:val="restart"/>
                  <w:vAlign w:val="center"/>
                </w:tcPr>
                <w:p w:rsidR="001A337C" w:rsidRP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超标率</w:t>
                  </w:r>
                </w:p>
                <w:p w:rsidR="001A337C" w:rsidRPr="00146B1F" w:rsidRDefault="001A337C" w:rsidP="00146B1F">
                  <w:pPr>
                    <w:ind w:firstLineChars="50" w:firstLine="105"/>
                    <w:rPr>
                      <w:rFonts w:ascii="宋体" w:hAnsi="宋体"/>
                      <w:b/>
                      <w:sz w:val="21"/>
                      <w:szCs w:val="21"/>
                    </w:rPr>
                  </w:pPr>
                  <w:r w:rsidRPr="00146B1F">
                    <w:rPr>
                      <w:rFonts w:ascii="宋体" w:hAnsi="宋体" w:hint="eastAsia"/>
                      <w:b/>
                      <w:sz w:val="21"/>
                      <w:szCs w:val="21"/>
                    </w:rPr>
                    <w:t>（</w:t>
                  </w:r>
                  <w:r w:rsidRPr="00146B1F">
                    <w:rPr>
                      <w:b/>
                      <w:sz w:val="21"/>
                      <w:szCs w:val="21"/>
                    </w:rPr>
                    <w:t>%</w:t>
                  </w:r>
                  <w:r w:rsidRPr="00146B1F">
                    <w:rPr>
                      <w:rFonts w:ascii="宋体" w:hAnsi="宋体" w:hint="eastAsia"/>
                      <w:b/>
                      <w:sz w:val="21"/>
                      <w:szCs w:val="21"/>
                    </w:rPr>
                    <w:t>）</w:t>
                  </w:r>
                </w:p>
              </w:tc>
              <w:tc>
                <w:tcPr>
                  <w:tcW w:w="436" w:type="pct"/>
                  <w:vMerge w:val="restart"/>
                  <w:vAlign w:val="center"/>
                </w:tcPr>
                <w:p w:rsidR="001A337C" w:rsidRPr="00146B1F" w:rsidRDefault="001A337C" w:rsidP="00146B1F">
                  <w:pPr>
                    <w:ind w:firstLineChars="100" w:firstLine="211"/>
                    <w:rPr>
                      <w:rFonts w:ascii="宋体" w:eastAsia="宋体" w:hAnsi="宋体"/>
                      <w:b/>
                      <w:sz w:val="21"/>
                      <w:szCs w:val="21"/>
                    </w:rPr>
                  </w:pPr>
                  <w:r w:rsidRPr="00146B1F">
                    <w:rPr>
                      <w:rFonts w:ascii="宋体" w:eastAsia="宋体" w:hAnsi="宋体" w:hint="eastAsia"/>
                      <w:b/>
                      <w:sz w:val="21"/>
                      <w:szCs w:val="21"/>
                    </w:rPr>
                    <w:t>达标</w:t>
                  </w:r>
                </w:p>
                <w:p w:rsidR="001A337C" w:rsidRPr="00146B1F" w:rsidRDefault="001A337C" w:rsidP="00146B1F">
                  <w:pPr>
                    <w:ind w:firstLineChars="100" w:firstLine="211"/>
                    <w:rPr>
                      <w:rFonts w:ascii="宋体" w:hAnsi="宋体"/>
                      <w:b/>
                      <w:sz w:val="21"/>
                      <w:szCs w:val="21"/>
                    </w:rPr>
                  </w:pPr>
                  <w:r w:rsidRPr="00146B1F">
                    <w:rPr>
                      <w:rFonts w:ascii="宋体" w:eastAsia="宋体" w:hAnsi="宋体" w:hint="eastAsia"/>
                      <w:b/>
                      <w:sz w:val="21"/>
                      <w:szCs w:val="21"/>
                    </w:rPr>
                    <w:t>情况</w:t>
                  </w:r>
                </w:p>
              </w:tc>
            </w:tr>
            <w:tr w:rsidR="00146B1F" w:rsidRPr="0093022F" w:rsidTr="00146B1F">
              <w:trPr>
                <w:trHeight w:val="271"/>
              </w:trPr>
              <w:tc>
                <w:tcPr>
                  <w:tcW w:w="437" w:type="pct"/>
                  <w:vMerge/>
                  <w:vAlign w:val="center"/>
                </w:tcPr>
                <w:p w:rsidR="001A337C" w:rsidRPr="00146B1F" w:rsidRDefault="001A337C" w:rsidP="00065FFE">
                  <w:pPr>
                    <w:rPr>
                      <w:rFonts w:ascii="宋体" w:hAnsi="宋体"/>
                      <w:b/>
                      <w:sz w:val="21"/>
                      <w:szCs w:val="21"/>
                    </w:rPr>
                  </w:pPr>
                </w:p>
              </w:tc>
              <w:tc>
                <w:tcPr>
                  <w:tcW w:w="497" w:type="pct"/>
                  <w:vAlign w:val="center"/>
                </w:tcPr>
                <w:p w:rsidR="001A337C" w:rsidRPr="00146B1F" w:rsidRDefault="001A337C" w:rsidP="00146B1F">
                  <w:pPr>
                    <w:ind w:firstLineChars="200" w:firstLine="422"/>
                    <w:rPr>
                      <w:b/>
                      <w:sz w:val="21"/>
                      <w:szCs w:val="21"/>
                    </w:rPr>
                  </w:pPr>
                  <w:r w:rsidRPr="00146B1F">
                    <w:rPr>
                      <w:b/>
                      <w:sz w:val="21"/>
                      <w:szCs w:val="21"/>
                    </w:rPr>
                    <w:t>X</w:t>
                  </w:r>
                </w:p>
              </w:tc>
              <w:tc>
                <w:tcPr>
                  <w:tcW w:w="505" w:type="pct"/>
                  <w:vAlign w:val="center"/>
                </w:tcPr>
                <w:p w:rsidR="001A337C" w:rsidRPr="00146B1F" w:rsidRDefault="001A337C" w:rsidP="00146B1F">
                  <w:pPr>
                    <w:ind w:firstLineChars="200" w:firstLine="422"/>
                    <w:rPr>
                      <w:b/>
                      <w:sz w:val="21"/>
                      <w:szCs w:val="21"/>
                    </w:rPr>
                  </w:pPr>
                  <w:r w:rsidRPr="00146B1F">
                    <w:rPr>
                      <w:b/>
                      <w:sz w:val="21"/>
                      <w:szCs w:val="21"/>
                    </w:rPr>
                    <w:t>Y</w:t>
                  </w:r>
                </w:p>
              </w:tc>
              <w:tc>
                <w:tcPr>
                  <w:tcW w:w="440" w:type="pct"/>
                  <w:vMerge/>
                  <w:vAlign w:val="center"/>
                </w:tcPr>
                <w:p w:rsidR="001A337C" w:rsidRPr="00146B1F" w:rsidRDefault="001A337C" w:rsidP="00065FFE">
                  <w:pPr>
                    <w:rPr>
                      <w:rFonts w:ascii="宋体" w:hAnsi="宋体"/>
                      <w:b/>
                      <w:sz w:val="21"/>
                      <w:szCs w:val="21"/>
                    </w:rPr>
                  </w:pPr>
                </w:p>
              </w:tc>
              <w:tc>
                <w:tcPr>
                  <w:tcW w:w="377" w:type="pct"/>
                  <w:vMerge/>
                  <w:vAlign w:val="center"/>
                </w:tcPr>
                <w:p w:rsidR="001A337C" w:rsidRPr="00146B1F" w:rsidRDefault="001A337C" w:rsidP="00065FFE">
                  <w:pPr>
                    <w:rPr>
                      <w:rFonts w:ascii="宋体" w:hAnsi="宋体"/>
                      <w:b/>
                      <w:sz w:val="21"/>
                      <w:szCs w:val="21"/>
                    </w:rPr>
                  </w:pPr>
                </w:p>
              </w:tc>
              <w:tc>
                <w:tcPr>
                  <w:tcW w:w="559" w:type="pct"/>
                  <w:vMerge/>
                  <w:vAlign w:val="center"/>
                </w:tcPr>
                <w:p w:rsidR="001A337C" w:rsidRPr="00146B1F" w:rsidRDefault="001A337C" w:rsidP="00065FFE">
                  <w:pPr>
                    <w:rPr>
                      <w:rFonts w:ascii="宋体" w:hAnsi="宋体"/>
                      <w:b/>
                      <w:sz w:val="21"/>
                      <w:szCs w:val="21"/>
                    </w:rPr>
                  </w:pPr>
                </w:p>
              </w:tc>
              <w:tc>
                <w:tcPr>
                  <w:tcW w:w="720" w:type="pct"/>
                  <w:vMerge/>
                  <w:vAlign w:val="center"/>
                </w:tcPr>
                <w:p w:rsidR="001A337C" w:rsidRPr="00146B1F" w:rsidRDefault="001A337C" w:rsidP="00065FFE">
                  <w:pPr>
                    <w:rPr>
                      <w:rFonts w:ascii="宋体" w:hAnsi="宋体"/>
                      <w:b/>
                      <w:sz w:val="21"/>
                      <w:szCs w:val="21"/>
                    </w:rPr>
                  </w:pPr>
                </w:p>
              </w:tc>
              <w:tc>
                <w:tcPr>
                  <w:tcW w:w="609" w:type="pct"/>
                  <w:vMerge/>
                  <w:vAlign w:val="center"/>
                </w:tcPr>
                <w:p w:rsidR="001A337C" w:rsidRPr="00146B1F" w:rsidRDefault="001A337C" w:rsidP="00065FFE">
                  <w:pPr>
                    <w:rPr>
                      <w:rFonts w:ascii="宋体" w:hAnsi="宋体"/>
                      <w:b/>
                      <w:sz w:val="21"/>
                      <w:szCs w:val="21"/>
                    </w:rPr>
                  </w:pPr>
                </w:p>
              </w:tc>
              <w:tc>
                <w:tcPr>
                  <w:tcW w:w="420" w:type="pct"/>
                  <w:vMerge/>
                  <w:vAlign w:val="center"/>
                </w:tcPr>
                <w:p w:rsidR="001A337C" w:rsidRPr="00146B1F" w:rsidRDefault="001A337C" w:rsidP="00065FFE">
                  <w:pPr>
                    <w:rPr>
                      <w:rFonts w:ascii="宋体" w:hAnsi="宋体"/>
                      <w:b/>
                      <w:sz w:val="21"/>
                      <w:szCs w:val="21"/>
                    </w:rPr>
                  </w:pPr>
                </w:p>
              </w:tc>
              <w:tc>
                <w:tcPr>
                  <w:tcW w:w="436" w:type="pct"/>
                  <w:vMerge/>
                  <w:vAlign w:val="center"/>
                </w:tcPr>
                <w:p w:rsidR="001A337C" w:rsidRPr="00146B1F" w:rsidRDefault="001A337C" w:rsidP="00065FFE">
                  <w:pPr>
                    <w:rPr>
                      <w:rFonts w:ascii="宋体" w:hAnsi="宋体"/>
                      <w:b/>
                      <w:sz w:val="21"/>
                      <w:szCs w:val="21"/>
                    </w:rPr>
                  </w:pPr>
                </w:p>
              </w:tc>
            </w:tr>
            <w:tr w:rsidR="00146B1F" w:rsidRPr="0093022F" w:rsidTr="00146B1F">
              <w:trPr>
                <w:trHeight w:val="271"/>
              </w:trPr>
              <w:tc>
                <w:tcPr>
                  <w:tcW w:w="437" w:type="pct"/>
                  <w:vAlign w:val="center"/>
                </w:tcPr>
                <w:p w:rsidR="00146B1F" w:rsidRPr="00146B1F" w:rsidRDefault="00146B1F" w:rsidP="00146B1F">
                  <w:pPr>
                    <w:ind w:firstLineChars="50" w:firstLine="105"/>
                    <w:rPr>
                      <w:rFonts w:ascii="宋体" w:eastAsia="宋体" w:hAnsi="宋体"/>
                      <w:sz w:val="21"/>
                      <w:szCs w:val="21"/>
                    </w:rPr>
                  </w:pPr>
                  <w:r w:rsidRPr="00146B1F">
                    <w:rPr>
                      <w:rFonts w:ascii="宋体" w:eastAsia="宋体" w:hAnsi="宋体" w:hint="eastAsia"/>
                      <w:sz w:val="21"/>
                      <w:szCs w:val="21"/>
                    </w:rPr>
                    <w:t>李堡镇</w:t>
                  </w:r>
                </w:p>
                <w:p w:rsidR="001A337C" w:rsidRPr="00146B1F" w:rsidRDefault="00146B1F" w:rsidP="00146B1F">
                  <w:pPr>
                    <w:ind w:firstLineChars="50" w:firstLine="105"/>
                    <w:rPr>
                      <w:sz w:val="21"/>
                      <w:szCs w:val="21"/>
                    </w:rPr>
                  </w:pPr>
                  <w:r w:rsidRPr="00146B1F">
                    <w:rPr>
                      <w:rFonts w:ascii="宋体" w:eastAsia="宋体" w:hAnsi="宋体" w:hint="eastAsia"/>
                      <w:sz w:val="21"/>
                      <w:szCs w:val="21"/>
                    </w:rPr>
                    <w:t>李西村</w:t>
                  </w:r>
                </w:p>
              </w:tc>
              <w:tc>
                <w:tcPr>
                  <w:tcW w:w="497" w:type="pct"/>
                  <w:vAlign w:val="center"/>
                </w:tcPr>
                <w:p w:rsidR="001A337C" w:rsidRPr="00146B1F" w:rsidRDefault="00146B1F" w:rsidP="00065FFE">
                  <w:pPr>
                    <w:rPr>
                      <w:sz w:val="21"/>
                      <w:szCs w:val="21"/>
                    </w:rPr>
                  </w:pPr>
                  <w:r w:rsidRPr="00146B1F">
                    <w:rPr>
                      <w:rFonts w:hint="eastAsia"/>
                      <w:sz w:val="21"/>
                      <w:szCs w:val="21"/>
                    </w:rPr>
                    <w:t>120.679662</w:t>
                  </w:r>
                </w:p>
              </w:tc>
              <w:tc>
                <w:tcPr>
                  <w:tcW w:w="505" w:type="pct"/>
                  <w:vAlign w:val="center"/>
                </w:tcPr>
                <w:p w:rsidR="001A337C" w:rsidRPr="00146B1F" w:rsidRDefault="00146B1F" w:rsidP="00065FFE">
                  <w:pPr>
                    <w:rPr>
                      <w:sz w:val="21"/>
                      <w:szCs w:val="21"/>
                    </w:rPr>
                  </w:pPr>
                  <w:r w:rsidRPr="00146B1F">
                    <w:rPr>
                      <w:rFonts w:hint="eastAsia"/>
                      <w:sz w:val="21"/>
                      <w:szCs w:val="21"/>
                    </w:rPr>
                    <w:t>32.581075</w:t>
                  </w:r>
                </w:p>
              </w:tc>
              <w:tc>
                <w:tcPr>
                  <w:tcW w:w="440" w:type="pct"/>
                  <w:vAlign w:val="center"/>
                </w:tcPr>
                <w:p w:rsidR="001A337C" w:rsidRPr="00146B1F" w:rsidRDefault="001A337C" w:rsidP="00146B1F">
                  <w:pPr>
                    <w:ind w:firstLineChars="100" w:firstLine="210"/>
                    <w:rPr>
                      <w:sz w:val="21"/>
                      <w:szCs w:val="21"/>
                    </w:rPr>
                  </w:pPr>
                  <w:r w:rsidRPr="00146B1F">
                    <w:rPr>
                      <w:sz w:val="21"/>
                      <w:szCs w:val="21"/>
                    </w:rPr>
                    <w:t>TVOC</w:t>
                  </w:r>
                </w:p>
              </w:tc>
              <w:tc>
                <w:tcPr>
                  <w:tcW w:w="377" w:type="pct"/>
                  <w:vAlign w:val="center"/>
                </w:tcPr>
                <w:p w:rsidR="001A337C" w:rsidRPr="00146B1F" w:rsidRDefault="001A337C" w:rsidP="00146B1F">
                  <w:pPr>
                    <w:ind w:firstLineChars="150" w:firstLine="315"/>
                    <w:rPr>
                      <w:sz w:val="21"/>
                      <w:szCs w:val="21"/>
                    </w:rPr>
                  </w:pPr>
                  <w:r w:rsidRPr="00146B1F">
                    <w:rPr>
                      <w:sz w:val="21"/>
                      <w:szCs w:val="21"/>
                    </w:rPr>
                    <w:t>1h</w:t>
                  </w:r>
                </w:p>
              </w:tc>
              <w:tc>
                <w:tcPr>
                  <w:tcW w:w="559" w:type="pct"/>
                  <w:vAlign w:val="center"/>
                </w:tcPr>
                <w:p w:rsidR="001A337C" w:rsidRPr="00146B1F" w:rsidRDefault="001A337C" w:rsidP="00146B1F">
                  <w:pPr>
                    <w:ind w:firstLineChars="200" w:firstLine="420"/>
                    <w:rPr>
                      <w:sz w:val="21"/>
                      <w:szCs w:val="21"/>
                    </w:rPr>
                  </w:pPr>
                  <w:r w:rsidRPr="00146B1F">
                    <w:rPr>
                      <w:rFonts w:hint="eastAsia"/>
                      <w:sz w:val="21"/>
                      <w:szCs w:val="21"/>
                    </w:rPr>
                    <w:t>6</w:t>
                  </w:r>
                  <w:r w:rsidRPr="00146B1F">
                    <w:rPr>
                      <w:sz w:val="21"/>
                      <w:szCs w:val="21"/>
                    </w:rPr>
                    <w:t>00</w:t>
                  </w:r>
                </w:p>
              </w:tc>
              <w:tc>
                <w:tcPr>
                  <w:tcW w:w="720" w:type="pct"/>
                  <w:vAlign w:val="center"/>
                </w:tcPr>
                <w:p w:rsidR="001A337C" w:rsidRPr="00146B1F" w:rsidRDefault="00DD4DDF" w:rsidP="00564FAC">
                  <w:pPr>
                    <w:ind w:firstLineChars="100" w:firstLine="210"/>
                    <w:rPr>
                      <w:sz w:val="21"/>
                      <w:szCs w:val="21"/>
                    </w:rPr>
                  </w:pPr>
                  <w:r>
                    <w:rPr>
                      <w:rFonts w:hint="eastAsia"/>
                      <w:sz w:val="21"/>
                      <w:szCs w:val="21"/>
                    </w:rPr>
                    <w:t>3.16</w:t>
                  </w:r>
                  <w:r w:rsidR="001A337C" w:rsidRPr="00DD4DDF">
                    <w:rPr>
                      <w:rFonts w:ascii="宋体" w:eastAsia="宋体" w:hAnsi="宋体" w:hint="eastAsia"/>
                      <w:sz w:val="21"/>
                      <w:szCs w:val="21"/>
                    </w:rPr>
                    <w:t>～</w:t>
                  </w:r>
                  <w:r>
                    <w:rPr>
                      <w:rFonts w:hint="eastAsia"/>
                      <w:sz w:val="21"/>
                      <w:szCs w:val="21"/>
                    </w:rPr>
                    <w:t>40.7</w:t>
                  </w:r>
                </w:p>
              </w:tc>
              <w:tc>
                <w:tcPr>
                  <w:tcW w:w="609" w:type="pct"/>
                  <w:vAlign w:val="center"/>
                </w:tcPr>
                <w:p w:rsidR="001A337C" w:rsidRPr="00146B1F" w:rsidRDefault="00DD4DDF" w:rsidP="00146B1F">
                  <w:pPr>
                    <w:ind w:firstLineChars="200" w:firstLine="420"/>
                    <w:rPr>
                      <w:sz w:val="21"/>
                      <w:szCs w:val="21"/>
                    </w:rPr>
                  </w:pPr>
                  <w:r>
                    <w:rPr>
                      <w:rFonts w:hint="eastAsia"/>
                      <w:sz w:val="21"/>
                      <w:szCs w:val="21"/>
                    </w:rPr>
                    <w:t>6.783</w:t>
                  </w:r>
                </w:p>
              </w:tc>
              <w:tc>
                <w:tcPr>
                  <w:tcW w:w="420" w:type="pct"/>
                  <w:vAlign w:val="center"/>
                </w:tcPr>
                <w:p w:rsidR="001A337C" w:rsidRPr="00146B1F" w:rsidRDefault="001A337C" w:rsidP="00065FFE">
                  <w:pPr>
                    <w:rPr>
                      <w:sz w:val="21"/>
                      <w:szCs w:val="21"/>
                    </w:rPr>
                  </w:pPr>
                  <w:r w:rsidRPr="00146B1F">
                    <w:rPr>
                      <w:sz w:val="21"/>
                      <w:szCs w:val="21"/>
                    </w:rPr>
                    <w:t xml:space="preserve">    0</w:t>
                  </w:r>
                </w:p>
              </w:tc>
              <w:tc>
                <w:tcPr>
                  <w:tcW w:w="436" w:type="pct"/>
                  <w:vAlign w:val="center"/>
                </w:tcPr>
                <w:p w:rsidR="001A337C" w:rsidRPr="00146B1F" w:rsidRDefault="001A337C" w:rsidP="00146B1F">
                  <w:pPr>
                    <w:ind w:firstLineChars="100" w:firstLine="210"/>
                    <w:rPr>
                      <w:rFonts w:ascii="宋体" w:eastAsia="宋体" w:hAnsi="宋体"/>
                      <w:sz w:val="21"/>
                      <w:szCs w:val="21"/>
                    </w:rPr>
                  </w:pPr>
                  <w:r w:rsidRPr="00146B1F">
                    <w:rPr>
                      <w:rFonts w:ascii="宋体" w:eastAsia="宋体" w:hAnsi="宋体" w:hint="eastAsia"/>
                      <w:sz w:val="21"/>
                      <w:szCs w:val="21"/>
                    </w:rPr>
                    <w:t>达标</w:t>
                  </w:r>
                </w:p>
              </w:tc>
            </w:tr>
          </w:tbl>
          <w:p w:rsidR="001A337C" w:rsidRPr="00DD4DDF" w:rsidRDefault="001A337C" w:rsidP="00F30216">
            <w:pPr>
              <w:spacing w:beforeLines="50" w:line="360" w:lineRule="auto"/>
              <w:ind w:firstLineChars="200" w:firstLine="480"/>
              <w:rPr>
                <w:rFonts w:ascii="宋体" w:eastAsia="宋体" w:hAnsi="宋体"/>
              </w:rPr>
            </w:pPr>
            <w:r w:rsidRPr="00DD4DDF">
              <w:rPr>
                <w:rFonts w:ascii="宋体" w:eastAsia="宋体" w:hAnsi="宋体"/>
              </w:rPr>
              <w:t>结果表明</w:t>
            </w:r>
            <w:r w:rsidRPr="00DD4DDF">
              <w:rPr>
                <w:rFonts w:ascii="宋体" w:eastAsia="宋体" w:hAnsi="宋体" w:hint="eastAsia"/>
              </w:rPr>
              <w:t>，</w:t>
            </w:r>
            <w:r w:rsidRPr="00DD4DDF">
              <w:rPr>
                <w:rFonts w:ascii="宋体" w:eastAsia="宋体" w:hAnsi="宋体"/>
              </w:rPr>
              <w:t>大气监测点中</w:t>
            </w:r>
            <w:r w:rsidRPr="00DD4DDF">
              <w:rPr>
                <w:rFonts w:eastAsia="宋体"/>
              </w:rPr>
              <w:t>TVOC</w:t>
            </w:r>
            <w:r w:rsidRPr="00DD4DDF">
              <w:rPr>
                <w:rFonts w:ascii="宋体" w:eastAsia="宋体" w:hAnsi="宋体"/>
              </w:rPr>
              <w:t>达到</w:t>
            </w:r>
            <w:r w:rsidRPr="00DD4DDF">
              <w:rPr>
                <w:rFonts w:ascii="宋体" w:eastAsia="宋体" w:hAnsi="宋体"/>
                <w:bCs/>
              </w:rPr>
              <w:t>《环境影响评价技术导则 大气环境》（</w:t>
            </w:r>
            <w:r w:rsidRPr="00DD4DDF">
              <w:rPr>
                <w:rFonts w:eastAsia="宋体"/>
                <w:bCs/>
              </w:rPr>
              <w:t>HJ2.2-2018</w:t>
            </w:r>
            <w:r w:rsidRPr="00DD4DDF">
              <w:rPr>
                <w:rFonts w:ascii="宋体" w:eastAsia="宋体" w:hAnsi="宋体"/>
                <w:bCs/>
              </w:rPr>
              <w:t>）附录</w:t>
            </w:r>
            <w:r w:rsidRPr="00DD4DDF">
              <w:rPr>
                <w:rFonts w:eastAsia="宋体"/>
                <w:bCs/>
              </w:rPr>
              <w:t>D</w:t>
            </w:r>
            <w:r w:rsidRPr="00DD4DDF">
              <w:rPr>
                <w:rFonts w:ascii="宋体" w:eastAsia="宋体" w:hAnsi="宋体"/>
              </w:rPr>
              <w:t>中</w:t>
            </w:r>
            <w:r w:rsidRPr="00DD4DDF">
              <w:rPr>
                <w:rFonts w:eastAsia="宋体"/>
              </w:rPr>
              <w:t>TVOC</w:t>
            </w:r>
            <w:r w:rsidRPr="00DD4DDF">
              <w:rPr>
                <w:rFonts w:ascii="宋体" w:eastAsia="宋体" w:hAnsi="宋体" w:hint="eastAsia"/>
              </w:rPr>
              <w:t>的标准</w:t>
            </w:r>
            <w:r w:rsidRPr="00DD4DDF">
              <w:rPr>
                <w:rFonts w:ascii="宋体" w:eastAsia="宋体" w:hAnsi="宋体"/>
              </w:rPr>
              <w:t>要求。因此，项目区域</w:t>
            </w:r>
            <w:r w:rsidRPr="00DD4DDF">
              <w:rPr>
                <w:rFonts w:ascii="宋体" w:eastAsia="宋体" w:hAnsi="宋体" w:hint="eastAsia"/>
              </w:rPr>
              <w:t>其他污染物</w:t>
            </w:r>
            <w:r w:rsidRPr="00DD4DDF">
              <w:rPr>
                <w:rFonts w:ascii="宋体" w:eastAsia="宋体" w:hAnsi="宋体"/>
              </w:rPr>
              <w:t>环境空气质量较好。</w:t>
            </w:r>
          </w:p>
          <w:p w:rsidR="005A34A3" w:rsidRPr="004601B1" w:rsidRDefault="00EC63A5" w:rsidP="00A22C4F">
            <w:pPr>
              <w:spacing w:line="360" w:lineRule="auto"/>
              <w:ind w:firstLineChars="200" w:firstLine="482"/>
              <w:rPr>
                <w:b/>
                <w:color w:val="000000" w:themeColor="text1"/>
              </w:rPr>
            </w:pPr>
            <w:r w:rsidRPr="004601B1">
              <w:rPr>
                <w:rFonts w:hint="eastAsia"/>
                <w:b/>
                <w:color w:val="000000" w:themeColor="text1"/>
              </w:rPr>
              <w:t>2</w:t>
            </w:r>
            <w:r w:rsidRPr="004601B1">
              <w:rPr>
                <w:rFonts w:hint="eastAsia"/>
                <w:b/>
                <w:color w:val="000000" w:themeColor="text1"/>
              </w:rPr>
              <w:t>、</w:t>
            </w:r>
            <w:r w:rsidRPr="004601B1">
              <w:rPr>
                <w:rFonts w:ascii="宋体" w:eastAsia="宋体" w:hAnsi="宋体" w:hint="eastAsia"/>
                <w:b/>
                <w:color w:val="000000" w:themeColor="text1"/>
              </w:rPr>
              <w:t>地表水环境质量现状</w:t>
            </w:r>
          </w:p>
          <w:p w:rsidR="00227491" w:rsidRPr="00BA751E" w:rsidRDefault="00227491" w:rsidP="00227491">
            <w:pPr>
              <w:autoSpaceDE w:val="0"/>
              <w:autoSpaceDN w:val="0"/>
              <w:adjustRightInd w:val="0"/>
              <w:spacing w:line="360" w:lineRule="auto"/>
              <w:ind w:firstLineChars="200" w:firstLine="480"/>
              <w:rPr>
                <w:rFonts w:ascii="宋体" w:cs="宋体"/>
              </w:rPr>
            </w:pPr>
            <w:r w:rsidRPr="00227491">
              <w:rPr>
                <w:rFonts w:ascii="宋体" w:eastAsia="宋体" w:hAnsi="宋体" w:cs="宋体" w:hint="eastAsia"/>
              </w:rPr>
              <w:t>本项目生活污水</w:t>
            </w:r>
            <w:r w:rsidR="00DD4DDF">
              <w:rPr>
                <w:rFonts w:ascii="宋体" w:eastAsia="宋体" w:hAnsi="宋体" w:cs="宋体" w:hint="eastAsia"/>
              </w:rPr>
              <w:t>经厂内化粪池预处理后</w:t>
            </w:r>
            <w:r w:rsidRPr="00227491">
              <w:rPr>
                <w:rFonts w:ascii="宋体" w:eastAsia="宋体" w:hAnsi="宋体" w:cs="宋体" w:hint="eastAsia"/>
              </w:rPr>
              <w:t>，</w:t>
            </w:r>
            <w:r w:rsidR="00DD4DDF">
              <w:rPr>
                <w:rFonts w:ascii="宋体" w:eastAsia="宋体" w:hAnsi="宋体" w:cs="宋体" w:hint="eastAsia"/>
              </w:rPr>
              <w:t>经市政污水管网排入</w:t>
            </w:r>
            <w:r w:rsidRPr="00227491">
              <w:rPr>
                <w:rFonts w:ascii="宋体" w:eastAsia="宋体" w:hAnsi="宋体" w:cs="宋体" w:hint="eastAsia"/>
              </w:rPr>
              <w:t>海安李堡污水处理有限公司集中处理，最终</w:t>
            </w:r>
            <w:r w:rsidR="00DD4DDF">
              <w:rPr>
                <w:rFonts w:ascii="宋体" w:eastAsia="宋体" w:hAnsi="宋体" w:cs="宋体" w:hint="eastAsia"/>
              </w:rPr>
              <w:t>达标尾水</w:t>
            </w:r>
            <w:r w:rsidRPr="00227491">
              <w:rPr>
                <w:rFonts w:ascii="宋体" w:eastAsia="宋体" w:hAnsi="宋体" w:cs="宋体" w:hint="eastAsia"/>
              </w:rPr>
              <w:t>排入北凌河。水环境质量现状引用项目所在地附近《</w:t>
            </w:r>
            <w:r w:rsidRPr="00227491">
              <w:rPr>
                <w:rFonts w:ascii="宋体" w:eastAsia="宋体" w:hAnsi="宋体"/>
                <w:bCs/>
                <w:color w:val="000000"/>
              </w:rPr>
              <w:t>南通柒木艺术家具有限公司实木家具加工项目</w:t>
            </w:r>
            <w:r w:rsidRPr="00227491">
              <w:rPr>
                <w:rFonts w:ascii="宋体" w:eastAsia="宋体" w:hAnsi="宋体" w:hint="eastAsia"/>
                <w:bCs/>
                <w:color w:val="000000"/>
              </w:rPr>
              <w:t>环境影响报告表</w:t>
            </w:r>
            <w:r w:rsidRPr="00227491">
              <w:rPr>
                <w:rFonts w:ascii="宋体" w:eastAsia="宋体" w:hAnsi="宋体" w:cs="宋体" w:hint="eastAsia"/>
              </w:rPr>
              <w:t>》中对北凌河的监测数据，</w:t>
            </w:r>
            <w:r w:rsidRPr="00227491">
              <w:rPr>
                <w:rFonts w:ascii="宋体" w:eastAsia="宋体" w:hAnsi="宋体" w:hint="eastAsia"/>
              </w:rPr>
              <w:t>监测时间为</w:t>
            </w:r>
            <w:r w:rsidRPr="00227491">
              <w:rPr>
                <w:rFonts w:eastAsia="宋体"/>
              </w:rPr>
              <w:t>2017</w:t>
            </w:r>
            <w:r w:rsidRPr="00227491">
              <w:rPr>
                <w:rFonts w:ascii="宋体" w:eastAsia="宋体" w:hAnsi="宋体" w:hint="eastAsia"/>
              </w:rPr>
              <w:t>年</w:t>
            </w:r>
            <w:r w:rsidRPr="00227491">
              <w:rPr>
                <w:rFonts w:eastAsia="宋体"/>
              </w:rPr>
              <w:t>10</w:t>
            </w:r>
            <w:r w:rsidRPr="00227491">
              <w:rPr>
                <w:rFonts w:ascii="宋体" w:eastAsia="宋体" w:hAnsi="宋体" w:hint="eastAsia"/>
              </w:rPr>
              <w:t>月。监测时间在三年内，监测期后区域污染源变化不大，数据有效，可引用。</w:t>
            </w:r>
            <w:r w:rsidRPr="00227491">
              <w:rPr>
                <w:rFonts w:ascii="宋体" w:eastAsia="宋体" w:hAnsi="宋体" w:cs="宋体" w:hint="eastAsia"/>
              </w:rPr>
              <w:t>具体监测结果见表</w:t>
            </w:r>
            <w:r w:rsidRPr="00BA751E">
              <w:rPr>
                <w:rFonts w:eastAsia="TimesNewRomanPSMT"/>
              </w:rPr>
              <w:t>3-</w:t>
            </w:r>
            <w:r w:rsidR="00DD4DDF">
              <w:rPr>
                <w:rFonts w:eastAsiaTheme="minorEastAsia" w:hint="eastAsia"/>
              </w:rPr>
              <w:t>4</w:t>
            </w:r>
            <w:r w:rsidRPr="00BA751E">
              <w:rPr>
                <w:rFonts w:ascii="宋体" w:cs="宋体" w:hint="eastAsia"/>
              </w:rPr>
              <w:t>：</w:t>
            </w:r>
          </w:p>
          <w:p w:rsidR="00227491" w:rsidRPr="00BA751E" w:rsidRDefault="00227491" w:rsidP="00F30216">
            <w:pPr>
              <w:snapToGrid w:val="0"/>
              <w:spacing w:beforeLines="50" w:line="360" w:lineRule="auto"/>
              <w:jc w:val="center"/>
              <w:rPr>
                <w:color w:val="000000"/>
              </w:rPr>
            </w:pPr>
            <w:r>
              <w:rPr>
                <w:rFonts w:hint="eastAsia"/>
                <w:b/>
                <w:bCs/>
                <w:color w:val="000000"/>
              </w:rPr>
              <w:t xml:space="preserve">      </w:t>
            </w:r>
            <w:r w:rsidRPr="00BA751E">
              <w:rPr>
                <w:rFonts w:hint="eastAsia"/>
                <w:b/>
                <w:bCs/>
                <w:color w:val="000000"/>
              </w:rPr>
              <w:t xml:space="preserve"> </w:t>
            </w:r>
            <w:r w:rsidRPr="00227491">
              <w:rPr>
                <w:rFonts w:ascii="宋体" w:eastAsia="宋体" w:hAnsi="宋体"/>
                <w:b/>
                <w:bCs/>
                <w:color w:val="000000"/>
              </w:rPr>
              <w:t>表</w:t>
            </w:r>
            <w:r w:rsidRPr="00227491">
              <w:rPr>
                <w:b/>
                <w:bCs/>
                <w:color w:val="000000"/>
              </w:rPr>
              <w:t>3-</w:t>
            </w:r>
            <w:r w:rsidR="00DD4DDF">
              <w:rPr>
                <w:rFonts w:hint="eastAsia"/>
                <w:b/>
                <w:bCs/>
                <w:color w:val="000000"/>
              </w:rPr>
              <w:t>4</w:t>
            </w:r>
            <w:r w:rsidRPr="00BA751E">
              <w:rPr>
                <w:b/>
                <w:bCs/>
                <w:color w:val="000000"/>
              </w:rPr>
              <w:t xml:space="preserve"> </w:t>
            </w:r>
            <w:r w:rsidRPr="00BA751E">
              <w:rPr>
                <w:rFonts w:hint="eastAsia"/>
                <w:b/>
                <w:bCs/>
                <w:color w:val="000000"/>
              </w:rPr>
              <w:t xml:space="preserve"> </w:t>
            </w:r>
            <w:r w:rsidRPr="00227491">
              <w:rPr>
                <w:rFonts w:ascii="宋体" w:eastAsia="宋体" w:hAnsi="宋体"/>
                <w:b/>
                <w:bCs/>
                <w:color w:val="000000"/>
              </w:rPr>
              <w:t>地表水环境质量现状监测结果</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2976"/>
              <w:gridCol w:w="1465"/>
              <w:gridCol w:w="1319"/>
              <w:gridCol w:w="1173"/>
              <w:gridCol w:w="1173"/>
              <w:gridCol w:w="1196"/>
              <w:gridCol w:w="831"/>
            </w:tblGrid>
            <w:tr w:rsidR="00227491" w:rsidTr="00DA0ACE">
              <w:trPr>
                <w:trHeight w:val="20"/>
                <w:jc w:val="center"/>
              </w:trPr>
              <w:tc>
                <w:tcPr>
                  <w:tcW w:w="2976" w:type="dxa"/>
                  <w:vMerge w:val="restart"/>
                  <w:vAlign w:val="center"/>
                </w:tcPr>
                <w:p w:rsidR="00227491" w:rsidRPr="00227491" w:rsidRDefault="00227491" w:rsidP="00DA0ACE">
                  <w:pPr>
                    <w:snapToGrid w:val="0"/>
                    <w:jc w:val="center"/>
                    <w:rPr>
                      <w:rFonts w:ascii="宋体" w:eastAsia="宋体" w:hAnsi="宋体"/>
                      <w:b/>
                      <w:bCs/>
                      <w:color w:val="000000"/>
                      <w:sz w:val="21"/>
                      <w:szCs w:val="21"/>
                    </w:rPr>
                  </w:pPr>
                  <w:r w:rsidRPr="00227491">
                    <w:rPr>
                      <w:rFonts w:ascii="宋体" w:eastAsia="宋体" w:hAnsi="宋体"/>
                      <w:b/>
                      <w:bCs/>
                      <w:color w:val="000000"/>
                      <w:sz w:val="21"/>
                      <w:szCs w:val="21"/>
                    </w:rPr>
                    <w:t>采样地点</w:t>
                  </w:r>
                </w:p>
              </w:tc>
              <w:tc>
                <w:tcPr>
                  <w:tcW w:w="1465" w:type="dxa"/>
                  <w:vMerge w:val="restart"/>
                  <w:vAlign w:val="center"/>
                </w:tcPr>
                <w:p w:rsidR="00227491" w:rsidRPr="00227491" w:rsidRDefault="00227491" w:rsidP="00DA0ACE">
                  <w:pPr>
                    <w:snapToGrid w:val="0"/>
                    <w:jc w:val="center"/>
                    <w:rPr>
                      <w:rFonts w:ascii="宋体" w:eastAsia="宋体" w:hAnsi="宋体"/>
                      <w:b/>
                      <w:bCs/>
                      <w:color w:val="000000"/>
                      <w:sz w:val="21"/>
                      <w:szCs w:val="21"/>
                    </w:rPr>
                  </w:pPr>
                  <w:r w:rsidRPr="00227491">
                    <w:rPr>
                      <w:rFonts w:ascii="宋体" w:eastAsia="宋体" w:hAnsi="宋体" w:hint="eastAsia"/>
                      <w:b/>
                      <w:bCs/>
                      <w:color w:val="000000"/>
                      <w:sz w:val="21"/>
                      <w:szCs w:val="21"/>
                    </w:rPr>
                    <w:t>项目</w:t>
                  </w:r>
                </w:p>
              </w:tc>
              <w:tc>
                <w:tcPr>
                  <w:tcW w:w="5692" w:type="dxa"/>
                  <w:gridSpan w:val="5"/>
                  <w:vAlign w:val="center"/>
                </w:tcPr>
                <w:p w:rsidR="00227491" w:rsidRPr="00227491" w:rsidRDefault="00227491" w:rsidP="00DA0ACE">
                  <w:pPr>
                    <w:snapToGrid w:val="0"/>
                    <w:jc w:val="center"/>
                    <w:rPr>
                      <w:rFonts w:ascii="宋体" w:hAnsi="宋体"/>
                      <w:b/>
                      <w:bCs/>
                      <w:color w:val="000000"/>
                      <w:sz w:val="21"/>
                      <w:szCs w:val="21"/>
                    </w:rPr>
                  </w:pPr>
                  <w:r w:rsidRPr="00227491">
                    <w:rPr>
                      <w:rFonts w:ascii="宋体" w:eastAsia="宋体" w:hAnsi="宋体"/>
                      <w:b/>
                      <w:bCs/>
                      <w:color w:val="000000"/>
                      <w:sz w:val="21"/>
                      <w:szCs w:val="21"/>
                    </w:rPr>
                    <w:t>监测项目</w:t>
                  </w:r>
                  <w:r w:rsidRPr="00227491">
                    <w:rPr>
                      <w:rFonts w:ascii="宋体" w:hAnsi="宋体"/>
                      <w:b/>
                      <w:bCs/>
                      <w:color w:val="000000"/>
                      <w:sz w:val="21"/>
                      <w:szCs w:val="21"/>
                    </w:rPr>
                    <w:t xml:space="preserve">    </w:t>
                  </w:r>
                  <w:r w:rsidRPr="00227491">
                    <w:rPr>
                      <w:rFonts w:ascii="宋体" w:eastAsia="宋体" w:hAnsi="宋体"/>
                      <w:b/>
                      <w:bCs/>
                      <w:color w:val="000000"/>
                      <w:sz w:val="21"/>
                      <w:szCs w:val="21"/>
                    </w:rPr>
                    <w:t>单位</w:t>
                  </w:r>
                  <w:r w:rsidRPr="00227491">
                    <w:rPr>
                      <w:rFonts w:ascii="宋体" w:hAnsi="宋体"/>
                      <w:b/>
                      <w:bCs/>
                      <w:color w:val="000000"/>
                      <w:sz w:val="21"/>
                      <w:szCs w:val="21"/>
                    </w:rPr>
                    <w:t>：</w:t>
                  </w:r>
                  <w:r w:rsidRPr="00227491">
                    <w:rPr>
                      <w:b/>
                      <w:bCs/>
                      <w:color w:val="000000"/>
                      <w:sz w:val="21"/>
                      <w:szCs w:val="21"/>
                    </w:rPr>
                    <w:t>mg/L</w:t>
                  </w:r>
                  <w:r w:rsidRPr="00227491">
                    <w:rPr>
                      <w:rFonts w:ascii="宋体" w:hAnsi="宋体"/>
                      <w:b/>
                      <w:bCs/>
                      <w:color w:val="000000"/>
                      <w:sz w:val="21"/>
                      <w:szCs w:val="21"/>
                    </w:rPr>
                    <w:t xml:space="preserve">  </w:t>
                  </w:r>
                  <w:r w:rsidRPr="00227491">
                    <w:rPr>
                      <w:b/>
                      <w:bCs/>
                      <w:color w:val="000000"/>
                      <w:sz w:val="21"/>
                      <w:szCs w:val="21"/>
                    </w:rPr>
                    <w:t>pH</w:t>
                  </w:r>
                  <w:r w:rsidRPr="00227491">
                    <w:rPr>
                      <w:rFonts w:ascii="宋体" w:eastAsia="宋体" w:hAnsi="宋体"/>
                      <w:b/>
                      <w:bCs/>
                      <w:color w:val="000000"/>
                      <w:sz w:val="21"/>
                      <w:szCs w:val="21"/>
                    </w:rPr>
                    <w:t>无量纲</w:t>
                  </w:r>
                </w:p>
              </w:tc>
            </w:tr>
            <w:tr w:rsidR="00227491" w:rsidTr="00DA0ACE">
              <w:trPr>
                <w:trHeight w:val="20"/>
                <w:jc w:val="center"/>
              </w:trPr>
              <w:tc>
                <w:tcPr>
                  <w:tcW w:w="2976" w:type="dxa"/>
                  <w:vMerge/>
                  <w:vAlign w:val="center"/>
                </w:tcPr>
                <w:p w:rsidR="00227491" w:rsidRPr="00227491" w:rsidRDefault="00227491" w:rsidP="00DA0ACE">
                  <w:pPr>
                    <w:snapToGrid w:val="0"/>
                    <w:jc w:val="center"/>
                    <w:rPr>
                      <w:rFonts w:ascii="宋体" w:hAnsi="宋体"/>
                      <w:b/>
                      <w:bCs/>
                      <w:color w:val="000000"/>
                      <w:sz w:val="21"/>
                      <w:szCs w:val="21"/>
                    </w:rPr>
                  </w:pPr>
                </w:p>
              </w:tc>
              <w:tc>
                <w:tcPr>
                  <w:tcW w:w="1465" w:type="dxa"/>
                  <w:vMerge/>
                  <w:vAlign w:val="center"/>
                </w:tcPr>
                <w:p w:rsidR="00227491" w:rsidRPr="00227491" w:rsidRDefault="00227491" w:rsidP="00DA0ACE">
                  <w:pPr>
                    <w:snapToGrid w:val="0"/>
                    <w:jc w:val="center"/>
                    <w:rPr>
                      <w:rFonts w:ascii="宋体" w:hAnsi="宋体"/>
                      <w:b/>
                      <w:bCs/>
                      <w:color w:val="000000"/>
                      <w:sz w:val="21"/>
                      <w:szCs w:val="21"/>
                    </w:rPr>
                  </w:pPr>
                </w:p>
              </w:tc>
              <w:tc>
                <w:tcPr>
                  <w:tcW w:w="1319" w:type="dxa"/>
                  <w:vAlign w:val="center"/>
                </w:tcPr>
                <w:p w:rsidR="00227491" w:rsidRPr="00227491" w:rsidRDefault="00227491" w:rsidP="00DA0ACE">
                  <w:pPr>
                    <w:snapToGrid w:val="0"/>
                    <w:jc w:val="center"/>
                    <w:rPr>
                      <w:b/>
                      <w:bCs/>
                      <w:color w:val="000000"/>
                      <w:sz w:val="21"/>
                      <w:szCs w:val="21"/>
                    </w:rPr>
                  </w:pPr>
                  <w:r w:rsidRPr="00227491">
                    <w:rPr>
                      <w:b/>
                      <w:bCs/>
                      <w:color w:val="000000"/>
                      <w:sz w:val="21"/>
                      <w:szCs w:val="21"/>
                    </w:rPr>
                    <w:t>pH</w:t>
                  </w:r>
                </w:p>
              </w:tc>
              <w:tc>
                <w:tcPr>
                  <w:tcW w:w="1173" w:type="dxa"/>
                  <w:vAlign w:val="center"/>
                </w:tcPr>
                <w:p w:rsidR="00227491" w:rsidRPr="00227491" w:rsidRDefault="00227491" w:rsidP="00DA0ACE">
                  <w:pPr>
                    <w:snapToGrid w:val="0"/>
                    <w:jc w:val="center"/>
                    <w:rPr>
                      <w:b/>
                      <w:bCs/>
                      <w:color w:val="000000"/>
                      <w:sz w:val="21"/>
                      <w:szCs w:val="21"/>
                    </w:rPr>
                  </w:pPr>
                  <w:r w:rsidRPr="00227491">
                    <w:rPr>
                      <w:b/>
                      <w:bCs/>
                      <w:color w:val="000000"/>
                      <w:sz w:val="21"/>
                      <w:szCs w:val="21"/>
                    </w:rPr>
                    <w:t>COD</w:t>
                  </w:r>
                </w:p>
              </w:tc>
              <w:tc>
                <w:tcPr>
                  <w:tcW w:w="1173" w:type="dxa"/>
                  <w:vAlign w:val="center"/>
                </w:tcPr>
                <w:p w:rsidR="00227491" w:rsidRPr="00227491" w:rsidRDefault="00227491" w:rsidP="00DA0ACE">
                  <w:pPr>
                    <w:snapToGrid w:val="0"/>
                    <w:jc w:val="center"/>
                    <w:rPr>
                      <w:b/>
                      <w:bCs/>
                      <w:color w:val="000000"/>
                      <w:sz w:val="21"/>
                      <w:szCs w:val="21"/>
                    </w:rPr>
                  </w:pPr>
                  <w:r w:rsidRPr="00227491">
                    <w:rPr>
                      <w:b/>
                      <w:bCs/>
                      <w:color w:val="000000"/>
                      <w:sz w:val="21"/>
                      <w:szCs w:val="21"/>
                    </w:rPr>
                    <w:t>SS</w:t>
                  </w:r>
                </w:p>
              </w:tc>
              <w:tc>
                <w:tcPr>
                  <w:tcW w:w="1196" w:type="dxa"/>
                  <w:vAlign w:val="center"/>
                </w:tcPr>
                <w:p w:rsidR="00227491" w:rsidRPr="00227491" w:rsidRDefault="00227491" w:rsidP="00DA0ACE">
                  <w:pPr>
                    <w:snapToGrid w:val="0"/>
                    <w:jc w:val="center"/>
                    <w:rPr>
                      <w:rFonts w:ascii="宋体" w:eastAsia="宋体" w:hAnsi="宋体"/>
                      <w:b/>
                      <w:bCs/>
                      <w:color w:val="000000"/>
                      <w:sz w:val="21"/>
                      <w:szCs w:val="21"/>
                    </w:rPr>
                  </w:pPr>
                  <w:r w:rsidRPr="00227491">
                    <w:rPr>
                      <w:rFonts w:ascii="宋体" w:eastAsia="宋体" w:hAnsi="宋体"/>
                      <w:b/>
                      <w:bCs/>
                      <w:color w:val="000000"/>
                      <w:sz w:val="21"/>
                      <w:szCs w:val="21"/>
                    </w:rPr>
                    <w:t>氨氮</w:t>
                  </w:r>
                </w:p>
              </w:tc>
              <w:tc>
                <w:tcPr>
                  <w:tcW w:w="831" w:type="dxa"/>
                  <w:vAlign w:val="center"/>
                </w:tcPr>
                <w:p w:rsidR="00227491" w:rsidRPr="00227491" w:rsidRDefault="00227491" w:rsidP="00DA0ACE">
                  <w:pPr>
                    <w:snapToGrid w:val="0"/>
                    <w:jc w:val="center"/>
                    <w:rPr>
                      <w:rFonts w:ascii="宋体" w:eastAsia="宋体" w:hAnsi="宋体"/>
                      <w:b/>
                      <w:bCs/>
                      <w:color w:val="000000"/>
                      <w:sz w:val="21"/>
                      <w:szCs w:val="21"/>
                    </w:rPr>
                  </w:pPr>
                  <w:r w:rsidRPr="00227491">
                    <w:rPr>
                      <w:rFonts w:ascii="宋体" w:eastAsia="宋体" w:hAnsi="宋体"/>
                      <w:b/>
                      <w:bCs/>
                      <w:color w:val="000000"/>
                      <w:sz w:val="21"/>
                      <w:szCs w:val="21"/>
                    </w:rPr>
                    <w:t>总磷</w:t>
                  </w:r>
                </w:p>
              </w:tc>
            </w:tr>
            <w:tr w:rsidR="00227491" w:rsidTr="00DA0ACE">
              <w:trPr>
                <w:trHeight w:val="20"/>
                <w:jc w:val="center"/>
              </w:trPr>
              <w:tc>
                <w:tcPr>
                  <w:tcW w:w="2976" w:type="dxa"/>
                  <w:vMerge w:val="restart"/>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海安李堡污水处理有限公司</w:t>
                  </w:r>
                </w:p>
                <w:p w:rsidR="00227491" w:rsidRPr="00227491" w:rsidRDefault="00227491" w:rsidP="00DA0ACE">
                  <w:pPr>
                    <w:snapToGrid w:val="0"/>
                    <w:jc w:val="center"/>
                    <w:rPr>
                      <w:rFonts w:ascii="宋体" w:hAnsi="宋体"/>
                      <w:bCs/>
                      <w:color w:val="000000"/>
                      <w:sz w:val="21"/>
                      <w:szCs w:val="21"/>
                    </w:rPr>
                  </w:pPr>
                  <w:r w:rsidRPr="00227491">
                    <w:rPr>
                      <w:rFonts w:ascii="宋体" w:eastAsia="宋体" w:hAnsi="宋体"/>
                      <w:bCs/>
                      <w:color w:val="000000"/>
                      <w:sz w:val="21"/>
                      <w:szCs w:val="21"/>
                    </w:rPr>
                    <w:t>排口上游</w:t>
                  </w:r>
                  <w:r w:rsidRPr="00227491">
                    <w:rPr>
                      <w:bCs/>
                      <w:color w:val="000000"/>
                      <w:sz w:val="21"/>
                      <w:szCs w:val="21"/>
                    </w:rPr>
                    <w:t>500m</w:t>
                  </w:r>
                </w:p>
              </w:tc>
              <w:tc>
                <w:tcPr>
                  <w:tcW w:w="1465" w:type="dxa"/>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最大值</w:t>
                  </w:r>
                </w:p>
              </w:tc>
              <w:tc>
                <w:tcPr>
                  <w:tcW w:w="1319"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7.23</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17</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15</w:t>
                  </w:r>
                </w:p>
              </w:tc>
              <w:tc>
                <w:tcPr>
                  <w:tcW w:w="1196"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0.751</w:t>
                  </w:r>
                </w:p>
              </w:tc>
              <w:tc>
                <w:tcPr>
                  <w:tcW w:w="831"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0.179</w:t>
                  </w:r>
                </w:p>
              </w:tc>
            </w:tr>
            <w:tr w:rsidR="00227491" w:rsidTr="00DA0ACE">
              <w:trPr>
                <w:trHeight w:val="20"/>
                <w:jc w:val="center"/>
              </w:trPr>
              <w:tc>
                <w:tcPr>
                  <w:tcW w:w="2976" w:type="dxa"/>
                  <w:vMerge/>
                  <w:vAlign w:val="center"/>
                </w:tcPr>
                <w:p w:rsidR="00227491" w:rsidRPr="00227491" w:rsidRDefault="00227491" w:rsidP="00DA0ACE">
                  <w:pPr>
                    <w:snapToGrid w:val="0"/>
                    <w:jc w:val="center"/>
                    <w:rPr>
                      <w:rFonts w:ascii="宋体" w:hAnsi="宋体"/>
                      <w:bCs/>
                      <w:color w:val="000000"/>
                      <w:sz w:val="21"/>
                      <w:szCs w:val="21"/>
                    </w:rPr>
                  </w:pPr>
                </w:p>
              </w:tc>
              <w:tc>
                <w:tcPr>
                  <w:tcW w:w="1465" w:type="dxa"/>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最小值</w:t>
                  </w:r>
                </w:p>
              </w:tc>
              <w:tc>
                <w:tcPr>
                  <w:tcW w:w="1319"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7.15</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16</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9</w:t>
                  </w:r>
                </w:p>
              </w:tc>
              <w:tc>
                <w:tcPr>
                  <w:tcW w:w="1196"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0.664</w:t>
                  </w:r>
                </w:p>
              </w:tc>
              <w:tc>
                <w:tcPr>
                  <w:tcW w:w="831"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0.161</w:t>
                  </w:r>
                </w:p>
              </w:tc>
            </w:tr>
            <w:tr w:rsidR="00227491" w:rsidTr="00DA0ACE">
              <w:trPr>
                <w:trHeight w:val="20"/>
                <w:jc w:val="center"/>
              </w:trPr>
              <w:tc>
                <w:tcPr>
                  <w:tcW w:w="2976" w:type="dxa"/>
                  <w:vMerge w:val="restart"/>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海安李堡污水处理有限公司</w:t>
                  </w:r>
                </w:p>
                <w:p w:rsidR="00227491" w:rsidRPr="00227491" w:rsidRDefault="00227491" w:rsidP="00DA0ACE">
                  <w:pPr>
                    <w:snapToGrid w:val="0"/>
                    <w:jc w:val="center"/>
                    <w:rPr>
                      <w:rFonts w:ascii="宋体" w:hAnsi="宋体"/>
                      <w:bCs/>
                      <w:color w:val="000000"/>
                      <w:sz w:val="21"/>
                      <w:szCs w:val="21"/>
                    </w:rPr>
                  </w:pPr>
                  <w:r w:rsidRPr="00227491">
                    <w:rPr>
                      <w:rFonts w:ascii="宋体" w:eastAsia="宋体" w:hAnsi="宋体"/>
                      <w:bCs/>
                      <w:color w:val="000000"/>
                      <w:sz w:val="21"/>
                      <w:szCs w:val="21"/>
                    </w:rPr>
                    <w:t>排口</w:t>
                  </w:r>
                  <w:r w:rsidRPr="00227491">
                    <w:rPr>
                      <w:rFonts w:ascii="宋体" w:eastAsia="宋体" w:hAnsi="宋体" w:hint="eastAsia"/>
                      <w:bCs/>
                      <w:color w:val="000000"/>
                      <w:sz w:val="21"/>
                      <w:szCs w:val="21"/>
                    </w:rPr>
                    <w:t>下</w:t>
                  </w:r>
                  <w:r w:rsidRPr="00227491">
                    <w:rPr>
                      <w:rFonts w:ascii="宋体" w:eastAsia="宋体" w:hAnsi="宋体"/>
                      <w:bCs/>
                      <w:color w:val="000000"/>
                      <w:sz w:val="21"/>
                      <w:szCs w:val="21"/>
                    </w:rPr>
                    <w:t>游</w:t>
                  </w:r>
                  <w:r w:rsidRPr="00227491">
                    <w:rPr>
                      <w:bCs/>
                      <w:color w:val="000000"/>
                      <w:sz w:val="21"/>
                      <w:szCs w:val="21"/>
                    </w:rPr>
                    <w:t>500m</w:t>
                  </w:r>
                </w:p>
              </w:tc>
              <w:tc>
                <w:tcPr>
                  <w:tcW w:w="1465" w:type="dxa"/>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最大值</w:t>
                  </w:r>
                </w:p>
              </w:tc>
              <w:tc>
                <w:tcPr>
                  <w:tcW w:w="1319"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7.39</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16</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20</w:t>
                  </w:r>
                </w:p>
              </w:tc>
              <w:tc>
                <w:tcPr>
                  <w:tcW w:w="1196"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0.726</w:t>
                  </w:r>
                </w:p>
              </w:tc>
              <w:tc>
                <w:tcPr>
                  <w:tcW w:w="831"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0.195</w:t>
                  </w:r>
                </w:p>
              </w:tc>
            </w:tr>
            <w:tr w:rsidR="00227491" w:rsidTr="00DA0ACE">
              <w:trPr>
                <w:trHeight w:val="20"/>
                <w:jc w:val="center"/>
              </w:trPr>
              <w:tc>
                <w:tcPr>
                  <w:tcW w:w="2976" w:type="dxa"/>
                  <w:vMerge/>
                  <w:vAlign w:val="center"/>
                </w:tcPr>
                <w:p w:rsidR="00227491" w:rsidRPr="00227491" w:rsidRDefault="00227491" w:rsidP="00DA0ACE">
                  <w:pPr>
                    <w:snapToGrid w:val="0"/>
                    <w:jc w:val="center"/>
                    <w:rPr>
                      <w:rFonts w:ascii="宋体" w:hAnsi="宋体"/>
                      <w:bCs/>
                      <w:color w:val="000000"/>
                      <w:sz w:val="21"/>
                      <w:szCs w:val="21"/>
                    </w:rPr>
                  </w:pPr>
                </w:p>
              </w:tc>
              <w:tc>
                <w:tcPr>
                  <w:tcW w:w="1465" w:type="dxa"/>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最小值</w:t>
                  </w:r>
                </w:p>
              </w:tc>
              <w:tc>
                <w:tcPr>
                  <w:tcW w:w="1319"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7.25</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16</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16</w:t>
                  </w:r>
                </w:p>
              </w:tc>
              <w:tc>
                <w:tcPr>
                  <w:tcW w:w="1196"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0.68</w:t>
                  </w:r>
                </w:p>
              </w:tc>
              <w:tc>
                <w:tcPr>
                  <w:tcW w:w="831"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0.166</w:t>
                  </w:r>
                </w:p>
              </w:tc>
            </w:tr>
            <w:tr w:rsidR="00227491" w:rsidTr="00DA0ACE">
              <w:trPr>
                <w:trHeight w:val="20"/>
                <w:jc w:val="center"/>
              </w:trPr>
              <w:tc>
                <w:tcPr>
                  <w:tcW w:w="2976" w:type="dxa"/>
                  <w:vAlign w:val="center"/>
                </w:tcPr>
                <w:p w:rsidR="00227491" w:rsidRPr="00227491" w:rsidRDefault="00227491" w:rsidP="00DA0ACE">
                  <w:pPr>
                    <w:snapToGrid w:val="0"/>
                    <w:jc w:val="center"/>
                    <w:rPr>
                      <w:rFonts w:ascii="宋体" w:eastAsia="宋体" w:hAnsi="宋体"/>
                      <w:bCs/>
                      <w:color w:val="000000"/>
                      <w:sz w:val="21"/>
                      <w:szCs w:val="21"/>
                    </w:rPr>
                  </w:pPr>
                  <w:r w:rsidRPr="00227491">
                    <w:rPr>
                      <w:rFonts w:ascii="宋体" w:eastAsia="宋体" w:hAnsi="宋体" w:hint="eastAsia"/>
                      <w:bCs/>
                      <w:color w:val="000000"/>
                      <w:sz w:val="21"/>
                      <w:szCs w:val="21"/>
                    </w:rPr>
                    <w:t>标准值</w:t>
                  </w:r>
                </w:p>
              </w:tc>
              <w:tc>
                <w:tcPr>
                  <w:tcW w:w="1465"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6~9</w:t>
                  </w:r>
                </w:p>
              </w:tc>
              <w:tc>
                <w:tcPr>
                  <w:tcW w:w="1319"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6~9</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≤20</w:t>
                  </w:r>
                </w:p>
              </w:tc>
              <w:tc>
                <w:tcPr>
                  <w:tcW w:w="1173"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≤30</w:t>
                  </w:r>
                </w:p>
              </w:tc>
              <w:tc>
                <w:tcPr>
                  <w:tcW w:w="1196"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≤1.0</w:t>
                  </w:r>
                </w:p>
              </w:tc>
              <w:tc>
                <w:tcPr>
                  <w:tcW w:w="831" w:type="dxa"/>
                  <w:vAlign w:val="center"/>
                </w:tcPr>
                <w:p w:rsidR="00227491" w:rsidRPr="00227491" w:rsidRDefault="00227491" w:rsidP="00DA0ACE">
                  <w:pPr>
                    <w:snapToGrid w:val="0"/>
                    <w:jc w:val="center"/>
                    <w:rPr>
                      <w:bCs/>
                      <w:color w:val="000000"/>
                      <w:sz w:val="21"/>
                      <w:szCs w:val="21"/>
                    </w:rPr>
                  </w:pPr>
                  <w:r w:rsidRPr="00227491">
                    <w:rPr>
                      <w:bCs/>
                      <w:color w:val="000000"/>
                      <w:sz w:val="21"/>
                      <w:szCs w:val="21"/>
                    </w:rPr>
                    <w:t>≤0.2</w:t>
                  </w:r>
                </w:p>
              </w:tc>
            </w:tr>
          </w:tbl>
          <w:p w:rsidR="00227491" w:rsidRDefault="00227491" w:rsidP="00227491">
            <w:pPr>
              <w:pStyle w:val="Default"/>
              <w:spacing w:line="360" w:lineRule="auto"/>
              <w:ind w:firstLineChars="200" w:firstLine="480"/>
              <w:jc w:val="both"/>
              <w:rPr>
                <w:rFonts w:ascii="Times New Roman"/>
                <w:color w:val="auto"/>
              </w:rPr>
            </w:pPr>
            <w:r>
              <w:rPr>
                <w:rFonts w:ascii="Times New Roman" w:hint="eastAsia"/>
                <w:color w:val="auto"/>
              </w:rPr>
              <w:lastRenderedPageBreak/>
              <w:t>监测结果表明，北凌河水质</w:t>
            </w:r>
            <w:r>
              <w:rPr>
                <w:rFonts w:ascii="Times New Roman"/>
                <w:color w:val="auto"/>
              </w:rPr>
              <w:t>pH</w:t>
            </w:r>
            <w:r>
              <w:rPr>
                <w:rFonts w:ascii="Times New Roman"/>
                <w:color w:val="auto"/>
              </w:rPr>
              <w:t>、</w:t>
            </w:r>
            <w:r>
              <w:rPr>
                <w:rFonts w:ascii="Times New Roman"/>
                <w:color w:val="auto"/>
              </w:rPr>
              <w:t>COD</w:t>
            </w:r>
            <w:r>
              <w:rPr>
                <w:rFonts w:ascii="Times New Roman"/>
                <w:color w:val="auto"/>
              </w:rPr>
              <w:t>、氨氮、</w:t>
            </w:r>
            <w:r>
              <w:rPr>
                <w:rFonts w:ascii="Times New Roman"/>
                <w:color w:val="auto"/>
              </w:rPr>
              <w:t>TP</w:t>
            </w:r>
            <w:r>
              <w:rPr>
                <w:rFonts w:ascii="Times New Roman"/>
                <w:color w:val="auto"/>
              </w:rPr>
              <w:t>指标</w:t>
            </w:r>
            <w:r w:rsidR="00AA04B4">
              <w:rPr>
                <w:rFonts w:ascii="Times New Roman" w:hint="eastAsia"/>
                <w:color w:val="auto"/>
              </w:rPr>
              <w:t>均</w:t>
            </w:r>
            <w:r>
              <w:rPr>
                <w:rFonts w:ascii="Times New Roman"/>
                <w:color w:val="auto"/>
              </w:rPr>
              <w:t>满足《地表水环境质量标准》（</w:t>
            </w:r>
            <w:r>
              <w:rPr>
                <w:rFonts w:ascii="Times New Roman"/>
                <w:color w:val="auto"/>
              </w:rPr>
              <w:t>GB3838-2002</w:t>
            </w:r>
            <w:r>
              <w:rPr>
                <w:rFonts w:ascii="Times New Roman"/>
                <w:color w:val="auto"/>
              </w:rPr>
              <w:t>）中</w:t>
            </w:r>
            <w:r>
              <w:rPr>
                <w:rFonts w:hAnsi="宋体" w:hint="eastAsia"/>
                <w:color w:val="auto"/>
              </w:rPr>
              <w:t>Ⅲ</w:t>
            </w:r>
            <w:r>
              <w:rPr>
                <w:rFonts w:ascii="Times New Roman"/>
                <w:color w:val="auto"/>
              </w:rPr>
              <w:t>类标准，</w:t>
            </w:r>
            <w:r>
              <w:rPr>
                <w:rFonts w:ascii="Times New Roman"/>
                <w:color w:val="auto"/>
              </w:rPr>
              <w:t>SS</w:t>
            </w:r>
            <w:r>
              <w:rPr>
                <w:rFonts w:ascii="Times New Roman"/>
                <w:color w:val="auto"/>
              </w:rPr>
              <w:t>满足水利部试行标准《地表水资源质量标准》（</w:t>
            </w:r>
            <w:r>
              <w:rPr>
                <w:rFonts w:ascii="Times New Roman"/>
                <w:color w:val="auto"/>
              </w:rPr>
              <w:t>SL63-94</w:t>
            </w:r>
            <w:r>
              <w:rPr>
                <w:rFonts w:ascii="Times New Roman"/>
                <w:color w:val="auto"/>
              </w:rPr>
              <w:t>）</w:t>
            </w:r>
            <w:r>
              <w:rPr>
                <w:rFonts w:hAnsi="宋体" w:hint="eastAsia"/>
                <w:color w:val="auto"/>
              </w:rPr>
              <w:t>Ⅲ</w:t>
            </w:r>
            <w:r>
              <w:rPr>
                <w:rFonts w:ascii="Times New Roman" w:hint="eastAsia"/>
                <w:color w:val="auto"/>
              </w:rPr>
              <w:t>级</w:t>
            </w:r>
            <w:r>
              <w:rPr>
                <w:rFonts w:ascii="Times New Roman"/>
                <w:color w:val="auto"/>
              </w:rPr>
              <w:t>标准的要求。</w:t>
            </w:r>
          </w:p>
          <w:p w:rsidR="005A34A3" w:rsidRPr="00E65417" w:rsidRDefault="00EC63A5" w:rsidP="00A22C4F">
            <w:pPr>
              <w:spacing w:line="360" w:lineRule="auto"/>
              <w:ind w:firstLineChars="200" w:firstLine="482"/>
              <w:rPr>
                <w:b/>
              </w:rPr>
            </w:pPr>
            <w:r w:rsidRPr="00E65417">
              <w:rPr>
                <w:rFonts w:hint="eastAsia"/>
                <w:b/>
              </w:rPr>
              <w:t>3</w:t>
            </w:r>
            <w:r w:rsidRPr="00E65417">
              <w:rPr>
                <w:rFonts w:hint="eastAsia"/>
                <w:b/>
              </w:rPr>
              <w:t>、</w:t>
            </w:r>
            <w:r w:rsidRPr="00E65417">
              <w:rPr>
                <w:rFonts w:ascii="宋体" w:eastAsia="宋体" w:hAnsi="宋体" w:hint="eastAsia"/>
                <w:b/>
              </w:rPr>
              <w:t>声环境质量现状</w:t>
            </w:r>
          </w:p>
          <w:p w:rsidR="005A34A3" w:rsidRPr="00E65417" w:rsidRDefault="00EC63A5">
            <w:pPr>
              <w:spacing w:line="360" w:lineRule="auto"/>
              <w:ind w:firstLineChars="200" w:firstLine="480"/>
              <w:jc w:val="both"/>
              <w:rPr>
                <w:szCs w:val="24"/>
              </w:rPr>
            </w:pPr>
            <w:r w:rsidRPr="00E65417">
              <w:rPr>
                <w:rFonts w:ascii="宋体" w:eastAsia="宋体" w:hAnsi="宋体"/>
                <w:szCs w:val="24"/>
              </w:rPr>
              <w:t>为了解项目所在地噪声环境质量现状，本次环评委托</w:t>
            </w:r>
            <w:r w:rsidR="003D1A2F">
              <w:rPr>
                <w:rFonts w:ascii="宋体" w:eastAsia="宋体" w:hAnsi="宋体" w:hint="eastAsia"/>
                <w:szCs w:val="24"/>
              </w:rPr>
              <w:t>泰科检测科技江苏</w:t>
            </w:r>
            <w:r w:rsidRPr="00E65417">
              <w:rPr>
                <w:rFonts w:ascii="宋体" w:eastAsia="宋体" w:hAnsi="宋体"/>
                <w:szCs w:val="24"/>
              </w:rPr>
              <w:t>有限公司于</w:t>
            </w:r>
            <w:r w:rsidRPr="00E65417">
              <w:rPr>
                <w:rFonts w:eastAsia="宋体"/>
                <w:szCs w:val="24"/>
              </w:rPr>
              <w:t>201</w:t>
            </w:r>
            <w:r w:rsidR="003D1A2F">
              <w:rPr>
                <w:rFonts w:eastAsia="宋体" w:hint="eastAsia"/>
                <w:szCs w:val="24"/>
              </w:rPr>
              <w:t>9</w:t>
            </w:r>
            <w:r w:rsidRPr="00E65417">
              <w:rPr>
                <w:rFonts w:ascii="宋体" w:eastAsia="宋体" w:hAnsi="宋体"/>
                <w:szCs w:val="24"/>
              </w:rPr>
              <w:t>年</w:t>
            </w:r>
            <w:r w:rsidR="003D1A2F">
              <w:rPr>
                <w:rFonts w:eastAsia="宋体" w:hint="eastAsia"/>
                <w:szCs w:val="24"/>
              </w:rPr>
              <w:t>2</w:t>
            </w:r>
            <w:r w:rsidRPr="00E65417">
              <w:rPr>
                <w:rFonts w:ascii="宋体" w:eastAsia="宋体" w:hAnsi="宋体"/>
                <w:szCs w:val="24"/>
              </w:rPr>
              <w:t>月</w:t>
            </w:r>
            <w:r w:rsidR="00E65417" w:rsidRPr="00227491">
              <w:rPr>
                <w:rFonts w:eastAsia="宋体"/>
                <w:szCs w:val="24"/>
              </w:rPr>
              <w:t>22</w:t>
            </w:r>
            <w:r w:rsidRPr="00E65417">
              <w:rPr>
                <w:rFonts w:ascii="宋体" w:eastAsia="宋体" w:hAnsi="宋体" w:hint="eastAsia"/>
                <w:szCs w:val="24"/>
              </w:rPr>
              <w:t>日</w:t>
            </w:r>
            <w:r w:rsidRPr="00E65417">
              <w:rPr>
                <w:rFonts w:ascii="宋体" w:eastAsia="宋体" w:hAnsi="宋体"/>
                <w:szCs w:val="24"/>
              </w:rPr>
              <w:t>对</w:t>
            </w:r>
            <w:r w:rsidRPr="00E65417">
              <w:rPr>
                <w:rFonts w:ascii="宋体" w:eastAsia="宋体" w:hAnsi="宋体" w:hint="eastAsia"/>
                <w:szCs w:val="24"/>
              </w:rPr>
              <w:t>项目厂界</w:t>
            </w:r>
            <w:r w:rsidRPr="00E65417">
              <w:rPr>
                <w:rFonts w:ascii="宋体" w:eastAsia="宋体" w:hAnsi="宋体"/>
                <w:szCs w:val="24"/>
              </w:rPr>
              <w:t>声环境进行监测</w:t>
            </w:r>
            <w:r w:rsidR="00E65417" w:rsidRPr="00E65417">
              <w:rPr>
                <w:rFonts w:ascii="宋体" w:eastAsia="宋体" w:hAnsi="宋体" w:hint="eastAsia"/>
                <w:szCs w:val="24"/>
              </w:rPr>
              <w:t>，</w:t>
            </w:r>
            <w:r w:rsidRPr="00E65417">
              <w:rPr>
                <w:rFonts w:ascii="宋体" w:eastAsia="宋体" w:hAnsi="宋体"/>
                <w:szCs w:val="24"/>
              </w:rPr>
              <w:t>具体监测结果见表</w:t>
            </w:r>
            <w:r w:rsidRPr="00E65417">
              <w:rPr>
                <w:rFonts w:eastAsia="宋体"/>
                <w:szCs w:val="24"/>
              </w:rPr>
              <w:t>3-</w:t>
            </w:r>
            <w:r w:rsidR="002D7018">
              <w:rPr>
                <w:rFonts w:eastAsia="宋体" w:hint="eastAsia"/>
                <w:szCs w:val="24"/>
              </w:rPr>
              <w:t>4</w:t>
            </w:r>
            <w:r w:rsidRPr="00E65417">
              <w:rPr>
                <w:szCs w:val="24"/>
              </w:rPr>
              <w:t>：</w:t>
            </w:r>
          </w:p>
          <w:p w:rsidR="005A34A3" w:rsidRPr="00E65417" w:rsidRDefault="00EC63A5">
            <w:pPr>
              <w:widowControl w:val="0"/>
              <w:autoSpaceDE w:val="0"/>
              <w:autoSpaceDN w:val="0"/>
              <w:adjustRightInd w:val="0"/>
              <w:spacing w:line="360" w:lineRule="auto"/>
              <w:jc w:val="center"/>
              <w:rPr>
                <w:rFonts w:eastAsia="宋体"/>
                <w:b/>
              </w:rPr>
            </w:pPr>
            <w:r w:rsidRPr="00E65417">
              <w:rPr>
                <w:rFonts w:eastAsia="宋体" w:hAnsi="宋体" w:hint="eastAsia"/>
                <w:b/>
              </w:rPr>
              <w:t xml:space="preserve">         </w:t>
            </w:r>
            <w:r w:rsidRPr="00E65417">
              <w:rPr>
                <w:rFonts w:eastAsia="宋体" w:hAnsi="宋体"/>
                <w:b/>
              </w:rPr>
              <w:t>表</w:t>
            </w:r>
            <w:r w:rsidRPr="00E65417">
              <w:rPr>
                <w:rFonts w:eastAsia="宋体" w:hint="eastAsia"/>
                <w:b/>
              </w:rPr>
              <w:t>3-</w:t>
            </w:r>
            <w:r w:rsidR="002D7018">
              <w:rPr>
                <w:rFonts w:eastAsia="宋体" w:hint="eastAsia"/>
                <w:b/>
              </w:rPr>
              <w:t>4</w:t>
            </w:r>
            <w:r w:rsidRPr="00E65417">
              <w:rPr>
                <w:rFonts w:eastAsia="宋体"/>
                <w:b/>
              </w:rPr>
              <w:t xml:space="preserve">  </w:t>
            </w:r>
            <w:r w:rsidRPr="00E65417">
              <w:rPr>
                <w:rFonts w:eastAsia="宋体" w:hAnsi="宋体"/>
                <w:b/>
              </w:rPr>
              <w:t>噪声监测结果一览表</w:t>
            </w:r>
            <w:r w:rsidRPr="00E65417">
              <w:rPr>
                <w:rFonts w:eastAsia="宋体" w:hAnsi="宋体" w:hint="eastAsia"/>
                <w:b/>
              </w:rPr>
              <w:t xml:space="preserve">  </w:t>
            </w:r>
            <w:r w:rsidRPr="00E65417">
              <w:rPr>
                <w:rFonts w:eastAsia="宋体" w:hAnsi="宋体" w:hint="eastAsia"/>
                <w:b/>
              </w:rPr>
              <w:t>单位：</w:t>
            </w:r>
            <w:r w:rsidRPr="00E65417">
              <w:rPr>
                <w:rFonts w:eastAsia="宋体" w:hAnsi="宋体" w:hint="eastAsia"/>
                <w:b/>
              </w:rPr>
              <w:t>Leq dB</w:t>
            </w:r>
            <w:r w:rsidRPr="00E65417">
              <w:rPr>
                <w:rFonts w:eastAsia="宋体" w:hAnsi="宋体" w:hint="eastAsia"/>
                <w:b/>
              </w:rPr>
              <w:t>（</w:t>
            </w:r>
            <w:r w:rsidRPr="00E65417">
              <w:rPr>
                <w:rFonts w:eastAsia="宋体" w:hAnsi="宋体" w:hint="eastAsia"/>
                <w:b/>
              </w:rPr>
              <w:t>A</w:t>
            </w:r>
            <w:r w:rsidRPr="00E65417">
              <w:rPr>
                <w:rFonts w:eastAsia="宋体" w:hAnsi="宋体" w:hint="eastAsia"/>
                <w:b/>
              </w:rPr>
              <w:t>）</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2519"/>
              <w:gridCol w:w="2478"/>
            </w:tblGrid>
            <w:tr w:rsidR="005A34A3" w:rsidRPr="00E65417" w:rsidTr="00F32693">
              <w:trPr>
                <w:trHeight w:val="238"/>
                <w:jc w:val="center"/>
              </w:trPr>
              <w:tc>
                <w:tcPr>
                  <w:tcW w:w="5134" w:type="dxa"/>
                  <w:vMerge w:val="restart"/>
                  <w:tcBorders>
                    <w:top w:val="single" w:sz="12" w:space="0" w:color="auto"/>
                    <w:left w:val="nil"/>
                    <w:right w:val="single" w:sz="2" w:space="0" w:color="auto"/>
                    <w:tl2br w:val="single" w:sz="4" w:space="0" w:color="auto"/>
                  </w:tcBorders>
                  <w:vAlign w:val="center"/>
                </w:tcPr>
                <w:p w:rsidR="005A34A3" w:rsidRPr="00E65417" w:rsidRDefault="00EC63A5">
                  <w:pPr>
                    <w:pStyle w:val="10"/>
                    <w:spacing w:after="0"/>
                    <w:ind w:firstLine="211"/>
                    <w:jc w:val="center"/>
                    <w:rPr>
                      <w:rFonts w:eastAsia="宋体"/>
                      <w:b/>
                      <w:sz w:val="21"/>
                      <w:szCs w:val="21"/>
                      <w:lang w:val="en-US"/>
                    </w:rPr>
                  </w:pPr>
                  <w:r w:rsidRPr="00E65417">
                    <w:rPr>
                      <w:rFonts w:eastAsia="宋体"/>
                      <w:b/>
                      <w:sz w:val="21"/>
                      <w:szCs w:val="21"/>
                      <w:lang w:val="en-US"/>
                    </w:rPr>
                    <w:t>日期</w:t>
                  </w:r>
                </w:p>
                <w:p w:rsidR="005A34A3" w:rsidRPr="00E65417" w:rsidRDefault="00EC63A5" w:rsidP="00480E0B">
                  <w:pPr>
                    <w:pStyle w:val="10"/>
                    <w:spacing w:after="0"/>
                    <w:ind w:firstLineChars="200" w:firstLine="422"/>
                    <w:rPr>
                      <w:rFonts w:eastAsia="宋体"/>
                      <w:b/>
                      <w:sz w:val="21"/>
                      <w:szCs w:val="21"/>
                      <w:lang w:val="en-US"/>
                    </w:rPr>
                  </w:pPr>
                  <w:r w:rsidRPr="00E65417">
                    <w:rPr>
                      <w:rFonts w:eastAsia="宋体"/>
                      <w:b/>
                      <w:sz w:val="21"/>
                      <w:szCs w:val="21"/>
                      <w:lang w:val="en-US"/>
                    </w:rPr>
                    <w:t>点位</w:t>
                  </w:r>
                </w:p>
              </w:tc>
              <w:tc>
                <w:tcPr>
                  <w:tcW w:w="4997" w:type="dxa"/>
                  <w:gridSpan w:val="2"/>
                  <w:tcBorders>
                    <w:top w:val="single" w:sz="12" w:space="0" w:color="auto"/>
                    <w:left w:val="single" w:sz="2" w:space="0" w:color="auto"/>
                    <w:right w:val="nil"/>
                  </w:tcBorders>
                  <w:vAlign w:val="center"/>
                </w:tcPr>
                <w:p w:rsidR="005A34A3" w:rsidRPr="00E65417" w:rsidRDefault="00EC63A5" w:rsidP="003D1A2F">
                  <w:pPr>
                    <w:pStyle w:val="10"/>
                    <w:spacing w:after="0"/>
                    <w:ind w:firstLineChars="0" w:firstLine="0"/>
                    <w:jc w:val="center"/>
                    <w:rPr>
                      <w:rFonts w:eastAsia="宋体"/>
                      <w:b/>
                      <w:sz w:val="21"/>
                      <w:szCs w:val="21"/>
                      <w:lang w:val="en-US"/>
                    </w:rPr>
                  </w:pPr>
                  <w:r w:rsidRPr="00E65417">
                    <w:rPr>
                      <w:rFonts w:eastAsia="宋体" w:hint="eastAsia"/>
                      <w:b/>
                      <w:sz w:val="21"/>
                      <w:szCs w:val="21"/>
                      <w:lang w:val="en-US"/>
                    </w:rPr>
                    <w:t>201</w:t>
                  </w:r>
                  <w:r w:rsidR="003D1A2F">
                    <w:rPr>
                      <w:rFonts w:eastAsia="宋体" w:hint="eastAsia"/>
                      <w:b/>
                      <w:sz w:val="21"/>
                      <w:szCs w:val="21"/>
                      <w:lang w:val="en-US"/>
                    </w:rPr>
                    <w:t>9</w:t>
                  </w:r>
                  <w:r w:rsidRPr="00E65417">
                    <w:rPr>
                      <w:rFonts w:eastAsia="宋体" w:hint="eastAsia"/>
                      <w:b/>
                      <w:sz w:val="21"/>
                      <w:szCs w:val="21"/>
                      <w:lang w:val="en-US"/>
                    </w:rPr>
                    <w:t>年</w:t>
                  </w:r>
                  <w:r w:rsidR="003D1A2F">
                    <w:rPr>
                      <w:rFonts w:eastAsia="宋体" w:hint="eastAsia"/>
                      <w:b/>
                      <w:sz w:val="21"/>
                      <w:szCs w:val="21"/>
                      <w:lang w:val="en-US"/>
                    </w:rPr>
                    <w:t>2</w:t>
                  </w:r>
                  <w:r w:rsidRPr="00E65417">
                    <w:rPr>
                      <w:rFonts w:eastAsia="宋体"/>
                      <w:b/>
                      <w:sz w:val="21"/>
                      <w:szCs w:val="21"/>
                      <w:lang w:val="en-US"/>
                    </w:rPr>
                    <w:t>月</w:t>
                  </w:r>
                  <w:r w:rsidR="00AA04B4">
                    <w:rPr>
                      <w:rFonts w:eastAsia="宋体" w:hint="eastAsia"/>
                      <w:b/>
                      <w:sz w:val="21"/>
                      <w:szCs w:val="21"/>
                      <w:lang w:val="en-US"/>
                    </w:rPr>
                    <w:t>22</w:t>
                  </w:r>
                  <w:r w:rsidRPr="00E65417">
                    <w:rPr>
                      <w:rFonts w:eastAsia="宋体"/>
                      <w:b/>
                      <w:sz w:val="21"/>
                      <w:szCs w:val="21"/>
                      <w:lang w:val="en-US"/>
                    </w:rPr>
                    <w:t>日</w:t>
                  </w:r>
                </w:p>
              </w:tc>
            </w:tr>
            <w:tr w:rsidR="005A34A3" w:rsidRPr="00E65417" w:rsidTr="00F32693">
              <w:trPr>
                <w:trHeight w:val="238"/>
                <w:jc w:val="center"/>
              </w:trPr>
              <w:tc>
                <w:tcPr>
                  <w:tcW w:w="5134" w:type="dxa"/>
                  <w:vMerge/>
                  <w:tcBorders>
                    <w:left w:val="nil"/>
                    <w:right w:val="single" w:sz="2" w:space="0" w:color="auto"/>
                    <w:tl2br w:val="single" w:sz="4" w:space="0" w:color="auto"/>
                  </w:tcBorders>
                  <w:vAlign w:val="center"/>
                </w:tcPr>
                <w:p w:rsidR="005A34A3" w:rsidRPr="00E65417" w:rsidRDefault="005A34A3">
                  <w:pPr>
                    <w:pStyle w:val="10"/>
                    <w:spacing w:after="0"/>
                    <w:ind w:firstLine="211"/>
                    <w:jc w:val="center"/>
                    <w:rPr>
                      <w:rFonts w:eastAsia="宋体"/>
                      <w:b/>
                      <w:sz w:val="21"/>
                      <w:szCs w:val="21"/>
                      <w:lang w:val="en-US"/>
                    </w:rPr>
                  </w:pPr>
                </w:p>
              </w:tc>
              <w:tc>
                <w:tcPr>
                  <w:tcW w:w="2519" w:type="dxa"/>
                  <w:tcBorders>
                    <w:top w:val="single" w:sz="4" w:space="0" w:color="auto"/>
                    <w:left w:val="single" w:sz="2" w:space="0" w:color="auto"/>
                    <w:right w:val="single" w:sz="4" w:space="0" w:color="auto"/>
                  </w:tcBorders>
                  <w:vAlign w:val="center"/>
                </w:tcPr>
                <w:p w:rsidR="005A34A3" w:rsidRPr="00E65417" w:rsidRDefault="00EC63A5">
                  <w:pPr>
                    <w:pStyle w:val="10"/>
                    <w:spacing w:after="0"/>
                    <w:ind w:firstLineChars="0" w:firstLine="0"/>
                    <w:jc w:val="center"/>
                    <w:rPr>
                      <w:rFonts w:eastAsia="宋体"/>
                      <w:b/>
                      <w:sz w:val="21"/>
                      <w:szCs w:val="21"/>
                      <w:lang w:val="en-US"/>
                    </w:rPr>
                  </w:pPr>
                  <w:r w:rsidRPr="00E65417">
                    <w:rPr>
                      <w:rFonts w:eastAsia="宋体"/>
                      <w:b/>
                      <w:sz w:val="21"/>
                      <w:szCs w:val="21"/>
                      <w:lang w:val="en-US"/>
                    </w:rPr>
                    <w:t>昼间</w:t>
                  </w:r>
                </w:p>
              </w:tc>
              <w:tc>
                <w:tcPr>
                  <w:tcW w:w="2478" w:type="dxa"/>
                  <w:tcBorders>
                    <w:left w:val="single" w:sz="4" w:space="0" w:color="auto"/>
                    <w:right w:val="nil"/>
                  </w:tcBorders>
                  <w:vAlign w:val="center"/>
                </w:tcPr>
                <w:p w:rsidR="005A34A3" w:rsidRPr="00E65417" w:rsidRDefault="00EC63A5">
                  <w:pPr>
                    <w:pStyle w:val="10"/>
                    <w:spacing w:after="0"/>
                    <w:ind w:firstLineChars="0" w:firstLine="0"/>
                    <w:jc w:val="center"/>
                    <w:rPr>
                      <w:rFonts w:eastAsia="宋体"/>
                      <w:b/>
                      <w:sz w:val="21"/>
                      <w:szCs w:val="21"/>
                      <w:lang w:val="en-US"/>
                    </w:rPr>
                  </w:pPr>
                  <w:r w:rsidRPr="00E65417">
                    <w:rPr>
                      <w:rFonts w:eastAsia="宋体"/>
                      <w:b/>
                      <w:sz w:val="21"/>
                      <w:szCs w:val="21"/>
                      <w:lang w:val="en-US"/>
                    </w:rPr>
                    <w:t>夜间</w:t>
                  </w:r>
                </w:p>
              </w:tc>
            </w:tr>
            <w:tr w:rsidR="005A34A3" w:rsidRPr="00E65417" w:rsidTr="00F32693">
              <w:trPr>
                <w:trHeight w:val="18"/>
                <w:jc w:val="center"/>
              </w:trPr>
              <w:tc>
                <w:tcPr>
                  <w:tcW w:w="5134"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N1</w:t>
                  </w:r>
                  <w:r w:rsidR="00E65417" w:rsidRPr="00E65417">
                    <w:rPr>
                      <w:rFonts w:eastAsia="宋体" w:hint="eastAsia"/>
                      <w:sz w:val="21"/>
                      <w:szCs w:val="21"/>
                      <w:lang w:val="en-US"/>
                    </w:rPr>
                    <w:t>北</w:t>
                  </w:r>
                  <w:r w:rsidRPr="00E65417">
                    <w:rPr>
                      <w:rFonts w:eastAsia="宋体" w:hint="eastAsia"/>
                      <w:sz w:val="21"/>
                      <w:szCs w:val="21"/>
                      <w:lang w:val="en-US"/>
                    </w:rPr>
                    <w:t>厂界</w:t>
                  </w:r>
                </w:p>
              </w:tc>
              <w:tc>
                <w:tcPr>
                  <w:tcW w:w="2519" w:type="dxa"/>
                  <w:tcBorders>
                    <w:right w:val="single" w:sz="2" w:space="0" w:color="auto"/>
                  </w:tcBorders>
                  <w:vAlign w:val="center"/>
                </w:tcPr>
                <w:p w:rsidR="005A34A3" w:rsidRPr="00E65417" w:rsidRDefault="003D1A2F" w:rsidP="00E65417">
                  <w:pPr>
                    <w:pStyle w:val="10"/>
                    <w:spacing w:after="0"/>
                    <w:ind w:firstLineChars="450" w:firstLine="945"/>
                    <w:rPr>
                      <w:rFonts w:eastAsia="宋体"/>
                      <w:sz w:val="21"/>
                      <w:szCs w:val="21"/>
                      <w:lang w:val="en-US"/>
                    </w:rPr>
                  </w:pPr>
                  <w:r>
                    <w:rPr>
                      <w:rFonts w:eastAsia="宋体" w:hint="eastAsia"/>
                      <w:sz w:val="21"/>
                      <w:szCs w:val="21"/>
                      <w:lang w:val="en-US"/>
                    </w:rPr>
                    <w:t>57.4</w:t>
                  </w:r>
                </w:p>
              </w:tc>
              <w:tc>
                <w:tcPr>
                  <w:tcW w:w="2478" w:type="dxa"/>
                  <w:tcBorders>
                    <w:left w:val="single" w:sz="2" w:space="0" w:color="auto"/>
                    <w:right w:val="nil"/>
                  </w:tcBorders>
                  <w:vAlign w:val="center"/>
                </w:tcPr>
                <w:p w:rsidR="005A34A3" w:rsidRPr="00E65417" w:rsidRDefault="00E65417" w:rsidP="003D1A2F">
                  <w:pPr>
                    <w:pStyle w:val="10"/>
                    <w:spacing w:after="0"/>
                    <w:ind w:firstLineChars="450" w:firstLine="945"/>
                    <w:rPr>
                      <w:rFonts w:eastAsia="宋体"/>
                      <w:sz w:val="21"/>
                      <w:szCs w:val="21"/>
                      <w:lang w:val="en-US"/>
                    </w:rPr>
                  </w:pPr>
                  <w:r w:rsidRPr="00E65417">
                    <w:rPr>
                      <w:rFonts w:eastAsia="宋体" w:hint="eastAsia"/>
                      <w:sz w:val="21"/>
                      <w:szCs w:val="21"/>
                      <w:lang w:val="en-US"/>
                    </w:rPr>
                    <w:t>4</w:t>
                  </w:r>
                  <w:r w:rsidR="003D1A2F">
                    <w:rPr>
                      <w:rFonts w:eastAsia="宋体" w:hint="eastAsia"/>
                      <w:sz w:val="21"/>
                      <w:szCs w:val="21"/>
                      <w:lang w:val="en-US"/>
                    </w:rPr>
                    <w:t>7</w:t>
                  </w:r>
                  <w:r w:rsidR="00EC63A5" w:rsidRPr="00E65417">
                    <w:rPr>
                      <w:rFonts w:eastAsia="宋体" w:hint="eastAsia"/>
                      <w:sz w:val="21"/>
                      <w:szCs w:val="21"/>
                      <w:lang w:val="en-US"/>
                    </w:rPr>
                    <w:t>.5</w:t>
                  </w:r>
                </w:p>
              </w:tc>
            </w:tr>
            <w:tr w:rsidR="005A34A3" w:rsidRPr="00E65417" w:rsidTr="00F32693">
              <w:trPr>
                <w:trHeight w:val="18"/>
                <w:jc w:val="center"/>
              </w:trPr>
              <w:tc>
                <w:tcPr>
                  <w:tcW w:w="5134"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N2</w:t>
                  </w:r>
                  <w:r w:rsidR="00E65417" w:rsidRPr="00E65417">
                    <w:rPr>
                      <w:rFonts w:eastAsia="宋体" w:hint="eastAsia"/>
                      <w:sz w:val="21"/>
                      <w:szCs w:val="21"/>
                      <w:lang w:val="en-US"/>
                    </w:rPr>
                    <w:t>西</w:t>
                  </w:r>
                  <w:r w:rsidRPr="00E65417">
                    <w:rPr>
                      <w:rFonts w:eastAsia="宋体" w:hint="eastAsia"/>
                      <w:sz w:val="21"/>
                      <w:szCs w:val="21"/>
                      <w:lang w:val="en-US"/>
                    </w:rPr>
                    <w:t>厂界</w:t>
                  </w:r>
                </w:p>
              </w:tc>
              <w:tc>
                <w:tcPr>
                  <w:tcW w:w="2519" w:type="dxa"/>
                  <w:tcBorders>
                    <w:right w:val="single" w:sz="2" w:space="0" w:color="auto"/>
                  </w:tcBorders>
                  <w:vAlign w:val="center"/>
                </w:tcPr>
                <w:p w:rsidR="005A34A3" w:rsidRPr="00E65417" w:rsidRDefault="003D1A2F">
                  <w:pPr>
                    <w:pStyle w:val="10"/>
                    <w:spacing w:after="0"/>
                    <w:ind w:firstLineChars="450" w:firstLine="945"/>
                    <w:rPr>
                      <w:rFonts w:eastAsia="宋体"/>
                      <w:sz w:val="21"/>
                      <w:szCs w:val="21"/>
                      <w:lang w:val="en-US"/>
                    </w:rPr>
                  </w:pPr>
                  <w:r>
                    <w:rPr>
                      <w:rFonts w:eastAsia="宋体" w:hint="eastAsia"/>
                      <w:sz w:val="21"/>
                      <w:szCs w:val="21"/>
                      <w:lang w:val="en-US"/>
                    </w:rPr>
                    <w:t>57.3</w:t>
                  </w:r>
                </w:p>
              </w:tc>
              <w:tc>
                <w:tcPr>
                  <w:tcW w:w="2478" w:type="dxa"/>
                  <w:tcBorders>
                    <w:left w:val="single" w:sz="2" w:space="0" w:color="auto"/>
                    <w:right w:val="nil"/>
                  </w:tcBorders>
                  <w:vAlign w:val="center"/>
                </w:tcPr>
                <w:p w:rsidR="005A34A3" w:rsidRPr="00E65417" w:rsidRDefault="003D1A2F">
                  <w:pPr>
                    <w:pStyle w:val="10"/>
                    <w:spacing w:after="0"/>
                    <w:ind w:firstLineChars="450" w:firstLine="945"/>
                    <w:rPr>
                      <w:rFonts w:eastAsia="宋体"/>
                      <w:sz w:val="21"/>
                      <w:szCs w:val="21"/>
                      <w:lang w:val="en-US"/>
                    </w:rPr>
                  </w:pPr>
                  <w:r>
                    <w:rPr>
                      <w:rFonts w:eastAsia="宋体" w:hint="eastAsia"/>
                      <w:sz w:val="21"/>
                      <w:szCs w:val="21"/>
                      <w:lang w:val="en-US"/>
                    </w:rPr>
                    <w:t>46.7</w:t>
                  </w:r>
                </w:p>
              </w:tc>
            </w:tr>
            <w:tr w:rsidR="005A34A3" w:rsidRPr="00E65417" w:rsidTr="00F32693">
              <w:trPr>
                <w:trHeight w:val="18"/>
                <w:jc w:val="center"/>
              </w:trPr>
              <w:tc>
                <w:tcPr>
                  <w:tcW w:w="5134"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N3</w:t>
                  </w:r>
                  <w:r w:rsidR="00E65417" w:rsidRPr="00E65417">
                    <w:rPr>
                      <w:rFonts w:eastAsia="宋体" w:hint="eastAsia"/>
                      <w:sz w:val="21"/>
                      <w:szCs w:val="21"/>
                      <w:lang w:val="en-US"/>
                    </w:rPr>
                    <w:t>南</w:t>
                  </w:r>
                  <w:r w:rsidRPr="00E65417">
                    <w:rPr>
                      <w:rFonts w:eastAsia="宋体" w:hint="eastAsia"/>
                      <w:sz w:val="21"/>
                      <w:szCs w:val="21"/>
                      <w:lang w:val="en-US"/>
                    </w:rPr>
                    <w:t>厂界</w:t>
                  </w:r>
                </w:p>
              </w:tc>
              <w:tc>
                <w:tcPr>
                  <w:tcW w:w="2519" w:type="dxa"/>
                  <w:tcBorders>
                    <w:right w:val="single" w:sz="2" w:space="0" w:color="auto"/>
                  </w:tcBorders>
                  <w:vAlign w:val="center"/>
                </w:tcPr>
                <w:p w:rsidR="005A34A3" w:rsidRPr="00E65417" w:rsidRDefault="003D1A2F" w:rsidP="00E65417">
                  <w:pPr>
                    <w:pStyle w:val="10"/>
                    <w:spacing w:after="0"/>
                    <w:ind w:firstLineChars="450" w:firstLine="945"/>
                    <w:rPr>
                      <w:rFonts w:eastAsia="宋体"/>
                      <w:sz w:val="21"/>
                      <w:szCs w:val="21"/>
                      <w:lang w:val="en-US"/>
                    </w:rPr>
                  </w:pPr>
                  <w:r>
                    <w:rPr>
                      <w:rFonts w:eastAsia="宋体" w:hint="eastAsia"/>
                      <w:sz w:val="21"/>
                      <w:szCs w:val="21"/>
                      <w:lang w:val="en-US"/>
                    </w:rPr>
                    <w:t>56.7</w:t>
                  </w:r>
                </w:p>
              </w:tc>
              <w:tc>
                <w:tcPr>
                  <w:tcW w:w="2478" w:type="dxa"/>
                  <w:tcBorders>
                    <w:left w:val="single" w:sz="2" w:space="0" w:color="auto"/>
                    <w:right w:val="nil"/>
                  </w:tcBorders>
                  <w:vAlign w:val="center"/>
                </w:tcPr>
                <w:p w:rsidR="005A34A3" w:rsidRPr="00E65417" w:rsidRDefault="003D1A2F">
                  <w:pPr>
                    <w:pStyle w:val="10"/>
                    <w:spacing w:after="0"/>
                    <w:ind w:firstLineChars="450" w:firstLine="945"/>
                    <w:rPr>
                      <w:rFonts w:eastAsia="宋体"/>
                      <w:sz w:val="21"/>
                      <w:szCs w:val="21"/>
                      <w:lang w:val="en-US"/>
                    </w:rPr>
                  </w:pPr>
                  <w:r>
                    <w:rPr>
                      <w:rFonts w:eastAsia="宋体" w:hint="eastAsia"/>
                      <w:sz w:val="21"/>
                      <w:szCs w:val="21"/>
                      <w:lang w:val="en-US"/>
                    </w:rPr>
                    <w:t>46.9</w:t>
                  </w:r>
                </w:p>
              </w:tc>
            </w:tr>
            <w:tr w:rsidR="005A34A3" w:rsidRPr="00E65417" w:rsidTr="00F32693">
              <w:trPr>
                <w:trHeight w:val="18"/>
                <w:jc w:val="center"/>
              </w:trPr>
              <w:tc>
                <w:tcPr>
                  <w:tcW w:w="5134"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N4</w:t>
                  </w:r>
                  <w:r w:rsidR="00E65417" w:rsidRPr="00E65417">
                    <w:rPr>
                      <w:rFonts w:eastAsia="宋体" w:hint="eastAsia"/>
                      <w:sz w:val="21"/>
                      <w:szCs w:val="21"/>
                      <w:lang w:val="en-US"/>
                    </w:rPr>
                    <w:t>东</w:t>
                  </w:r>
                  <w:r w:rsidRPr="00E65417">
                    <w:rPr>
                      <w:rFonts w:eastAsia="宋体" w:hint="eastAsia"/>
                      <w:sz w:val="21"/>
                      <w:szCs w:val="21"/>
                      <w:lang w:val="en-US"/>
                    </w:rPr>
                    <w:t>厂界</w:t>
                  </w:r>
                </w:p>
              </w:tc>
              <w:tc>
                <w:tcPr>
                  <w:tcW w:w="2519" w:type="dxa"/>
                  <w:tcBorders>
                    <w:right w:val="single" w:sz="2" w:space="0" w:color="auto"/>
                  </w:tcBorders>
                  <w:vAlign w:val="center"/>
                </w:tcPr>
                <w:p w:rsidR="005A34A3" w:rsidRPr="00E65417" w:rsidRDefault="00EC63A5" w:rsidP="003D1A2F">
                  <w:pPr>
                    <w:pStyle w:val="10"/>
                    <w:spacing w:after="0"/>
                    <w:ind w:firstLineChars="450" w:firstLine="945"/>
                    <w:rPr>
                      <w:rFonts w:eastAsia="宋体"/>
                      <w:sz w:val="21"/>
                      <w:szCs w:val="21"/>
                      <w:lang w:val="en-US"/>
                    </w:rPr>
                  </w:pPr>
                  <w:r w:rsidRPr="00E65417">
                    <w:rPr>
                      <w:rFonts w:eastAsia="宋体" w:hint="eastAsia"/>
                      <w:sz w:val="21"/>
                      <w:szCs w:val="21"/>
                      <w:lang w:val="en-US"/>
                    </w:rPr>
                    <w:t>5</w:t>
                  </w:r>
                  <w:r w:rsidR="00E65417" w:rsidRPr="00E65417">
                    <w:rPr>
                      <w:rFonts w:eastAsia="宋体" w:hint="eastAsia"/>
                      <w:sz w:val="21"/>
                      <w:szCs w:val="21"/>
                      <w:lang w:val="en-US"/>
                    </w:rPr>
                    <w:t>6.</w:t>
                  </w:r>
                  <w:r w:rsidR="003D1A2F">
                    <w:rPr>
                      <w:rFonts w:eastAsia="宋体" w:hint="eastAsia"/>
                      <w:sz w:val="21"/>
                      <w:szCs w:val="21"/>
                      <w:lang w:val="en-US"/>
                    </w:rPr>
                    <w:t>9</w:t>
                  </w:r>
                </w:p>
              </w:tc>
              <w:tc>
                <w:tcPr>
                  <w:tcW w:w="2478" w:type="dxa"/>
                  <w:tcBorders>
                    <w:left w:val="single" w:sz="2" w:space="0" w:color="auto"/>
                    <w:right w:val="nil"/>
                  </w:tcBorders>
                  <w:vAlign w:val="center"/>
                </w:tcPr>
                <w:p w:rsidR="005A34A3" w:rsidRPr="00E65417" w:rsidRDefault="003D1A2F">
                  <w:pPr>
                    <w:pStyle w:val="10"/>
                    <w:spacing w:after="0"/>
                    <w:ind w:firstLineChars="450" w:firstLine="945"/>
                    <w:rPr>
                      <w:rFonts w:eastAsia="宋体"/>
                      <w:sz w:val="21"/>
                      <w:szCs w:val="21"/>
                      <w:lang w:val="en-US"/>
                    </w:rPr>
                  </w:pPr>
                  <w:r>
                    <w:rPr>
                      <w:rFonts w:eastAsia="宋体" w:hint="eastAsia"/>
                      <w:sz w:val="21"/>
                      <w:szCs w:val="21"/>
                      <w:lang w:val="en-US"/>
                    </w:rPr>
                    <w:t>45.8</w:t>
                  </w:r>
                </w:p>
              </w:tc>
            </w:tr>
            <w:tr w:rsidR="00E65417" w:rsidRPr="00E65417" w:rsidTr="00F32693">
              <w:trPr>
                <w:trHeight w:val="18"/>
                <w:jc w:val="center"/>
              </w:trPr>
              <w:tc>
                <w:tcPr>
                  <w:tcW w:w="5134" w:type="dxa"/>
                  <w:tcBorders>
                    <w:left w:val="nil"/>
                    <w:right w:val="single" w:sz="2" w:space="0" w:color="auto"/>
                  </w:tcBorders>
                  <w:vAlign w:val="center"/>
                </w:tcPr>
                <w:p w:rsidR="00E65417" w:rsidRPr="00E65417" w:rsidRDefault="00E65417" w:rsidP="00E65417">
                  <w:pPr>
                    <w:pStyle w:val="10"/>
                    <w:spacing w:after="0"/>
                    <w:ind w:firstLine="210"/>
                    <w:jc w:val="center"/>
                    <w:rPr>
                      <w:rFonts w:eastAsia="宋体"/>
                      <w:sz w:val="21"/>
                      <w:szCs w:val="21"/>
                      <w:lang w:val="en-US"/>
                    </w:rPr>
                  </w:pPr>
                  <w:r w:rsidRPr="00E65417">
                    <w:rPr>
                      <w:rFonts w:eastAsia="宋体" w:hint="eastAsia"/>
                      <w:sz w:val="21"/>
                      <w:szCs w:val="21"/>
                      <w:lang w:val="en-US"/>
                    </w:rPr>
                    <w:t>N5</w:t>
                  </w:r>
                  <w:r w:rsidRPr="00E65417">
                    <w:rPr>
                      <w:rFonts w:eastAsia="宋体" w:hint="eastAsia"/>
                      <w:sz w:val="21"/>
                      <w:szCs w:val="21"/>
                      <w:lang w:val="en-US"/>
                    </w:rPr>
                    <w:t>西侧居民点</w:t>
                  </w:r>
                </w:p>
              </w:tc>
              <w:tc>
                <w:tcPr>
                  <w:tcW w:w="2519" w:type="dxa"/>
                  <w:tcBorders>
                    <w:right w:val="single" w:sz="2" w:space="0" w:color="auto"/>
                  </w:tcBorders>
                  <w:vAlign w:val="center"/>
                </w:tcPr>
                <w:p w:rsidR="00E65417" w:rsidRPr="00E65417" w:rsidRDefault="003D1A2F">
                  <w:pPr>
                    <w:pStyle w:val="10"/>
                    <w:spacing w:after="0"/>
                    <w:ind w:firstLineChars="450" w:firstLine="945"/>
                    <w:rPr>
                      <w:rFonts w:eastAsia="宋体"/>
                      <w:sz w:val="21"/>
                      <w:szCs w:val="21"/>
                      <w:lang w:val="en-US"/>
                    </w:rPr>
                  </w:pPr>
                  <w:r>
                    <w:rPr>
                      <w:rFonts w:eastAsia="宋体" w:hint="eastAsia"/>
                      <w:sz w:val="21"/>
                      <w:szCs w:val="21"/>
                      <w:lang w:val="en-US"/>
                    </w:rPr>
                    <w:t>56.6</w:t>
                  </w:r>
                </w:p>
              </w:tc>
              <w:tc>
                <w:tcPr>
                  <w:tcW w:w="2478" w:type="dxa"/>
                  <w:tcBorders>
                    <w:left w:val="single" w:sz="2" w:space="0" w:color="auto"/>
                    <w:right w:val="nil"/>
                  </w:tcBorders>
                  <w:vAlign w:val="center"/>
                </w:tcPr>
                <w:p w:rsidR="00E65417" w:rsidRPr="00E65417" w:rsidRDefault="003D1A2F">
                  <w:pPr>
                    <w:pStyle w:val="10"/>
                    <w:spacing w:after="0"/>
                    <w:ind w:firstLineChars="450" w:firstLine="945"/>
                    <w:rPr>
                      <w:rFonts w:eastAsia="宋体"/>
                      <w:sz w:val="21"/>
                      <w:szCs w:val="21"/>
                      <w:lang w:val="en-US"/>
                    </w:rPr>
                  </w:pPr>
                  <w:r>
                    <w:rPr>
                      <w:rFonts w:eastAsia="宋体" w:hint="eastAsia"/>
                      <w:sz w:val="21"/>
                      <w:szCs w:val="21"/>
                      <w:lang w:val="en-US"/>
                    </w:rPr>
                    <w:t>45.8</w:t>
                  </w:r>
                </w:p>
              </w:tc>
            </w:tr>
            <w:tr w:rsidR="00E65417" w:rsidRPr="00E65417" w:rsidTr="00F32693">
              <w:trPr>
                <w:trHeight w:val="18"/>
                <w:jc w:val="center"/>
              </w:trPr>
              <w:tc>
                <w:tcPr>
                  <w:tcW w:w="5134" w:type="dxa"/>
                  <w:tcBorders>
                    <w:left w:val="nil"/>
                    <w:right w:val="single" w:sz="2" w:space="0" w:color="auto"/>
                  </w:tcBorders>
                  <w:vAlign w:val="center"/>
                </w:tcPr>
                <w:p w:rsidR="00E65417" w:rsidRPr="00E65417" w:rsidRDefault="00E65417" w:rsidP="003D1A2F">
                  <w:pPr>
                    <w:pStyle w:val="10"/>
                    <w:spacing w:after="0"/>
                    <w:ind w:firstLine="210"/>
                    <w:jc w:val="center"/>
                    <w:rPr>
                      <w:rFonts w:eastAsia="宋体"/>
                      <w:sz w:val="21"/>
                      <w:szCs w:val="21"/>
                      <w:lang w:val="en-US"/>
                    </w:rPr>
                  </w:pPr>
                  <w:r w:rsidRPr="00E65417">
                    <w:rPr>
                      <w:rFonts w:eastAsia="宋体" w:hint="eastAsia"/>
                      <w:sz w:val="21"/>
                      <w:szCs w:val="21"/>
                      <w:lang w:val="en-US"/>
                    </w:rPr>
                    <w:t>N6</w:t>
                  </w:r>
                  <w:r w:rsidR="003D1A2F">
                    <w:rPr>
                      <w:rFonts w:eastAsia="宋体" w:hint="eastAsia"/>
                      <w:sz w:val="21"/>
                      <w:szCs w:val="21"/>
                      <w:lang w:val="en-US"/>
                    </w:rPr>
                    <w:t>东</w:t>
                  </w:r>
                  <w:r w:rsidRPr="00E65417">
                    <w:rPr>
                      <w:rFonts w:eastAsia="宋体" w:hint="eastAsia"/>
                      <w:sz w:val="21"/>
                      <w:szCs w:val="21"/>
                      <w:lang w:val="en-US"/>
                    </w:rPr>
                    <w:t>侧居民点</w:t>
                  </w:r>
                </w:p>
              </w:tc>
              <w:tc>
                <w:tcPr>
                  <w:tcW w:w="2519" w:type="dxa"/>
                  <w:tcBorders>
                    <w:right w:val="single" w:sz="2" w:space="0" w:color="auto"/>
                  </w:tcBorders>
                  <w:vAlign w:val="center"/>
                </w:tcPr>
                <w:p w:rsidR="00E65417" w:rsidRPr="00E65417" w:rsidRDefault="003D1A2F">
                  <w:pPr>
                    <w:pStyle w:val="10"/>
                    <w:spacing w:after="0"/>
                    <w:ind w:firstLineChars="450" w:firstLine="945"/>
                    <w:rPr>
                      <w:rFonts w:eastAsia="宋体"/>
                      <w:sz w:val="21"/>
                      <w:szCs w:val="21"/>
                      <w:lang w:val="en-US"/>
                    </w:rPr>
                  </w:pPr>
                  <w:r>
                    <w:rPr>
                      <w:rFonts w:eastAsia="宋体" w:hint="eastAsia"/>
                      <w:sz w:val="21"/>
                      <w:szCs w:val="21"/>
                      <w:lang w:val="en-US"/>
                    </w:rPr>
                    <w:t>56.5</w:t>
                  </w:r>
                </w:p>
              </w:tc>
              <w:tc>
                <w:tcPr>
                  <w:tcW w:w="2478" w:type="dxa"/>
                  <w:tcBorders>
                    <w:left w:val="single" w:sz="2" w:space="0" w:color="auto"/>
                    <w:right w:val="nil"/>
                  </w:tcBorders>
                  <w:vAlign w:val="center"/>
                </w:tcPr>
                <w:p w:rsidR="00E65417" w:rsidRPr="00E65417" w:rsidRDefault="003D1A2F">
                  <w:pPr>
                    <w:pStyle w:val="10"/>
                    <w:spacing w:after="0"/>
                    <w:ind w:firstLineChars="450" w:firstLine="945"/>
                    <w:rPr>
                      <w:rFonts w:eastAsia="宋体"/>
                      <w:sz w:val="21"/>
                      <w:szCs w:val="21"/>
                      <w:lang w:val="en-US"/>
                    </w:rPr>
                  </w:pPr>
                  <w:r>
                    <w:rPr>
                      <w:rFonts w:eastAsia="宋体" w:hint="eastAsia"/>
                      <w:sz w:val="21"/>
                      <w:szCs w:val="21"/>
                      <w:lang w:val="en-US"/>
                    </w:rPr>
                    <w:t>46.2</w:t>
                  </w:r>
                </w:p>
              </w:tc>
            </w:tr>
            <w:tr w:rsidR="003D1A2F" w:rsidRPr="00E65417" w:rsidTr="00F32693">
              <w:trPr>
                <w:trHeight w:val="18"/>
                <w:jc w:val="center"/>
              </w:trPr>
              <w:tc>
                <w:tcPr>
                  <w:tcW w:w="5134" w:type="dxa"/>
                  <w:tcBorders>
                    <w:left w:val="nil"/>
                    <w:right w:val="single" w:sz="2" w:space="0" w:color="auto"/>
                  </w:tcBorders>
                  <w:vAlign w:val="center"/>
                </w:tcPr>
                <w:p w:rsidR="003D1A2F" w:rsidRPr="00E65417" w:rsidRDefault="003D1A2F" w:rsidP="003D1A2F">
                  <w:pPr>
                    <w:pStyle w:val="10"/>
                    <w:spacing w:after="0"/>
                    <w:ind w:firstLine="210"/>
                    <w:jc w:val="center"/>
                    <w:rPr>
                      <w:rFonts w:eastAsia="宋体"/>
                      <w:sz w:val="21"/>
                      <w:szCs w:val="21"/>
                      <w:lang w:val="en-US"/>
                    </w:rPr>
                  </w:pPr>
                  <w:r w:rsidRPr="00E65417">
                    <w:rPr>
                      <w:rFonts w:eastAsia="宋体" w:hint="eastAsia"/>
                      <w:sz w:val="21"/>
                      <w:szCs w:val="21"/>
                      <w:lang w:val="en-US"/>
                    </w:rPr>
                    <w:t>N</w:t>
                  </w:r>
                  <w:r>
                    <w:rPr>
                      <w:rFonts w:eastAsia="宋体" w:hint="eastAsia"/>
                      <w:sz w:val="21"/>
                      <w:szCs w:val="21"/>
                      <w:lang w:val="en-US"/>
                    </w:rPr>
                    <w:t>7</w:t>
                  </w:r>
                  <w:r>
                    <w:rPr>
                      <w:rFonts w:eastAsia="宋体" w:hint="eastAsia"/>
                      <w:sz w:val="21"/>
                      <w:szCs w:val="21"/>
                      <w:lang w:val="en-US"/>
                    </w:rPr>
                    <w:t>北</w:t>
                  </w:r>
                  <w:r w:rsidRPr="00E65417">
                    <w:rPr>
                      <w:rFonts w:eastAsia="宋体" w:hint="eastAsia"/>
                      <w:sz w:val="21"/>
                      <w:szCs w:val="21"/>
                      <w:lang w:val="en-US"/>
                    </w:rPr>
                    <w:t>侧居民点</w:t>
                  </w:r>
                </w:p>
              </w:tc>
              <w:tc>
                <w:tcPr>
                  <w:tcW w:w="2519" w:type="dxa"/>
                  <w:tcBorders>
                    <w:right w:val="single" w:sz="2" w:space="0" w:color="auto"/>
                  </w:tcBorders>
                  <w:vAlign w:val="center"/>
                </w:tcPr>
                <w:p w:rsidR="003D1A2F" w:rsidRDefault="003D1A2F">
                  <w:pPr>
                    <w:pStyle w:val="10"/>
                    <w:spacing w:after="0"/>
                    <w:ind w:firstLineChars="450" w:firstLine="945"/>
                    <w:rPr>
                      <w:rFonts w:eastAsia="宋体"/>
                      <w:sz w:val="21"/>
                      <w:szCs w:val="21"/>
                      <w:lang w:val="en-US"/>
                    </w:rPr>
                  </w:pPr>
                  <w:r>
                    <w:rPr>
                      <w:rFonts w:eastAsia="宋体" w:hint="eastAsia"/>
                      <w:sz w:val="21"/>
                      <w:szCs w:val="21"/>
                      <w:lang w:val="en-US"/>
                    </w:rPr>
                    <w:t>56.3</w:t>
                  </w:r>
                </w:p>
              </w:tc>
              <w:tc>
                <w:tcPr>
                  <w:tcW w:w="2478" w:type="dxa"/>
                  <w:tcBorders>
                    <w:left w:val="single" w:sz="2" w:space="0" w:color="auto"/>
                    <w:right w:val="nil"/>
                  </w:tcBorders>
                  <w:vAlign w:val="center"/>
                </w:tcPr>
                <w:p w:rsidR="003D1A2F" w:rsidRDefault="003D1A2F">
                  <w:pPr>
                    <w:pStyle w:val="10"/>
                    <w:spacing w:after="0"/>
                    <w:ind w:firstLineChars="450" w:firstLine="945"/>
                    <w:rPr>
                      <w:rFonts w:eastAsia="宋体"/>
                      <w:sz w:val="21"/>
                      <w:szCs w:val="21"/>
                      <w:lang w:val="en-US"/>
                    </w:rPr>
                  </w:pPr>
                  <w:r>
                    <w:rPr>
                      <w:rFonts w:eastAsia="宋体" w:hint="eastAsia"/>
                      <w:sz w:val="21"/>
                      <w:szCs w:val="21"/>
                      <w:lang w:val="en-US"/>
                    </w:rPr>
                    <w:t>46.0</w:t>
                  </w:r>
                </w:p>
              </w:tc>
            </w:tr>
            <w:tr w:rsidR="005A34A3" w:rsidRPr="00E65417" w:rsidTr="00F32693">
              <w:trPr>
                <w:trHeight w:val="18"/>
                <w:jc w:val="center"/>
              </w:trPr>
              <w:tc>
                <w:tcPr>
                  <w:tcW w:w="5134" w:type="dxa"/>
                  <w:tcBorders>
                    <w:left w:val="nil"/>
                    <w:bottom w:val="single" w:sz="12" w:space="0" w:color="auto"/>
                    <w:right w:val="single" w:sz="2" w:space="0" w:color="auto"/>
                  </w:tcBorders>
                  <w:vAlign w:val="center"/>
                </w:tcPr>
                <w:p w:rsidR="005A34A3" w:rsidRPr="00E65417" w:rsidRDefault="00EC63A5">
                  <w:pPr>
                    <w:pStyle w:val="10"/>
                    <w:spacing w:after="0"/>
                    <w:ind w:firstLine="210"/>
                    <w:jc w:val="center"/>
                    <w:rPr>
                      <w:rFonts w:eastAsia="宋体"/>
                      <w:kern w:val="2"/>
                      <w:sz w:val="21"/>
                      <w:szCs w:val="21"/>
                    </w:rPr>
                  </w:pPr>
                  <w:r w:rsidRPr="00E65417">
                    <w:rPr>
                      <w:rFonts w:eastAsia="宋体"/>
                      <w:kern w:val="2"/>
                      <w:sz w:val="21"/>
                      <w:szCs w:val="21"/>
                    </w:rPr>
                    <w:t>《声环境质量标准》（</w:t>
                  </w:r>
                  <w:r w:rsidRPr="00E65417">
                    <w:rPr>
                      <w:rFonts w:eastAsia="宋体"/>
                      <w:kern w:val="2"/>
                      <w:sz w:val="21"/>
                      <w:szCs w:val="21"/>
                    </w:rPr>
                    <w:t>GB3096-2008</w:t>
                  </w:r>
                  <w:r w:rsidRPr="00E65417">
                    <w:rPr>
                      <w:rFonts w:eastAsia="宋体"/>
                      <w:kern w:val="2"/>
                      <w:sz w:val="21"/>
                      <w:szCs w:val="21"/>
                    </w:rPr>
                    <w:t>）</w:t>
                  </w:r>
                  <w:r w:rsidRPr="00E65417">
                    <w:rPr>
                      <w:rFonts w:eastAsia="宋体" w:hint="eastAsia"/>
                      <w:kern w:val="2"/>
                      <w:sz w:val="21"/>
                      <w:szCs w:val="21"/>
                    </w:rPr>
                    <w:t>2</w:t>
                  </w:r>
                  <w:r w:rsidRPr="00E65417">
                    <w:rPr>
                      <w:rFonts w:eastAsia="宋体"/>
                      <w:kern w:val="2"/>
                      <w:sz w:val="21"/>
                      <w:szCs w:val="21"/>
                    </w:rPr>
                    <w:t>类区标准值</w:t>
                  </w:r>
                </w:p>
              </w:tc>
              <w:tc>
                <w:tcPr>
                  <w:tcW w:w="2519" w:type="dxa"/>
                  <w:tcBorders>
                    <w:bottom w:val="single" w:sz="12" w:space="0" w:color="auto"/>
                    <w:right w:val="single" w:sz="2" w:space="0" w:color="auto"/>
                  </w:tcBorders>
                  <w:vAlign w:val="center"/>
                </w:tcPr>
                <w:p w:rsidR="005A34A3" w:rsidRPr="00E65417" w:rsidRDefault="00EC63A5">
                  <w:pPr>
                    <w:pStyle w:val="10"/>
                    <w:spacing w:after="0"/>
                    <w:ind w:firstLineChars="500" w:firstLine="1050"/>
                    <w:rPr>
                      <w:rFonts w:eastAsia="宋体"/>
                      <w:sz w:val="21"/>
                      <w:szCs w:val="21"/>
                      <w:lang w:val="en-US"/>
                    </w:rPr>
                  </w:pPr>
                  <w:r w:rsidRPr="00E65417">
                    <w:rPr>
                      <w:rFonts w:eastAsia="宋体"/>
                      <w:sz w:val="21"/>
                      <w:szCs w:val="21"/>
                      <w:lang w:val="en-US"/>
                    </w:rPr>
                    <w:t>6</w:t>
                  </w:r>
                  <w:r w:rsidRPr="00E65417">
                    <w:rPr>
                      <w:rFonts w:eastAsia="宋体" w:hint="eastAsia"/>
                      <w:sz w:val="21"/>
                      <w:szCs w:val="21"/>
                      <w:lang w:val="en-US"/>
                    </w:rPr>
                    <w:t>0</w:t>
                  </w:r>
                </w:p>
              </w:tc>
              <w:tc>
                <w:tcPr>
                  <w:tcW w:w="2478" w:type="dxa"/>
                  <w:tcBorders>
                    <w:left w:val="single" w:sz="2" w:space="0" w:color="auto"/>
                    <w:bottom w:val="single" w:sz="12" w:space="0" w:color="auto"/>
                    <w:right w:val="nil"/>
                  </w:tcBorders>
                  <w:vAlign w:val="center"/>
                </w:tcPr>
                <w:p w:rsidR="005A34A3" w:rsidRPr="00E65417" w:rsidRDefault="00EC63A5">
                  <w:pPr>
                    <w:pStyle w:val="10"/>
                    <w:spacing w:after="0"/>
                    <w:ind w:firstLineChars="500" w:firstLine="1050"/>
                    <w:rPr>
                      <w:rFonts w:eastAsia="宋体"/>
                      <w:sz w:val="21"/>
                      <w:szCs w:val="21"/>
                      <w:lang w:val="en-US"/>
                    </w:rPr>
                  </w:pPr>
                  <w:r w:rsidRPr="00E65417">
                    <w:rPr>
                      <w:rFonts w:eastAsia="宋体" w:hint="eastAsia"/>
                      <w:sz w:val="21"/>
                      <w:szCs w:val="21"/>
                      <w:lang w:val="en-US"/>
                    </w:rPr>
                    <w:t>50</w:t>
                  </w:r>
                </w:p>
              </w:tc>
            </w:tr>
          </w:tbl>
          <w:p w:rsidR="005A34A3" w:rsidRPr="00E65417" w:rsidRDefault="00EC63A5" w:rsidP="00227491">
            <w:pPr>
              <w:spacing w:line="360" w:lineRule="auto"/>
              <w:ind w:firstLineChars="200" w:firstLine="480"/>
              <w:jc w:val="both"/>
              <w:rPr>
                <w:rFonts w:eastAsia="宋体"/>
                <w:szCs w:val="24"/>
              </w:rPr>
            </w:pPr>
            <w:r w:rsidRPr="00E65417">
              <w:rPr>
                <w:rFonts w:eastAsia="宋体"/>
                <w:szCs w:val="24"/>
              </w:rPr>
              <w:t>根据监测数据，项目所在地声环境质量</w:t>
            </w:r>
            <w:r w:rsidRPr="00E65417">
              <w:rPr>
                <w:rFonts w:eastAsia="宋体" w:hint="eastAsia"/>
                <w:szCs w:val="24"/>
              </w:rPr>
              <w:t>较好，监测期间厂界</w:t>
            </w:r>
            <w:r w:rsidRPr="00E65417">
              <w:rPr>
                <w:rFonts w:eastAsia="宋体" w:hint="eastAsia"/>
                <w:szCs w:val="24"/>
              </w:rPr>
              <w:t>4</w:t>
            </w:r>
            <w:r w:rsidRPr="00E65417">
              <w:rPr>
                <w:rFonts w:eastAsia="宋体" w:hint="eastAsia"/>
                <w:szCs w:val="24"/>
              </w:rPr>
              <w:t>个噪声测点</w:t>
            </w:r>
            <w:r w:rsidR="00E65417">
              <w:rPr>
                <w:rFonts w:eastAsia="宋体" w:hint="eastAsia"/>
                <w:szCs w:val="24"/>
              </w:rPr>
              <w:t>及西</w:t>
            </w:r>
            <w:r w:rsidR="00AA04B4">
              <w:rPr>
                <w:rFonts w:eastAsia="宋体" w:hint="eastAsia"/>
                <w:szCs w:val="24"/>
              </w:rPr>
              <w:t>侧</w:t>
            </w:r>
            <w:r w:rsidR="00E65417">
              <w:rPr>
                <w:rFonts w:eastAsia="宋体" w:hint="eastAsia"/>
                <w:szCs w:val="24"/>
              </w:rPr>
              <w:t>、</w:t>
            </w:r>
            <w:r w:rsidR="003D1A2F">
              <w:rPr>
                <w:rFonts w:eastAsia="宋体" w:hint="eastAsia"/>
                <w:szCs w:val="24"/>
              </w:rPr>
              <w:t>东侧、</w:t>
            </w:r>
            <w:r w:rsidR="00E65417">
              <w:rPr>
                <w:rFonts w:eastAsia="宋体" w:hint="eastAsia"/>
                <w:szCs w:val="24"/>
              </w:rPr>
              <w:t>北侧居民点</w:t>
            </w:r>
            <w:r w:rsidRPr="00E65417">
              <w:rPr>
                <w:rFonts w:eastAsia="宋体" w:hint="eastAsia"/>
                <w:szCs w:val="24"/>
              </w:rPr>
              <w:t>昼、夜间等效声级</w:t>
            </w:r>
            <w:r w:rsidRPr="00E65417">
              <w:rPr>
                <w:rFonts w:eastAsia="宋体" w:hint="eastAsia"/>
                <w:szCs w:val="24"/>
              </w:rPr>
              <w:t>Leq</w:t>
            </w:r>
            <w:r w:rsidRPr="00E65417">
              <w:rPr>
                <w:rFonts w:eastAsia="宋体" w:hint="eastAsia"/>
                <w:szCs w:val="24"/>
              </w:rPr>
              <w:t>（</w:t>
            </w:r>
            <w:r w:rsidRPr="00E65417">
              <w:rPr>
                <w:rFonts w:eastAsia="宋体" w:hint="eastAsia"/>
                <w:szCs w:val="24"/>
              </w:rPr>
              <w:t>A</w:t>
            </w:r>
            <w:r w:rsidRPr="00E65417">
              <w:rPr>
                <w:rFonts w:eastAsia="宋体" w:hint="eastAsia"/>
                <w:szCs w:val="24"/>
              </w:rPr>
              <w:t>）均达到</w:t>
            </w:r>
            <w:r w:rsidRPr="00E65417">
              <w:rPr>
                <w:rFonts w:eastAsia="宋体" w:hint="eastAsia"/>
                <w:szCs w:val="24"/>
              </w:rPr>
              <w:t>2</w:t>
            </w:r>
            <w:r w:rsidRPr="00E65417">
              <w:rPr>
                <w:rFonts w:eastAsia="宋体" w:hint="eastAsia"/>
                <w:szCs w:val="24"/>
              </w:rPr>
              <w:t>类区域标准要求。</w:t>
            </w:r>
          </w:p>
          <w:p w:rsidR="005A34A3" w:rsidRDefault="005A34A3" w:rsidP="00F30216">
            <w:pPr>
              <w:spacing w:beforeLines="50" w:line="360" w:lineRule="auto"/>
              <w:ind w:firstLineChars="200" w:firstLine="480"/>
              <w:jc w:val="both"/>
              <w:rPr>
                <w:rFonts w:eastAsia="宋体"/>
                <w:color w:val="FF0000"/>
                <w:szCs w:val="24"/>
              </w:rPr>
            </w:pPr>
          </w:p>
          <w:p w:rsidR="00AA6422" w:rsidRDefault="00AA6422" w:rsidP="00F30216">
            <w:pPr>
              <w:spacing w:beforeLines="50" w:line="360" w:lineRule="auto"/>
              <w:ind w:firstLineChars="200" w:firstLine="480"/>
              <w:jc w:val="both"/>
              <w:rPr>
                <w:rFonts w:eastAsia="宋体"/>
                <w:color w:val="FF0000"/>
                <w:szCs w:val="24"/>
              </w:rPr>
            </w:pPr>
          </w:p>
          <w:p w:rsidR="00AA6422" w:rsidRDefault="00AA6422" w:rsidP="00F30216">
            <w:pPr>
              <w:spacing w:beforeLines="50" w:line="360" w:lineRule="auto"/>
              <w:ind w:firstLineChars="200" w:firstLine="480"/>
              <w:jc w:val="both"/>
              <w:rPr>
                <w:rFonts w:eastAsia="宋体"/>
                <w:color w:val="FF0000"/>
                <w:szCs w:val="24"/>
              </w:rPr>
            </w:pPr>
          </w:p>
          <w:p w:rsidR="00AA6422" w:rsidRDefault="00AA6422" w:rsidP="00F30216">
            <w:pPr>
              <w:spacing w:beforeLines="50" w:line="360" w:lineRule="auto"/>
              <w:ind w:firstLineChars="200" w:firstLine="480"/>
              <w:jc w:val="both"/>
              <w:rPr>
                <w:rFonts w:eastAsia="宋体"/>
                <w:color w:val="FF0000"/>
                <w:szCs w:val="24"/>
              </w:rPr>
            </w:pPr>
          </w:p>
          <w:p w:rsidR="00AA6422" w:rsidRDefault="00AA6422" w:rsidP="00F30216">
            <w:pPr>
              <w:spacing w:beforeLines="50" w:line="360" w:lineRule="auto"/>
              <w:ind w:firstLineChars="200" w:firstLine="480"/>
              <w:jc w:val="both"/>
              <w:rPr>
                <w:rFonts w:eastAsia="宋体"/>
                <w:color w:val="FF0000"/>
                <w:szCs w:val="24"/>
              </w:rPr>
            </w:pPr>
          </w:p>
          <w:p w:rsidR="00AA6422" w:rsidRDefault="00AA6422" w:rsidP="00F30216">
            <w:pPr>
              <w:spacing w:beforeLines="50" w:line="360" w:lineRule="auto"/>
              <w:ind w:firstLineChars="200" w:firstLine="480"/>
              <w:jc w:val="both"/>
              <w:rPr>
                <w:rFonts w:eastAsia="宋体"/>
                <w:color w:val="FF0000"/>
                <w:szCs w:val="24"/>
              </w:rPr>
            </w:pPr>
          </w:p>
          <w:p w:rsidR="00AA6422" w:rsidRDefault="00AA6422" w:rsidP="00F30216">
            <w:pPr>
              <w:spacing w:beforeLines="50" w:line="360" w:lineRule="auto"/>
              <w:ind w:firstLineChars="200" w:firstLine="480"/>
              <w:jc w:val="both"/>
              <w:rPr>
                <w:rFonts w:eastAsia="宋体"/>
                <w:color w:val="FF0000"/>
                <w:szCs w:val="24"/>
              </w:rPr>
            </w:pPr>
          </w:p>
          <w:p w:rsidR="00AA6422" w:rsidRDefault="00AA6422" w:rsidP="00F30216">
            <w:pPr>
              <w:spacing w:beforeLines="50" w:line="360" w:lineRule="auto"/>
              <w:ind w:firstLineChars="200" w:firstLine="480"/>
              <w:jc w:val="both"/>
              <w:rPr>
                <w:rFonts w:eastAsia="宋体"/>
                <w:color w:val="FF0000"/>
                <w:szCs w:val="24"/>
              </w:rPr>
            </w:pPr>
          </w:p>
          <w:p w:rsidR="00AA6422" w:rsidRDefault="00AA6422" w:rsidP="00F30216">
            <w:pPr>
              <w:spacing w:beforeLines="50" w:line="360" w:lineRule="auto"/>
              <w:ind w:firstLineChars="200" w:firstLine="480"/>
              <w:jc w:val="both"/>
              <w:rPr>
                <w:rFonts w:eastAsia="宋体"/>
                <w:color w:val="FF0000"/>
                <w:szCs w:val="24"/>
              </w:rPr>
            </w:pPr>
          </w:p>
          <w:p w:rsidR="00AA6422" w:rsidRDefault="00AA6422" w:rsidP="00F30216">
            <w:pPr>
              <w:spacing w:beforeLines="50" w:line="360" w:lineRule="auto"/>
              <w:ind w:firstLineChars="200" w:firstLine="480"/>
              <w:jc w:val="both"/>
              <w:rPr>
                <w:rFonts w:eastAsia="宋体"/>
                <w:color w:val="FF0000"/>
                <w:szCs w:val="24"/>
              </w:rPr>
            </w:pPr>
          </w:p>
          <w:p w:rsidR="005A34A3" w:rsidRPr="000951C1" w:rsidRDefault="00EC63A5" w:rsidP="00F30216">
            <w:pPr>
              <w:spacing w:beforeLines="50" w:line="360" w:lineRule="auto"/>
              <w:rPr>
                <w:b/>
                <w:color w:val="000000" w:themeColor="text1"/>
              </w:rPr>
            </w:pPr>
            <w:r w:rsidRPr="000951C1">
              <w:rPr>
                <w:rFonts w:ascii="宋体" w:eastAsia="宋体" w:hAnsi="宋体"/>
                <w:b/>
                <w:color w:val="000000" w:themeColor="text1"/>
              </w:rPr>
              <w:lastRenderedPageBreak/>
              <w:t>主要环境保护目标</w:t>
            </w:r>
            <w:r w:rsidRPr="000951C1">
              <w:rPr>
                <w:rFonts w:hint="eastAsia"/>
                <w:b/>
                <w:color w:val="000000" w:themeColor="text1"/>
              </w:rPr>
              <w:t>（</w:t>
            </w:r>
            <w:r w:rsidRPr="000951C1">
              <w:rPr>
                <w:rFonts w:ascii="宋体" w:eastAsia="宋体" w:hAnsi="宋体" w:hint="eastAsia"/>
                <w:b/>
                <w:color w:val="000000" w:themeColor="text1"/>
              </w:rPr>
              <w:t>列出名单及保护级别</w:t>
            </w:r>
            <w:r w:rsidRPr="000951C1">
              <w:rPr>
                <w:rFonts w:hint="eastAsia"/>
                <w:b/>
                <w:color w:val="000000" w:themeColor="text1"/>
              </w:rPr>
              <w:t>）</w:t>
            </w:r>
            <w:r w:rsidRPr="000951C1">
              <w:rPr>
                <w:b/>
                <w:color w:val="000000" w:themeColor="text1"/>
              </w:rPr>
              <w:t>：</w:t>
            </w:r>
          </w:p>
          <w:p w:rsidR="005A34A3" w:rsidRPr="000951C1" w:rsidRDefault="00EC63A5">
            <w:pPr>
              <w:spacing w:line="360" w:lineRule="auto"/>
              <w:ind w:firstLine="465"/>
              <w:rPr>
                <w:color w:val="000000" w:themeColor="text1"/>
              </w:rPr>
            </w:pPr>
            <w:r w:rsidRPr="000951C1">
              <w:rPr>
                <w:rFonts w:ascii="宋体" w:eastAsia="宋体" w:hAnsi="宋体" w:hint="eastAsia"/>
                <w:color w:val="000000" w:themeColor="text1"/>
              </w:rPr>
              <w:t>根据现场勘查，项目周围环境保护目标见表</w:t>
            </w:r>
            <w:r w:rsidRPr="000951C1">
              <w:rPr>
                <w:rFonts w:hint="eastAsia"/>
                <w:color w:val="000000" w:themeColor="text1"/>
              </w:rPr>
              <w:t>3-5</w:t>
            </w:r>
            <w:r w:rsidRPr="000951C1">
              <w:rPr>
                <w:rFonts w:hint="eastAsia"/>
                <w:color w:val="000000" w:themeColor="text1"/>
              </w:rPr>
              <w:t>、</w:t>
            </w:r>
            <w:r w:rsidRPr="000951C1">
              <w:rPr>
                <w:rFonts w:hint="eastAsia"/>
                <w:color w:val="000000" w:themeColor="text1"/>
              </w:rPr>
              <w:t>3-6</w:t>
            </w:r>
            <w:r w:rsidRPr="000951C1">
              <w:rPr>
                <w:color w:val="000000" w:themeColor="text1"/>
              </w:rPr>
              <w:t>：</w:t>
            </w:r>
          </w:p>
          <w:p w:rsidR="005A34A3" w:rsidRPr="000951C1" w:rsidRDefault="00EC63A5" w:rsidP="00DA2010">
            <w:pPr>
              <w:spacing w:line="360" w:lineRule="auto"/>
              <w:jc w:val="center"/>
              <w:rPr>
                <w:b/>
                <w:color w:val="000000" w:themeColor="text1"/>
              </w:rPr>
            </w:pPr>
            <w:r w:rsidRPr="000951C1">
              <w:rPr>
                <w:rFonts w:ascii="宋体" w:eastAsia="宋体" w:hAnsi="宋体"/>
                <w:b/>
                <w:color w:val="000000" w:themeColor="text1"/>
              </w:rPr>
              <w:t>表</w:t>
            </w:r>
            <w:r w:rsidRPr="000951C1">
              <w:rPr>
                <w:rFonts w:hint="eastAsia"/>
                <w:b/>
                <w:color w:val="000000" w:themeColor="text1"/>
              </w:rPr>
              <w:t>3-5</w:t>
            </w:r>
            <w:r w:rsidRPr="000951C1">
              <w:rPr>
                <w:b/>
                <w:color w:val="000000" w:themeColor="text1"/>
              </w:rPr>
              <w:t xml:space="preserve">  </w:t>
            </w:r>
            <w:r w:rsidRPr="000951C1">
              <w:rPr>
                <w:rFonts w:ascii="宋体" w:eastAsia="宋体" w:hAnsi="宋体" w:hint="eastAsia"/>
                <w:b/>
                <w:color w:val="000000" w:themeColor="text1"/>
              </w:rPr>
              <w:t>本</w:t>
            </w:r>
            <w:r w:rsidRPr="000951C1">
              <w:rPr>
                <w:rFonts w:ascii="宋体" w:eastAsia="宋体" w:hAnsi="宋体"/>
                <w:b/>
                <w:color w:val="000000" w:themeColor="text1"/>
              </w:rPr>
              <w:t>项目</w:t>
            </w:r>
            <w:r w:rsidRPr="000951C1">
              <w:rPr>
                <w:rFonts w:ascii="宋体" w:eastAsia="宋体" w:hAnsi="宋体" w:hint="eastAsia"/>
                <w:b/>
                <w:color w:val="000000" w:themeColor="text1"/>
              </w:rPr>
              <w:t>周围空气</w:t>
            </w:r>
            <w:r w:rsidRPr="000951C1">
              <w:rPr>
                <w:rFonts w:ascii="宋体" w:eastAsia="宋体" w:hAnsi="宋体"/>
                <w:b/>
                <w:color w:val="000000" w:themeColor="text1"/>
              </w:rPr>
              <w:t>环境保护目标表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027"/>
              <w:gridCol w:w="1417"/>
              <w:gridCol w:w="1275"/>
              <w:gridCol w:w="1871"/>
              <w:gridCol w:w="1674"/>
              <w:gridCol w:w="851"/>
              <w:gridCol w:w="993"/>
              <w:gridCol w:w="1025"/>
            </w:tblGrid>
            <w:tr w:rsidR="00227491" w:rsidRPr="000951C1" w:rsidTr="00D271C8">
              <w:tc>
                <w:tcPr>
                  <w:tcW w:w="507"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名称</w:t>
                  </w:r>
                </w:p>
              </w:tc>
              <w:tc>
                <w:tcPr>
                  <w:tcW w:w="1328" w:type="pct"/>
                  <w:gridSpan w:val="2"/>
                  <w:vAlign w:val="center"/>
                </w:tcPr>
                <w:p w:rsidR="00227491" w:rsidRPr="000951C1" w:rsidRDefault="00227491" w:rsidP="00AB1710">
                  <w:pPr>
                    <w:ind w:firstLineChars="400" w:firstLine="843"/>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坐标</w:t>
                  </w:r>
                </w:p>
              </w:tc>
              <w:tc>
                <w:tcPr>
                  <w:tcW w:w="923"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保护对象</w:t>
                  </w:r>
                </w:p>
              </w:tc>
              <w:tc>
                <w:tcPr>
                  <w:tcW w:w="826"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保护</w:t>
                  </w:r>
                  <w:r>
                    <w:rPr>
                      <w:rFonts w:ascii="宋体" w:eastAsia="宋体" w:hAnsi="宋体" w:hint="eastAsia"/>
                      <w:b/>
                      <w:color w:val="000000" w:themeColor="text1"/>
                      <w:sz w:val="21"/>
                      <w:szCs w:val="21"/>
                    </w:rPr>
                    <w:t>内容</w:t>
                  </w:r>
                </w:p>
              </w:tc>
              <w:tc>
                <w:tcPr>
                  <w:tcW w:w="420"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环境功能区</w:t>
                  </w:r>
                </w:p>
              </w:tc>
              <w:tc>
                <w:tcPr>
                  <w:tcW w:w="490" w:type="pct"/>
                  <w:vMerge w:val="restart"/>
                  <w:vAlign w:val="center"/>
                </w:tcPr>
                <w:p w:rsidR="00227491" w:rsidRPr="000951C1" w:rsidRDefault="00227491" w:rsidP="00DA20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相对厂址方位</w:t>
                  </w:r>
                </w:p>
              </w:tc>
              <w:tc>
                <w:tcPr>
                  <w:tcW w:w="506" w:type="pct"/>
                  <w:vMerge w:val="restart"/>
                  <w:vAlign w:val="center"/>
                </w:tcPr>
                <w:p w:rsidR="00227491" w:rsidRPr="000951C1" w:rsidRDefault="00227491" w:rsidP="00D271C8">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相对厂界距离</w:t>
                  </w:r>
                </w:p>
              </w:tc>
            </w:tr>
            <w:tr w:rsidR="00DA2010" w:rsidRPr="000951C1" w:rsidTr="00D271C8">
              <w:tc>
                <w:tcPr>
                  <w:tcW w:w="507"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699" w:type="pct"/>
                  <w:vAlign w:val="center"/>
                </w:tcPr>
                <w:p w:rsidR="00227491" w:rsidRPr="000951C1" w:rsidRDefault="00227491" w:rsidP="00DA2010">
                  <w:pPr>
                    <w:ind w:firstLineChars="250" w:firstLine="527"/>
                    <w:rPr>
                      <w:rFonts w:eastAsia="宋体"/>
                      <w:b/>
                      <w:color w:val="000000" w:themeColor="text1"/>
                      <w:sz w:val="21"/>
                      <w:szCs w:val="21"/>
                    </w:rPr>
                  </w:pPr>
                  <w:r w:rsidRPr="000951C1">
                    <w:rPr>
                      <w:rFonts w:eastAsia="宋体"/>
                      <w:b/>
                      <w:color w:val="000000" w:themeColor="text1"/>
                      <w:sz w:val="21"/>
                      <w:szCs w:val="21"/>
                    </w:rPr>
                    <w:t>X</w:t>
                  </w:r>
                </w:p>
              </w:tc>
              <w:tc>
                <w:tcPr>
                  <w:tcW w:w="629" w:type="pct"/>
                  <w:vAlign w:val="center"/>
                </w:tcPr>
                <w:p w:rsidR="00227491" w:rsidRPr="000951C1" w:rsidRDefault="00227491" w:rsidP="00227491">
                  <w:pPr>
                    <w:ind w:firstLineChars="200" w:firstLine="422"/>
                    <w:rPr>
                      <w:rFonts w:eastAsia="宋体"/>
                      <w:b/>
                      <w:color w:val="000000" w:themeColor="text1"/>
                      <w:sz w:val="21"/>
                      <w:szCs w:val="21"/>
                    </w:rPr>
                  </w:pPr>
                  <w:r w:rsidRPr="000951C1">
                    <w:rPr>
                      <w:rFonts w:eastAsia="宋体"/>
                      <w:b/>
                      <w:color w:val="000000" w:themeColor="text1"/>
                      <w:sz w:val="21"/>
                      <w:szCs w:val="21"/>
                    </w:rPr>
                    <w:t>Y</w:t>
                  </w:r>
                </w:p>
              </w:tc>
              <w:tc>
                <w:tcPr>
                  <w:tcW w:w="923"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826"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420"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490"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506" w:type="pct"/>
                  <w:vMerge/>
                  <w:vAlign w:val="center"/>
                </w:tcPr>
                <w:p w:rsidR="00227491" w:rsidRPr="000951C1" w:rsidRDefault="00227491" w:rsidP="00AB1710">
                  <w:pPr>
                    <w:jc w:val="center"/>
                    <w:rPr>
                      <w:rFonts w:ascii="宋体" w:eastAsia="宋体" w:hAnsi="宋体"/>
                      <w:b/>
                      <w:color w:val="000000" w:themeColor="text1"/>
                      <w:sz w:val="21"/>
                      <w:szCs w:val="21"/>
                    </w:rPr>
                  </w:pPr>
                </w:p>
              </w:tc>
            </w:tr>
            <w:tr w:rsidR="00227491" w:rsidRPr="00FF10D9" w:rsidTr="00D271C8">
              <w:tc>
                <w:tcPr>
                  <w:tcW w:w="507" w:type="pct"/>
                  <w:vMerge w:val="restart"/>
                  <w:tcMar>
                    <w:left w:w="0" w:type="dxa"/>
                    <w:right w:w="0" w:type="dxa"/>
                  </w:tcMar>
                  <w:vAlign w:val="center"/>
                </w:tcPr>
                <w:p w:rsidR="00227491" w:rsidRPr="00FF10D9" w:rsidRDefault="00227491" w:rsidP="00AB1710">
                  <w:pPr>
                    <w:jc w:val="center"/>
                    <w:rPr>
                      <w:rFonts w:eastAsia="宋体" w:hAnsi="宋体"/>
                      <w:color w:val="000000" w:themeColor="text1"/>
                      <w:sz w:val="21"/>
                      <w:szCs w:val="21"/>
                    </w:rPr>
                  </w:pPr>
                  <w:r>
                    <w:rPr>
                      <w:rFonts w:eastAsia="宋体" w:hAnsi="宋体" w:hint="eastAsia"/>
                      <w:color w:val="000000" w:themeColor="text1"/>
                      <w:sz w:val="21"/>
                      <w:szCs w:val="21"/>
                    </w:rPr>
                    <w:t>大气</w:t>
                  </w:r>
                </w:p>
              </w:tc>
              <w:tc>
                <w:tcPr>
                  <w:tcW w:w="699" w:type="pct"/>
                  <w:vAlign w:val="center"/>
                </w:tcPr>
                <w:p w:rsidR="00227491" w:rsidRPr="00FF10D9" w:rsidRDefault="00227491" w:rsidP="005243DE">
                  <w:pPr>
                    <w:jc w:val="center"/>
                    <w:rPr>
                      <w:rFonts w:eastAsia="宋体"/>
                      <w:color w:val="000000" w:themeColor="text1"/>
                      <w:sz w:val="21"/>
                      <w:szCs w:val="21"/>
                    </w:rPr>
                  </w:pPr>
                  <w:r w:rsidRPr="00FF10D9">
                    <w:rPr>
                      <w:rFonts w:eastAsia="宋体"/>
                      <w:color w:val="000000" w:themeColor="text1"/>
                      <w:sz w:val="21"/>
                      <w:szCs w:val="21"/>
                    </w:rPr>
                    <w:t>120.</w:t>
                  </w:r>
                  <w:r w:rsidR="005243DE">
                    <w:rPr>
                      <w:rFonts w:eastAsia="宋体" w:hint="eastAsia"/>
                      <w:color w:val="000000" w:themeColor="text1"/>
                      <w:sz w:val="21"/>
                      <w:szCs w:val="21"/>
                    </w:rPr>
                    <w:t>673644</w:t>
                  </w:r>
                </w:p>
              </w:tc>
              <w:tc>
                <w:tcPr>
                  <w:tcW w:w="629" w:type="pct"/>
                  <w:vAlign w:val="center"/>
                </w:tcPr>
                <w:p w:rsidR="00227491" w:rsidRPr="00FF10D9" w:rsidRDefault="00227491" w:rsidP="005243DE">
                  <w:pPr>
                    <w:jc w:val="center"/>
                    <w:rPr>
                      <w:rFonts w:eastAsia="宋体"/>
                      <w:color w:val="000000" w:themeColor="text1"/>
                      <w:sz w:val="21"/>
                      <w:szCs w:val="21"/>
                    </w:rPr>
                  </w:pPr>
                  <w:r w:rsidRPr="00FF10D9">
                    <w:rPr>
                      <w:rFonts w:eastAsia="宋体"/>
                      <w:color w:val="000000" w:themeColor="text1"/>
                      <w:sz w:val="21"/>
                      <w:szCs w:val="21"/>
                    </w:rPr>
                    <w:t>32.55</w:t>
                  </w:r>
                  <w:r w:rsidR="005243DE">
                    <w:rPr>
                      <w:rFonts w:eastAsia="宋体" w:hint="eastAsia"/>
                      <w:color w:val="000000" w:themeColor="text1"/>
                      <w:sz w:val="21"/>
                      <w:szCs w:val="21"/>
                    </w:rPr>
                    <w:t>5532</w:t>
                  </w:r>
                </w:p>
              </w:tc>
              <w:tc>
                <w:tcPr>
                  <w:tcW w:w="923" w:type="pct"/>
                  <w:tcMar>
                    <w:left w:w="0" w:type="dxa"/>
                    <w:right w:w="0" w:type="dxa"/>
                  </w:tcMar>
                  <w:vAlign w:val="center"/>
                </w:tcPr>
                <w:p w:rsidR="00227491" w:rsidRPr="00AB1710" w:rsidRDefault="00D271C8" w:rsidP="00D271C8">
                  <w:pPr>
                    <w:jc w:val="center"/>
                    <w:rPr>
                      <w:rFonts w:eastAsia="宋体" w:hAnsi="宋体"/>
                      <w:color w:val="000000" w:themeColor="text1"/>
                      <w:sz w:val="21"/>
                      <w:szCs w:val="21"/>
                    </w:rPr>
                  </w:pPr>
                  <w:r>
                    <w:rPr>
                      <w:rFonts w:eastAsia="宋体" w:hAnsi="宋体" w:hint="eastAsia"/>
                      <w:color w:val="000000" w:themeColor="text1"/>
                      <w:sz w:val="21"/>
                      <w:szCs w:val="21"/>
                    </w:rPr>
                    <w:t>红旗</w:t>
                  </w:r>
                  <w:r w:rsidR="00227491" w:rsidRPr="00FF10D9">
                    <w:rPr>
                      <w:rFonts w:eastAsia="宋体" w:hAnsi="宋体" w:hint="eastAsia"/>
                      <w:color w:val="000000" w:themeColor="text1"/>
                      <w:sz w:val="21"/>
                      <w:szCs w:val="21"/>
                    </w:rPr>
                    <w:t>村</w:t>
                  </w:r>
                  <w:r>
                    <w:rPr>
                      <w:rFonts w:eastAsia="宋体" w:hAnsi="宋体" w:hint="eastAsia"/>
                      <w:color w:val="000000" w:themeColor="text1"/>
                      <w:sz w:val="21"/>
                      <w:szCs w:val="21"/>
                    </w:rPr>
                    <w:t>28</w:t>
                  </w:r>
                  <w:r w:rsidR="00227491" w:rsidRPr="00FF10D9">
                    <w:rPr>
                      <w:rFonts w:eastAsia="宋体" w:hAnsi="宋体" w:hint="eastAsia"/>
                      <w:color w:val="000000" w:themeColor="text1"/>
                      <w:sz w:val="21"/>
                      <w:szCs w:val="21"/>
                    </w:rPr>
                    <w:t>组</w:t>
                  </w:r>
                  <w:r w:rsidR="00DA2010">
                    <w:rPr>
                      <w:rFonts w:eastAsia="宋体" w:hAnsi="宋体" w:hint="eastAsia"/>
                      <w:color w:val="000000" w:themeColor="text1"/>
                      <w:sz w:val="21"/>
                      <w:szCs w:val="21"/>
                    </w:rPr>
                    <w:t>居民</w:t>
                  </w:r>
                </w:p>
              </w:tc>
              <w:tc>
                <w:tcPr>
                  <w:tcW w:w="826" w:type="pct"/>
                  <w:vAlign w:val="center"/>
                </w:tcPr>
                <w:p w:rsidR="00227491" w:rsidRPr="00FF10D9" w:rsidRDefault="00D271C8" w:rsidP="00D271C8">
                  <w:pPr>
                    <w:jc w:val="center"/>
                    <w:rPr>
                      <w:rFonts w:eastAsia="宋体"/>
                      <w:color w:val="000000" w:themeColor="text1"/>
                      <w:sz w:val="21"/>
                      <w:szCs w:val="21"/>
                    </w:rPr>
                  </w:pPr>
                  <w:r>
                    <w:rPr>
                      <w:rFonts w:hint="eastAsia"/>
                      <w:color w:val="000000" w:themeColor="text1"/>
                      <w:sz w:val="21"/>
                      <w:szCs w:val="21"/>
                    </w:rPr>
                    <w:t>3</w:t>
                  </w:r>
                  <w:r w:rsidR="00227491" w:rsidRPr="00FF10D9">
                    <w:rPr>
                      <w:rFonts w:eastAsia="宋体" w:hAnsi="宋体"/>
                      <w:color w:val="000000" w:themeColor="text1"/>
                      <w:sz w:val="21"/>
                      <w:szCs w:val="21"/>
                    </w:rPr>
                    <w:t>户</w:t>
                  </w:r>
                  <w:r w:rsidR="00227491" w:rsidRPr="00FF10D9">
                    <w:rPr>
                      <w:color w:val="000000" w:themeColor="text1"/>
                      <w:sz w:val="21"/>
                      <w:szCs w:val="21"/>
                    </w:rPr>
                    <w:t>/</w:t>
                  </w:r>
                  <w:r w:rsidR="00227491" w:rsidRPr="00FF10D9">
                    <w:rPr>
                      <w:rFonts w:eastAsia="宋体" w:hAnsi="宋体"/>
                      <w:color w:val="000000" w:themeColor="text1"/>
                      <w:sz w:val="21"/>
                      <w:szCs w:val="21"/>
                    </w:rPr>
                    <w:t>约</w:t>
                  </w:r>
                  <w:r>
                    <w:rPr>
                      <w:rFonts w:hint="eastAsia"/>
                      <w:color w:val="000000" w:themeColor="text1"/>
                      <w:sz w:val="21"/>
                      <w:szCs w:val="21"/>
                    </w:rPr>
                    <w:t>10</w:t>
                  </w:r>
                  <w:r w:rsidR="00227491" w:rsidRPr="00FF10D9">
                    <w:rPr>
                      <w:rFonts w:eastAsia="宋体" w:hAnsi="宋体"/>
                      <w:color w:val="000000" w:themeColor="text1"/>
                      <w:sz w:val="21"/>
                      <w:szCs w:val="21"/>
                    </w:rPr>
                    <w:t>人</w:t>
                  </w:r>
                </w:p>
              </w:tc>
              <w:tc>
                <w:tcPr>
                  <w:tcW w:w="420"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227491" w:rsidRPr="00FF10D9" w:rsidRDefault="00D271C8" w:rsidP="00AB1710">
                  <w:pPr>
                    <w:jc w:val="center"/>
                    <w:rPr>
                      <w:rFonts w:ascii="宋体" w:eastAsia="宋体" w:hAnsi="宋体"/>
                      <w:color w:val="000000" w:themeColor="text1"/>
                      <w:sz w:val="21"/>
                      <w:szCs w:val="21"/>
                    </w:rPr>
                  </w:pPr>
                  <w:r>
                    <w:rPr>
                      <w:rFonts w:hint="eastAsia"/>
                      <w:color w:val="000000" w:themeColor="text1"/>
                      <w:sz w:val="21"/>
                      <w:szCs w:val="21"/>
                    </w:rPr>
                    <w:t>E</w:t>
                  </w:r>
                </w:p>
              </w:tc>
              <w:tc>
                <w:tcPr>
                  <w:tcW w:w="506" w:type="pct"/>
                  <w:vAlign w:val="center"/>
                </w:tcPr>
                <w:p w:rsidR="00227491" w:rsidRPr="00AB1710" w:rsidRDefault="00526B88" w:rsidP="00AB1710">
                  <w:pPr>
                    <w:jc w:val="center"/>
                    <w:rPr>
                      <w:rFonts w:eastAsia="宋体" w:hAnsi="宋体"/>
                      <w:color w:val="000000" w:themeColor="text1"/>
                      <w:sz w:val="21"/>
                      <w:szCs w:val="21"/>
                    </w:rPr>
                  </w:pPr>
                  <w:r>
                    <w:rPr>
                      <w:rFonts w:eastAsia="宋体" w:hAnsi="宋体" w:hint="eastAsia"/>
                      <w:color w:val="000000" w:themeColor="text1"/>
                      <w:sz w:val="21"/>
                      <w:szCs w:val="21"/>
                    </w:rPr>
                    <w:t>40</w:t>
                  </w:r>
                  <w:r w:rsidR="00227491" w:rsidRPr="00AB1710">
                    <w:rPr>
                      <w:rFonts w:eastAsia="宋体" w:hAnsi="宋体" w:hint="eastAsia"/>
                      <w:color w:val="000000" w:themeColor="text1"/>
                      <w:sz w:val="21"/>
                      <w:szCs w:val="21"/>
                    </w:rPr>
                    <w:t>m</w:t>
                  </w:r>
                </w:p>
              </w:tc>
            </w:tr>
            <w:tr w:rsidR="00227491" w:rsidRPr="00FF10D9" w:rsidTr="00D271C8">
              <w:tc>
                <w:tcPr>
                  <w:tcW w:w="507" w:type="pct"/>
                  <w:vMerge/>
                  <w:tcMar>
                    <w:left w:w="0" w:type="dxa"/>
                    <w:right w:w="0" w:type="dxa"/>
                  </w:tcMar>
                  <w:vAlign w:val="center"/>
                </w:tcPr>
                <w:p w:rsidR="00227491" w:rsidRPr="00FF10D9" w:rsidRDefault="00227491" w:rsidP="00AB1710">
                  <w:pPr>
                    <w:jc w:val="center"/>
                    <w:rPr>
                      <w:rFonts w:ascii="宋体" w:eastAsia="宋体" w:hAnsi="宋体"/>
                      <w:color w:val="000000" w:themeColor="text1"/>
                      <w:sz w:val="21"/>
                      <w:szCs w:val="21"/>
                    </w:rPr>
                  </w:pPr>
                </w:p>
              </w:tc>
              <w:tc>
                <w:tcPr>
                  <w:tcW w:w="699" w:type="pct"/>
                  <w:vAlign w:val="center"/>
                </w:tcPr>
                <w:p w:rsidR="00227491" w:rsidRPr="00FF10D9" w:rsidRDefault="00227491" w:rsidP="005243DE">
                  <w:pPr>
                    <w:jc w:val="center"/>
                    <w:rPr>
                      <w:color w:val="000000" w:themeColor="text1"/>
                      <w:sz w:val="21"/>
                      <w:szCs w:val="21"/>
                    </w:rPr>
                  </w:pPr>
                  <w:r w:rsidRPr="00FF10D9">
                    <w:rPr>
                      <w:color w:val="000000" w:themeColor="text1"/>
                      <w:sz w:val="21"/>
                      <w:szCs w:val="21"/>
                    </w:rPr>
                    <w:t>120.</w:t>
                  </w:r>
                  <w:r w:rsidR="005243DE">
                    <w:rPr>
                      <w:rFonts w:hint="eastAsia"/>
                      <w:color w:val="000000" w:themeColor="text1"/>
                      <w:sz w:val="21"/>
                      <w:szCs w:val="21"/>
                    </w:rPr>
                    <w:t>672626</w:t>
                  </w:r>
                </w:p>
              </w:tc>
              <w:tc>
                <w:tcPr>
                  <w:tcW w:w="629" w:type="pct"/>
                  <w:vAlign w:val="center"/>
                </w:tcPr>
                <w:p w:rsidR="00227491" w:rsidRPr="00FF10D9" w:rsidRDefault="00227491" w:rsidP="005243DE">
                  <w:pPr>
                    <w:jc w:val="center"/>
                    <w:rPr>
                      <w:color w:val="000000" w:themeColor="text1"/>
                      <w:sz w:val="21"/>
                      <w:szCs w:val="21"/>
                    </w:rPr>
                  </w:pPr>
                  <w:r w:rsidRPr="00FF10D9">
                    <w:rPr>
                      <w:color w:val="000000" w:themeColor="text1"/>
                      <w:sz w:val="21"/>
                      <w:szCs w:val="21"/>
                    </w:rPr>
                    <w:t>32.</w:t>
                  </w:r>
                  <w:r w:rsidR="005243DE">
                    <w:rPr>
                      <w:rFonts w:hint="eastAsia"/>
                      <w:color w:val="000000" w:themeColor="text1"/>
                      <w:sz w:val="21"/>
                      <w:szCs w:val="21"/>
                    </w:rPr>
                    <w:t>552716</w:t>
                  </w:r>
                </w:p>
              </w:tc>
              <w:tc>
                <w:tcPr>
                  <w:tcW w:w="923" w:type="pct"/>
                  <w:tcMar>
                    <w:left w:w="0" w:type="dxa"/>
                    <w:right w:w="0" w:type="dxa"/>
                  </w:tcMar>
                  <w:vAlign w:val="center"/>
                </w:tcPr>
                <w:p w:rsidR="00227491" w:rsidRPr="00AB1710" w:rsidRDefault="00D271C8" w:rsidP="00D271C8">
                  <w:pPr>
                    <w:jc w:val="center"/>
                    <w:rPr>
                      <w:rFonts w:eastAsia="宋体" w:hAnsi="宋体"/>
                      <w:color w:val="000000" w:themeColor="text1"/>
                      <w:sz w:val="21"/>
                      <w:szCs w:val="21"/>
                    </w:rPr>
                  </w:pPr>
                  <w:r>
                    <w:rPr>
                      <w:rFonts w:ascii="宋体" w:eastAsia="宋体" w:hAnsi="宋体" w:hint="eastAsia"/>
                      <w:color w:val="000000" w:themeColor="text1"/>
                      <w:sz w:val="21"/>
                      <w:szCs w:val="21"/>
                    </w:rPr>
                    <w:t>红旗</w:t>
                  </w:r>
                  <w:r w:rsidR="00227491" w:rsidRPr="00FF10D9">
                    <w:rPr>
                      <w:rFonts w:ascii="宋体" w:eastAsia="宋体" w:hAnsi="宋体" w:hint="eastAsia"/>
                      <w:color w:val="000000" w:themeColor="text1"/>
                      <w:sz w:val="21"/>
                      <w:szCs w:val="21"/>
                    </w:rPr>
                    <w:t>村</w:t>
                  </w:r>
                  <w:r>
                    <w:rPr>
                      <w:rFonts w:eastAsia="宋体" w:hint="eastAsia"/>
                      <w:color w:val="000000" w:themeColor="text1"/>
                      <w:sz w:val="21"/>
                      <w:szCs w:val="21"/>
                    </w:rPr>
                    <w:t>27</w:t>
                  </w:r>
                  <w:r w:rsidR="00227491" w:rsidRPr="00FF10D9">
                    <w:rPr>
                      <w:rFonts w:ascii="宋体" w:eastAsia="宋体" w:hAnsi="宋体" w:hint="eastAsia"/>
                      <w:color w:val="000000" w:themeColor="text1"/>
                      <w:sz w:val="21"/>
                      <w:szCs w:val="21"/>
                    </w:rPr>
                    <w:t>组</w:t>
                  </w:r>
                  <w:r w:rsidR="00DA2010">
                    <w:rPr>
                      <w:rFonts w:ascii="宋体" w:eastAsia="宋体" w:hAnsi="宋体" w:hint="eastAsia"/>
                      <w:color w:val="000000" w:themeColor="text1"/>
                      <w:sz w:val="21"/>
                      <w:szCs w:val="21"/>
                    </w:rPr>
                    <w:t>居民</w:t>
                  </w:r>
                </w:p>
              </w:tc>
              <w:tc>
                <w:tcPr>
                  <w:tcW w:w="826" w:type="pct"/>
                  <w:vAlign w:val="center"/>
                </w:tcPr>
                <w:p w:rsidR="00227491" w:rsidRPr="00FF10D9" w:rsidRDefault="00D271C8" w:rsidP="00D271C8">
                  <w:pPr>
                    <w:jc w:val="center"/>
                    <w:rPr>
                      <w:color w:val="000000" w:themeColor="text1"/>
                      <w:sz w:val="21"/>
                      <w:szCs w:val="21"/>
                    </w:rPr>
                  </w:pPr>
                  <w:r w:rsidRPr="00D271C8">
                    <w:rPr>
                      <w:rFonts w:ascii="宋体" w:eastAsia="宋体" w:hAnsi="宋体" w:hint="eastAsia"/>
                      <w:color w:val="000000" w:themeColor="text1"/>
                      <w:sz w:val="21"/>
                      <w:szCs w:val="21"/>
                    </w:rPr>
                    <w:t>约</w:t>
                  </w:r>
                  <w:r>
                    <w:rPr>
                      <w:rFonts w:hint="eastAsia"/>
                      <w:color w:val="000000" w:themeColor="text1"/>
                      <w:sz w:val="21"/>
                      <w:szCs w:val="21"/>
                    </w:rPr>
                    <w:t>40</w:t>
                  </w:r>
                  <w:r w:rsidR="00227491" w:rsidRPr="00FF10D9">
                    <w:rPr>
                      <w:rFonts w:eastAsia="宋体" w:hAnsi="宋体"/>
                      <w:color w:val="000000" w:themeColor="text1"/>
                      <w:sz w:val="21"/>
                      <w:szCs w:val="21"/>
                    </w:rPr>
                    <w:t>户</w:t>
                  </w:r>
                  <w:r w:rsidR="00227491" w:rsidRPr="00FF10D9">
                    <w:rPr>
                      <w:color w:val="000000" w:themeColor="text1"/>
                      <w:sz w:val="21"/>
                      <w:szCs w:val="21"/>
                    </w:rPr>
                    <w:t xml:space="preserve">/ </w:t>
                  </w:r>
                  <w:r>
                    <w:rPr>
                      <w:rFonts w:hint="eastAsia"/>
                      <w:color w:val="000000" w:themeColor="text1"/>
                      <w:sz w:val="21"/>
                      <w:szCs w:val="21"/>
                    </w:rPr>
                    <w:t>140</w:t>
                  </w:r>
                  <w:r w:rsidR="00227491" w:rsidRPr="00FF10D9">
                    <w:rPr>
                      <w:rFonts w:eastAsia="宋体" w:hAnsi="宋体"/>
                      <w:color w:val="000000" w:themeColor="text1"/>
                      <w:sz w:val="21"/>
                      <w:szCs w:val="21"/>
                    </w:rPr>
                    <w:t>人</w:t>
                  </w:r>
                </w:p>
              </w:tc>
              <w:tc>
                <w:tcPr>
                  <w:tcW w:w="420"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227491" w:rsidRPr="00FF10D9" w:rsidRDefault="00D271C8" w:rsidP="00AB1710">
                  <w:pPr>
                    <w:jc w:val="center"/>
                    <w:rPr>
                      <w:color w:val="000000" w:themeColor="text1"/>
                      <w:sz w:val="21"/>
                      <w:szCs w:val="21"/>
                    </w:rPr>
                  </w:pPr>
                  <w:r w:rsidRPr="00FF10D9">
                    <w:rPr>
                      <w:rFonts w:hint="eastAsia"/>
                      <w:color w:val="000000" w:themeColor="text1"/>
                      <w:sz w:val="21"/>
                      <w:szCs w:val="21"/>
                    </w:rPr>
                    <w:t>S</w:t>
                  </w:r>
                </w:p>
              </w:tc>
              <w:tc>
                <w:tcPr>
                  <w:tcW w:w="506" w:type="pct"/>
                  <w:vAlign w:val="center"/>
                </w:tcPr>
                <w:p w:rsidR="00227491" w:rsidRPr="00AB1710" w:rsidRDefault="006C482D" w:rsidP="00AB1710">
                  <w:pPr>
                    <w:jc w:val="center"/>
                    <w:rPr>
                      <w:rFonts w:eastAsia="宋体" w:hAnsi="宋体"/>
                      <w:color w:val="000000" w:themeColor="text1"/>
                      <w:sz w:val="21"/>
                      <w:szCs w:val="21"/>
                    </w:rPr>
                  </w:pPr>
                  <w:r>
                    <w:rPr>
                      <w:rFonts w:eastAsia="宋体" w:hAnsi="宋体" w:hint="eastAsia"/>
                      <w:color w:val="000000" w:themeColor="text1"/>
                      <w:sz w:val="21"/>
                      <w:szCs w:val="21"/>
                    </w:rPr>
                    <w:t>2</w:t>
                  </w:r>
                  <w:r w:rsidR="00D271C8">
                    <w:rPr>
                      <w:rFonts w:eastAsia="宋体" w:hAnsi="宋体" w:hint="eastAsia"/>
                      <w:color w:val="000000" w:themeColor="text1"/>
                      <w:sz w:val="21"/>
                      <w:szCs w:val="21"/>
                    </w:rPr>
                    <w:t>7</w:t>
                  </w:r>
                  <w:r>
                    <w:rPr>
                      <w:rFonts w:eastAsia="宋体" w:hAnsi="宋体" w:hint="eastAsia"/>
                      <w:color w:val="000000" w:themeColor="text1"/>
                      <w:sz w:val="21"/>
                      <w:szCs w:val="21"/>
                    </w:rPr>
                    <w:t>0</w:t>
                  </w:r>
                  <w:r w:rsidR="00227491" w:rsidRPr="00AB1710">
                    <w:rPr>
                      <w:rFonts w:eastAsia="宋体" w:hAnsi="宋体" w:hint="eastAsia"/>
                      <w:color w:val="000000" w:themeColor="text1"/>
                      <w:sz w:val="21"/>
                      <w:szCs w:val="21"/>
                    </w:rPr>
                    <w:t>m</w:t>
                  </w:r>
                </w:p>
              </w:tc>
            </w:tr>
            <w:tr w:rsidR="00227491" w:rsidRPr="00FF10D9" w:rsidTr="00D271C8">
              <w:tc>
                <w:tcPr>
                  <w:tcW w:w="507" w:type="pct"/>
                  <w:vMerge/>
                  <w:tcMar>
                    <w:left w:w="0" w:type="dxa"/>
                    <w:right w:w="0" w:type="dxa"/>
                  </w:tcMar>
                  <w:vAlign w:val="center"/>
                </w:tcPr>
                <w:p w:rsidR="00227491" w:rsidRPr="00FF10D9" w:rsidRDefault="00227491" w:rsidP="00AB1710">
                  <w:pPr>
                    <w:jc w:val="center"/>
                    <w:rPr>
                      <w:rFonts w:eastAsia="宋体" w:hAnsi="宋体"/>
                      <w:color w:val="000000" w:themeColor="text1"/>
                      <w:sz w:val="21"/>
                      <w:szCs w:val="21"/>
                    </w:rPr>
                  </w:pPr>
                </w:p>
              </w:tc>
              <w:tc>
                <w:tcPr>
                  <w:tcW w:w="699" w:type="pct"/>
                  <w:vAlign w:val="center"/>
                </w:tcPr>
                <w:p w:rsidR="00227491" w:rsidRPr="00FF10D9" w:rsidRDefault="00227491" w:rsidP="005243DE">
                  <w:pPr>
                    <w:jc w:val="center"/>
                    <w:rPr>
                      <w:color w:val="000000" w:themeColor="text1"/>
                      <w:sz w:val="21"/>
                      <w:szCs w:val="21"/>
                    </w:rPr>
                  </w:pPr>
                  <w:r w:rsidRPr="00FF10D9">
                    <w:rPr>
                      <w:color w:val="000000" w:themeColor="text1"/>
                      <w:sz w:val="21"/>
                      <w:szCs w:val="21"/>
                    </w:rPr>
                    <w:t>120.</w:t>
                  </w:r>
                  <w:r w:rsidR="005243DE">
                    <w:rPr>
                      <w:rFonts w:hint="eastAsia"/>
                      <w:color w:val="000000" w:themeColor="text1"/>
                      <w:sz w:val="21"/>
                      <w:szCs w:val="21"/>
                    </w:rPr>
                    <w:t>669584</w:t>
                  </w:r>
                </w:p>
              </w:tc>
              <w:tc>
                <w:tcPr>
                  <w:tcW w:w="629" w:type="pct"/>
                  <w:vAlign w:val="center"/>
                </w:tcPr>
                <w:p w:rsidR="00227491" w:rsidRPr="00FF10D9" w:rsidRDefault="00227491" w:rsidP="005243DE">
                  <w:pPr>
                    <w:jc w:val="center"/>
                    <w:rPr>
                      <w:color w:val="000000" w:themeColor="text1"/>
                      <w:sz w:val="21"/>
                      <w:szCs w:val="21"/>
                    </w:rPr>
                  </w:pPr>
                  <w:r w:rsidRPr="00FF10D9">
                    <w:rPr>
                      <w:color w:val="000000" w:themeColor="text1"/>
                      <w:sz w:val="21"/>
                      <w:szCs w:val="21"/>
                    </w:rPr>
                    <w:t>32.55</w:t>
                  </w:r>
                  <w:r w:rsidR="005243DE">
                    <w:rPr>
                      <w:rFonts w:hint="eastAsia"/>
                      <w:color w:val="000000" w:themeColor="text1"/>
                      <w:sz w:val="21"/>
                      <w:szCs w:val="21"/>
                    </w:rPr>
                    <w:t>58</w:t>
                  </w:r>
                </w:p>
              </w:tc>
              <w:tc>
                <w:tcPr>
                  <w:tcW w:w="923" w:type="pct"/>
                  <w:tcMar>
                    <w:left w:w="0" w:type="dxa"/>
                    <w:right w:w="0" w:type="dxa"/>
                  </w:tcMar>
                  <w:vAlign w:val="center"/>
                </w:tcPr>
                <w:p w:rsidR="00227491" w:rsidRPr="00AB1710" w:rsidRDefault="00D271C8" w:rsidP="00AB1710">
                  <w:pPr>
                    <w:jc w:val="center"/>
                    <w:rPr>
                      <w:rFonts w:eastAsia="宋体" w:hAnsi="宋体"/>
                      <w:color w:val="000000" w:themeColor="text1"/>
                      <w:sz w:val="21"/>
                      <w:szCs w:val="21"/>
                    </w:rPr>
                  </w:pPr>
                  <w:r>
                    <w:rPr>
                      <w:rFonts w:eastAsia="宋体" w:hAnsi="宋体" w:hint="eastAsia"/>
                      <w:color w:val="000000" w:themeColor="text1"/>
                      <w:sz w:val="21"/>
                      <w:szCs w:val="21"/>
                    </w:rPr>
                    <w:t>红旗</w:t>
                  </w:r>
                  <w:r w:rsidRPr="00FF10D9">
                    <w:rPr>
                      <w:rFonts w:eastAsia="宋体" w:hAnsi="宋体" w:hint="eastAsia"/>
                      <w:color w:val="000000" w:themeColor="text1"/>
                      <w:sz w:val="21"/>
                      <w:szCs w:val="21"/>
                    </w:rPr>
                    <w:t>村</w:t>
                  </w:r>
                  <w:r>
                    <w:rPr>
                      <w:rFonts w:eastAsia="宋体" w:hAnsi="宋体" w:hint="eastAsia"/>
                      <w:color w:val="000000" w:themeColor="text1"/>
                      <w:sz w:val="21"/>
                      <w:szCs w:val="21"/>
                    </w:rPr>
                    <w:t>28</w:t>
                  </w:r>
                  <w:r w:rsidRPr="00FF10D9">
                    <w:rPr>
                      <w:rFonts w:eastAsia="宋体" w:hAnsi="宋体" w:hint="eastAsia"/>
                      <w:color w:val="000000" w:themeColor="text1"/>
                      <w:sz w:val="21"/>
                      <w:szCs w:val="21"/>
                    </w:rPr>
                    <w:t>组</w:t>
                  </w:r>
                  <w:r>
                    <w:rPr>
                      <w:rFonts w:eastAsia="宋体" w:hAnsi="宋体" w:hint="eastAsia"/>
                      <w:color w:val="000000" w:themeColor="text1"/>
                      <w:sz w:val="21"/>
                      <w:szCs w:val="21"/>
                    </w:rPr>
                    <w:t>居民</w:t>
                  </w:r>
                </w:p>
              </w:tc>
              <w:tc>
                <w:tcPr>
                  <w:tcW w:w="826" w:type="pct"/>
                  <w:vAlign w:val="center"/>
                </w:tcPr>
                <w:p w:rsidR="00227491" w:rsidRPr="00FF10D9" w:rsidRDefault="00D271C8" w:rsidP="00D271C8">
                  <w:pPr>
                    <w:jc w:val="center"/>
                    <w:rPr>
                      <w:rFonts w:eastAsia="宋体"/>
                      <w:color w:val="000000" w:themeColor="text1"/>
                      <w:sz w:val="21"/>
                      <w:szCs w:val="21"/>
                    </w:rPr>
                  </w:pPr>
                  <w:r w:rsidRPr="00D271C8">
                    <w:rPr>
                      <w:rFonts w:ascii="宋体" w:eastAsia="宋体" w:hAnsi="宋体" w:hint="eastAsia"/>
                      <w:color w:val="000000" w:themeColor="text1"/>
                      <w:sz w:val="21"/>
                      <w:szCs w:val="21"/>
                    </w:rPr>
                    <w:t>约</w:t>
                  </w:r>
                  <w:r>
                    <w:rPr>
                      <w:rFonts w:hint="eastAsia"/>
                      <w:color w:val="000000" w:themeColor="text1"/>
                      <w:sz w:val="21"/>
                      <w:szCs w:val="21"/>
                    </w:rPr>
                    <w:t>40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140</w:t>
                  </w:r>
                  <w:r w:rsidRPr="00FF10D9">
                    <w:rPr>
                      <w:rFonts w:eastAsia="宋体" w:hAnsi="宋体"/>
                      <w:color w:val="000000" w:themeColor="text1"/>
                      <w:sz w:val="21"/>
                      <w:szCs w:val="21"/>
                    </w:rPr>
                    <w:t>人</w:t>
                  </w:r>
                </w:p>
              </w:tc>
              <w:tc>
                <w:tcPr>
                  <w:tcW w:w="420"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227491" w:rsidRPr="00FF10D9" w:rsidRDefault="00227491" w:rsidP="00AB1710">
                  <w:pPr>
                    <w:jc w:val="center"/>
                    <w:rPr>
                      <w:color w:val="000000" w:themeColor="text1"/>
                      <w:sz w:val="21"/>
                      <w:szCs w:val="21"/>
                    </w:rPr>
                  </w:pPr>
                  <w:r w:rsidRPr="00FF10D9">
                    <w:rPr>
                      <w:rFonts w:hint="eastAsia"/>
                      <w:color w:val="000000" w:themeColor="text1"/>
                      <w:sz w:val="21"/>
                      <w:szCs w:val="21"/>
                    </w:rPr>
                    <w:t>W</w:t>
                  </w:r>
                </w:p>
              </w:tc>
              <w:tc>
                <w:tcPr>
                  <w:tcW w:w="506" w:type="pct"/>
                  <w:vAlign w:val="center"/>
                </w:tcPr>
                <w:p w:rsidR="00227491" w:rsidRPr="00AB1710" w:rsidRDefault="00D271C8" w:rsidP="00AB1710">
                  <w:pPr>
                    <w:jc w:val="center"/>
                    <w:rPr>
                      <w:rFonts w:eastAsia="宋体" w:hAnsi="宋体"/>
                      <w:color w:val="000000" w:themeColor="text1"/>
                      <w:sz w:val="21"/>
                      <w:szCs w:val="21"/>
                    </w:rPr>
                  </w:pPr>
                  <w:r>
                    <w:rPr>
                      <w:rFonts w:eastAsia="宋体" w:hAnsi="宋体" w:hint="eastAsia"/>
                      <w:color w:val="000000" w:themeColor="text1"/>
                      <w:sz w:val="21"/>
                      <w:szCs w:val="21"/>
                    </w:rPr>
                    <w:t>50</w:t>
                  </w:r>
                  <w:r w:rsidR="00227491" w:rsidRPr="00AB1710">
                    <w:rPr>
                      <w:rFonts w:eastAsia="宋体" w:hAnsi="宋体" w:hint="eastAsia"/>
                      <w:color w:val="000000" w:themeColor="text1"/>
                      <w:sz w:val="21"/>
                      <w:szCs w:val="21"/>
                    </w:rPr>
                    <w:t>m</w:t>
                  </w:r>
                </w:p>
              </w:tc>
            </w:tr>
            <w:tr w:rsidR="00227491" w:rsidRPr="00FF10D9" w:rsidTr="00D271C8">
              <w:tc>
                <w:tcPr>
                  <w:tcW w:w="507" w:type="pct"/>
                  <w:vMerge/>
                  <w:tcMar>
                    <w:left w:w="0" w:type="dxa"/>
                    <w:right w:w="0" w:type="dxa"/>
                  </w:tcMar>
                  <w:vAlign w:val="center"/>
                </w:tcPr>
                <w:p w:rsidR="00227491" w:rsidRPr="00FF10D9" w:rsidRDefault="00227491" w:rsidP="00AB1710">
                  <w:pPr>
                    <w:jc w:val="center"/>
                    <w:rPr>
                      <w:rFonts w:eastAsia="宋体" w:hAnsi="宋体"/>
                      <w:color w:val="000000" w:themeColor="text1"/>
                      <w:sz w:val="21"/>
                      <w:szCs w:val="21"/>
                    </w:rPr>
                  </w:pPr>
                </w:p>
              </w:tc>
              <w:tc>
                <w:tcPr>
                  <w:tcW w:w="699" w:type="pct"/>
                  <w:vAlign w:val="center"/>
                </w:tcPr>
                <w:p w:rsidR="00227491" w:rsidRPr="00FF10D9" w:rsidRDefault="00227491" w:rsidP="005243DE">
                  <w:pPr>
                    <w:jc w:val="center"/>
                    <w:rPr>
                      <w:color w:val="000000" w:themeColor="text1"/>
                      <w:sz w:val="21"/>
                      <w:szCs w:val="21"/>
                    </w:rPr>
                  </w:pPr>
                  <w:r w:rsidRPr="00FF10D9">
                    <w:rPr>
                      <w:color w:val="000000" w:themeColor="text1"/>
                      <w:sz w:val="21"/>
                      <w:szCs w:val="21"/>
                    </w:rPr>
                    <w:t>120.</w:t>
                  </w:r>
                  <w:r w:rsidR="005243DE">
                    <w:rPr>
                      <w:rFonts w:hint="eastAsia"/>
                      <w:color w:val="000000" w:themeColor="text1"/>
                      <w:sz w:val="21"/>
                      <w:szCs w:val="21"/>
                    </w:rPr>
                    <w:t>667029</w:t>
                  </w:r>
                </w:p>
              </w:tc>
              <w:tc>
                <w:tcPr>
                  <w:tcW w:w="629" w:type="pct"/>
                  <w:vAlign w:val="center"/>
                </w:tcPr>
                <w:p w:rsidR="00227491" w:rsidRPr="00FF10D9" w:rsidRDefault="00227491" w:rsidP="005243DE">
                  <w:pPr>
                    <w:jc w:val="center"/>
                    <w:rPr>
                      <w:color w:val="000000" w:themeColor="text1"/>
                      <w:sz w:val="21"/>
                      <w:szCs w:val="21"/>
                    </w:rPr>
                  </w:pPr>
                  <w:r w:rsidRPr="00FF10D9">
                    <w:rPr>
                      <w:color w:val="000000" w:themeColor="text1"/>
                      <w:sz w:val="21"/>
                      <w:szCs w:val="21"/>
                    </w:rPr>
                    <w:t>32.55</w:t>
                  </w:r>
                  <w:r w:rsidR="005243DE">
                    <w:rPr>
                      <w:rFonts w:hint="eastAsia"/>
                      <w:color w:val="000000" w:themeColor="text1"/>
                      <w:sz w:val="21"/>
                      <w:szCs w:val="21"/>
                    </w:rPr>
                    <w:t>5191</w:t>
                  </w:r>
                </w:p>
              </w:tc>
              <w:tc>
                <w:tcPr>
                  <w:tcW w:w="923" w:type="pct"/>
                  <w:tcMar>
                    <w:left w:w="0" w:type="dxa"/>
                    <w:right w:w="0" w:type="dxa"/>
                  </w:tcMar>
                  <w:vAlign w:val="center"/>
                </w:tcPr>
                <w:p w:rsidR="00227491" w:rsidRPr="00AB1710" w:rsidRDefault="00D271C8" w:rsidP="00A07F88">
                  <w:pPr>
                    <w:jc w:val="center"/>
                    <w:rPr>
                      <w:rFonts w:eastAsia="宋体" w:hAnsi="宋体"/>
                      <w:color w:val="000000" w:themeColor="text1"/>
                      <w:sz w:val="21"/>
                      <w:szCs w:val="21"/>
                    </w:rPr>
                  </w:pPr>
                  <w:r>
                    <w:rPr>
                      <w:rFonts w:eastAsia="宋体" w:hAnsi="宋体" w:hint="eastAsia"/>
                      <w:color w:val="000000" w:themeColor="text1"/>
                      <w:sz w:val="21"/>
                      <w:szCs w:val="21"/>
                    </w:rPr>
                    <w:t>曹园</w:t>
                  </w:r>
                  <w:r w:rsidRPr="00FF10D9">
                    <w:rPr>
                      <w:rFonts w:eastAsia="宋体" w:hAnsi="宋体" w:hint="eastAsia"/>
                      <w:color w:val="000000" w:themeColor="text1"/>
                      <w:sz w:val="21"/>
                      <w:szCs w:val="21"/>
                    </w:rPr>
                    <w:t>村</w:t>
                  </w:r>
                  <w:r>
                    <w:rPr>
                      <w:rFonts w:eastAsia="宋体" w:hAnsi="宋体" w:hint="eastAsia"/>
                      <w:color w:val="000000" w:themeColor="text1"/>
                      <w:sz w:val="21"/>
                      <w:szCs w:val="21"/>
                    </w:rPr>
                    <w:t>居民</w:t>
                  </w:r>
                </w:p>
              </w:tc>
              <w:tc>
                <w:tcPr>
                  <w:tcW w:w="826" w:type="pct"/>
                  <w:vAlign w:val="center"/>
                </w:tcPr>
                <w:p w:rsidR="00227491" w:rsidRPr="00FF10D9" w:rsidRDefault="00D271C8" w:rsidP="00D271C8">
                  <w:pPr>
                    <w:jc w:val="center"/>
                    <w:rPr>
                      <w:color w:val="000000" w:themeColor="text1"/>
                      <w:sz w:val="21"/>
                      <w:szCs w:val="21"/>
                    </w:rPr>
                  </w:pPr>
                  <w:r w:rsidRPr="00D271C8">
                    <w:rPr>
                      <w:rFonts w:ascii="宋体" w:eastAsia="宋体" w:hAnsi="宋体" w:hint="eastAsia"/>
                      <w:color w:val="000000" w:themeColor="text1"/>
                      <w:sz w:val="21"/>
                      <w:szCs w:val="21"/>
                    </w:rPr>
                    <w:t>约</w:t>
                  </w:r>
                  <w:r>
                    <w:rPr>
                      <w:rFonts w:hint="eastAsia"/>
                      <w:color w:val="000000" w:themeColor="text1"/>
                      <w:sz w:val="21"/>
                      <w:szCs w:val="21"/>
                    </w:rPr>
                    <w:t>30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100</w:t>
                  </w:r>
                  <w:r w:rsidRPr="00FF10D9">
                    <w:rPr>
                      <w:rFonts w:eastAsia="宋体" w:hAnsi="宋体"/>
                      <w:color w:val="000000" w:themeColor="text1"/>
                      <w:sz w:val="21"/>
                      <w:szCs w:val="21"/>
                    </w:rPr>
                    <w:t>人</w:t>
                  </w:r>
                </w:p>
              </w:tc>
              <w:tc>
                <w:tcPr>
                  <w:tcW w:w="420"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227491" w:rsidRPr="00FF10D9" w:rsidRDefault="00D271C8" w:rsidP="00AB1710">
                  <w:pPr>
                    <w:jc w:val="center"/>
                    <w:rPr>
                      <w:color w:val="000000" w:themeColor="text1"/>
                      <w:sz w:val="21"/>
                      <w:szCs w:val="21"/>
                    </w:rPr>
                  </w:pPr>
                  <w:r w:rsidRPr="00FF10D9">
                    <w:rPr>
                      <w:rFonts w:hint="eastAsia"/>
                      <w:color w:val="000000" w:themeColor="text1"/>
                      <w:sz w:val="21"/>
                      <w:szCs w:val="21"/>
                    </w:rPr>
                    <w:t>W</w:t>
                  </w:r>
                </w:p>
              </w:tc>
              <w:tc>
                <w:tcPr>
                  <w:tcW w:w="506" w:type="pct"/>
                  <w:vAlign w:val="center"/>
                </w:tcPr>
                <w:p w:rsidR="00227491" w:rsidRPr="00AB1710" w:rsidRDefault="00D271C8" w:rsidP="00F969DF">
                  <w:pPr>
                    <w:jc w:val="center"/>
                    <w:rPr>
                      <w:rFonts w:eastAsia="宋体" w:hAnsi="宋体"/>
                      <w:color w:val="000000" w:themeColor="text1"/>
                      <w:sz w:val="21"/>
                      <w:szCs w:val="21"/>
                    </w:rPr>
                  </w:pPr>
                  <w:r>
                    <w:rPr>
                      <w:rFonts w:eastAsia="宋体" w:hAnsi="宋体" w:hint="eastAsia"/>
                      <w:color w:val="000000" w:themeColor="text1"/>
                      <w:sz w:val="21"/>
                      <w:szCs w:val="21"/>
                    </w:rPr>
                    <w:t>2</w:t>
                  </w:r>
                  <w:r w:rsidR="00F969DF">
                    <w:rPr>
                      <w:rFonts w:eastAsia="宋体" w:hAnsi="宋体" w:hint="eastAsia"/>
                      <w:color w:val="000000" w:themeColor="text1"/>
                      <w:sz w:val="21"/>
                      <w:szCs w:val="21"/>
                    </w:rPr>
                    <w:t>4</w:t>
                  </w:r>
                  <w:r w:rsidR="00227491" w:rsidRPr="00AB1710">
                    <w:rPr>
                      <w:rFonts w:eastAsia="宋体" w:hAnsi="宋体" w:hint="eastAsia"/>
                      <w:color w:val="000000" w:themeColor="text1"/>
                      <w:sz w:val="21"/>
                      <w:szCs w:val="21"/>
                    </w:rPr>
                    <w:t>0m</w:t>
                  </w:r>
                </w:p>
              </w:tc>
            </w:tr>
            <w:tr w:rsidR="00227491" w:rsidRPr="00FF10D9" w:rsidTr="00D271C8">
              <w:tc>
                <w:tcPr>
                  <w:tcW w:w="507" w:type="pct"/>
                  <w:vMerge/>
                  <w:tcMar>
                    <w:left w:w="0" w:type="dxa"/>
                    <w:right w:w="0" w:type="dxa"/>
                  </w:tcMar>
                  <w:vAlign w:val="center"/>
                </w:tcPr>
                <w:p w:rsidR="00227491" w:rsidRPr="00FF10D9" w:rsidRDefault="00227491" w:rsidP="00AB1710">
                  <w:pPr>
                    <w:jc w:val="center"/>
                    <w:rPr>
                      <w:rFonts w:eastAsia="宋体" w:hAnsi="宋体"/>
                      <w:color w:val="000000" w:themeColor="text1"/>
                      <w:sz w:val="21"/>
                      <w:szCs w:val="21"/>
                    </w:rPr>
                  </w:pPr>
                </w:p>
              </w:tc>
              <w:tc>
                <w:tcPr>
                  <w:tcW w:w="699" w:type="pct"/>
                  <w:vAlign w:val="center"/>
                </w:tcPr>
                <w:p w:rsidR="00227491" w:rsidRPr="00FF10D9" w:rsidRDefault="00227491" w:rsidP="005243DE">
                  <w:pPr>
                    <w:jc w:val="center"/>
                    <w:rPr>
                      <w:color w:val="000000" w:themeColor="text1"/>
                      <w:sz w:val="21"/>
                      <w:szCs w:val="21"/>
                    </w:rPr>
                  </w:pPr>
                  <w:r w:rsidRPr="00FF10D9">
                    <w:rPr>
                      <w:color w:val="000000" w:themeColor="text1"/>
                      <w:sz w:val="21"/>
                      <w:szCs w:val="21"/>
                    </w:rPr>
                    <w:t>120.</w:t>
                  </w:r>
                  <w:r w:rsidR="005243DE">
                    <w:rPr>
                      <w:rFonts w:hint="eastAsia"/>
                      <w:color w:val="000000" w:themeColor="text1"/>
                      <w:sz w:val="21"/>
                      <w:szCs w:val="21"/>
                    </w:rPr>
                    <w:t>672737</w:t>
                  </w:r>
                </w:p>
              </w:tc>
              <w:tc>
                <w:tcPr>
                  <w:tcW w:w="629" w:type="pct"/>
                  <w:vAlign w:val="center"/>
                </w:tcPr>
                <w:p w:rsidR="00227491" w:rsidRPr="00FF10D9" w:rsidRDefault="00227491" w:rsidP="005243DE">
                  <w:pPr>
                    <w:jc w:val="center"/>
                    <w:rPr>
                      <w:color w:val="000000" w:themeColor="text1"/>
                      <w:sz w:val="21"/>
                      <w:szCs w:val="21"/>
                    </w:rPr>
                  </w:pPr>
                  <w:r w:rsidRPr="00FF10D9">
                    <w:rPr>
                      <w:color w:val="000000" w:themeColor="text1"/>
                      <w:sz w:val="21"/>
                      <w:szCs w:val="21"/>
                    </w:rPr>
                    <w:t>32.</w:t>
                  </w:r>
                  <w:r w:rsidR="005243DE">
                    <w:rPr>
                      <w:rFonts w:hint="eastAsia"/>
                      <w:color w:val="000000" w:themeColor="text1"/>
                      <w:sz w:val="21"/>
                      <w:szCs w:val="21"/>
                    </w:rPr>
                    <w:t>55767</w:t>
                  </w:r>
                </w:p>
              </w:tc>
              <w:tc>
                <w:tcPr>
                  <w:tcW w:w="923" w:type="pct"/>
                  <w:tcMar>
                    <w:left w:w="0" w:type="dxa"/>
                    <w:right w:w="0" w:type="dxa"/>
                  </w:tcMar>
                  <w:vAlign w:val="center"/>
                </w:tcPr>
                <w:p w:rsidR="00227491" w:rsidRPr="00AB1710" w:rsidRDefault="00D271C8" w:rsidP="00A07F88">
                  <w:pPr>
                    <w:jc w:val="center"/>
                    <w:rPr>
                      <w:rFonts w:eastAsia="宋体" w:hAnsi="宋体"/>
                      <w:color w:val="000000" w:themeColor="text1"/>
                      <w:sz w:val="21"/>
                      <w:szCs w:val="21"/>
                    </w:rPr>
                  </w:pPr>
                  <w:r>
                    <w:rPr>
                      <w:rFonts w:eastAsia="宋体" w:hAnsi="宋体" w:hint="eastAsia"/>
                      <w:color w:val="000000" w:themeColor="text1"/>
                      <w:sz w:val="21"/>
                      <w:szCs w:val="21"/>
                    </w:rPr>
                    <w:t>红旗</w:t>
                  </w:r>
                  <w:r w:rsidRPr="00FF10D9">
                    <w:rPr>
                      <w:rFonts w:eastAsia="宋体" w:hAnsi="宋体" w:hint="eastAsia"/>
                      <w:color w:val="000000" w:themeColor="text1"/>
                      <w:sz w:val="21"/>
                      <w:szCs w:val="21"/>
                    </w:rPr>
                    <w:t>村</w:t>
                  </w:r>
                  <w:r>
                    <w:rPr>
                      <w:rFonts w:eastAsia="宋体" w:hAnsi="宋体" w:hint="eastAsia"/>
                      <w:color w:val="000000" w:themeColor="text1"/>
                      <w:sz w:val="21"/>
                      <w:szCs w:val="21"/>
                    </w:rPr>
                    <w:t>28</w:t>
                  </w:r>
                  <w:r w:rsidRPr="00FF10D9">
                    <w:rPr>
                      <w:rFonts w:eastAsia="宋体" w:hAnsi="宋体" w:hint="eastAsia"/>
                      <w:color w:val="000000" w:themeColor="text1"/>
                      <w:sz w:val="21"/>
                      <w:szCs w:val="21"/>
                    </w:rPr>
                    <w:t>组</w:t>
                  </w:r>
                  <w:r>
                    <w:rPr>
                      <w:rFonts w:eastAsia="宋体" w:hAnsi="宋体" w:hint="eastAsia"/>
                      <w:color w:val="000000" w:themeColor="text1"/>
                      <w:sz w:val="21"/>
                      <w:szCs w:val="21"/>
                    </w:rPr>
                    <w:t>居民</w:t>
                  </w:r>
                </w:p>
              </w:tc>
              <w:tc>
                <w:tcPr>
                  <w:tcW w:w="826" w:type="pct"/>
                  <w:vAlign w:val="center"/>
                </w:tcPr>
                <w:p w:rsidR="00227491" w:rsidRPr="00FF10D9" w:rsidRDefault="00D271C8" w:rsidP="00AB1710">
                  <w:pPr>
                    <w:jc w:val="center"/>
                    <w:rPr>
                      <w:color w:val="000000" w:themeColor="text1"/>
                      <w:sz w:val="21"/>
                      <w:szCs w:val="21"/>
                    </w:rPr>
                  </w:pPr>
                  <w:r w:rsidRPr="00D271C8">
                    <w:rPr>
                      <w:rFonts w:ascii="宋体" w:eastAsia="宋体" w:hAnsi="宋体" w:hint="eastAsia"/>
                      <w:color w:val="000000" w:themeColor="text1"/>
                      <w:sz w:val="21"/>
                      <w:szCs w:val="21"/>
                    </w:rPr>
                    <w:t>约</w:t>
                  </w:r>
                  <w:r>
                    <w:rPr>
                      <w:rFonts w:hint="eastAsia"/>
                      <w:color w:val="000000" w:themeColor="text1"/>
                      <w:sz w:val="21"/>
                      <w:szCs w:val="21"/>
                    </w:rPr>
                    <w:t>40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140</w:t>
                  </w:r>
                  <w:r w:rsidRPr="00FF10D9">
                    <w:rPr>
                      <w:rFonts w:eastAsia="宋体" w:hAnsi="宋体"/>
                      <w:color w:val="000000" w:themeColor="text1"/>
                      <w:sz w:val="21"/>
                      <w:szCs w:val="21"/>
                    </w:rPr>
                    <w:t>人</w:t>
                  </w:r>
                </w:p>
              </w:tc>
              <w:tc>
                <w:tcPr>
                  <w:tcW w:w="420"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227491" w:rsidRPr="00FF10D9" w:rsidRDefault="00227491" w:rsidP="00AB1710">
                  <w:pPr>
                    <w:jc w:val="center"/>
                    <w:rPr>
                      <w:color w:val="000000" w:themeColor="text1"/>
                      <w:sz w:val="21"/>
                      <w:szCs w:val="21"/>
                    </w:rPr>
                  </w:pPr>
                  <w:r w:rsidRPr="00FF10D9">
                    <w:rPr>
                      <w:rFonts w:hint="eastAsia"/>
                      <w:color w:val="000000" w:themeColor="text1"/>
                      <w:sz w:val="21"/>
                      <w:szCs w:val="21"/>
                    </w:rPr>
                    <w:t>N</w:t>
                  </w:r>
                </w:p>
              </w:tc>
              <w:tc>
                <w:tcPr>
                  <w:tcW w:w="506" w:type="pct"/>
                  <w:vAlign w:val="center"/>
                </w:tcPr>
                <w:p w:rsidR="00227491" w:rsidRPr="00AB1710" w:rsidRDefault="00D271C8" w:rsidP="00AB1710">
                  <w:pPr>
                    <w:jc w:val="center"/>
                    <w:rPr>
                      <w:rFonts w:eastAsia="宋体" w:hAnsi="宋体"/>
                      <w:color w:val="000000" w:themeColor="text1"/>
                      <w:sz w:val="21"/>
                      <w:szCs w:val="21"/>
                    </w:rPr>
                  </w:pPr>
                  <w:r>
                    <w:rPr>
                      <w:rFonts w:eastAsia="宋体" w:hAnsi="宋体" w:hint="eastAsia"/>
                      <w:color w:val="000000" w:themeColor="text1"/>
                      <w:sz w:val="21"/>
                      <w:szCs w:val="21"/>
                    </w:rPr>
                    <w:t>140</w:t>
                  </w:r>
                  <w:r w:rsidR="00227491" w:rsidRPr="00AB1710">
                    <w:rPr>
                      <w:rFonts w:eastAsia="宋体" w:hAnsi="宋体" w:hint="eastAsia"/>
                      <w:color w:val="000000" w:themeColor="text1"/>
                      <w:sz w:val="21"/>
                      <w:szCs w:val="21"/>
                    </w:rPr>
                    <w:t>m</w:t>
                  </w:r>
                </w:p>
              </w:tc>
            </w:tr>
            <w:tr w:rsidR="00227491" w:rsidRPr="00FF10D9" w:rsidTr="00D271C8">
              <w:trPr>
                <w:trHeight w:val="558"/>
              </w:trPr>
              <w:tc>
                <w:tcPr>
                  <w:tcW w:w="507" w:type="pct"/>
                  <w:vMerge/>
                  <w:tcMar>
                    <w:left w:w="0" w:type="dxa"/>
                    <w:right w:w="0" w:type="dxa"/>
                  </w:tcMar>
                  <w:vAlign w:val="center"/>
                </w:tcPr>
                <w:p w:rsidR="00227491" w:rsidRPr="00FF10D9" w:rsidRDefault="00227491" w:rsidP="00AB1710">
                  <w:pPr>
                    <w:jc w:val="center"/>
                    <w:rPr>
                      <w:rFonts w:eastAsia="宋体" w:hAnsi="宋体"/>
                      <w:color w:val="000000" w:themeColor="text1"/>
                      <w:sz w:val="21"/>
                      <w:szCs w:val="21"/>
                    </w:rPr>
                  </w:pPr>
                </w:p>
              </w:tc>
              <w:tc>
                <w:tcPr>
                  <w:tcW w:w="699" w:type="pct"/>
                  <w:vAlign w:val="center"/>
                </w:tcPr>
                <w:p w:rsidR="00227491" w:rsidRPr="00FF10D9" w:rsidRDefault="00227491" w:rsidP="005243DE">
                  <w:pPr>
                    <w:jc w:val="center"/>
                    <w:rPr>
                      <w:color w:val="000000" w:themeColor="text1"/>
                      <w:sz w:val="21"/>
                      <w:szCs w:val="21"/>
                    </w:rPr>
                  </w:pPr>
                  <w:r w:rsidRPr="00FF10D9">
                    <w:rPr>
                      <w:color w:val="000000" w:themeColor="text1"/>
                      <w:sz w:val="21"/>
                      <w:szCs w:val="21"/>
                    </w:rPr>
                    <w:t>120.</w:t>
                  </w:r>
                  <w:r w:rsidR="005243DE">
                    <w:rPr>
                      <w:rFonts w:hint="eastAsia"/>
                      <w:color w:val="000000" w:themeColor="text1"/>
                      <w:sz w:val="21"/>
                      <w:szCs w:val="21"/>
                    </w:rPr>
                    <w:t>664325</w:t>
                  </w:r>
                </w:p>
              </w:tc>
              <w:tc>
                <w:tcPr>
                  <w:tcW w:w="629" w:type="pct"/>
                  <w:vAlign w:val="center"/>
                </w:tcPr>
                <w:p w:rsidR="00227491" w:rsidRPr="00FF10D9" w:rsidRDefault="00227491" w:rsidP="005243DE">
                  <w:pPr>
                    <w:jc w:val="center"/>
                    <w:rPr>
                      <w:color w:val="000000" w:themeColor="text1"/>
                      <w:sz w:val="21"/>
                      <w:szCs w:val="21"/>
                    </w:rPr>
                  </w:pPr>
                  <w:r w:rsidRPr="00FF10D9">
                    <w:rPr>
                      <w:color w:val="000000" w:themeColor="text1"/>
                      <w:sz w:val="21"/>
                      <w:szCs w:val="21"/>
                    </w:rPr>
                    <w:t>32.</w:t>
                  </w:r>
                  <w:r w:rsidR="005243DE">
                    <w:rPr>
                      <w:rFonts w:hint="eastAsia"/>
                      <w:color w:val="000000" w:themeColor="text1"/>
                      <w:sz w:val="21"/>
                      <w:szCs w:val="21"/>
                    </w:rPr>
                    <w:t>560139</w:t>
                  </w:r>
                </w:p>
              </w:tc>
              <w:tc>
                <w:tcPr>
                  <w:tcW w:w="923" w:type="pct"/>
                  <w:tcMar>
                    <w:left w:w="0" w:type="dxa"/>
                    <w:right w:w="0" w:type="dxa"/>
                  </w:tcMar>
                  <w:vAlign w:val="center"/>
                </w:tcPr>
                <w:p w:rsidR="00227491" w:rsidRPr="00AB1710" w:rsidRDefault="00AA6422" w:rsidP="00A07F88">
                  <w:pPr>
                    <w:jc w:val="center"/>
                    <w:rPr>
                      <w:rFonts w:eastAsia="宋体" w:hAnsi="宋体"/>
                      <w:color w:val="000000" w:themeColor="text1"/>
                      <w:sz w:val="21"/>
                      <w:szCs w:val="21"/>
                    </w:rPr>
                  </w:pPr>
                  <w:r>
                    <w:rPr>
                      <w:rFonts w:eastAsia="宋体" w:hAnsi="宋体" w:hint="eastAsia"/>
                      <w:color w:val="000000" w:themeColor="text1"/>
                      <w:sz w:val="21"/>
                      <w:szCs w:val="21"/>
                    </w:rPr>
                    <w:t>李堡镇曹园小学</w:t>
                  </w:r>
                </w:p>
              </w:tc>
              <w:tc>
                <w:tcPr>
                  <w:tcW w:w="826" w:type="pct"/>
                  <w:vAlign w:val="center"/>
                </w:tcPr>
                <w:p w:rsidR="00227491" w:rsidRPr="00FF10D9" w:rsidRDefault="00AA6422" w:rsidP="00AB1710">
                  <w:pPr>
                    <w:jc w:val="center"/>
                    <w:rPr>
                      <w:color w:val="000000" w:themeColor="text1"/>
                      <w:sz w:val="21"/>
                      <w:szCs w:val="21"/>
                    </w:rPr>
                  </w:pPr>
                  <w:r w:rsidRPr="00AA6422">
                    <w:rPr>
                      <w:rFonts w:ascii="宋体" w:eastAsia="宋体" w:hAnsi="宋体" w:hint="eastAsia"/>
                      <w:color w:val="000000" w:themeColor="text1"/>
                      <w:sz w:val="21"/>
                      <w:szCs w:val="21"/>
                    </w:rPr>
                    <w:t>约</w:t>
                  </w:r>
                  <w:r>
                    <w:rPr>
                      <w:rFonts w:hint="eastAsia"/>
                      <w:color w:val="000000" w:themeColor="text1"/>
                      <w:sz w:val="21"/>
                      <w:szCs w:val="21"/>
                    </w:rPr>
                    <w:t>400</w:t>
                  </w:r>
                  <w:r>
                    <w:rPr>
                      <w:rFonts w:hint="eastAsia"/>
                      <w:color w:val="000000" w:themeColor="text1"/>
                      <w:sz w:val="21"/>
                      <w:szCs w:val="21"/>
                    </w:rPr>
                    <w:t>人</w:t>
                  </w:r>
                </w:p>
              </w:tc>
              <w:tc>
                <w:tcPr>
                  <w:tcW w:w="420"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227491" w:rsidRPr="00FF10D9" w:rsidRDefault="00227491" w:rsidP="00AB1710">
                  <w:pPr>
                    <w:jc w:val="center"/>
                    <w:rPr>
                      <w:color w:val="000000" w:themeColor="text1"/>
                      <w:sz w:val="21"/>
                      <w:szCs w:val="21"/>
                    </w:rPr>
                  </w:pPr>
                  <w:r w:rsidRPr="00FF10D9">
                    <w:rPr>
                      <w:rFonts w:hint="eastAsia"/>
                      <w:color w:val="000000" w:themeColor="text1"/>
                      <w:sz w:val="21"/>
                      <w:szCs w:val="21"/>
                    </w:rPr>
                    <w:t>W</w:t>
                  </w:r>
                  <w:r w:rsidR="00AA6422" w:rsidRPr="00FF10D9">
                    <w:rPr>
                      <w:rFonts w:hint="eastAsia"/>
                      <w:color w:val="000000" w:themeColor="text1"/>
                      <w:sz w:val="21"/>
                      <w:szCs w:val="21"/>
                    </w:rPr>
                    <w:t>N</w:t>
                  </w:r>
                </w:p>
              </w:tc>
              <w:tc>
                <w:tcPr>
                  <w:tcW w:w="506" w:type="pct"/>
                  <w:vAlign w:val="center"/>
                </w:tcPr>
                <w:p w:rsidR="00227491" w:rsidRPr="00AB1710" w:rsidRDefault="00AA6422" w:rsidP="00AB1710">
                  <w:pPr>
                    <w:jc w:val="center"/>
                    <w:rPr>
                      <w:rFonts w:eastAsia="宋体" w:hAnsi="宋体"/>
                      <w:color w:val="000000" w:themeColor="text1"/>
                      <w:sz w:val="21"/>
                      <w:szCs w:val="21"/>
                    </w:rPr>
                  </w:pPr>
                  <w:r>
                    <w:rPr>
                      <w:rFonts w:eastAsia="宋体" w:hAnsi="宋体" w:hint="eastAsia"/>
                      <w:color w:val="000000" w:themeColor="text1"/>
                      <w:sz w:val="21"/>
                      <w:szCs w:val="21"/>
                    </w:rPr>
                    <w:t>75</w:t>
                  </w:r>
                  <w:r w:rsidR="00227491" w:rsidRPr="00AB1710">
                    <w:rPr>
                      <w:rFonts w:eastAsia="宋体" w:hAnsi="宋体" w:hint="eastAsia"/>
                      <w:color w:val="000000" w:themeColor="text1"/>
                      <w:sz w:val="21"/>
                      <w:szCs w:val="21"/>
                    </w:rPr>
                    <w:t>0m</w:t>
                  </w:r>
                </w:p>
              </w:tc>
            </w:tr>
          </w:tbl>
          <w:p w:rsidR="005A34A3" w:rsidRPr="000951C1" w:rsidRDefault="00EC63A5" w:rsidP="00F30216">
            <w:pPr>
              <w:spacing w:beforeLines="50" w:line="360" w:lineRule="auto"/>
              <w:jc w:val="center"/>
              <w:rPr>
                <w:b/>
                <w:color w:val="000000" w:themeColor="text1"/>
              </w:rPr>
            </w:pPr>
            <w:r w:rsidRPr="000951C1">
              <w:rPr>
                <w:rFonts w:ascii="宋体" w:eastAsia="宋体" w:hAnsi="宋体"/>
                <w:b/>
                <w:color w:val="000000" w:themeColor="text1"/>
              </w:rPr>
              <w:t>表</w:t>
            </w:r>
            <w:r w:rsidRPr="000951C1">
              <w:rPr>
                <w:rFonts w:hint="eastAsia"/>
                <w:b/>
                <w:color w:val="000000" w:themeColor="text1"/>
              </w:rPr>
              <w:t>3-6</w:t>
            </w:r>
            <w:r w:rsidRPr="000951C1">
              <w:rPr>
                <w:b/>
                <w:color w:val="000000" w:themeColor="text1"/>
              </w:rPr>
              <w:t xml:space="preserve">  </w:t>
            </w:r>
            <w:r w:rsidRPr="000951C1">
              <w:rPr>
                <w:rFonts w:ascii="宋体" w:eastAsia="宋体" w:hAnsi="宋体" w:hint="eastAsia"/>
                <w:b/>
                <w:color w:val="000000" w:themeColor="text1"/>
              </w:rPr>
              <w:t>本</w:t>
            </w:r>
            <w:r w:rsidRPr="000951C1">
              <w:rPr>
                <w:rFonts w:ascii="宋体" w:eastAsia="宋体" w:hAnsi="宋体"/>
                <w:b/>
                <w:color w:val="000000" w:themeColor="text1"/>
              </w:rPr>
              <w:t>项目</w:t>
            </w:r>
            <w:r w:rsidRPr="000951C1">
              <w:rPr>
                <w:rFonts w:ascii="宋体" w:eastAsia="宋体" w:hAnsi="宋体" w:hint="eastAsia"/>
                <w:b/>
                <w:color w:val="000000" w:themeColor="text1"/>
              </w:rPr>
              <w:t>周围其他环境</w:t>
            </w:r>
            <w:r w:rsidRPr="000951C1">
              <w:rPr>
                <w:rFonts w:ascii="宋体" w:eastAsia="宋体" w:hAnsi="宋体"/>
                <w:b/>
                <w:color w:val="000000" w:themeColor="text1"/>
              </w:rPr>
              <w:t>保护目标表</w:t>
            </w:r>
          </w:p>
          <w:tbl>
            <w:tblPr>
              <w:tblW w:w="10133" w:type="dxa"/>
              <w:jc w:val="center"/>
              <w:tblBorders>
                <w:top w:val="single" w:sz="12" w:space="0" w:color="auto"/>
                <w:bottom w:val="single" w:sz="12" w:space="0" w:color="auto"/>
                <w:insideH w:val="single" w:sz="4" w:space="0" w:color="auto"/>
                <w:insideV w:val="single" w:sz="4" w:space="0" w:color="auto"/>
              </w:tblBorders>
              <w:tblLook w:val="04A0"/>
            </w:tblPr>
            <w:tblGrid>
              <w:gridCol w:w="706"/>
              <w:gridCol w:w="2447"/>
              <w:gridCol w:w="993"/>
              <w:gridCol w:w="993"/>
              <w:gridCol w:w="2126"/>
              <w:gridCol w:w="2868"/>
            </w:tblGrid>
            <w:tr w:rsidR="005A34A3" w:rsidRPr="000951C1" w:rsidTr="00F32693">
              <w:trPr>
                <w:trHeight w:val="20"/>
                <w:tblHeader/>
                <w:jc w:val="center"/>
              </w:trPr>
              <w:tc>
                <w:tcPr>
                  <w:tcW w:w="706" w:type="dxa"/>
                  <w:vAlign w:val="center"/>
                </w:tcPr>
                <w:p w:rsidR="005A34A3" w:rsidRPr="000951C1" w:rsidRDefault="00EC63A5">
                  <w:pPr>
                    <w:pStyle w:val="CJ"/>
                    <w:rPr>
                      <w:color w:val="000000" w:themeColor="text1"/>
                      <w:szCs w:val="21"/>
                    </w:rPr>
                  </w:pPr>
                  <w:r w:rsidRPr="000951C1">
                    <w:rPr>
                      <w:color w:val="000000" w:themeColor="text1"/>
                      <w:szCs w:val="21"/>
                    </w:rPr>
                    <w:t>类别</w:t>
                  </w:r>
                </w:p>
              </w:tc>
              <w:tc>
                <w:tcPr>
                  <w:tcW w:w="2447" w:type="dxa"/>
                  <w:vAlign w:val="center"/>
                </w:tcPr>
                <w:p w:rsidR="005A34A3" w:rsidRPr="000951C1" w:rsidRDefault="00EC63A5">
                  <w:pPr>
                    <w:pStyle w:val="CJ"/>
                    <w:rPr>
                      <w:color w:val="000000" w:themeColor="text1"/>
                      <w:szCs w:val="21"/>
                    </w:rPr>
                  </w:pPr>
                  <w:r w:rsidRPr="000951C1">
                    <w:rPr>
                      <w:color w:val="000000" w:themeColor="text1"/>
                      <w:szCs w:val="21"/>
                    </w:rPr>
                    <w:t>保护目标名称</w:t>
                  </w:r>
                </w:p>
              </w:tc>
              <w:tc>
                <w:tcPr>
                  <w:tcW w:w="993" w:type="dxa"/>
                  <w:vAlign w:val="center"/>
                </w:tcPr>
                <w:p w:rsidR="005A34A3" w:rsidRPr="000951C1" w:rsidRDefault="00EC63A5">
                  <w:pPr>
                    <w:pStyle w:val="CJ"/>
                    <w:rPr>
                      <w:color w:val="000000" w:themeColor="text1"/>
                      <w:szCs w:val="21"/>
                    </w:rPr>
                  </w:pPr>
                  <w:r w:rsidRPr="000951C1">
                    <w:rPr>
                      <w:color w:val="000000" w:themeColor="text1"/>
                      <w:szCs w:val="21"/>
                    </w:rPr>
                    <w:t>方位</w:t>
                  </w:r>
                </w:p>
              </w:tc>
              <w:tc>
                <w:tcPr>
                  <w:tcW w:w="993" w:type="dxa"/>
                  <w:vAlign w:val="center"/>
                </w:tcPr>
                <w:p w:rsidR="005A34A3" w:rsidRPr="000951C1" w:rsidRDefault="00EC63A5">
                  <w:pPr>
                    <w:pStyle w:val="CJ"/>
                    <w:ind w:firstLineChars="100" w:firstLine="211"/>
                    <w:jc w:val="left"/>
                    <w:rPr>
                      <w:color w:val="000000" w:themeColor="text1"/>
                      <w:szCs w:val="21"/>
                    </w:rPr>
                  </w:pPr>
                  <w:r w:rsidRPr="000951C1">
                    <w:rPr>
                      <w:color w:val="000000" w:themeColor="text1"/>
                      <w:szCs w:val="21"/>
                    </w:rPr>
                    <w:t>距离</w:t>
                  </w:r>
                </w:p>
              </w:tc>
              <w:tc>
                <w:tcPr>
                  <w:tcW w:w="2126" w:type="dxa"/>
                  <w:vAlign w:val="center"/>
                </w:tcPr>
                <w:p w:rsidR="005A34A3" w:rsidRPr="000951C1" w:rsidRDefault="00EC63A5">
                  <w:pPr>
                    <w:pStyle w:val="CJ"/>
                    <w:rPr>
                      <w:color w:val="000000" w:themeColor="text1"/>
                      <w:szCs w:val="21"/>
                    </w:rPr>
                  </w:pPr>
                  <w:r w:rsidRPr="000951C1">
                    <w:rPr>
                      <w:color w:val="000000" w:themeColor="text1"/>
                      <w:szCs w:val="21"/>
                    </w:rPr>
                    <w:t>规模</w:t>
                  </w:r>
                </w:p>
              </w:tc>
              <w:tc>
                <w:tcPr>
                  <w:tcW w:w="2868" w:type="dxa"/>
                  <w:vAlign w:val="center"/>
                </w:tcPr>
                <w:p w:rsidR="005A34A3" w:rsidRPr="000951C1" w:rsidRDefault="00EC63A5">
                  <w:pPr>
                    <w:pStyle w:val="CJ"/>
                    <w:rPr>
                      <w:color w:val="000000" w:themeColor="text1"/>
                      <w:szCs w:val="21"/>
                    </w:rPr>
                  </w:pPr>
                  <w:r w:rsidRPr="000951C1">
                    <w:rPr>
                      <w:color w:val="000000" w:themeColor="text1"/>
                      <w:szCs w:val="21"/>
                    </w:rPr>
                    <w:t>保护目标说明</w:t>
                  </w:r>
                </w:p>
              </w:tc>
            </w:tr>
            <w:tr w:rsidR="00F969DF" w:rsidRPr="000951C1" w:rsidTr="00065FFE">
              <w:trPr>
                <w:trHeight w:val="810"/>
                <w:jc w:val="center"/>
              </w:trPr>
              <w:tc>
                <w:tcPr>
                  <w:tcW w:w="706" w:type="dxa"/>
                  <w:vMerge w:val="restart"/>
                  <w:vAlign w:val="center"/>
                </w:tcPr>
                <w:p w:rsidR="00F969DF" w:rsidRPr="000951C1" w:rsidRDefault="00F969DF">
                  <w:pPr>
                    <w:pStyle w:val="CJ0"/>
                    <w:rPr>
                      <w:color w:val="000000" w:themeColor="text1"/>
                      <w:szCs w:val="21"/>
                    </w:rPr>
                  </w:pPr>
                  <w:r w:rsidRPr="000951C1">
                    <w:rPr>
                      <w:color w:val="000000" w:themeColor="text1"/>
                      <w:szCs w:val="21"/>
                    </w:rPr>
                    <w:t>水体</w:t>
                  </w:r>
                </w:p>
              </w:tc>
              <w:tc>
                <w:tcPr>
                  <w:tcW w:w="2447" w:type="dxa"/>
                  <w:vAlign w:val="center"/>
                </w:tcPr>
                <w:p w:rsidR="00F969DF" w:rsidRPr="000951C1" w:rsidRDefault="00F969DF" w:rsidP="00065FFE">
                  <w:pPr>
                    <w:pStyle w:val="CJ0"/>
                    <w:rPr>
                      <w:color w:val="000000" w:themeColor="text1"/>
                      <w:szCs w:val="21"/>
                    </w:rPr>
                  </w:pPr>
                  <w:r w:rsidRPr="000951C1">
                    <w:rPr>
                      <w:rFonts w:ascii="宋体" w:cs="宋体" w:hint="eastAsia"/>
                      <w:color w:val="000000" w:themeColor="text1"/>
                      <w:szCs w:val="21"/>
                    </w:rPr>
                    <w:t>北凌河</w:t>
                  </w:r>
                </w:p>
              </w:tc>
              <w:tc>
                <w:tcPr>
                  <w:tcW w:w="993" w:type="dxa"/>
                  <w:vAlign w:val="center"/>
                </w:tcPr>
                <w:p w:rsidR="00F969DF" w:rsidRPr="000951C1" w:rsidRDefault="00F969DF" w:rsidP="00065FFE">
                  <w:pPr>
                    <w:pStyle w:val="CJ0"/>
                    <w:rPr>
                      <w:color w:val="000000" w:themeColor="text1"/>
                      <w:szCs w:val="21"/>
                    </w:rPr>
                  </w:pPr>
                  <w:r w:rsidRPr="000951C1">
                    <w:rPr>
                      <w:rFonts w:hint="eastAsia"/>
                      <w:color w:val="000000" w:themeColor="text1"/>
                      <w:szCs w:val="21"/>
                    </w:rPr>
                    <w:t>北侧</w:t>
                  </w:r>
                </w:p>
              </w:tc>
              <w:tc>
                <w:tcPr>
                  <w:tcW w:w="993" w:type="dxa"/>
                  <w:vAlign w:val="center"/>
                </w:tcPr>
                <w:p w:rsidR="00F969DF" w:rsidRPr="000951C1" w:rsidRDefault="00F969DF" w:rsidP="003C0A49">
                  <w:pPr>
                    <w:pStyle w:val="CJ0"/>
                    <w:rPr>
                      <w:color w:val="000000" w:themeColor="text1"/>
                      <w:szCs w:val="21"/>
                    </w:rPr>
                  </w:pPr>
                  <w:r w:rsidRPr="00931CD0">
                    <w:rPr>
                      <w:color w:val="000000" w:themeColor="text1"/>
                      <w:szCs w:val="21"/>
                    </w:rPr>
                    <w:t>25</w:t>
                  </w:r>
                  <w:r>
                    <w:rPr>
                      <w:rFonts w:hint="eastAsia"/>
                      <w:color w:val="000000" w:themeColor="text1"/>
                      <w:szCs w:val="21"/>
                    </w:rPr>
                    <w:t>0</w:t>
                  </w:r>
                  <w:r w:rsidRPr="00931CD0">
                    <w:rPr>
                      <w:color w:val="000000" w:themeColor="text1"/>
                      <w:szCs w:val="21"/>
                    </w:rPr>
                    <w:t>0</w:t>
                  </w:r>
                  <w:r w:rsidRPr="00931CD0">
                    <w:rPr>
                      <w:rFonts w:hint="eastAsia"/>
                      <w:color w:val="000000" w:themeColor="text1"/>
                      <w:szCs w:val="21"/>
                    </w:rPr>
                    <w:t>m</w:t>
                  </w:r>
                </w:p>
              </w:tc>
              <w:tc>
                <w:tcPr>
                  <w:tcW w:w="2126" w:type="dxa"/>
                  <w:vAlign w:val="center"/>
                </w:tcPr>
                <w:p w:rsidR="00F969DF" w:rsidRPr="000951C1" w:rsidRDefault="00F969DF" w:rsidP="00065FFE">
                  <w:pPr>
                    <w:pStyle w:val="CJ0"/>
                    <w:rPr>
                      <w:color w:val="000000" w:themeColor="text1"/>
                      <w:szCs w:val="21"/>
                    </w:rPr>
                  </w:pPr>
                  <w:r w:rsidRPr="000951C1">
                    <w:rPr>
                      <w:rFonts w:hint="eastAsia"/>
                      <w:color w:val="000000" w:themeColor="text1"/>
                      <w:szCs w:val="21"/>
                    </w:rPr>
                    <w:t>小型</w:t>
                  </w:r>
                </w:p>
              </w:tc>
              <w:tc>
                <w:tcPr>
                  <w:tcW w:w="2868" w:type="dxa"/>
                  <w:vAlign w:val="center"/>
                </w:tcPr>
                <w:p w:rsidR="00F969DF" w:rsidRPr="000951C1" w:rsidRDefault="00F969DF">
                  <w:pPr>
                    <w:pStyle w:val="CJ0"/>
                    <w:rPr>
                      <w:color w:val="000000" w:themeColor="text1"/>
                      <w:szCs w:val="21"/>
                    </w:rPr>
                  </w:pPr>
                  <w:r w:rsidRPr="000951C1">
                    <w:rPr>
                      <w:color w:val="000000" w:themeColor="text1"/>
                      <w:szCs w:val="21"/>
                    </w:rPr>
                    <w:t>《地表水环境质量标准》（</w:t>
                  </w:r>
                  <w:r w:rsidRPr="000951C1">
                    <w:rPr>
                      <w:color w:val="000000" w:themeColor="text1"/>
                      <w:szCs w:val="21"/>
                    </w:rPr>
                    <w:t>GB3838-2002</w:t>
                  </w:r>
                  <w:r w:rsidRPr="000951C1">
                    <w:rPr>
                      <w:color w:val="000000" w:themeColor="text1"/>
                      <w:szCs w:val="21"/>
                    </w:rPr>
                    <w:t>）</w:t>
                  </w:r>
                  <w:r w:rsidRPr="000951C1">
                    <w:rPr>
                      <w:rFonts w:ascii="宋体" w:hAnsi="宋体" w:cs="宋体" w:hint="eastAsia"/>
                      <w:color w:val="000000" w:themeColor="text1"/>
                      <w:szCs w:val="21"/>
                    </w:rPr>
                    <w:t>Ⅲ</w:t>
                  </w:r>
                  <w:r w:rsidRPr="000951C1">
                    <w:rPr>
                      <w:color w:val="000000" w:themeColor="text1"/>
                      <w:szCs w:val="21"/>
                    </w:rPr>
                    <w:t>类标准</w:t>
                  </w:r>
                </w:p>
              </w:tc>
            </w:tr>
            <w:tr w:rsidR="00F969DF" w:rsidRPr="000951C1" w:rsidTr="00F32693">
              <w:trPr>
                <w:trHeight w:val="390"/>
                <w:jc w:val="center"/>
              </w:trPr>
              <w:tc>
                <w:tcPr>
                  <w:tcW w:w="706" w:type="dxa"/>
                  <w:vMerge/>
                  <w:vAlign w:val="center"/>
                </w:tcPr>
                <w:p w:rsidR="00F969DF" w:rsidRPr="000951C1" w:rsidRDefault="00F969DF">
                  <w:pPr>
                    <w:pStyle w:val="CJ0"/>
                    <w:rPr>
                      <w:color w:val="000000" w:themeColor="text1"/>
                      <w:szCs w:val="21"/>
                    </w:rPr>
                  </w:pPr>
                </w:p>
              </w:tc>
              <w:tc>
                <w:tcPr>
                  <w:tcW w:w="2447" w:type="dxa"/>
                  <w:vAlign w:val="center"/>
                </w:tcPr>
                <w:p w:rsidR="00F969DF" w:rsidRPr="000951C1" w:rsidRDefault="00F969DF">
                  <w:pPr>
                    <w:pStyle w:val="CJ0"/>
                    <w:rPr>
                      <w:rFonts w:ascii="宋体" w:cs="宋体"/>
                      <w:color w:val="000000" w:themeColor="text1"/>
                      <w:szCs w:val="21"/>
                    </w:rPr>
                  </w:pPr>
                  <w:r>
                    <w:rPr>
                      <w:rFonts w:ascii="宋体" w:cs="宋体" w:hint="eastAsia"/>
                      <w:color w:val="000000" w:themeColor="text1"/>
                      <w:szCs w:val="21"/>
                    </w:rPr>
                    <w:t>缪墩河</w:t>
                  </w:r>
                </w:p>
              </w:tc>
              <w:tc>
                <w:tcPr>
                  <w:tcW w:w="993" w:type="dxa"/>
                  <w:vAlign w:val="center"/>
                </w:tcPr>
                <w:p w:rsidR="00F969DF" w:rsidRPr="000951C1" w:rsidRDefault="00F969DF">
                  <w:pPr>
                    <w:pStyle w:val="CJ0"/>
                    <w:rPr>
                      <w:color w:val="000000" w:themeColor="text1"/>
                      <w:szCs w:val="21"/>
                    </w:rPr>
                  </w:pPr>
                  <w:r w:rsidRPr="000951C1">
                    <w:rPr>
                      <w:rFonts w:hint="eastAsia"/>
                      <w:color w:val="000000" w:themeColor="text1"/>
                      <w:szCs w:val="21"/>
                    </w:rPr>
                    <w:t>北侧</w:t>
                  </w:r>
                </w:p>
              </w:tc>
              <w:tc>
                <w:tcPr>
                  <w:tcW w:w="993" w:type="dxa"/>
                  <w:vAlign w:val="center"/>
                </w:tcPr>
                <w:p w:rsidR="00F969DF" w:rsidRPr="00931CD0" w:rsidRDefault="00F969DF">
                  <w:pPr>
                    <w:pStyle w:val="CJ0"/>
                    <w:rPr>
                      <w:color w:val="000000" w:themeColor="text1"/>
                      <w:szCs w:val="21"/>
                    </w:rPr>
                  </w:pPr>
                  <w:r>
                    <w:rPr>
                      <w:rFonts w:hint="eastAsia"/>
                      <w:color w:val="000000" w:themeColor="text1"/>
                      <w:szCs w:val="21"/>
                    </w:rPr>
                    <w:t>160</w:t>
                  </w:r>
                  <w:r w:rsidRPr="00931CD0">
                    <w:rPr>
                      <w:rFonts w:hint="eastAsia"/>
                      <w:color w:val="000000" w:themeColor="text1"/>
                      <w:szCs w:val="21"/>
                    </w:rPr>
                    <w:t>m</w:t>
                  </w:r>
                </w:p>
              </w:tc>
              <w:tc>
                <w:tcPr>
                  <w:tcW w:w="2126" w:type="dxa"/>
                  <w:vAlign w:val="center"/>
                </w:tcPr>
                <w:p w:rsidR="00F969DF" w:rsidRPr="000951C1" w:rsidRDefault="00F969DF">
                  <w:pPr>
                    <w:pStyle w:val="CJ0"/>
                    <w:rPr>
                      <w:color w:val="000000" w:themeColor="text1"/>
                      <w:szCs w:val="21"/>
                    </w:rPr>
                  </w:pPr>
                  <w:r w:rsidRPr="000951C1">
                    <w:rPr>
                      <w:rFonts w:hint="eastAsia"/>
                      <w:color w:val="000000" w:themeColor="text1"/>
                      <w:szCs w:val="21"/>
                    </w:rPr>
                    <w:t>小型</w:t>
                  </w:r>
                </w:p>
              </w:tc>
              <w:tc>
                <w:tcPr>
                  <w:tcW w:w="2868" w:type="dxa"/>
                  <w:vMerge w:val="restart"/>
                  <w:vAlign w:val="center"/>
                </w:tcPr>
                <w:p w:rsidR="00F969DF" w:rsidRPr="000951C1" w:rsidRDefault="00F969DF">
                  <w:pPr>
                    <w:pStyle w:val="CJ0"/>
                    <w:rPr>
                      <w:color w:val="000000" w:themeColor="text1"/>
                      <w:szCs w:val="21"/>
                    </w:rPr>
                  </w:pPr>
                  <w:r w:rsidRPr="000951C1">
                    <w:rPr>
                      <w:color w:val="000000" w:themeColor="text1"/>
                      <w:szCs w:val="21"/>
                    </w:rPr>
                    <w:t>《地表水环境质量标准》（</w:t>
                  </w:r>
                  <w:r w:rsidRPr="000951C1">
                    <w:rPr>
                      <w:color w:val="000000" w:themeColor="text1"/>
                      <w:szCs w:val="21"/>
                    </w:rPr>
                    <w:t>GB3838-2002</w:t>
                  </w:r>
                  <w:r w:rsidRPr="000951C1">
                    <w:rPr>
                      <w:color w:val="000000" w:themeColor="text1"/>
                      <w:szCs w:val="21"/>
                    </w:rPr>
                    <w:t>）</w:t>
                  </w:r>
                  <w:r w:rsidRPr="000951C1">
                    <w:rPr>
                      <w:rFonts w:ascii="宋体" w:hAnsi="宋体" w:cs="宋体" w:hint="eastAsia"/>
                      <w:color w:val="000000" w:themeColor="text1"/>
                      <w:szCs w:val="21"/>
                    </w:rPr>
                    <w:t>Ⅳ</w:t>
                  </w:r>
                  <w:r w:rsidRPr="000951C1">
                    <w:rPr>
                      <w:color w:val="000000" w:themeColor="text1"/>
                      <w:szCs w:val="21"/>
                    </w:rPr>
                    <w:t>类标准</w:t>
                  </w:r>
                </w:p>
              </w:tc>
            </w:tr>
            <w:tr w:rsidR="00F969DF" w:rsidRPr="000951C1" w:rsidTr="00F32693">
              <w:trPr>
                <w:trHeight w:val="390"/>
                <w:jc w:val="center"/>
              </w:trPr>
              <w:tc>
                <w:tcPr>
                  <w:tcW w:w="706" w:type="dxa"/>
                  <w:vMerge/>
                  <w:vAlign w:val="center"/>
                </w:tcPr>
                <w:p w:rsidR="00F969DF" w:rsidRPr="000951C1" w:rsidRDefault="00F969DF">
                  <w:pPr>
                    <w:pStyle w:val="CJ0"/>
                    <w:rPr>
                      <w:color w:val="000000" w:themeColor="text1"/>
                      <w:szCs w:val="21"/>
                    </w:rPr>
                  </w:pPr>
                </w:p>
              </w:tc>
              <w:tc>
                <w:tcPr>
                  <w:tcW w:w="2447" w:type="dxa"/>
                  <w:vAlign w:val="center"/>
                </w:tcPr>
                <w:p w:rsidR="00F969DF" w:rsidRPr="000951C1" w:rsidRDefault="00F969DF">
                  <w:pPr>
                    <w:pStyle w:val="CJ0"/>
                    <w:rPr>
                      <w:rFonts w:ascii="宋体" w:cs="宋体"/>
                      <w:color w:val="000000" w:themeColor="text1"/>
                      <w:szCs w:val="21"/>
                    </w:rPr>
                  </w:pPr>
                  <w:r>
                    <w:rPr>
                      <w:rFonts w:ascii="宋体" w:cs="宋体" w:hint="eastAsia"/>
                      <w:color w:val="000000" w:themeColor="text1"/>
                      <w:szCs w:val="21"/>
                    </w:rPr>
                    <w:t>红旗</w:t>
                  </w:r>
                  <w:r w:rsidRPr="000951C1">
                    <w:rPr>
                      <w:rFonts w:ascii="宋体" w:cs="宋体" w:hint="eastAsia"/>
                      <w:color w:val="000000" w:themeColor="text1"/>
                      <w:szCs w:val="21"/>
                    </w:rPr>
                    <w:t>河</w:t>
                  </w:r>
                </w:p>
              </w:tc>
              <w:tc>
                <w:tcPr>
                  <w:tcW w:w="993" w:type="dxa"/>
                  <w:vAlign w:val="center"/>
                </w:tcPr>
                <w:p w:rsidR="00F969DF" w:rsidRPr="000951C1" w:rsidRDefault="00F969DF">
                  <w:pPr>
                    <w:pStyle w:val="CJ0"/>
                    <w:rPr>
                      <w:color w:val="000000" w:themeColor="text1"/>
                      <w:szCs w:val="21"/>
                    </w:rPr>
                  </w:pPr>
                  <w:r w:rsidRPr="000951C1">
                    <w:rPr>
                      <w:rFonts w:hint="eastAsia"/>
                      <w:color w:val="000000" w:themeColor="text1"/>
                      <w:szCs w:val="21"/>
                    </w:rPr>
                    <w:t>南侧</w:t>
                  </w:r>
                </w:p>
              </w:tc>
              <w:tc>
                <w:tcPr>
                  <w:tcW w:w="993" w:type="dxa"/>
                  <w:vAlign w:val="center"/>
                </w:tcPr>
                <w:p w:rsidR="00F969DF" w:rsidRPr="00931CD0" w:rsidRDefault="00F969DF">
                  <w:pPr>
                    <w:pStyle w:val="CJ0"/>
                    <w:rPr>
                      <w:color w:val="000000" w:themeColor="text1"/>
                      <w:szCs w:val="21"/>
                    </w:rPr>
                  </w:pPr>
                  <w:r>
                    <w:rPr>
                      <w:rFonts w:hint="eastAsia"/>
                      <w:color w:val="000000" w:themeColor="text1"/>
                      <w:szCs w:val="21"/>
                    </w:rPr>
                    <w:t>290</w:t>
                  </w:r>
                  <w:r w:rsidRPr="00931CD0">
                    <w:rPr>
                      <w:rFonts w:hint="eastAsia"/>
                      <w:color w:val="000000" w:themeColor="text1"/>
                      <w:szCs w:val="21"/>
                    </w:rPr>
                    <w:t>m</w:t>
                  </w:r>
                </w:p>
              </w:tc>
              <w:tc>
                <w:tcPr>
                  <w:tcW w:w="2126" w:type="dxa"/>
                  <w:vAlign w:val="center"/>
                </w:tcPr>
                <w:p w:rsidR="00F969DF" w:rsidRPr="000951C1" w:rsidRDefault="00F969DF">
                  <w:pPr>
                    <w:pStyle w:val="CJ0"/>
                    <w:rPr>
                      <w:color w:val="000000" w:themeColor="text1"/>
                      <w:szCs w:val="21"/>
                    </w:rPr>
                  </w:pPr>
                  <w:r w:rsidRPr="000951C1">
                    <w:rPr>
                      <w:rFonts w:hint="eastAsia"/>
                      <w:color w:val="000000" w:themeColor="text1"/>
                      <w:szCs w:val="21"/>
                    </w:rPr>
                    <w:t>小型</w:t>
                  </w:r>
                </w:p>
              </w:tc>
              <w:tc>
                <w:tcPr>
                  <w:tcW w:w="2868" w:type="dxa"/>
                  <w:vMerge/>
                  <w:vAlign w:val="center"/>
                </w:tcPr>
                <w:p w:rsidR="00F969DF" w:rsidRPr="000951C1" w:rsidRDefault="00F969DF">
                  <w:pPr>
                    <w:pStyle w:val="CJ0"/>
                    <w:rPr>
                      <w:color w:val="000000" w:themeColor="text1"/>
                      <w:szCs w:val="21"/>
                    </w:rPr>
                  </w:pPr>
                </w:p>
              </w:tc>
            </w:tr>
            <w:tr w:rsidR="00F969DF" w:rsidRPr="000951C1" w:rsidTr="00F32693">
              <w:trPr>
                <w:trHeight w:val="390"/>
                <w:jc w:val="center"/>
              </w:trPr>
              <w:tc>
                <w:tcPr>
                  <w:tcW w:w="706" w:type="dxa"/>
                  <w:vMerge/>
                  <w:vAlign w:val="center"/>
                </w:tcPr>
                <w:p w:rsidR="00F969DF" w:rsidRPr="000951C1" w:rsidRDefault="00F969DF">
                  <w:pPr>
                    <w:pStyle w:val="CJ0"/>
                    <w:rPr>
                      <w:color w:val="000000" w:themeColor="text1"/>
                      <w:szCs w:val="21"/>
                    </w:rPr>
                  </w:pPr>
                </w:p>
              </w:tc>
              <w:tc>
                <w:tcPr>
                  <w:tcW w:w="2447" w:type="dxa"/>
                  <w:vAlign w:val="center"/>
                </w:tcPr>
                <w:p w:rsidR="00F969DF" w:rsidRDefault="00F969DF">
                  <w:pPr>
                    <w:pStyle w:val="CJ0"/>
                    <w:rPr>
                      <w:rFonts w:ascii="宋体" w:cs="宋体"/>
                      <w:color w:val="000000" w:themeColor="text1"/>
                      <w:szCs w:val="21"/>
                    </w:rPr>
                  </w:pPr>
                  <w:r>
                    <w:rPr>
                      <w:rFonts w:ascii="宋体" w:cs="宋体" w:hint="eastAsia"/>
                      <w:color w:val="000000" w:themeColor="text1"/>
                      <w:szCs w:val="21"/>
                    </w:rPr>
                    <w:t>曹丁河</w:t>
                  </w:r>
                </w:p>
              </w:tc>
              <w:tc>
                <w:tcPr>
                  <w:tcW w:w="993" w:type="dxa"/>
                  <w:vAlign w:val="center"/>
                </w:tcPr>
                <w:p w:rsidR="00F969DF" w:rsidRPr="000951C1" w:rsidRDefault="00F969DF">
                  <w:pPr>
                    <w:pStyle w:val="CJ0"/>
                    <w:rPr>
                      <w:color w:val="000000" w:themeColor="text1"/>
                      <w:szCs w:val="21"/>
                    </w:rPr>
                  </w:pPr>
                  <w:r>
                    <w:rPr>
                      <w:rFonts w:hint="eastAsia"/>
                      <w:color w:val="000000" w:themeColor="text1"/>
                      <w:szCs w:val="21"/>
                    </w:rPr>
                    <w:t>西</w:t>
                  </w:r>
                  <w:r w:rsidRPr="000951C1">
                    <w:rPr>
                      <w:rFonts w:hint="eastAsia"/>
                      <w:color w:val="000000" w:themeColor="text1"/>
                      <w:szCs w:val="21"/>
                    </w:rPr>
                    <w:t>侧</w:t>
                  </w:r>
                </w:p>
              </w:tc>
              <w:tc>
                <w:tcPr>
                  <w:tcW w:w="993" w:type="dxa"/>
                  <w:vAlign w:val="center"/>
                </w:tcPr>
                <w:p w:rsidR="00F969DF" w:rsidRDefault="00F969DF" w:rsidP="00F969DF">
                  <w:pPr>
                    <w:pStyle w:val="CJ0"/>
                    <w:rPr>
                      <w:color w:val="000000" w:themeColor="text1"/>
                      <w:szCs w:val="21"/>
                    </w:rPr>
                  </w:pPr>
                  <w:r>
                    <w:rPr>
                      <w:rFonts w:hint="eastAsia"/>
                      <w:color w:val="000000" w:themeColor="text1"/>
                      <w:szCs w:val="21"/>
                    </w:rPr>
                    <w:t>220</w:t>
                  </w:r>
                  <w:r w:rsidRPr="00931CD0">
                    <w:rPr>
                      <w:rFonts w:hint="eastAsia"/>
                      <w:color w:val="000000" w:themeColor="text1"/>
                      <w:szCs w:val="21"/>
                    </w:rPr>
                    <w:t>m</w:t>
                  </w:r>
                </w:p>
              </w:tc>
              <w:tc>
                <w:tcPr>
                  <w:tcW w:w="2126" w:type="dxa"/>
                  <w:vAlign w:val="center"/>
                </w:tcPr>
                <w:p w:rsidR="00F969DF" w:rsidRPr="000951C1" w:rsidRDefault="00F969DF">
                  <w:pPr>
                    <w:pStyle w:val="CJ0"/>
                    <w:rPr>
                      <w:color w:val="000000" w:themeColor="text1"/>
                      <w:szCs w:val="21"/>
                    </w:rPr>
                  </w:pPr>
                  <w:r w:rsidRPr="000951C1">
                    <w:rPr>
                      <w:rFonts w:hint="eastAsia"/>
                      <w:color w:val="000000" w:themeColor="text1"/>
                      <w:szCs w:val="21"/>
                    </w:rPr>
                    <w:t>小型</w:t>
                  </w:r>
                </w:p>
              </w:tc>
              <w:tc>
                <w:tcPr>
                  <w:tcW w:w="2868" w:type="dxa"/>
                  <w:vMerge/>
                  <w:vAlign w:val="center"/>
                </w:tcPr>
                <w:p w:rsidR="00F969DF" w:rsidRPr="000951C1" w:rsidRDefault="00F969DF">
                  <w:pPr>
                    <w:pStyle w:val="CJ0"/>
                    <w:rPr>
                      <w:color w:val="000000" w:themeColor="text1"/>
                      <w:szCs w:val="21"/>
                    </w:rPr>
                  </w:pPr>
                </w:p>
              </w:tc>
            </w:tr>
            <w:tr w:rsidR="00F969DF" w:rsidRPr="000951C1" w:rsidTr="00F32693">
              <w:trPr>
                <w:trHeight w:val="20"/>
                <w:jc w:val="center"/>
              </w:trPr>
              <w:tc>
                <w:tcPr>
                  <w:tcW w:w="706" w:type="dxa"/>
                  <w:vMerge w:val="restart"/>
                  <w:vAlign w:val="center"/>
                </w:tcPr>
                <w:p w:rsidR="00F969DF" w:rsidRPr="000951C1" w:rsidRDefault="00F969DF">
                  <w:pPr>
                    <w:pStyle w:val="CJ0"/>
                    <w:rPr>
                      <w:color w:val="000000" w:themeColor="text1"/>
                      <w:szCs w:val="21"/>
                    </w:rPr>
                  </w:pPr>
                  <w:r w:rsidRPr="000951C1">
                    <w:rPr>
                      <w:color w:val="000000" w:themeColor="text1"/>
                      <w:szCs w:val="21"/>
                    </w:rPr>
                    <w:t>噪声</w:t>
                  </w:r>
                </w:p>
              </w:tc>
              <w:tc>
                <w:tcPr>
                  <w:tcW w:w="2447" w:type="dxa"/>
                  <w:vAlign w:val="center"/>
                </w:tcPr>
                <w:p w:rsidR="00F969DF" w:rsidRPr="000951C1" w:rsidRDefault="00F969DF">
                  <w:pPr>
                    <w:pStyle w:val="51"/>
                    <w:rPr>
                      <w:color w:val="000000" w:themeColor="text1"/>
                    </w:rPr>
                  </w:pPr>
                  <w:r w:rsidRPr="000951C1">
                    <w:rPr>
                      <w:rFonts w:hint="eastAsia"/>
                      <w:color w:val="000000" w:themeColor="text1"/>
                    </w:rPr>
                    <w:t>厂界</w:t>
                  </w:r>
                </w:p>
              </w:tc>
              <w:tc>
                <w:tcPr>
                  <w:tcW w:w="993" w:type="dxa"/>
                  <w:vAlign w:val="center"/>
                </w:tcPr>
                <w:p w:rsidR="00F969DF" w:rsidRPr="000951C1" w:rsidRDefault="00F969DF">
                  <w:pPr>
                    <w:pStyle w:val="51"/>
                    <w:rPr>
                      <w:color w:val="000000" w:themeColor="text1"/>
                    </w:rPr>
                  </w:pPr>
                  <w:r w:rsidRPr="000951C1">
                    <w:rPr>
                      <w:color w:val="000000" w:themeColor="text1"/>
                    </w:rPr>
                    <w:t>/</w:t>
                  </w:r>
                </w:p>
              </w:tc>
              <w:tc>
                <w:tcPr>
                  <w:tcW w:w="993" w:type="dxa"/>
                  <w:vAlign w:val="center"/>
                </w:tcPr>
                <w:p w:rsidR="00F969DF" w:rsidRPr="00931CD0" w:rsidRDefault="00F969DF">
                  <w:pPr>
                    <w:pStyle w:val="51"/>
                    <w:rPr>
                      <w:color w:val="000000" w:themeColor="text1"/>
                    </w:rPr>
                  </w:pPr>
                  <w:r w:rsidRPr="00931CD0">
                    <w:rPr>
                      <w:color w:val="000000" w:themeColor="text1"/>
                    </w:rPr>
                    <w:t>/</w:t>
                  </w:r>
                </w:p>
              </w:tc>
              <w:tc>
                <w:tcPr>
                  <w:tcW w:w="2126" w:type="dxa"/>
                  <w:vAlign w:val="center"/>
                </w:tcPr>
                <w:p w:rsidR="00F969DF" w:rsidRPr="000951C1" w:rsidRDefault="00F969DF">
                  <w:pPr>
                    <w:pStyle w:val="a6"/>
                    <w:spacing w:after="0"/>
                    <w:jc w:val="center"/>
                    <w:textAlignment w:val="baseline"/>
                    <w:rPr>
                      <w:color w:val="000000" w:themeColor="text1"/>
                      <w:spacing w:val="-6"/>
                      <w:sz w:val="21"/>
                      <w:szCs w:val="21"/>
                      <w:lang w:val="en-US"/>
                    </w:rPr>
                  </w:pPr>
                  <w:r w:rsidRPr="000951C1">
                    <w:rPr>
                      <w:color w:val="000000" w:themeColor="text1"/>
                      <w:spacing w:val="-6"/>
                      <w:sz w:val="21"/>
                      <w:szCs w:val="21"/>
                      <w:lang w:val="en-US"/>
                    </w:rPr>
                    <w:t>/</w:t>
                  </w:r>
                </w:p>
              </w:tc>
              <w:tc>
                <w:tcPr>
                  <w:tcW w:w="2868" w:type="dxa"/>
                  <w:vMerge w:val="restart"/>
                  <w:vAlign w:val="center"/>
                </w:tcPr>
                <w:p w:rsidR="00F969DF" w:rsidRPr="000951C1" w:rsidRDefault="00F969DF">
                  <w:pPr>
                    <w:pStyle w:val="CJ0"/>
                    <w:rPr>
                      <w:color w:val="000000" w:themeColor="text1"/>
                      <w:szCs w:val="21"/>
                    </w:rPr>
                  </w:pPr>
                  <w:r w:rsidRPr="000951C1">
                    <w:rPr>
                      <w:color w:val="000000" w:themeColor="text1"/>
                      <w:szCs w:val="21"/>
                    </w:rPr>
                    <w:t>《声环境质量标准》</w:t>
                  </w:r>
                </w:p>
                <w:p w:rsidR="00F969DF" w:rsidRPr="000951C1" w:rsidRDefault="00F969DF">
                  <w:pPr>
                    <w:pStyle w:val="CJ0"/>
                    <w:rPr>
                      <w:color w:val="000000" w:themeColor="text1"/>
                      <w:szCs w:val="21"/>
                    </w:rPr>
                  </w:pPr>
                  <w:r w:rsidRPr="000951C1">
                    <w:rPr>
                      <w:color w:val="000000" w:themeColor="text1"/>
                      <w:szCs w:val="21"/>
                    </w:rPr>
                    <w:t>（</w:t>
                  </w:r>
                  <w:r w:rsidRPr="000951C1">
                    <w:rPr>
                      <w:color w:val="000000" w:themeColor="text1"/>
                      <w:szCs w:val="21"/>
                    </w:rPr>
                    <w:t>GB3096-2008</w:t>
                  </w:r>
                  <w:r w:rsidRPr="000951C1">
                    <w:rPr>
                      <w:color w:val="000000" w:themeColor="text1"/>
                      <w:szCs w:val="21"/>
                    </w:rPr>
                    <w:t>）</w:t>
                  </w:r>
                  <w:r w:rsidRPr="000951C1">
                    <w:rPr>
                      <w:rFonts w:hint="eastAsia"/>
                      <w:color w:val="000000" w:themeColor="text1"/>
                      <w:szCs w:val="21"/>
                    </w:rPr>
                    <w:t>2</w:t>
                  </w:r>
                  <w:r w:rsidRPr="000951C1">
                    <w:rPr>
                      <w:color w:val="000000" w:themeColor="text1"/>
                      <w:szCs w:val="21"/>
                    </w:rPr>
                    <w:t>类标准</w:t>
                  </w:r>
                </w:p>
              </w:tc>
            </w:tr>
            <w:tr w:rsidR="00F969DF" w:rsidRPr="000951C1" w:rsidTr="00F32693">
              <w:trPr>
                <w:trHeight w:val="20"/>
                <w:jc w:val="center"/>
              </w:trPr>
              <w:tc>
                <w:tcPr>
                  <w:tcW w:w="706" w:type="dxa"/>
                  <w:vMerge/>
                  <w:vAlign w:val="center"/>
                </w:tcPr>
                <w:p w:rsidR="00F969DF" w:rsidRPr="000951C1" w:rsidRDefault="00F969DF" w:rsidP="00714A62">
                  <w:pPr>
                    <w:pStyle w:val="CJ0"/>
                    <w:jc w:val="left"/>
                    <w:rPr>
                      <w:color w:val="000000" w:themeColor="text1"/>
                      <w:szCs w:val="21"/>
                    </w:rPr>
                  </w:pPr>
                </w:p>
              </w:tc>
              <w:tc>
                <w:tcPr>
                  <w:tcW w:w="2447" w:type="dxa"/>
                  <w:vAlign w:val="center"/>
                </w:tcPr>
                <w:p w:rsidR="00F969DF" w:rsidRPr="000951C1" w:rsidRDefault="00F969DF">
                  <w:pPr>
                    <w:pStyle w:val="51"/>
                    <w:rPr>
                      <w:color w:val="000000" w:themeColor="text1"/>
                    </w:rPr>
                  </w:pPr>
                  <w:r>
                    <w:rPr>
                      <w:rFonts w:hAnsi="宋体" w:hint="eastAsia"/>
                      <w:color w:val="000000" w:themeColor="text1"/>
                      <w:szCs w:val="21"/>
                    </w:rPr>
                    <w:t>红旗</w:t>
                  </w:r>
                  <w:r w:rsidRPr="00FF10D9">
                    <w:rPr>
                      <w:rFonts w:hAnsi="宋体" w:hint="eastAsia"/>
                      <w:color w:val="000000" w:themeColor="text1"/>
                      <w:szCs w:val="21"/>
                    </w:rPr>
                    <w:t>村</w:t>
                  </w:r>
                  <w:r>
                    <w:rPr>
                      <w:rFonts w:hAnsi="宋体" w:hint="eastAsia"/>
                      <w:color w:val="000000" w:themeColor="text1"/>
                      <w:szCs w:val="21"/>
                    </w:rPr>
                    <w:t>28</w:t>
                  </w:r>
                  <w:r w:rsidRPr="00FF10D9">
                    <w:rPr>
                      <w:rFonts w:hAnsi="宋体" w:hint="eastAsia"/>
                      <w:color w:val="000000" w:themeColor="text1"/>
                      <w:szCs w:val="21"/>
                    </w:rPr>
                    <w:t>组</w:t>
                  </w:r>
                  <w:r>
                    <w:rPr>
                      <w:rFonts w:hAnsi="宋体" w:hint="eastAsia"/>
                      <w:color w:val="000000" w:themeColor="text1"/>
                      <w:szCs w:val="21"/>
                    </w:rPr>
                    <w:t>居民</w:t>
                  </w:r>
                </w:p>
              </w:tc>
              <w:tc>
                <w:tcPr>
                  <w:tcW w:w="993" w:type="dxa"/>
                  <w:vAlign w:val="center"/>
                </w:tcPr>
                <w:p w:rsidR="00F969DF" w:rsidRPr="000951C1" w:rsidRDefault="00F969DF">
                  <w:pPr>
                    <w:pStyle w:val="51"/>
                    <w:rPr>
                      <w:color w:val="000000" w:themeColor="text1"/>
                    </w:rPr>
                  </w:pPr>
                  <w:r>
                    <w:rPr>
                      <w:rFonts w:hint="eastAsia"/>
                      <w:color w:val="000000" w:themeColor="text1"/>
                    </w:rPr>
                    <w:t>东</w:t>
                  </w:r>
                  <w:r w:rsidRPr="000951C1">
                    <w:rPr>
                      <w:rFonts w:hint="eastAsia"/>
                      <w:color w:val="000000" w:themeColor="text1"/>
                    </w:rPr>
                    <w:t>侧</w:t>
                  </w:r>
                </w:p>
              </w:tc>
              <w:tc>
                <w:tcPr>
                  <w:tcW w:w="993" w:type="dxa"/>
                  <w:vAlign w:val="center"/>
                </w:tcPr>
                <w:p w:rsidR="00F969DF" w:rsidRPr="00931CD0" w:rsidRDefault="00526B88">
                  <w:pPr>
                    <w:pStyle w:val="51"/>
                    <w:rPr>
                      <w:color w:val="000000" w:themeColor="text1"/>
                    </w:rPr>
                  </w:pPr>
                  <w:r>
                    <w:rPr>
                      <w:rFonts w:hint="eastAsia"/>
                      <w:color w:val="000000" w:themeColor="text1"/>
                    </w:rPr>
                    <w:t>40</w:t>
                  </w:r>
                  <w:r w:rsidR="00F969DF" w:rsidRPr="00931CD0">
                    <w:rPr>
                      <w:rFonts w:hint="eastAsia"/>
                      <w:color w:val="000000" w:themeColor="text1"/>
                    </w:rPr>
                    <w:t>m</w:t>
                  </w:r>
                </w:p>
              </w:tc>
              <w:tc>
                <w:tcPr>
                  <w:tcW w:w="2126" w:type="dxa"/>
                  <w:vAlign w:val="center"/>
                </w:tcPr>
                <w:p w:rsidR="00F969DF" w:rsidRPr="000951C1" w:rsidRDefault="00F969DF">
                  <w:pPr>
                    <w:pStyle w:val="a6"/>
                    <w:spacing w:after="0"/>
                    <w:jc w:val="center"/>
                    <w:textAlignment w:val="baseline"/>
                    <w:rPr>
                      <w:color w:val="000000" w:themeColor="text1"/>
                      <w:spacing w:val="-6"/>
                      <w:sz w:val="21"/>
                      <w:szCs w:val="21"/>
                      <w:lang w:val="en-US"/>
                    </w:rPr>
                  </w:pPr>
                  <w:r>
                    <w:rPr>
                      <w:rFonts w:hint="eastAsia"/>
                      <w:color w:val="000000" w:themeColor="text1"/>
                      <w:sz w:val="21"/>
                      <w:szCs w:val="21"/>
                    </w:rPr>
                    <w:t>3</w:t>
                  </w:r>
                  <w:r w:rsidRPr="00FF10D9">
                    <w:rPr>
                      <w:rFonts w:eastAsia="宋体" w:hAnsi="宋体"/>
                      <w:color w:val="000000" w:themeColor="text1"/>
                      <w:sz w:val="21"/>
                      <w:szCs w:val="21"/>
                    </w:rPr>
                    <w:t>户</w:t>
                  </w:r>
                  <w:r w:rsidRPr="00FF10D9">
                    <w:rPr>
                      <w:color w:val="000000" w:themeColor="text1"/>
                      <w:sz w:val="21"/>
                      <w:szCs w:val="21"/>
                    </w:rPr>
                    <w:t>/</w:t>
                  </w:r>
                  <w:r w:rsidRPr="00FF10D9">
                    <w:rPr>
                      <w:rFonts w:eastAsia="宋体" w:hAnsi="宋体"/>
                      <w:color w:val="000000" w:themeColor="text1"/>
                      <w:sz w:val="21"/>
                      <w:szCs w:val="21"/>
                    </w:rPr>
                    <w:t>约</w:t>
                  </w:r>
                  <w:r>
                    <w:rPr>
                      <w:rFonts w:hint="eastAsia"/>
                      <w:color w:val="000000" w:themeColor="text1"/>
                      <w:sz w:val="21"/>
                      <w:szCs w:val="21"/>
                    </w:rPr>
                    <w:t>10</w:t>
                  </w:r>
                  <w:r w:rsidRPr="00FF10D9">
                    <w:rPr>
                      <w:rFonts w:eastAsia="宋体" w:hAnsi="宋体"/>
                      <w:color w:val="000000" w:themeColor="text1"/>
                      <w:sz w:val="21"/>
                      <w:szCs w:val="21"/>
                    </w:rPr>
                    <w:t>人</w:t>
                  </w:r>
                </w:p>
              </w:tc>
              <w:tc>
                <w:tcPr>
                  <w:tcW w:w="2868" w:type="dxa"/>
                  <w:vMerge/>
                  <w:vAlign w:val="center"/>
                </w:tcPr>
                <w:p w:rsidR="00F969DF" w:rsidRPr="000951C1" w:rsidRDefault="00F969DF">
                  <w:pPr>
                    <w:pStyle w:val="CJ0"/>
                    <w:rPr>
                      <w:color w:val="000000" w:themeColor="text1"/>
                      <w:szCs w:val="21"/>
                    </w:rPr>
                  </w:pPr>
                </w:p>
              </w:tc>
            </w:tr>
            <w:tr w:rsidR="00F969DF" w:rsidRPr="000951C1" w:rsidTr="00F32693">
              <w:trPr>
                <w:trHeight w:val="20"/>
                <w:jc w:val="center"/>
              </w:trPr>
              <w:tc>
                <w:tcPr>
                  <w:tcW w:w="706" w:type="dxa"/>
                  <w:vMerge/>
                  <w:vAlign w:val="center"/>
                </w:tcPr>
                <w:p w:rsidR="00F969DF" w:rsidRPr="000951C1" w:rsidRDefault="00F969DF" w:rsidP="00714A62">
                  <w:pPr>
                    <w:pStyle w:val="CJ0"/>
                    <w:jc w:val="left"/>
                    <w:rPr>
                      <w:color w:val="000000" w:themeColor="text1"/>
                      <w:szCs w:val="21"/>
                    </w:rPr>
                  </w:pPr>
                </w:p>
              </w:tc>
              <w:tc>
                <w:tcPr>
                  <w:tcW w:w="2447" w:type="dxa"/>
                  <w:vAlign w:val="center"/>
                </w:tcPr>
                <w:p w:rsidR="00F969DF" w:rsidRPr="000951C1" w:rsidRDefault="00F969DF" w:rsidP="00D1049C">
                  <w:pPr>
                    <w:pStyle w:val="51"/>
                    <w:rPr>
                      <w:color w:val="000000" w:themeColor="text1"/>
                    </w:rPr>
                  </w:pPr>
                  <w:r>
                    <w:rPr>
                      <w:rFonts w:hAnsi="宋体" w:hint="eastAsia"/>
                      <w:color w:val="000000" w:themeColor="text1"/>
                      <w:szCs w:val="21"/>
                    </w:rPr>
                    <w:t>红旗</w:t>
                  </w:r>
                  <w:r w:rsidRPr="00FF10D9">
                    <w:rPr>
                      <w:rFonts w:hAnsi="宋体" w:hint="eastAsia"/>
                      <w:color w:val="000000" w:themeColor="text1"/>
                      <w:szCs w:val="21"/>
                    </w:rPr>
                    <w:t>村</w:t>
                  </w:r>
                  <w:r>
                    <w:rPr>
                      <w:rFonts w:hAnsi="宋体" w:hint="eastAsia"/>
                      <w:color w:val="000000" w:themeColor="text1"/>
                      <w:szCs w:val="21"/>
                    </w:rPr>
                    <w:t>28</w:t>
                  </w:r>
                  <w:r w:rsidRPr="00FF10D9">
                    <w:rPr>
                      <w:rFonts w:hAnsi="宋体" w:hint="eastAsia"/>
                      <w:color w:val="000000" w:themeColor="text1"/>
                      <w:szCs w:val="21"/>
                    </w:rPr>
                    <w:t>组</w:t>
                  </w:r>
                  <w:r>
                    <w:rPr>
                      <w:rFonts w:hAnsi="宋体" w:hint="eastAsia"/>
                      <w:color w:val="000000" w:themeColor="text1"/>
                      <w:szCs w:val="21"/>
                    </w:rPr>
                    <w:t>居民</w:t>
                  </w:r>
                </w:p>
              </w:tc>
              <w:tc>
                <w:tcPr>
                  <w:tcW w:w="993" w:type="dxa"/>
                  <w:vAlign w:val="center"/>
                </w:tcPr>
                <w:p w:rsidR="00F969DF" w:rsidRPr="000951C1" w:rsidRDefault="00F969DF" w:rsidP="00D1049C">
                  <w:pPr>
                    <w:pStyle w:val="51"/>
                    <w:rPr>
                      <w:color w:val="000000" w:themeColor="text1"/>
                    </w:rPr>
                  </w:pPr>
                  <w:r>
                    <w:rPr>
                      <w:rFonts w:hint="eastAsia"/>
                      <w:color w:val="000000" w:themeColor="text1"/>
                    </w:rPr>
                    <w:t>西</w:t>
                  </w:r>
                  <w:r w:rsidRPr="000951C1">
                    <w:rPr>
                      <w:rFonts w:hint="eastAsia"/>
                      <w:color w:val="000000" w:themeColor="text1"/>
                    </w:rPr>
                    <w:t>侧</w:t>
                  </w:r>
                </w:p>
              </w:tc>
              <w:tc>
                <w:tcPr>
                  <w:tcW w:w="993" w:type="dxa"/>
                  <w:vAlign w:val="center"/>
                </w:tcPr>
                <w:p w:rsidR="00F969DF" w:rsidRPr="00931CD0" w:rsidRDefault="00F969DF" w:rsidP="00D1049C">
                  <w:pPr>
                    <w:pStyle w:val="51"/>
                    <w:rPr>
                      <w:color w:val="000000" w:themeColor="text1"/>
                    </w:rPr>
                  </w:pPr>
                  <w:r>
                    <w:rPr>
                      <w:rFonts w:hint="eastAsia"/>
                      <w:color w:val="000000" w:themeColor="text1"/>
                    </w:rPr>
                    <w:t>50</w:t>
                  </w:r>
                  <w:r w:rsidRPr="00931CD0">
                    <w:rPr>
                      <w:rFonts w:hint="eastAsia"/>
                      <w:color w:val="000000" w:themeColor="text1"/>
                    </w:rPr>
                    <w:t>m</w:t>
                  </w:r>
                </w:p>
              </w:tc>
              <w:tc>
                <w:tcPr>
                  <w:tcW w:w="2126" w:type="dxa"/>
                  <w:vAlign w:val="center"/>
                </w:tcPr>
                <w:p w:rsidR="00F969DF" w:rsidRPr="000951C1" w:rsidRDefault="00F969DF" w:rsidP="00D1049C">
                  <w:pPr>
                    <w:pStyle w:val="a6"/>
                    <w:spacing w:after="0"/>
                    <w:jc w:val="center"/>
                    <w:textAlignment w:val="baseline"/>
                    <w:rPr>
                      <w:color w:val="000000" w:themeColor="text1"/>
                      <w:spacing w:val="-6"/>
                      <w:sz w:val="21"/>
                      <w:szCs w:val="21"/>
                      <w:lang w:val="en-US"/>
                    </w:rPr>
                  </w:pPr>
                  <w:r w:rsidRPr="00D271C8">
                    <w:rPr>
                      <w:rFonts w:ascii="宋体" w:eastAsia="宋体" w:hAnsi="宋体" w:hint="eastAsia"/>
                      <w:color w:val="000000" w:themeColor="text1"/>
                      <w:sz w:val="21"/>
                      <w:szCs w:val="21"/>
                    </w:rPr>
                    <w:t>约</w:t>
                  </w:r>
                  <w:r>
                    <w:rPr>
                      <w:rFonts w:hint="eastAsia"/>
                      <w:color w:val="000000" w:themeColor="text1"/>
                      <w:sz w:val="21"/>
                      <w:szCs w:val="21"/>
                    </w:rPr>
                    <w:t>40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140</w:t>
                  </w:r>
                  <w:r w:rsidRPr="00FF10D9">
                    <w:rPr>
                      <w:rFonts w:eastAsia="宋体" w:hAnsi="宋体"/>
                      <w:color w:val="000000" w:themeColor="text1"/>
                      <w:sz w:val="21"/>
                      <w:szCs w:val="21"/>
                    </w:rPr>
                    <w:t>人</w:t>
                  </w:r>
                </w:p>
              </w:tc>
              <w:tc>
                <w:tcPr>
                  <w:tcW w:w="2868" w:type="dxa"/>
                  <w:vMerge/>
                  <w:vAlign w:val="center"/>
                </w:tcPr>
                <w:p w:rsidR="00F969DF" w:rsidRPr="000951C1" w:rsidRDefault="00F969DF">
                  <w:pPr>
                    <w:pStyle w:val="CJ0"/>
                    <w:rPr>
                      <w:color w:val="000000" w:themeColor="text1"/>
                      <w:szCs w:val="21"/>
                    </w:rPr>
                  </w:pPr>
                </w:p>
              </w:tc>
            </w:tr>
            <w:tr w:rsidR="00F969DF" w:rsidRPr="000951C1" w:rsidTr="00F32693">
              <w:trPr>
                <w:trHeight w:val="20"/>
                <w:jc w:val="center"/>
              </w:trPr>
              <w:tc>
                <w:tcPr>
                  <w:tcW w:w="706" w:type="dxa"/>
                  <w:vMerge/>
                  <w:vAlign w:val="center"/>
                </w:tcPr>
                <w:p w:rsidR="00F969DF" w:rsidRPr="000951C1" w:rsidRDefault="00F969DF" w:rsidP="00714A62">
                  <w:pPr>
                    <w:pStyle w:val="CJ0"/>
                    <w:jc w:val="left"/>
                    <w:rPr>
                      <w:color w:val="000000" w:themeColor="text1"/>
                      <w:szCs w:val="21"/>
                    </w:rPr>
                  </w:pPr>
                </w:p>
              </w:tc>
              <w:tc>
                <w:tcPr>
                  <w:tcW w:w="2447" w:type="dxa"/>
                  <w:vAlign w:val="center"/>
                </w:tcPr>
                <w:p w:rsidR="00F969DF" w:rsidRDefault="00F969DF" w:rsidP="00D1049C">
                  <w:pPr>
                    <w:pStyle w:val="51"/>
                    <w:rPr>
                      <w:rFonts w:hAnsi="宋体"/>
                      <w:color w:val="000000" w:themeColor="text1"/>
                      <w:szCs w:val="21"/>
                    </w:rPr>
                  </w:pPr>
                  <w:r>
                    <w:rPr>
                      <w:rFonts w:hAnsi="宋体" w:hint="eastAsia"/>
                      <w:color w:val="000000" w:themeColor="text1"/>
                      <w:szCs w:val="21"/>
                    </w:rPr>
                    <w:t>红旗</w:t>
                  </w:r>
                  <w:r w:rsidRPr="00FF10D9">
                    <w:rPr>
                      <w:rFonts w:hAnsi="宋体" w:hint="eastAsia"/>
                      <w:color w:val="000000" w:themeColor="text1"/>
                      <w:szCs w:val="21"/>
                    </w:rPr>
                    <w:t>村</w:t>
                  </w:r>
                  <w:r>
                    <w:rPr>
                      <w:rFonts w:hAnsi="宋体" w:hint="eastAsia"/>
                      <w:color w:val="000000" w:themeColor="text1"/>
                      <w:szCs w:val="21"/>
                    </w:rPr>
                    <w:t>28</w:t>
                  </w:r>
                  <w:r w:rsidRPr="00FF10D9">
                    <w:rPr>
                      <w:rFonts w:hAnsi="宋体" w:hint="eastAsia"/>
                      <w:color w:val="000000" w:themeColor="text1"/>
                      <w:szCs w:val="21"/>
                    </w:rPr>
                    <w:t>组</w:t>
                  </w:r>
                  <w:r>
                    <w:rPr>
                      <w:rFonts w:hAnsi="宋体" w:hint="eastAsia"/>
                      <w:color w:val="000000" w:themeColor="text1"/>
                      <w:szCs w:val="21"/>
                    </w:rPr>
                    <w:t>居民</w:t>
                  </w:r>
                </w:p>
              </w:tc>
              <w:tc>
                <w:tcPr>
                  <w:tcW w:w="993" w:type="dxa"/>
                  <w:vAlign w:val="center"/>
                </w:tcPr>
                <w:p w:rsidR="00F969DF" w:rsidRDefault="00F969DF" w:rsidP="00D1049C">
                  <w:pPr>
                    <w:pStyle w:val="51"/>
                    <w:rPr>
                      <w:color w:val="000000" w:themeColor="text1"/>
                    </w:rPr>
                  </w:pPr>
                  <w:r w:rsidRPr="000951C1">
                    <w:rPr>
                      <w:rFonts w:hint="eastAsia"/>
                      <w:color w:val="000000" w:themeColor="text1"/>
                      <w:szCs w:val="21"/>
                    </w:rPr>
                    <w:t>北侧</w:t>
                  </w:r>
                </w:p>
              </w:tc>
              <w:tc>
                <w:tcPr>
                  <w:tcW w:w="993" w:type="dxa"/>
                  <w:vAlign w:val="center"/>
                </w:tcPr>
                <w:p w:rsidR="00F969DF" w:rsidRDefault="00F969DF" w:rsidP="00D1049C">
                  <w:pPr>
                    <w:pStyle w:val="51"/>
                    <w:rPr>
                      <w:color w:val="000000" w:themeColor="text1"/>
                    </w:rPr>
                  </w:pPr>
                  <w:r>
                    <w:rPr>
                      <w:rFonts w:hAnsi="宋体" w:hint="eastAsia"/>
                      <w:color w:val="000000" w:themeColor="text1"/>
                      <w:szCs w:val="21"/>
                    </w:rPr>
                    <w:t>140</w:t>
                  </w:r>
                  <w:r w:rsidRPr="00AB1710">
                    <w:rPr>
                      <w:rFonts w:hAnsi="宋体" w:hint="eastAsia"/>
                      <w:color w:val="000000" w:themeColor="text1"/>
                      <w:szCs w:val="21"/>
                    </w:rPr>
                    <w:t>m</w:t>
                  </w:r>
                </w:p>
              </w:tc>
              <w:tc>
                <w:tcPr>
                  <w:tcW w:w="2126" w:type="dxa"/>
                  <w:vAlign w:val="center"/>
                </w:tcPr>
                <w:p w:rsidR="00F969DF" w:rsidRPr="00D271C8" w:rsidRDefault="00F969DF" w:rsidP="00D1049C">
                  <w:pPr>
                    <w:pStyle w:val="a6"/>
                    <w:spacing w:after="0"/>
                    <w:jc w:val="center"/>
                    <w:textAlignment w:val="baseline"/>
                    <w:rPr>
                      <w:rFonts w:ascii="宋体" w:eastAsia="宋体" w:hAnsi="宋体"/>
                      <w:color w:val="000000" w:themeColor="text1"/>
                      <w:sz w:val="21"/>
                      <w:szCs w:val="21"/>
                    </w:rPr>
                  </w:pPr>
                  <w:r w:rsidRPr="00D271C8">
                    <w:rPr>
                      <w:rFonts w:ascii="宋体" w:eastAsia="宋体" w:hAnsi="宋体" w:hint="eastAsia"/>
                      <w:color w:val="000000" w:themeColor="text1"/>
                      <w:sz w:val="21"/>
                      <w:szCs w:val="21"/>
                    </w:rPr>
                    <w:t>约</w:t>
                  </w:r>
                  <w:r>
                    <w:rPr>
                      <w:rFonts w:hint="eastAsia"/>
                      <w:color w:val="000000" w:themeColor="text1"/>
                      <w:sz w:val="21"/>
                      <w:szCs w:val="21"/>
                    </w:rPr>
                    <w:t>40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140</w:t>
                  </w:r>
                  <w:r w:rsidRPr="00FF10D9">
                    <w:rPr>
                      <w:rFonts w:eastAsia="宋体" w:hAnsi="宋体"/>
                      <w:color w:val="000000" w:themeColor="text1"/>
                      <w:sz w:val="21"/>
                      <w:szCs w:val="21"/>
                    </w:rPr>
                    <w:t>人</w:t>
                  </w:r>
                </w:p>
              </w:tc>
              <w:tc>
                <w:tcPr>
                  <w:tcW w:w="2868" w:type="dxa"/>
                  <w:vMerge/>
                  <w:vAlign w:val="center"/>
                </w:tcPr>
                <w:p w:rsidR="00F969DF" w:rsidRPr="000951C1" w:rsidRDefault="00F969DF">
                  <w:pPr>
                    <w:pStyle w:val="CJ0"/>
                    <w:rPr>
                      <w:color w:val="000000" w:themeColor="text1"/>
                      <w:szCs w:val="21"/>
                    </w:rPr>
                  </w:pPr>
                </w:p>
              </w:tc>
            </w:tr>
            <w:tr w:rsidR="00805A4F" w:rsidRPr="000951C1" w:rsidTr="00F32693">
              <w:trPr>
                <w:trHeight w:val="20"/>
                <w:jc w:val="center"/>
              </w:trPr>
              <w:tc>
                <w:tcPr>
                  <w:tcW w:w="706" w:type="dxa"/>
                  <w:vMerge w:val="restart"/>
                  <w:vAlign w:val="center"/>
                </w:tcPr>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生态环境</w:t>
                  </w:r>
                </w:p>
              </w:tc>
              <w:tc>
                <w:tcPr>
                  <w:tcW w:w="2447" w:type="dxa"/>
                  <w:vAlign w:val="center"/>
                </w:tcPr>
                <w:p w:rsidR="005A2C15"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新通扬运河（海安）</w:t>
                  </w:r>
                </w:p>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饮用水源保护区</w:t>
                  </w:r>
                </w:p>
              </w:tc>
              <w:tc>
                <w:tcPr>
                  <w:tcW w:w="993" w:type="dxa"/>
                  <w:vAlign w:val="center"/>
                </w:tcPr>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北侧</w:t>
                  </w:r>
                </w:p>
              </w:tc>
              <w:tc>
                <w:tcPr>
                  <w:tcW w:w="993" w:type="dxa"/>
                  <w:vAlign w:val="center"/>
                </w:tcPr>
                <w:p w:rsidR="00805A4F" w:rsidRPr="00931CD0" w:rsidRDefault="00F969DF">
                  <w:pPr>
                    <w:jc w:val="center"/>
                    <w:rPr>
                      <w:rFonts w:eastAsia="宋体"/>
                      <w:color w:val="000000" w:themeColor="text1"/>
                      <w:sz w:val="21"/>
                      <w:szCs w:val="21"/>
                    </w:rPr>
                  </w:pPr>
                  <w:r>
                    <w:rPr>
                      <w:rFonts w:eastAsia="宋体" w:hint="eastAsia"/>
                      <w:color w:val="000000" w:themeColor="text1"/>
                      <w:sz w:val="21"/>
                      <w:szCs w:val="21"/>
                    </w:rPr>
                    <w:t>18.9</w:t>
                  </w:r>
                  <w:r w:rsidR="00805A4F" w:rsidRPr="00931CD0">
                    <w:rPr>
                      <w:rFonts w:eastAsia="宋体" w:hint="eastAsia"/>
                      <w:color w:val="000000" w:themeColor="text1"/>
                      <w:sz w:val="21"/>
                      <w:szCs w:val="21"/>
                    </w:rPr>
                    <w:t>km</w:t>
                  </w:r>
                </w:p>
              </w:tc>
              <w:tc>
                <w:tcPr>
                  <w:tcW w:w="2126" w:type="dxa"/>
                  <w:vAlign w:val="center"/>
                </w:tcPr>
                <w:p w:rsidR="00805A4F" w:rsidRPr="000951C1" w:rsidRDefault="000A0C2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区域面积</w:t>
                  </w:r>
                  <w:r w:rsidRPr="00DA2010">
                    <w:rPr>
                      <w:rFonts w:eastAsia="宋体"/>
                      <w:color w:val="000000" w:themeColor="text1"/>
                      <w:sz w:val="21"/>
                      <w:szCs w:val="21"/>
                    </w:rPr>
                    <w:t>1.4km</w:t>
                  </w:r>
                  <w:r w:rsidRPr="00DA2010">
                    <w:rPr>
                      <w:rFonts w:eastAsia="宋体"/>
                      <w:color w:val="000000" w:themeColor="text1"/>
                      <w:sz w:val="21"/>
                      <w:szCs w:val="21"/>
                      <w:vertAlign w:val="superscript"/>
                    </w:rPr>
                    <w:t>2</w:t>
                  </w:r>
                </w:p>
              </w:tc>
              <w:tc>
                <w:tcPr>
                  <w:tcW w:w="2868" w:type="dxa"/>
                  <w:vAlign w:val="center"/>
                </w:tcPr>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水源水质保护区</w:t>
                  </w:r>
                </w:p>
              </w:tc>
            </w:tr>
            <w:tr w:rsidR="00805A4F" w:rsidRPr="000951C1" w:rsidTr="00F32693">
              <w:trPr>
                <w:trHeight w:val="20"/>
                <w:jc w:val="center"/>
              </w:trPr>
              <w:tc>
                <w:tcPr>
                  <w:tcW w:w="706" w:type="dxa"/>
                  <w:vMerge/>
                  <w:vAlign w:val="center"/>
                </w:tcPr>
                <w:p w:rsidR="00805A4F" w:rsidRPr="000951C1" w:rsidRDefault="00805A4F">
                  <w:pPr>
                    <w:jc w:val="center"/>
                    <w:rPr>
                      <w:rFonts w:ascii="宋体" w:eastAsia="宋体" w:hAnsi="宋体"/>
                      <w:color w:val="000000" w:themeColor="text1"/>
                      <w:sz w:val="21"/>
                      <w:szCs w:val="21"/>
                    </w:rPr>
                  </w:pPr>
                </w:p>
              </w:tc>
              <w:tc>
                <w:tcPr>
                  <w:tcW w:w="2447" w:type="dxa"/>
                  <w:vAlign w:val="center"/>
                </w:tcPr>
                <w:p w:rsidR="005A2C15" w:rsidRDefault="00805A4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李堡镇蚕桑种质资源</w:t>
                  </w:r>
                </w:p>
                <w:p w:rsidR="00805A4F" w:rsidRPr="000951C1" w:rsidRDefault="00805A4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保护区</w:t>
                  </w:r>
                </w:p>
              </w:tc>
              <w:tc>
                <w:tcPr>
                  <w:tcW w:w="993" w:type="dxa"/>
                  <w:vAlign w:val="center"/>
                </w:tcPr>
                <w:p w:rsidR="00805A4F" w:rsidRPr="000951C1" w:rsidRDefault="00805A4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东北</w:t>
                  </w:r>
                </w:p>
              </w:tc>
              <w:tc>
                <w:tcPr>
                  <w:tcW w:w="993" w:type="dxa"/>
                  <w:vAlign w:val="center"/>
                </w:tcPr>
                <w:p w:rsidR="00805A4F" w:rsidRPr="00931CD0" w:rsidRDefault="00F969DF" w:rsidP="005A2C15">
                  <w:pPr>
                    <w:jc w:val="center"/>
                    <w:rPr>
                      <w:rFonts w:eastAsia="宋体"/>
                      <w:color w:val="000000" w:themeColor="text1"/>
                      <w:sz w:val="21"/>
                      <w:szCs w:val="21"/>
                    </w:rPr>
                  </w:pPr>
                  <w:r>
                    <w:rPr>
                      <w:rFonts w:eastAsia="宋体" w:hint="eastAsia"/>
                      <w:color w:val="000000" w:themeColor="text1"/>
                      <w:sz w:val="21"/>
                      <w:szCs w:val="21"/>
                    </w:rPr>
                    <w:t>5.1</w:t>
                  </w:r>
                  <w:r w:rsidRPr="00931CD0">
                    <w:rPr>
                      <w:rFonts w:eastAsia="宋体" w:hint="eastAsia"/>
                      <w:color w:val="000000" w:themeColor="text1"/>
                      <w:sz w:val="21"/>
                      <w:szCs w:val="21"/>
                    </w:rPr>
                    <w:t>km</w:t>
                  </w:r>
                </w:p>
              </w:tc>
              <w:tc>
                <w:tcPr>
                  <w:tcW w:w="2126" w:type="dxa"/>
                  <w:vAlign w:val="center"/>
                </w:tcPr>
                <w:p w:rsidR="00805A4F" w:rsidRPr="00DC2E1E" w:rsidRDefault="00805A4F">
                  <w:pPr>
                    <w:jc w:val="center"/>
                    <w:rPr>
                      <w:rFonts w:ascii="宋体" w:eastAsia="宋体" w:hAnsi="宋体"/>
                      <w:color w:val="000000" w:themeColor="text1"/>
                      <w:sz w:val="21"/>
                      <w:szCs w:val="21"/>
                      <w:vertAlign w:val="superscript"/>
                    </w:rPr>
                  </w:pPr>
                  <w:r>
                    <w:rPr>
                      <w:rFonts w:ascii="宋体" w:eastAsia="宋体" w:hAnsi="宋体" w:hint="eastAsia"/>
                      <w:color w:val="000000" w:themeColor="text1"/>
                      <w:sz w:val="21"/>
                      <w:szCs w:val="21"/>
                    </w:rPr>
                    <w:t>区域面积</w:t>
                  </w:r>
                  <w:r w:rsidRPr="00DA2010">
                    <w:rPr>
                      <w:rFonts w:eastAsia="宋体"/>
                      <w:color w:val="000000" w:themeColor="text1"/>
                      <w:sz w:val="21"/>
                      <w:szCs w:val="21"/>
                    </w:rPr>
                    <w:t>19.33</w:t>
                  </w:r>
                  <w:r w:rsidR="000A0C2E" w:rsidRPr="00DA2010">
                    <w:rPr>
                      <w:rFonts w:eastAsia="宋体"/>
                      <w:color w:val="000000" w:themeColor="text1"/>
                      <w:sz w:val="21"/>
                      <w:szCs w:val="21"/>
                    </w:rPr>
                    <w:t>k</w:t>
                  </w:r>
                  <w:r w:rsidRPr="00DA2010">
                    <w:rPr>
                      <w:rFonts w:eastAsia="宋体"/>
                      <w:color w:val="000000" w:themeColor="text1"/>
                      <w:sz w:val="21"/>
                      <w:szCs w:val="21"/>
                    </w:rPr>
                    <w:t>m</w:t>
                  </w:r>
                  <w:r w:rsidRPr="00DA2010">
                    <w:rPr>
                      <w:rFonts w:eastAsia="宋体"/>
                      <w:color w:val="000000" w:themeColor="text1"/>
                      <w:sz w:val="21"/>
                      <w:szCs w:val="21"/>
                      <w:vertAlign w:val="superscript"/>
                    </w:rPr>
                    <w:t>2</w:t>
                  </w:r>
                </w:p>
              </w:tc>
              <w:tc>
                <w:tcPr>
                  <w:tcW w:w="2868" w:type="dxa"/>
                  <w:vAlign w:val="center"/>
                </w:tcPr>
                <w:p w:rsidR="00805A4F" w:rsidRPr="000951C1" w:rsidRDefault="00805A4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种质资源保护</w:t>
                  </w:r>
                </w:p>
              </w:tc>
            </w:tr>
          </w:tbl>
          <w:p w:rsidR="005A34A3" w:rsidRPr="000951C1" w:rsidRDefault="005A34A3">
            <w:pPr>
              <w:spacing w:line="360" w:lineRule="auto"/>
              <w:rPr>
                <w:rFonts w:eastAsia="宋体"/>
                <w:color w:val="000000" w:themeColor="text1"/>
                <w:szCs w:val="24"/>
              </w:rPr>
            </w:pPr>
          </w:p>
          <w:p w:rsidR="005A34A3" w:rsidRDefault="005A34A3">
            <w:pPr>
              <w:spacing w:line="360" w:lineRule="auto"/>
              <w:rPr>
                <w:rFonts w:eastAsia="宋体"/>
                <w:color w:val="FF0000"/>
                <w:szCs w:val="24"/>
              </w:rPr>
            </w:pPr>
          </w:p>
          <w:p w:rsidR="005A34A3" w:rsidRDefault="005A34A3">
            <w:pPr>
              <w:spacing w:line="360" w:lineRule="auto"/>
              <w:rPr>
                <w:rFonts w:eastAsia="宋体"/>
                <w:color w:val="FF0000"/>
                <w:szCs w:val="24"/>
              </w:rPr>
            </w:pPr>
          </w:p>
          <w:p w:rsidR="00DA2010" w:rsidRDefault="00DA2010">
            <w:pPr>
              <w:spacing w:line="360" w:lineRule="auto"/>
              <w:rPr>
                <w:rFonts w:eastAsia="宋体"/>
                <w:color w:val="FF0000"/>
                <w:szCs w:val="24"/>
              </w:rPr>
            </w:pPr>
          </w:p>
          <w:p w:rsidR="00AA04B4" w:rsidRDefault="00AA04B4">
            <w:pPr>
              <w:spacing w:line="360" w:lineRule="auto"/>
              <w:rPr>
                <w:rFonts w:eastAsia="宋体"/>
                <w:color w:val="FF0000"/>
                <w:szCs w:val="24"/>
              </w:rPr>
            </w:pPr>
          </w:p>
        </w:tc>
      </w:tr>
    </w:tbl>
    <w:p w:rsidR="005A34A3" w:rsidRPr="0081328E" w:rsidRDefault="00EC63A5">
      <w:pPr>
        <w:pStyle w:val="af1"/>
        <w:snapToGrid w:val="0"/>
        <w:spacing w:before="0" w:after="0"/>
        <w:jc w:val="left"/>
        <w:rPr>
          <w:rFonts w:ascii="Times New Roman" w:hAnsi="Times New Roman"/>
          <w:color w:val="000000" w:themeColor="text1"/>
        </w:rPr>
      </w:pPr>
      <w:r>
        <w:rPr>
          <w:rFonts w:ascii="Times New Roman" w:hAnsi="Times New Roman"/>
          <w:color w:val="FF0000"/>
        </w:rPr>
        <w:lastRenderedPageBreak/>
        <w:br w:type="page"/>
      </w:r>
      <w:r w:rsidRPr="0081328E">
        <w:rPr>
          <w:rFonts w:ascii="Times New Roman" w:hAnsi="宋体"/>
          <w:color w:val="000000" w:themeColor="text1"/>
        </w:rPr>
        <w:lastRenderedPageBreak/>
        <w:t>四、评价适用标准</w:t>
      </w:r>
    </w:p>
    <w:tbl>
      <w:tblPr>
        <w:tblW w:w="10219"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14"/>
        <w:gridCol w:w="9505"/>
      </w:tblGrid>
      <w:tr w:rsidR="005A34A3" w:rsidTr="00AE4438">
        <w:trPr>
          <w:trHeight w:val="963"/>
        </w:trPr>
        <w:tc>
          <w:tcPr>
            <w:tcW w:w="715" w:type="dxa"/>
            <w:vAlign w:val="center"/>
          </w:tcPr>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环</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境</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质</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量</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标</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sz w:val="28"/>
                <w:szCs w:val="28"/>
              </w:rPr>
            </w:pPr>
            <w:r w:rsidRPr="002B64F6">
              <w:rPr>
                <w:rFonts w:eastAsia="宋体" w:hAnsi="宋体"/>
                <w:sz w:val="28"/>
                <w:szCs w:val="28"/>
              </w:rPr>
              <w:t>准</w:t>
            </w: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5A34A3" w:rsidRPr="002B64F6" w:rsidRDefault="00EC63A5">
            <w:pPr>
              <w:jc w:val="center"/>
              <w:rPr>
                <w:rFonts w:eastAsia="宋体"/>
                <w:sz w:val="28"/>
                <w:szCs w:val="28"/>
              </w:rPr>
            </w:pPr>
            <w:r w:rsidRPr="002B64F6">
              <w:rPr>
                <w:rFonts w:eastAsia="宋体" w:hint="eastAsia"/>
                <w:sz w:val="28"/>
                <w:szCs w:val="28"/>
              </w:rPr>
              <w:t>污</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染</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物</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排</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放</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标</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准</w:t>
            </w:r>
          </w:p>
          <w:p w:rsidR="005A34A3" w:rsidRDefault="005A34A3">
            <w:pPr>
              <w:jc w:val="center"/>
              <w:rPr>
                <w:rFonts w:eastAsia="宋体"/>
                <w:color w:val="FF0000"/>
                <w:sz w:val="28"/>
                <w:szCs w:val="28"/>
              </w:rPr>
            </w:pPr>
          </w:p>
          <w:p w:rsidR="005A34A3" w:rsidRDefault="005A34A3">
            <w:pP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both"/>
              <w:rPr>
                <w:rFonts w:eastAsia="宋体" w:hAnsi="宋体"/>
                <w:color w:val="FF0000"/>
                <w:sz w:val="28"/>
                <w:szCs w:val="28"/>
              </w:rPr>
            </w:pPr>
          </w:p>
        </w:tc>
        <w:tc>
          <w:tcPr>
            <w:tcW w:w="9504" w:type="dxa"/>
          </w:tcPr>
          <w:p w:rsidR="005A34A3" w:rsidRPr="0081328E" w:rsidRDefault="00EC63A5">
            <w:pPr>
              <w:spacing w:line="360" w:lineRule="auto"/>
              <w:ind w:firstLineChars="200" w:firstLine="482"/>
              <w:rPr>
                <w:rFonts w:eastAsia="宋体"/>
                <w:b/>
                <w:color w:val="000000" w:themeColor="text1"/>
                <w:szCs w:val="24"/>
              </w:rPr>
            </w:pPr>
            <w:r w:rsidRPr="0081328E">
              <w:rPr>
                <w:rFonts w:eastAsia="宋体"/>
                <w:b/>
                <w:color w:val="000000" w:themeColor="text1"/>
                <w:szCs w:val="24"/>
              </w:rPr>
              <w:lastRenderedPageBreak/>
              <w:t>1</w:t>
            </w:r>
            <w:r w:rsidRPr="0081328E">
              <w:rPr>
                <w:rFonts w:eastAsia="宋体"/>
                <w:b/>
                <w:color w:val="000000" w:themeColor="text1"/>
                <w:szCs w:val="24"/>
              </w:rPr>
              <w:t>、大气环境质量标准</w:t>
            </w:r>
          </w:p>
          <w:p w:rsidR="005A34A3" w:rsidRPr="0081328E" w:rsidRDefault="00EC63A5">
            <w:pPr>
              <w:spacing w:line="360" w:lineRule="auto"/>
              <w:ind w:firstLineChars="200" w:firstLine="480"/>
              <w:rPr>
                <w:rFonts w:eastAsia="宋体"/>
                <w:color w:val="000000" w:themeColor="text1"/>
                <w:szCs w:val="24"/>
              </w:rPr>
            </w:pPr>
            <w:r w:rsidRPr="0081328E">
              <w:rPr>
                <w:rFonts w:eastAsia="宋体" w:hint="eastAsia"/>
                <w:color w:val="000000" w:themeColor="text1"/>
                <w:szCs w:val="24"/>
              </w:rPr>
              <w:t>本</w:t>
            </w:r>
            <w:r w:rsidRPr="0081328E">
              <w:rPr>
                <w:rFonts w:eastAsia="宋体"/>
                <w:color w:val="000000" w:themeColor="text1"/>
                <w:szCs w:val="24"/>
              </w:rPr>
              <w:t>项目所在地区域环境空气执行《环境空气质量标准》（</w:t>
            </w:r>
            <w:r w:rsidRPr="0081328E">
              <w:rPr>
                <w:rFonts w:eastAsia="宋体"/>
                <w:color w:val="000000" w:themeColor="text1"/>
                <w:szCs w:val="24"/>
              </w:rPr>
              <w:t>GB3095-2012</w:t>
            </w:r>
            <w:r w:rsidRPr="0081328E">
              <w:rPr>
                <w:rFonts w:eastAsia="宋体"/>
                <w:color w:val="000000" w:themeColor="text1"/>
                <w:szCs w:val="24"/>
              </w:rPr>
              <w:t>）中二级标准</w:t>
            </w:r>
            <w:r w:rsidRPr="0081328E">
              <w:rPr>
                <w:rFonts w:eastAsia="宋体" w:hint="eastAsia"/>
                <w:color w:val="000000" w:themeColor="text1"/>
                <w:szCs w:val="24"/>
              </w:rPr>
              <w:t>，</w:t>
            </w:r>
            <w:r w:rsidR="009A07D3">
              <w:rPr>
                <w:rFonts w:hint="eastAsia"/>
                <w:spacing w:val="-2"/>
              </w:rPr>
              <w:t>T</w:t>
            </w:r>
            <w:r w:rsidR="009A07D3" w:rsidRPr="003465AD">
              <w:t>VOC</w:t>
            </w:r>
            <w:r w:rsidR="009A07D3" w:rsidRPr="009A07D3">
              <w:rPr>
                <w:rFonts w:ascii="宋体" w:eastAsia="宋体" w:hAnsi="宋体"/>
              </w:rPr>
              <w:t>参照执行</w:t>
            </w:r>
            <w:r w:rsidR="009A07D3" w:rsidRPr="009A07D3">
              <w:rPr>
                <w:rFonts w:ascii="宋体" w:eastAsia="宋体" w:hAnsi="宋体"/>
                <w:bCs/>
              </w:rPr>
              <w:t>《环境影响评价技术导则 大气环境》</w:t>
            </w:r>
            <w:r w:rsidR="009A07D3" w:rsidRPr="003465AD">
              <w:rPr>
                <w:rFonts w:hAnsi="宋体"/>
                <w:bCs/>
              </w:rPr>
              <w:t>（</w:t>
            </w:r>
            <w:r w:rsidR="009A07D3" w:rsidRPr="003465AD">
              <w:rPr>
                <w:bCs/>
              </w:rPr>
              <w:t>HJ2.2-2018</w:t>
            </w:r>
            <w:r w:rsidR="009A07D3" w:rsidRPr="003465AD">
              <w:rPr>
                <w:rFonts w:hAnsi="宋体"/>
                <w:bCs/>
              </w:rPr>
              <w:t>）</w:t>
            </w:r>
            <w:r w:rsidR="009A07D3" w:rsidRPr="009A07D3">
              <w:rPr>
                <w:rFonts w:ascii="宋体" w:eastAsia="宋体" w:hAnsi="宋体"/>
                <w:bCs/>
              </w:rPr>
              <w:t>附录</w:t>
            </w:r>
            <w:r w:rsidR="009A07D3" w:rsidRPr="003465AD">
              <w:rPr>
                <w:bCs/>
              </w:rPr>
              <w:t>D</w:t>
            </w:r>
            <w:r w:rsidR="009A07D3" w:rsidRPr="009A07D3">
              <w:rPr>
                <w:rFonts w:ascii="宋体" w:eastAsia="宋体" w:hAnsi="宋体"/>
              </w:rPr>
              <w:t>中</w:t>
            </w:r>
            <w:r w:rsidR="009A07D3" w:rsidRPr="003465AD">
              <w:rPr>
                <w:rFonts w:hint="eastAsia"/>
              </w:rPr>
              <w:t>TVOC</w:t>
            </w:r>
            <w:r w:rsidR="009A07D3" w:rsidRPr="009A07D3">
              <w:rPr>
                <w:rFonts w:ascii="宋体" w:eastAsia="宋体" w:hAnsi="宋体" w:hint="eastAsia"/>
              </w:rPr>
              <w:t>的标准</w:t>
            </w:r>
            <w:r w:rsidR="009A07D3" w:rsidRPr="003465AD">
              <w:rPr>
                <w:rFonts w:hint="eastAsia"/>
              </w:rPr>
              <w:t>，</w:t>
            </w:r>
            <w:r w:rsidRPr="0081328E">
              <w:rPr>
                <w:rFonts w:eastAsia="宋体"/>
                <w:color w:val="000000" w:themeColor="text1"/>
                <w:szCs w:val="24"/>
              </w:rPr>
              <w:t>具体数值见表</w:t>
            </w:r>
            <w:r w:rsidRPr="0081328E">
              <w:rPr>
                <w:rFonts w:eastAsia="宋体" w:hint="eastAsia"/>
                <w:color w:val="000000" w:themeColor="text1"/>
                <w:szCs w:val="24"/>
              </w:rPr>
              <w:t>4-1</w:t>
            </w:r>
            <w:r w:rsidRPr="0081328E">
              <w:rPr>
                <w:rFonts w:eastAsia="宋体" w:hint="eastAsia"/>
                <w:color w:val="000000" w:themeColor="text1"/>
                <w:szCs w:val="24"/>
              </w:rPr>
              <w:t>：</w:t>
            </w:r>
          </w:p>
          <w:p w:rsidR="005A34A3" w:rsidRPr="0081328E" w:rsidRDefault="00EC63A5">
            <w:pPr>
              <w:adjustRightInd w:val="0"/>
              <w:snapToGrid w:val="0"/>
              <w:spacing w:line="336" w:lineRule="auto"/>
              <w:jc w:val="center"/>
              <w:rPr>
                <w:rFonts w:eastAsia="宋体"/>
                <w:b/>
                <w:color w:val="000000" w:themeColor="text1"/>
                <w:szCs w:val="24"/>
              </w:rPr>
            </w:pPr>
            <w:r w:rsidRPr="0081328E">
              <w:rPr>
                <w:rFonts w:eastAsia="宋体" w:hAnsi="宋体"/>
                <w:b/>
                <w:color w:val="000000" w:themeColor="text1"/>
                <w:szCs w:val="24"/>
              </w:rPr>
              <w:t>表</w:t>
            </w:r>
            <w:r w:rsidRPr="0081328E">
              <w:rPr>
                <w:rFonts w:eastAsia="宋体" w:hint="eastAsia"/>
                <w:b/>
                <w:color w:val="000000" w:themeColor="text1"/>
                <w:szCs w:val="24"/>
              </w:rPr>
              <w:t>4-1</w:t>
            </w:r>
            <w:r w:rsidRPr="0081328E">
              <w:rPr>
                <w:rFonts w:eastAsia="宋体"/>
                <w:b/>
                <w:color w:val="000000" w:themeColor="text1"/>
                <w:szCs w:val="24"/>
              </w:rPr>
              <w:t xml:space="preserve"> </w:t>
            </w:r>
            <w:r w:rsidRPr="0081328E">
              <w:rPr>
                <w:rFonts w:eastAsia="宋体" w:hint="eastAsia"/>
                <w:b/>
                <w:color w:val="000000" w:themeColor="text1"/>
                <w:szCs w:val="24"/>
              </w:rPr>
              <w:t xml:space="preserve"> </w:t>
            </w:r>
            <w:r w:rsidRPr="0081328E">
              <w:rPr>
                <w:rFonts w:eastAsia="宋体" w:hAnsi="宋体"/>
                <w:b/>
                <w:color w:val="000000" w:themeColor="text1"/>
                <w:szCs w:val="24"/>
              </w:rPr>
              <w:t>大气污染物的浓度限值</w:t>
            </w:r>
          </w:p>
          <w:tbl>
            <w:tblPr>
              <w:tblW w:w="9289" w:type="dxa"/>
              <w:tblBorders>
                <w:top w:val="single" w:sz="12" w:space="0" w:color="auto"/>
                <w:bottom w:val="single" w:sz="12" w:space="0" w:color="auto"/>
                <w:insideH w:val="single" w:sz="4" w:space="0" w:color="auto"/>
                <w:insideV w:val="single" w:sz="4" w:space="0" w:color="auto"/>
              </w:tblBorders>
              <w:tblLook w:val="04A0"/>
            </w:tblPr>
            <w:tblGrid>
              <w:gridCol w:w="1630"/>
              <w:gridCol w:w="1594"/>
              <w:gridCol w:w="1594"/>
              <w:gridCol w:w="1446"/>
              <w:gridCol w:w="3025"/>
            </w:tblGrid>
            <w:tr w:rsidR="005A34A3" w:rsidRPr="0081328E" w:rsidTr="002372AA">
              <w:trPr>
                <w:cantSplit/>
                <w:trHeight w:val="20"/>
              </w:trPr>
              <w:tc>
                <w:tcPr>
                  <w:tcW w:w="1630" w:type="dxa"/>
                  <w:vAlign w:val="center"/>
                </w:tcPr>
                <w:p w:rsidR="005A34A3" w:rsidRPr="0081328E" w:rsidRDefault="00EC63A5">
                  <w:pPr>
                    <w:adjustRightInd w:val="0"/>
                    <w:snapToGrid w:val="0"/>
                    <w:jc w:val="center"/>
                    <w:rPr>
                      <w:rFonts w:eastAsia="宋体"/>
                      <w:b/>
                      <w:bCs/>
                      <w:color w:val="000000" w:themeColor="text1"/>
                      <w:sz w:val="21"/>
                      <w:szCs w:val="21"/>
                    </w:rPr>
                  </w:pPr>
                  <w:r w:rsidRPr="0081328E">
                    <w:rPr>
                      <w:rFonts w:eastAsia="宋体" w:hAnsi="宋体"/>
                      <w:b/>
                      <w:bCs/>
                      <w:color w:val="000000" w:themeColor="text1"/>
                      <w:sz w:val="21"/>
                      <w:szCs w:val="21"/>
                    </w:rPr>
                    <w:t>污染物名称</w:t>
                  </w:r>
                </w:p>
              </w:tc>
              <w:tc>
                <w:tcPr>
                  <w:tcW w:w="1594" w:type="dxa"/>
                  <w:vAlign w:val="center"/>
                </w:tcPr>
                <w:p w:rsidR="005A34A3" w:rsidRPr="0081328E" w:rsidRDefault="00EC63A5">
                  <w:pPr>
                    <w:adjustRightInd w:val="0"/>
                    <w:snapToGrid w:val="0"/>
                    <w:jc w:val="center"/>
                    <w:rPr>
                      <w:rFonts w:eastAsia="宋体"/>
                      <w:b/>
                      <w:bCs/>
                      <w:color w:val="000000" w:themeColor="text1"/>
                      <w:sz w:val="21"/>
                      <w:szCs w:val="21"/>
                    </w:rPr>
                  </w:pPr>
                  <w:r w:rsidRPr="0081328E">
                    <w:rPr>
                      <w:rFonts w:eastAsia="宋体" w:hAnsi="宋体"/>
                      <w:b/>
                      <w:bCs/>
                      <w:color w:val="000000" w:themeColor="text1"/>
                      <w:sz w:val="21"/>
                      <w:szCs w:val="21"/>
                    </w:rPr>
                    <w:t>取值时间</w:t>
                  </w:r>
                </w:p>
              </w:tc>
              <w:tc>
                <w:tcPr>
                  <w:tcW w:w="1594" w:type="dxa"/>
                  <w:vAlign w:val="center"/>
                </w:tcPr>
                <w:p w:rsidR="005A34A3" w:rsidRPr="0081328E" w:rsidRDefault="00EC63A5">
                  <w:pPr>
                    <w:adjustRightInd w:val="0"/>
                    <w:snapToGrid w:val="0"/>
                    <w:jc w:val="center"/>
                    <w:rPr>
                      <w:rFonts w:eastAsia="宋体"/>
                      <w:b/>
                      <w:bCs/>
                      <w:color w:val="000000" w:themeColor="text1"/>
                      <w:sz w:val="21"/>
                      <w:szCs w:val="21"/>
                    </w:rPr>
                  </w:pPr>
                  <w:r w:rsidRPr="0081328E">
                    <w:rPr>
                      <w:rFonts w:eastAsia="宋体" w:hAnsi="宋体"/>
                      <w:b/>
                      <w:bCs/>
                      <w:color w:val="000000" w:themeColor="text1"/>
                      <w:sz w:val="21"/>
                      <w:szCs w:val="21"/>
                    </w:rPr>
                    <w:t>浓度限值</w:t>
                  </w:r>
                </w:p>
              </w:tc>
              <w:tc>
                <w:tcPr>
                  <w:tcW w:w="1446" w:type="dxa"/>
                  <w:vAlign w:val="center"/>
                </w:tcPr>
                <w:p w:rsidR="005A34A3" w:rsidRPr="0081328E" w:rsidRDefault="00EC63A5">
                  <w:pPr>
                    <w:adjustRightInd w:val="0"/>
                    <w:snapToGrid w:val="0"/>
                    <w:jc w:val="center"/>
                    <w:rPr>
                      <w:rFonts w:eastAsia="宋体"/>
                      <w:b/>
                      <w:bCs/>
                      <w:color w:val="000000" w:themeColor="text1"/>
                      <w:sz w:val="21"/>
                      <w:szCs w:val="21"/>
                    </w:rPr>
                  </w:pPr>
                  <w:r w:rsidRPr="0081328E">
                    <w:rPr>
                      <w:rFonts w:eastAsia="宋体" w:hAnsi="宋体"/>
                      <w:b/>
                      <w:bCs/>
                      <w:color w:val="000000" w:themeColor="text1"/>
                      <w:sz w:val="21"/>
                      <w:szCs w:val="21"/>
                    </w:rPr>
                    <w:t>单位</w:t>
                  </w:r>
                </w:p>
              </w:tc>
              <w:tc>
                <w:tcPr>
                  <w:tcW w:w="3025" w:type="dxa"/>
                  <w:vAlign w:val="center"/>
                </w:tcPr>
                <w:p w:rsidR="005A34A3" w:rsidRPr="0081328E" w:rsidRDefault="00EC63A5">
                  <w:pPr>
                    <w:adjustRightInd w:val="0"/>
                    <w:snapToGrid w:val="0"/>
                    <w:jc w:val="center"/>
                    <w:rPr>
                      <w:rFonts w:eastAsia="宋体"/>
                      <w:b/>
                      <w:bCs/>
                      <w:color w:val="000000" w:themeColor="text1"/>
                      <w:sz w:val="21"/>
                      <w:szCs w:val="21"/>
                    </w:rPr>
                  </w:pPr>
                  <w:r w:rsidRPr="0081328E">
                    <w:rPr>
                      <w:rFonts w:eastAsia="宋体" w:hAnsi="宋体"/>
                      <w:b/>
                      <w:bCs/>
                      <w:color w:val="000000" w:themeColor="text1"/>
                      <w:sz w:val="21"/>
                      <w:szCs w:val="21"/>
                    </w:rPr>
                    <w:t>标准来源</w:t>
                  </w:r>
                </w:p>
              </w:tc>
            </w:tr>
            <w:tr w:rsidR="005A34A3" w:rsidRPr="0081328E" w:rsidTr="002372AA">
              <w:trPr>
                <w:cantSplit/>
                <w:trHeight w:val="202"/>
              </w:trPr>
              <w:tc>
                <w:tcPr>
                  <w:tcW w:w="1630" w:type="dxa"/>
                  <w:vMerge w:val="restart"/>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SO</w:t>
                  </w:r>
                  <w:r w:rsidRPr="0081328E">
                    <w:rPr>
                      <w:rFonts w:eastAsia="宋体"/>
                      <w:color w:val="000000" w:themeColor="text1"/>
                      <w:szCs w:val="21"/>
                      <w:vertAlign w:val="subscript"/>
                    </w:rPr>
                    <w:t>2</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hAnsi="宋体"/>
                      <w:color w:val="000000" w:themeColor="text1"/>
                      <w:szCs w:val="21"/>
                    </w:rPr>
                    <w:t>年平均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60</w:t>
                  </w:r>
                </w:p>
              </w:tc>
              <w:tc>
                <w:tcPr>
                  <w:tcW w:w="1446" w:type="dxa"/>
                  <w:vMerge w:val="restart"/>
                  <w:vAlign w:val="center"/>
                </w:tcPr>
                <w:p w:rsidR="005A34A3" w:rsidRPr="0081328E" w:rsidRDefault="00EC63A5">
                  <w:pPr>
                    <w:pStyle w:val="aff3"/>
                    <w:rPr>
                      <w:rFonts w:eastAsia="宋体"/>
                      <w:color w:val="000000" w:themeColor="text1"/>
                      <w:szCs w:val="21"/>
                    </w:rPr>
                  </w:pPr>
                  <w:r w:rsidRPr="0081328E">
                    <w:rPr>
                      <w:rFonts w:eastAsia="宋体"/>
                      <w:bCs/>
                      <w:color w:val="000000" w:themeColor="text1"/>
                      <w:szCs w:val="21"/>
                    </w:rPr>
                    <w:t>μg/m</w:t>
                  </w:r>
                  <w:r w:rsidRPr="0081328E">
                    <w:rPr>
                      <w:rFonts w:eastAsia="宋体"/>
                      <w:bCs/>
                      <w:color w:val="000000" w:themeColor="text1"/>
                      <w:szCs w:val="21"/>
                      <w:vertAlign w:val="superscript"/>
                    </w:rPr>
                    <w:t>3</w:t>
                  </w:r>
                </w:p>
              </w:tc>
              <w:tc>
                <w:tcPr>
                  <w:tcW w:w="3025" w:type="dxa"/>
                  <w:vMerge w:val="restart"/>
                  <w:vAlign w:val="center"/>
                </w:tcPr>
                <w:p w:rsidR="005A34A3" w:rsidRPr="0081328E" w:rsidRDefault="00EC63A5">
                  <w:pPr>
                    <w:pStyle w:val="aff3"/>
                    <w:rPr>
                      <w:rFonts w:eastAsia="宋体"/>
                      <w:color w:val="000000" w:themeColor="text1"/>
                      <w:szCs w:val="21"/>
                    </w:rPr>
                  </w:pPr>
                  <w:r w:rsidRPr="0081328E">
                    <w:rPr>
                      <w:rFonts w:eastAsia="宋体" w:hAnsi="宋体"/>
                      <w:color w:val="000000" w:themeColor="text1"/>
                      <w:szCs w:val="21"/>
                    </w:rPr>
                    <w:t>《环境空气质量标准》（</w:t>
                  </w:r>
                  <w:r w:rsidRPr="0081328E">
                    <w:rPr>
                      <w:rFonts w:eastAsia="宋体"/>
                      <w:color w:val="000000" w:themeColor="text1"/>
                      <w:szCs w:val="21"/>
                    </w:rPr>
                    <w:t>GB3095-2012</w:t>
                  </w:r>
                  <w:r w:rsidRPr="0081328E">
                    <w:rPr>
                      <w:rFonts w:eastAsia="宋体" w:hAnsi="宋体"/>
                      <w:color w:val="000000" w:themeColor="text1"/>
                      <w:szCs w:val="21"/>
                    </w:rPr>
                    <w:t>）中二级标准</w:t>
                  </w:r>
                </w:p>
              </w:tc>
            </w:tr>
            <w:tr w:rsidR="005A34A3" w:rsidRPr="0081328E" w:rsidTr="002372AA">
              <w:trPr>
                <w:cantSplit/>
                <w:trHeight w:val="177"/>
              </w:trPr>
              <w:tc>
                <w:tcPr>
                  <w:tcW w:w="1630" w:type="dxa"/>
                  <w:vMerge/>
                  <w:vAlign w:val="center"/>
                </w:tcPr>
                <w:p w:rsidR="005A34A3" w:rsidRPr="0081328E" w:rsidRDefault="005A34A3">
                  <w:pPr>
                    <w:pStyle w:val="aff3"/>
                    <w:rPr>
                      <w:rFonts w:eastAsia="宋体"/>
                      <w:color w:val="000000" w:themeColor="text1"/>
                      <w:szCs w:val="21"/>
                    </w:rPr>
                  </w:pP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24</w:t>
                  </w:r>
                  <w:r w:rsidRPr="0081328E">
                    <w:rPr>
                      <w:rFonts w:eastAsia="宋体" w:hAnsi="宋体"/>
                      <w:color w:val="000000" w:themeColor="text1"/>
                      <w:szCs w:val="21"/>
                    </w:rPr>
                    <w:t>小时平均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150</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2372AA">
              <w:trPr>
                <w:cantSplit/>
                <w:trHeight w:val="140"/>
              </w:trPr>
              <w:tc>
                <w:tcPr>
                  <w:tcW w:w="1630" w:type="dxa"/>
                  <w:vMerge/>
                  <w:vAlign w:val="center"/>
                </w:tcPr>
                <w:p w:rsidR="005A34A3" w:rsidRPr="0081328E" w:rsidRDefault="005A34A3">
                  <w:pPr>
                    <w:pStyle w:val="aff3"/>
                    <w:rPr>
                      <w:rFonts w:eastAsia="宋体"/>
                      <w:color w:val="000000" w:themeColor="text1"/>
                      <w:szCs w:val="21"/>
                    </w:rPr>
                  </w:pP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1</w:t>
                  </w:r>
                  <w:r w:rsidRPr="0081328E">
                    <w:rPr>
                      <w:rFonts w:eastAsia="宋体" w:hAnsi="宋体"/>
                      <w:color w:val="000000" w:themeColor="text1"/>
                      <w:szCs w:val="21"/>
                    </w:rPr>
                    <w:t>小时平均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500</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2372AA">
              <w:trPr>
                <w:cantSplit/>
                <w:trHeight w:val="103"/>
              </w:trPr>
              <w:tc>
                <w:tcPr>
                  <w:tcW w:w="1630" w:type="dxa"/>
                  <w:vMerge w:val="restart"/>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PM</w:t>
                  </w:r>
                  <w:r w:rsidRPr="0081328E">
                    <w:rPr>
                      <w:rFonts w:eastAsia="宋体"/>
                      <w:color w:val="000000" w:themeColor="text1"/>
                      <w:szCs w:val="21"/>
                      <w:vertAlign w:val="subscript"/>
                    </w:rPr>
                    <w:t>10</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hAnsi="宋体"/>
                      <w:color w:val="000000" w:themeColor="text1"/>
                      <w:szCs w:val="21"/>
                    </w:rPr>
                    <w:t>年平均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70</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2372AA">
              <w:trPr>
                <w:cantSplit/>
                <w:trHeight w:val="69"/>
              </w:trPr>
              <w:tc>
                <w:tcPr>
                  <w:tcW w:w="1630" w:type="dxa"/>
                  <w:vMerge/>
                  <w:vAlign w:val="center"/>
                </w:tcPr>
                <w:p w:rsidR="005A34A3" w:rsidRPr="0081328E" w:rsidRDefault="005A34A3">
                  <w:pPr>
                    <w:pStyle w:val="aff3"/>
                    <w:rPr>
                      <w:rFonts w:eastAsia="宋体"/>
                      <w:color w:val="000000" w:themeColor="text1"/>
                      <w:szCs w:val="21"/>
                    </w:rPr>
                  </w:pP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24</w:t>
                  </w:r>
                  <w:r w:rsidRPr="0081328E">
                    <w:rPr>
                      <w:rFonts w:eastAsia="宋体" w:hAnsi="宋体"/>
                      <w:color w:val="000000" w:themeColor="text1"/>
                      <w:szCs w:val="21"/>
                    </w:rPr>
                    <w:t>小时平均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150</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2372AA">
              <w:trPr>
                <w:cantSplit/>
                <w:trHeight w:val="69"/>
              </w:trPr>
              <w:tc>
                <w:tcPr>
                  <w:tcW w:w="1630" w:type="dxa"/>
                  <w:vMerge w:val="restart"/>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PM</w:t>
                  </w:r>
                  <w:r w:rsidRPr="0081328E">
                    <w:rPr>
                      <w:rFonts w:eastAsia="宋体"/>
                      <w:color w:val="000000" w:themeColor="text1"/>
                      <w:szCs w:val="21"/>
                      <w:vertAlign w:val="subscript"/>
                    </w:rPr>
                    <w:t>2.5</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hAnsi="宋体"/>
                      <w:color w:val="000000" w:themeColor="text1"/>
                      <w:szCs w:val="21"/>
                    </w:rPr>
                    <w:t>年平均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35</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2372AA">
              <w:trPr>
                <w:cantSplit/>
                <w:trHeight w:val="69"/>
              </w:trPr>
              <w:tc>
                <w:tcPr>
                  <w:tcW w:w="1630" w:type="dxa"/>
                  <w:vMerge/>
                  <w:vAlign w:val="center"/>
                </w:tcPr>
                <w:p w:rsidR="005A34A3" w:rsidRPr="0081328E" w:rsidRDefault="005A34A3">
                  <w:pPr>
                    <w:pStyle w:val="aff3"/>
                    <w:rPr>
                      <w:rFonts w:eastAsia="宋体"/>
                      <w:color w:val="000000" w:themeColor="text1"/>
                      <w:szCs w:val="21"/>
                    </w:rPr>
                  </w:pP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24</w:t>
                  </w:r>
                  <w:r w:rsidRPr="0081328E">
                    <w:rPr>
                      <w:rFonts w:eastAsia="宋体" w:hAnsi="宋体"/>
                      <w:color w:val="000000" w:themeColor="text1"/>
                      <w:szCs w:val="21"/>
                    </w:rPr>
                    <w:t>小时平均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75</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2372AA">
              <w:trPr>
                <w:cantSplit/>
                <w:trHeight w:val="20"/>
              </w:trPr>
              <w:tc>
                <w:tcPr>
                  <w:tcW w:w="1630" w:type="dxa"/>
                  <w:vMerge w:val="restart"/>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TSP</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hAnsi="宋体"/>
                      <w:color w:val="000000" w:themeColor="text1"/>
                      <w:szCs w:val="21"/>
                    </w:rPr>
                    <w:t>年平均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200</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2372AA">
              <w:trPr>
                <w:cantSplit/>
                <w:trHeight w:val="20"/>
              </w:trPr>
              <w:tc>
                <w:tcPr>
                  <w:tcW w:w="1630" w:type="dxa"/>
                  <w:vMerge/>
                  <w:vAlign w:val="center"/>
                </w:tcPr>
                <w:p w:rsidR="005A34A3" w:rsidRPr="0081328E" w:rsidRDefault="005A34A3">
                  <w:pPr>
                    <w:pStyle w:val="aff3"/>
                    <w:rPr>
                      <w:rFonts w:eastAsia="宋体"/>
                      <w:color w:val="000000" w:themeColor="text1"/>
                      <w:szCs w:val="21"/>
                    </w:rPr>
                  </w:pP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24</w:t>
                  </w:r>
                  <w:r w:rsidRPr="0081328E">
                    <w:rPr>
                      <w:rFonts w:eastAsia="宋体" w:hAnsi="宋体"/>
                      <w:color w:val="000000" w:themeColor="text1"/>
                      <w:szCs w:val="21"/>
                    </w:rPr>
                    <w:t>小时平均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300</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480E0B">
              <w:trPr>
                <w:cantSplit/>
                <w:trHeight w:val="175"/>
              </w:trPr>
              <w:tc>
                <w:tcPr>
                  <w:tcW w:w="1630" w:type="dxa"/>
                  <w:vMerge w:val="restart"/>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NO</w:t>
                  </w:r>
                  <w:r w:rsidRPr="0081328E">
                    <w:rPr>
                      <w:rFonts w:eastAsia="宋体"/>
                      <w:color w:val="000000" w:themeColor="text1"/>
                      <w:szCs w:val="21"/>
                      <w:vertAlign w:val="subscript"/>
                    </w:rPr>
                    <w:t>2</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hAnsi="宋体"/>
                      <w:color w:val="000000" w:themeColor="text1"/>
                      <w:szCs w:val="21"/>
                    </w:rPr>
                    <w:t>年平均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40</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2372AA">
              <w:trPr>
                <w:cantSplit/>
                <w:trHeight w:val="20"/>
              </w:trPr>
              <w:tc>
                <w:tcPr>
                  <w:tcW w:w="1630" w:type="dxa"/>
                  <w:vMerge/>
                  <w:vAlign w:val="center"/>
                </w:tcPr>
                <w:p w:rsidR="005A34A3" w:rsidRPr="0081328E" w:rsidRDefault="005A34A3">
                  <w:pPr>
                    <w:pStyle w:val="aff3"/>
                    <w:rPr>
                      <w:rFonts w:eastAsia="宋体"/>
                      <w:color w:val="000000" w:themeColor="text1"/>
                      <w:szCs w:val="21"/>
                    </w:rPr>
                  </w:pP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24</w:t>
                  </w:r>
                  <w:r w:rsidRPr="0081328E">
                    <w:rPr>
                      <w:rFonts w:eastAsia="宋体" w:hAnsi="宋体"/>
                      <w:color w:val="000000" w:themeColor="text1"/>
                      <w:szCs w:val="21"/>
                    </w:rPr>
                    <w:t>小时平均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80</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480E0B">
              <w:trPr>
                <w:cantSplit/>
                <w:trHeight w:val="99"/>
              </w:trPr>
              <w:tc>
                <w:tcPr>
                  <w:tcW w:w="1630" w:type="dxa"/>
                  <w:vMerge/>
                  <w:vAlign w:val="center"/>
                </w:tcPr>
                <w:p w:rsidR="005A34A3" w:rsidRPr="0081328E" w:rsidRDefault="005A34A3">
                  <w:pPr>
                    <w:pStyle w:val="aff3"/>
                    <w:rPr>
                      <w:rFonts w:eastAsia="宋体"/>
                      <w:color w:val="000000" w:themeColor="text1"/>
                      <w:szCs w:val="21"/>
                    </w:rPr>
                  </w:pP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1</w:t>
                  </w:r>
                  <w:r w:rsidRPr="0081328E">
                    <w:rPr>
                      <w:rFonts w:eastAsia="宋体" w:hAnsi="宋体"/>
                      <w:color w:val="000000" w:themeColor="text1"/>
                      <w:szCs w:val="21"/>
                    </w:rPr>
                    <w:t>小时平均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200</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2372AA">
              <w:trPr>
                <w:cantSplit/>
                <w:trHeight w:val="20"/>
              </w:trPr>
              <w:tc>
                <w:tcPr>
                  <w:tcW w:w="1630" w:type="dxa"/>
                  <w:vMerge w:val="restart"/>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O</w:t>
                  </w:r>
                  <w:r w:rsidRPr="0081328E">
                    <w:rPr>
                      <w:rFonts w:eastAsia="宋体"/>
                      <w:color w:val="000000" w:themeColor="text1"/>
                      <w:szCs w:val="21"/>
                      <w:vertAlign w:val="subscript"/>
                    </w:rPr>
                    <w:t>3</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8</w:t>
                  </w:r>
                  <w:r w:rsidRPr="0081328E">
                    <w:rPr>
                      <w:rFonts w:eastAsia="宋体" w:hAnsi="宋体"/>
                      <w:color w:val="000000" w:themeColor="text1"/>
                      <w:szCs w:val="21"/>
                    </w:rPr>
                    <w:t>小时平均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160</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5A34A3" w:rsidRPr="0081328E" w:rsidTr="002372AA">
              <w:trPr>
                <w:cantSplit/>
                <w:trHeight w:val="20"/>
              </w:trPr>
              <w:tc>
                <w:tcPr>
                  <w:tcW w:w="1630" w:type="dxa"/>
                  <w:vMerge/>
                  <w:vAlign w:val="center"/>
                </w:tcPr>
                <w:p w:rsidR="005A34A3" w:rsidRPr="0081328E" w:rsidRDefault="005A34A3">
                  <w:pPr>
                    <w:pStyle w:val="aff3"/>
                    <w:rPr>
                      <w:rFonts w:eastAsia="宋体"/>
                      <w:color w:val="000000" w:themeColor="text1"/>
                      <w:szCs w:val="21"/>
                    </w:rPr>
                  </w:pP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1</w:t>
                  </w:r>
                  <w:r w:rsidRPr="0081328E">
                    <w:rPr>
                      <w:rFonts w:eastAsia="宋体" w:hAnsi="宋体"/>
                      <w:color w:val="000000" w:themeColor="text1"/>
                      <w:szCs w:val="21"/>
                    </w:rPr>
                    <w:t>小时平均</w:t>
                  </w:r>
                </w:p>
              </w:tc>
              <w:tc>
                <w:tcPr>
                  <w:tcW w:w="1594" w:type="dxa"/>
                  <w:vAlign w:val="center"/>
                </w:tcPr>
                <w:p w:rsidR="005A34A3" w:rsidRPr="0081328E" w:rsidRDefault="00EC63A5">
                  <w:pPr>
                    <w:pStyle w:val="aff3"/>
                    <w:rPr>
                      <w:rFonts w:eastAsia="宋体"/>
                      <w:color w:val="000000" w:themeColor="text1"/>
                      <w:szCs w:val="21"/>
                    </w:rPr>
                  </w:pPr>
                  <w:r w:rsidRPr="0081328E">
                    <w:rPr>
                      <w:rFonts w:eastAsia="宋体"/>
                      <w:color w:val="000000" w:themeColor="text1"/>
                      <w:szCs w:val="21"/>
                    </w:rPr>
                    <w:t>200</w:t>
                  </w:r>
                </w:p>
              </w:tc>
              <w:tc>
                <w:tcPr>
                  <w:tcW w:w="1446" w:type="dxa"/>
                  <w:vMerge/>
                  <w:vAlign w:val="center"/>
                </w:tcPr>
                <w:p w:rsidR="005A34A3" w:rsidRPr="0081328E" w:rsidRDefault="005A34A3">
                  <w:pPr>
                    <w:adjustRightInd w:val="0"/>
                    <w:snapToGrid w:val="0"/>
                    <w:jc w:val="center"/>
                    <w:rPr>
                      <w:rFonts w:eastAsia="宋体"/>
                      <w:color w:val="000000" w:themeColor="text1"/>
                      <w:sz w:val="21"/>
                      <w:szCs w:val="21"/>
                    </w:rPr>
                  </w:pPr>
                </w:p>
              </w:tc>
              <w:tc>
                <w:tcPr>
                  <w:tcW w:w="3025" w:type="dxa"/>
                  <w:vMerge/>
                  <w:vAlign w:val="center"/>
                </w:tcPr>
                <w:p w:rsidR="005A34A3" w:rsidRPr="0081328E" w:rsidRDefault="005A34A3">
                  <w:pPr>
                    <w:adjustRightInd w:val="0"/>
                    <w:snapToGrid w:val="0"/>
                    <w:jc w:val="center"/>
                    <w:rPr>
                      <w:rFonts w:eastAsia="宋体"/>
                      <w:color w:val="000000" w:themeColor="text1"/>
                      <w:sz w:val="21"/>
                      <w:szCs w:val="21"/>
                    </w:rPr>
                  </w:pPr>
                </w:p>
              </w:tc>
            </w:tr>
            <w:tr w:rsidR="009A07D3" w:rsidRPr="0081328E" w:rsidTr="002372AA">
              <w:trPr>
                <w:cantSplit/>
                <w:trHeight w:val="20"/>
              </w:trPr>
              <w:tc>
                <w:tcPr>
                  <w:tcW w:w="1630" w:type="dxa"/>
                  <w:vMerge w:val="restart"/>
                  <w:vAlign w:val="center"/>
                </w:tcPr>
                <w:p w:rsidR="009A07D3" w:rsidRPr="0081328E" w:rsidRDefault="009A07D3">
                  <w:pPr>
                    <w:pStyle w:val="aff3"/>
                    <w:rPr>
                      <w:rFonts w:eastAsia="宋体"/>
                      <w:color w:val="000000" w:themeColor="text1"/>
                      <w:szCs w:val="21"/>
                    </w:rPr>
                  </w:pPr>
                  <w:r w:rsidRPr="0081328E">
                    <w:rPr>
                      <w:rFonts w:eastAsia="宋体"/>
                      <w:color w:val="000000" w:themeColor="text1"/>
                      <w:szCs w:val="21"/>
                    </w:rPr>
                    <w:t>CO</w:t>
                  </w:r>
                </w:p>
              </w:tc>
              <w:tc>
                <w:tcPr>
                  <w:tcW w:w="1594" w:type="dxa"/>
                  <w:vAlign w:val="center"/>
                </w:tcPr>
                <w:p w:rsidR="009A07D3" w:rsidRPr="0081328E" w:rsidRDefault="009A07D3">
                  <w:pPr>
                    <w:pStyle w:val="aff3"/>
                    <w:rPr>
                      <w:rFonts w:eastAsia="宋体"/>
                      <w:color w:val="000000" w:themeColor="text1"/>
                      <w:szCs w:val="21"/>
                    </w:rPr>
                  </w:pPr>
                  <w:r w:rsidRPr="0081328E">
                    <w:rPr>
                      <w:rFonts w:eastAsia="宋体"/>
                      <w:color w:val="000000" w:themeColor="text1"/>
                      <w:szCs w:val="21"/>
                    </w:rPr>
                    <w:t>24</w:t>
                  </w:r>
                  <w:r w:rsidRPr="0081328E">
                    <w:rPr>
                      <w:rFonts w:eastAsia="宋体" w:hAnsi="宋体"/>
                      <w:color w:val="000000" w:themeColor="text1"/>
                      <w:szCs w:val="21"/>
                    </w:rPr>
                    <w:t>小时平均</w:t>
                  </w:r>
                </w:p>
              </w:tc>
              <w:tc>
                <w:tcPr>
                  <w:tcW w:w="1594" w:type="dxa"/>
                  <w:vAlign w:val="center"/>
                </w:tcPr>
                <w:p w:rsidR="009A07D3" w:rsidRPr="0081328E" w:rsidRDefault="009A07D3">
                  <w:pPr>
                    <w:pStyle w:val="aff3"/>
                    <w:rPr>
                      <w:rFonts w:eastAsia="宋体"/>
                      <w:color w:val="000000" w:themeColor="text1"/>
                      <w:szCs w:val="21"/>
                    </w:rPr>
                  </w:pPr>
                  <w:r w:rsidRPr="0081328E">
                    <w:rPr>
                      <w:rFonts w:eastAsia="宋体"/>
                      <w:color w:val="000000" w:themeColor="text1"/>
                      <w:szCs w:val="21"/>
                    </w:rPr>
                    <w:t>4</w:t>
                  </w:r>
                </w:p>
              </w:tc>
              <w:tc>
                <w:tcPr>
                  <w:tcW w:w="1446" w:type="dxa"/>
                  <w:vMerge w:val="restart"/>
                  <w:vAlign w:val="center"/>
                </w:tcPr>
                <w:p w:rsidR="009A07D3" w:rsidRPr="0081328E" w:rsidRDefault="009A07D3">
                  <w:pPr>
                    <w:adjustRightInd w:val="0"/>
                    <w:snapToGrid w:val="0"/>
                    <w:jc w:val="center"/>
                    <w:rPr>
                      <w:rFonts w:eastAsia="宋体"/>
                      <w:color w:val="000000" w:themeColor="text1"/>
                      <w:sz w:val="21"/>
                      <w:szCs w:val="21"/>
                    </w:rPr>
                  </w:pPr>
                  <w:r w:rsidRPr="0081328E">
                    <w:rPr>
                      <w:rFonts w:eastAsia="宋体"/>
                      <w:bCs/>
                      <w:color w:val="000000" w:themeColor="text1"/>
                      <w:sz w:val="21"/>
                      <w:szCs w:val="21"/>
                    </w:rPr>
                    <w:t>mg/m</w:t>
                  </w:r>
                  <w:r w:rsidRPr="0081328E">
                    <w:rPr>
                      <w:rFonts w:eastAsia="宋体"/>
                      <w:bCs/>
                      <w:color w:val="000000" w:themeColor="text1"/>
                      <w:sz w:val="21"/>
                      <w:szCs w:val="21"/>
                      <w:vertAlign w:val="superscript"/>
                    </w:rPr>
                    <w:t>3</w:t>
                  </w:r>
                </w:p>
              </w:tc>
              <w:tc>
                <w:tcPr>
                  <w:tcW w:w="3025" w:type="dxa"/>
                  <w:vMerge/>
                  <w:vAlign w:val="center"/>
                </w:tcPr>
                <w:p w:rsidR="009A07D3" w:rsidRPr="0081328E" w:rsidRDefault="009A07D3">
                  <w:pPr>
                    <w:adjustRightInd w:val="0"/>
                    <w:snapToGrid w:val="0"/>
                    <w:jc w:val="center"/>
                    <w:rPr>
                      <w:rFonts w:eastAsia="宋体"/>
                      <w:color w:val="000000" w:themeColor="text1"/>
                      <w:sz w:val="21"/>
                      <w:szCs w:val="21"/>
                    </w:rPr>
                  </w:pPr>
                </w:p>
              </w:tc>
            </w:tr>
            <w:tr w:rsidR="009A07D3" w:rsidRPr="0081328E" w:rsidTr="002372AA">
              <w:trPr>
                <w:cantSplit/>
                <w:trHeight w:val="20"/>
              </w:trPr>
              <w:tc>
                <w:tcPr>
                  <w:tcW w:w="1630" w:type="dxa"/>
                  <w:vMerge/>
                  <w:vAlign w:val="center"/>
                </w:tcPr>
                <w:p w:rsidR="009A07D3" w:rsidRPr="0081328E" w:rsidRDefault="009A07D3">
                  <w:pPr>
                    <w:pStyle w:val="aff3"/>
                    <w:rPr>
                      <w:rFonts w:eastAsia="宋体"/>
                      <w:color w:val="000000" w:themeColor="text1"/>
                      <w:szCs w:val="21"/>
                    </w:rPr>
                  </w:pPr>
                </w:p>
              </w:tc>
              <w:tc>
                <w:tcPr>
                  <w:tcW w:w="1594" w:type="dxa"/>
                  <w:vAlign w:val="center"/>
                </w:tcPr>
                <w:p w:rsidR="009A07D3" w:rsidRPr="0081328E" w:rsidRDefault="009A07D3">
                  <w:pPr>
                    <w:pStyle w:val="aff3"/>
                    <w:rPr>
                      <w:rFonts w:eastAsia="宋体"/>
                      <w:color w:val="000000" w:themeColor="text1"/>
                      <w:szCs w:val="21"/>
                    </w:rPr>
                  </w:pPr>
                  <w:r w:rsidRPr="0081328E">
                    <w:rPr>
                      <w:rFonts w:eastAsia="宋体"/>
                      <w:color w:val="000000" w:themeColor="text1"/>
                      <w:szCs w:val="21"/>
                    </w:rPr>
                    <w:t>1</w:t>
                  </w:r>
                  <w:r w:rsidRPr="0081328E">
                    <w:rPr>
                      <w:rFonts w:eastAsia="宋体" w:hAnsi="宋体"/>
                      <w:color w:val="000000" w:themeColor="text1"/>
                      <w:szCs w:val="21"/>
                    </w:rPr>
                    <w:t>小时平均</w:t>
                  </w:r>
                </w:p>
              </w:tc>
              <w:tc>
                <w:tcPr>
                  <w:tcW w:w="1594" w:type="dxa"/>
                  <w:vAlign w:val="center"/>
                </w:tcPr>
                <w:p w:rsidR="009A07D3" w:rsidRPr="0081328E" w:rsidRDefault="009A07D3">
                  <w:pPr>
                    <w:pStyle w:val="aff3"/>
                    <w:rPr>
                      <w:rFonts w:eastAsia="宋体"/>
                      <w:color w:val="000000" w:themeColor="text1"/>
                      <w:szCs w:val="21"/>
                    </w:rPr>
                  </w:pPr>
                  <w:r w:rsidRPr="0081328E">
                    <w:rPr>
                      <w:rFonts w:eastAsia="宋体"/>
                      <w:color w:val="000000" w:themeColor="text1"/>
                      <w:szCs w:val="21"/>
                    </w:rPr>
                    <w:t>10</w:t>
                  </w:r>
                </w:p>
              </w:tc>
              <w:tc>
                <w:tcPr>
                  <w:tcW w:w="1446" w:type="dxa"/>
                  <w:vMerge/>
                  <w:vAlign w:val="center"/>
                </w:tcPr>
                <w:p w:rsidR="009A07D3" w:rsidRPr="0081328E" w:rsidRDefault="009A07D3">
                  <w:pPr>
                    <w:adjustRightInd w:val="0"/>
                    <w:snapToGrid w:val="0"/>
                    <w:jc w:val="center"/>
                    <w:rPr>
                      <w:rFonts w:eastAsia="宋体"/>
                      <w:color w:val="000000" w:themeColor="text1"/>
                      <w:sz w:val="21"/>
                      <w:szCs w:val="21"/>
                    </w:rPr>
                  </w:pPr>
                </w:p>
              </w:tc>
              <w:tc>
                <w:tcPr>
                  <w:tcW w:w="3025" w:type="dxa"/>
                  <w:vMerge/>
                  <w:vAlign w:val="center"/>
                </w:tcPr>
                <w:p w:rsidR="009A07D3" w:rsidRPr="0081328E" w:rsidRDefault="009A07D3">
                  <w:pPr>
                    <w:adjustRightInd w:val="0"/>
                    <w:snapToGrid w:val="0"/>
                    <w:jc w:val="center"/>
                    <w:rPr>
                      <w:rFonts w:eastAsia="宋体"/>
                      <w:color w:val="000000" w:themeColor="text1"/>
                      <w:sz w:val="21"/>
                      <w:szCs w:val="21"/>
                    </w:rPr>
                  </w:pPr>
                </w:p>
              </w:tc>
            </w:tr>
            <w:tr w:rsidR="009A07D3" w:rsidRPr="0081328E" w:rsidTr="002372AA">
              <w:trPr>
                <w:cantSplit/>
                <w:trHeight w:val="20"/>
              </w:trPr>
              <w:tc>
                <w:tcPr>
                  <w:tcW w:w="1630" w:type="dxa"/>
                  <w:vAlign w:val="center"/>
                </w:tcPr>
                <w:p w:rsidR="009A07D3" w:rsidRPr="0081328E" w:rsidRDefault="009A07D3">
                  <w:pPr>
                    <w:pStyle w:val="aff3"/>
                    <w:rPr>
                      <w:rFonts w:eastAsia="宋体"/>
                      <w:color w:val="000000" w:themeColor="text1"/>
                      <w:szCs w:val="21"/>
                    </w:rPr>
                  </w:pPr>
                  <w:r>
                    <w:rPr>
                      <w:rFonts w:eastAsia="宋体" w:hint="eastAsia"/>
                      <w:color w:val="000000" w:themeColor="text1"/>
                      <w:szCs w:val="21"/>
                    </w:rPr>
                    <w:t>TVOC</w:t>
                  </w:r>
                </w:p>
              </w:tc>
              <w:tc>
                <w:tcPr>
                  <w:tcW w:w="1594" w:type="dxa"/>
                  <w:vAlign w:val="center"/>
                </w:tcPr>
                <w:p w:rsidR="009A07D3" w:rsidRPr="0081328E" w:rsidRDefault="009A07D3">
                  <w:pPr>
                    <w:pStyle w:val="aff3"/>
                    <w:rPr>
                      <w:rFonts w:eastAsia="宋体"/>
                      <w:color w:val="000000" w:themeColor="text1"/>
                      <w:szCs w:val="21"/>
                    </w:rPr>
                  </w:pPr>
                  <w:r>
                    <w:rPr>
                      <w:rFonts w:eastAsia="宋体" w:hint="eastAsia"/>
                      <w:color w:val="000000" w:themeColor="text1"/>
                      <w:szCs w:val="21"/>
                    </w:rPr>
                    <w:t>8</w:t>
                  </w:r>
                  <w:r>
                    <w:rPr>
                      <w:rFonts w:eastAsia="宋体" w:hint="eastAsia"/>
                      <w:color w:val="000000" w:themeColor="text1"/>
                      <w:szCs w:val="21"/>
                    </w:rPr>
                    <w:t>小时平均</w:t>
                  </w:r>
                </w:p>
              </w:tc>
              <w:tc>
                <w:tcPr>
                  <w:tcW w:w="1594" w:type="dxa"/>
                  <w:vAlign w:val="center"/>
                </w:tcPr>
                <w:p w:rsidR="009A07D3" w:rsidRPr="0081328E" w:rsidRDefault="009A07D3">
                  <w:pPr>
                    <w:pStyle w:val="aff3"/>
                    <w:rPr>
                      <w:rFonts w:eastAsia="宋体"/>
                      <w:color w:val="000000" w:themeColor="text1"/>
                      <w:szCs w:val="21"/>
                    </w:rPr>
                  </w:pPr>
                  <w:r>
                    <w:rPr>
                      <w:rFonts w:eastAsia="宋体" w:hint="eastAsia"/>
                      <w:color w:val="000000" w:themeColor="text1"/>
                      <w:szCs w:val="21"/>
                    </w:rPr>
                    <w:t>0.6</w:t>
                  </w:r>
                </w:p>
              </w:tc>
              <w:tc>
                <w:tcPr>
                  <w:tcW w:w="1446" w:type="dxa"/>
                  <w:vMerge/>
                  <w:vAlign w:val="center"/>
                </w:tcPr>
                <w:p w:rsidR="009A07D3" w:rsidRPr="0081328E" w:rsidRDefault="009A07D3">
                  <w:pPr>
                    <w:adjustRightInd w:val="0"/>
                    <w:snapToGrid w:val="0"/>
                    <w:jc w:val="center"/>
                    <w:rPr>
                      <w:rFonts w:eastAsia="宋体"/>
                      <w:color w:val="000000" w:themeColor="text1"/>
                      <w:sz w:val="21"/>
                      <w:szCs w:val="21"/>
                    </w:rPr>
                  </w:pPr>
                </w:p>
              </w:tc>
              <w:tc>
                <w:tcPr>
                  <w:tcW w:w="3025" w:type="dxa"/>
                  <w:vAlign w:val="center"/>
                </w:tcPr>
                <w:p w:rsidR="009A07D3" w:rsidRPr="009A07D3" w:rsidRDefault="009A07D3">
                  <w:pPr>
                    <w:adjustRightInd w:val="0"/>
                    <w:snapToGrid w:val="0"/>
                    <w:jc w:val="center"/>
                    <w:rPr>
                      <w:rFonts w:eastAsia="宋体"/>
                      <w:color w:val="000000" w:themeColor="text1"/>
                      <w:sz w:val="21"/>
                      <w:szCs w:val="21"/>
                    </w:rPr>
                  </w:pPr>
                  <w:r w:rsidRPr="009A07D3">
                    <w:rPr>
                      <w:rFonts w:ascii="宋体" w:eastAsia="宋体" w:hAnsi="宋体"/>
                      <w:bCs/>
                      <w:sz w:val="21"/>
                      <w:szCs w:val="21"/>
                    </w:rPr>
                    <w:t>《环境影响评价技术导则 大气环境》</w:t>
                  </w:r>
                  <w:r w:rsidRPr="009A07D3">
                    <w:rPr>
                      <w:rFonts w:hAnsi="宋体"/>
                      <w:bCs/>
                      <w:sz w:val="21"/>
                      <w:szCs w:val="21"/>
                    </w:rPr>
                    <w:t>（</w:t>
                  </w:r>
                  <w:r w:rsidRPr="009A07D3">
                    <w:rPr>
                      <w:bCs/>
                      <w:sz w:val="21"/>
                      <w:szCs w:val="21"/>
                    </w:rPr>
                    <w:t>HJ2.2-2018</w:t>
                  </w:r>
                  <w:r w:rsidRPr="009A07D3">
                    <w:rPr>
                      <w:rFonts w:hAnsi="宋体"/>
                      <w:bCs/>
                      <w:sz w:val="21"/>
                      <w:szCs w:val="21"/>
                    </w:rPr>
                    <w:t>）</w:t>
                  </w:r>
                </w:p>
              </w:tc>
            </w:tr>
          </w:tbl>
          <w:p w:rsidR="005A34A3" w:rsidRPr="0081328E" w:rsidRDefault="00EC63A5">
            <w:pPr>
              <w:spacing w:line="360" w:lineRule="auto"/>
              <w:ind w:firstLineChars="200" w:firstLine="482"/>
              <w:rPr>
                <w:rFonts w:eastAsia="宋体"/>
                <w:b/>
                <w:color w:val="000000" w:themeColor="text1"/>
                <w:szCs w:val="24"/>
              </w:rPr>
            </w:pPr>
            <w:r w:rsidRPr="0081328E">
              <w:rPr>
                <w:rFonts w:eastAsia="宋体"/>
                <w:b/>
                <w:color w:val="000000" w:themeColor="text1"/>
                <w:szCs w:val="24"/>
              </w:rPr>
              <w:t>2</w:t>
            </w:r>
            <w:r w:rsidRPr="0081328E">
              <w:rPr>
                <w:rFonts w:eastAsia="宋体"/>
                <w:b/>
                <w:color w:val="000000" w:themeColor="text1"/>
                <w:szCs w:val="24"/>
              </w:rPr>
              <w:t>、地表水环境质量标</w:t>
            </w:r>
            <w:r w:rsidRPr="0081328E">
              <w:rPr>
                <w:rFonts w:eastAsia="宋体" w:hint="eastAsia"/>
                <w:b/>
                <w:color w:val="000000" w:themeColor="text1"/>
                <w:szCs w:val="24"/>
              </w:rPr>
              <w:t>准</w:t>
            </w:r>
          </w:p>
          <w:p w:rsidR="005A34A3" w:rsidRDefault="00EC63A5" w:rsidP="00872A33">
            <w:pPr>
              <w:spacing w:line="360" w:lineRule="auto"/>
              <w:ind w:firstLineChars="200" w:firstLine="480"/>
              <w:jc w:val="both"/>
              <w:rPr>
                <w:rFonts w:eastAsia="宋体"/>
                <w:color w:val="000000" w:themeColor="text1"/>
                <w:szCs w:val="24"/>
              </w:rPr>
            </w:pPr>
            <w:r w:rsidRPr="0081328E">
              <w:rPr>
                <w:rFonts w:eastAsia="宋体"/>
                <w:color w:val="000000" w:themeColor="text1"/>
                <w:szCs w:val="24"/>
              </w:rPr>
              <w:t>根据</w:t>
            </w:r>
            <w:r w:rsidRPr="0081328E">
              <w:rPr>
                <w:rFonts w:eastAsia="宋体"/>
                <w:color w:val="000000" w:themeColor="text1"/>
                <w:szCs w:val="24"/>
              </w:rPr>
              <w:t>2003</w:t>
            </w:r>
            <w:r w:rsidRPr="0081328E">
              <w:rPr>
                <w:rFonts w:eastAsia="宋体"/>
                <w:color w:val="000000" w:themeColor="text1"/>
                <w:szCs w:val="24"/>
              </w:rPr>
              <w:t>年</w:t>
            </w:r>
            <w:r w:rsidRPr="0081328E">
              <w:rPr>
                <w:rFonts w:eastAsia="宋体"/>
                <w:color w:val="000000" w:themeColor="text1"/>
                <w:szCs w:val="24"/>
              </w:rPr>
              <w:t>3</w:t>
            </w:r>
            <w:r w:rsidRPr="0081328E">
              <w:rPr>
                <w:rFonts w:eastAsia="宋体"/>
                <w:color w:val="000000" w:themeColor="text1"/>
                <w:szCs w:val="24"/>
              </w:rPr>
              <w:t>月《省政府关于江苏省地表水环境功能区划的批复》</w:t>
            </w:r>
            <w:r w:rsidRPr="0081328E">
              <w:rPr>
                <w:rFonts w:eastAsia="宋体"/>
                <w:color w:val="000000" w:themeColor="text1"/>
                <w:szCs w:val="24"/>
              </w:rPr>
              <w:t>(</w:t>
            </w:r>
            <w:r w:rsidRPr="0081328E">
              <w:rPr>
                <w:rFonts w:eastAsia="宋体"/>
                <w:color w:val="000000" w:themeColor="text1"/>
                <w:szCs w:val="24"/>
              </w:rPr>
              <w:t>江苏省人民政府，苏政复［</w:t>
            </w:r>
            <w:r w:rsidRPr="0081328E">
              <w:rPr>
                <w:rFonts w:eastAsia="宋体"/>
                <w:color w:val="000000" w:themeColor="text1"/>
                <w:szCs w:val="24"/>
              </w:rPr>
              <w:t>2003</w:t>
            </w:r>
            <w:r w:rsidRPr="0081328E">
              <w:rPr>
                <w:rFonts w:eastAsia="宋体"/>
                <w:color w:val="000000" w:themeColor="text1"/>
                <w:szCs w:val="24"/>
              </w:rPr>
              <w:t>］</w:t>
            </w:r>
            <w:r w:rsidRPr="0081328E">
              <w:rPr>
                <w:rFonts w:eastAsia="宋体"/>
                <w:color w:val="000000" w:themeColor="text1"/>
                <w:szCs w:val="24"/>
              </w:rPr>
              <w:t>29</w:t>
            </w:r>
            <w:r w:rsidRPr="0081328E">
              <w:rPr>
                <w:rFonts w:eastAsia="宋体"/>
                <w:color w:val="000000" w:themeColor="text1"/>
                <w:szCs w:val="24"/>
              </w:rPr>
              <w:t>号</w:t>
            </w:r>
            <w:r w:rsidRPr="0081328E">
              <w:rPr>
                <w:rFonts w:eastAsia="宋体"/>
                <w:color w:val="000000" w:themeColor="text1"/>
                <w:szCs w:val="24"/>
              </w:rPr>
              <w:t>)</w:t>
            </w:r>
            <w:r w:rsidRPr="0081328E">
              <w:rPr>
                <w:rFonts w:eastAsia="宋体"/>
                <w:color w:val="000000" w:themeColor="text1"/>
                <w:szCs w:val="24"/>
              </w:rPr>
              <w:t>和《江苏省地表水（环境）功能区划》的要求，</w:t>
            </w:r>
            <w:r w:rsidR="0051371F" w:rsidRPr="0081328E">
              <w:rPr>
                <w:rFonts w:eastAsia="宋体" w:hint="eastAsia"/>
                <w:color w:val="000000" w:themeColor="text1"/>
                <w:szCs w:val="24"/>
              </w:rPr>
              <w:t>纳污河流北凌</w:t>
            </w:r>
            <w:r w:rsidRPr="0081328E">
              <w:rPr>
                <w:rFonts w:eastAsia="宋体" w:hint="eastAsia"/>
                <w:color w:val="000000" w:themeColor="text1"/>
                <w:szCs w:val="24"/>
              </w:rPr>
              <w:t>河</w:t>
            </w:r>
            <w:r w:rsidR="00083970" w:rsidRPr="0081328E">
              <w:rPr>
                <w:rFonts w:eastAsia="宋体" w:hint="eastAsia"/>
                <w:color w:val="000000" w:themeColor="text1"/>
                <w:szCs w:val="24"/>
              </w:rPr>
              <w:t>水环</w:t>
            </w:r>
            <w:r w:rsidR="009129DF">
              <w:rPr>
                <w:rFonts w:eastAsia="宋体"/>
                <w:color w:val="000000" w:themeColor="text1"/>
                <w:szCs w:val="24"/>
              </w:rPr>
              <w:t>境质量</w:t>
            </w:r>
            <w:r w:rsidRPr="0081328E">
              <w:rPr>
                <w:rFonts w:eastAsia="宋体"/>
                <w:color w:val="000000" w:themeColor="text1"/>
                <w:szCs w:val="24"/>
              </w:rPr>
              <w:t>标准执行《地表水环境质量标准》（</w:t>
            </w:r>
            <w:r w:rsidRPr="0081328E">
              <w:rPr>
                <w:rFonts w:eastAsia="宋体"/>
                <w:color w:val="000000" w:themeColor="text1"/>
                <w:szCs w:val="24"/>
              </w:rPr>
              <w:t>GB3838-2002</w:t>
            </w:r>
            <w:r w:rsidRPr="0081328E">
              <w:rPr>
                <w:rFonts w:eastAsia="宋体"/>
                <w:color w:val="000000" w:themeColor="text1"/>
                <w:szCs w:val="24"/>
              </w:rPr>
              <w:t>）</w:t>
            </w:r>
            <w:r w:rsidRPr="0081328E">
              <w:rPr>
                <w:rFonts w:ascii="宋体" w:eastAsia="宋体"/>
                <w:color w:val="000000" w:themeColor="text1"/>
                <w:szCs w:val="24"/>
              </w:rPr>
              <w:t>Ⅲ</w:t>
            </w:r>
            <w:r w:rsidRPr="0081328E">
              <w:rPr>
                <w:rFonts w:eastAsia="宋体"/>
                <w:color w:val="000000" w:themeColor="text1"/>
                <w:szCs w:val="24"/>
              </w:rPr>
              <w:t>类水质标准</w:t>
            </w:r>
            <w:r w:rsidRPr="0081328E">
              <w:rPr>
                <w:rFonts w:eastAsia="宋体" w:hint="eastAsia"/>
                <w:color w:val="000000" w:themeColor="text1"/>
                <w:szCs w:val="24"/>
              </w:rPr>
              <w:t>，其中</w:t>
            </w:r>
            <w:r w:rsidRPr="0081328E">
              <w:rPr>
                <w:rFonts w:eastAsia="宋体" w:hint="eastAsia"/>
                <w:color w:val="000000" w:themeColor="text1"/>
                <w:szCs w:val="24"/>
              </w:rPr>
              <w:t>SS</w:t>
            </w:r>
            <w:r w:rsidRPr="0081328E">
              <w:rPr>
                <w:rFonts w:eastAsia="宋体" w:hint="eastAsia"/>
                <w:color w:val="000000" w:themeColor="text1"/>
                <w:szCs w:val="24"/>
              </w:rPr>
              <w:t>参照水利部</w:t>
            </w:r>
            <w:r w:rsidRPr="0081328E">
              <w:rPr>
                <w:rFonts w:eastAsia="宋体"/>
                <w:color w:val="000000" w:themeColor="text1"/>
                <w:szCs w:val="24"/>
              </w:rPr>
              <w:t>《地表水</w:t>
            </w:r>
            <w:r w:rsidRPr="0081328E">
              <w:rPr>
                <w:rFonts w:eastAsia="宋体" w:hint="eastAsia"/>
                <w:color w:val="000000" w:themeColor="text1"/>
                <w:szCs w:val="24"/>
              </w:rPr>
              <w:t>资源</w:t>
            </w:r>
            <w:r w:rsidRPr="0081328E">
              <w:rPr>
                <w:rFonts w:eastAsia="宋体"/>
                <w:color w:val="000000" w:themeColor="text1"/>
                <w:szCs w:val="24"/>
              </w:rPr>
              <w:t>质量标准》（</w:t>
            </w:r>
            <w:r w:rsidRPr="0081328E">
              <w:rPr>
                <w:rFonts w:eastAsia="宋体" w:hint="eastAsia"/>
                <w:color w:val="000000" w:themeColor="text1"/>
                <w:szCs w:val="24"/>
              </w:rPr>
              <w:t>SL63-49</w:t>
            </w:r>
            <w:r w:rsidRPr="0081328E">
              <w:rPr>
                <w:rFonts w:eastAsia="宋体"/>
                <w:color w:val="000000" w:themeColor="text1"/>
                <w:szCs w:val="24"/>
              </w:rPr>
              <w:t>）</w:t>
            </w:r>
            <w:r w:rsidRPr="0081328E">
              <w:rPr>
                <w:rFonts w:eastAsia="宋体" w:hint="eastAsia"/>
                <w:color w:val="000000" w:themeColor="text1"/>
                <w:szCs w:val="24"/>
              </w:rPr>
              <w:t>中三级标准执行；项目</w:t>
            </w:r>
            <w:r w:rsidR="00083970" w:rsidRPr="0081328E">
              <w:rPr>
                <w:rFonts w:eastAsia="宋体" w:hint="eastAsia"/>
                <w:color w:val="000000" w:themeColor="text1"/>
                <w:szCs w:val="24"/>
              </w:rPr>
              <w:t>周边</w:t>
            </w:r>
            <w:r w:rsidR="00294EF7">
              <w:rPr>
                <w:rFonts w:eastAsia="宋体" w:hint="eastAsia"/>
                <w:color w:val="000000" w:themeColor="text1"/>
                <w:szCs w:val="24"/>
              </w:rPr>
              <w:t>缪墩河、红旗河、曹丁河水质</w:t>
            </w:r>
            <w:r w:rsidRPr="0081328E">
              <w:rPr>
                <w:rFonts w:eastAsia="宋体"/>
                <w:color w:val="000000" w:themeColor="text1"/>
                <w:szCs w:val="24"/>
              </w:rPr>
              <w:t>执行《地表水环境质量标准》（</w:t>
            </w:r>
            <w:r w:rsidRPr="0081328E">
              <w:rPr>
                <w:rFonts w:eastAsia="宋体"/>
                <w:color w:val="000000" w:themeColor="text1"/>
                <w:szCs w:val="24"/>
              </w:rPr>
              <w:t>GB3838-2002</w:t>
            </w:r>
            <w:r w:rsidRPr="0081328E">
              <w:rPr>
                <w:rFonts w:ascii="宋体" w:eastAsia="宋体" w:hAnsi="宋体"/>
                <w:color w:val="000000" w:themeColor="text1"/>
                <w:szCs w:val="24"/>
              </w:rPr>
              <w:t>）</w:t>
            </w:r>
            <w:r w:rsidRPr="0081328E">
              <w:rPr>
                <w:rFonts w:ascii="宋体" w:eastAsia="宋体" w:hAnsi="宋体" w:hint="eastAsia"/>
                <w:color w:val="000000" w:themeColor="text1"/>
                <w:szCs w:val="24"/>
              </w:rPr>
              <w:t>Ⅳ</w:t>
            </w:r>
            <w:r w:rsidRPr="0081328E">
              <w:rPr>
                <w:rFonts w:eastAsia="宋体"/>
                <w:color w:val="000000" w:themeColor="text1"/>
                <w:szCs w:val="24"/>
              </w:rPr>
              <w:t>类水质标准</w:t>
            </w:r>
            <w:r w:rsidRPr="0081328E">
              <w:rPr>
                <w:rFonts w:eastAsia="宋体" w:hint="eastAsia"/>
                <w:color w:val="000000" w:themeColor="text1"/>
                <w:szCs w:val="24"/>
              </w:rPr>
              <w:t>，其中</w:t>
            </w:r>
            <w:r w:rsidRPr="0081328E">
              <w:rPr>
                <w:rFonts w:eastAsia="宋体" w:hint="eastAsia"/>
                <w:color w:val="000000" w:themeColor="text1"/>
                <w:szCs w:val="24"/>
              </w:rPr>
              <w:t>SS</w:t>
            </w:r>
            <w:r w:rsidRPr="0081328E">
              <w:rPr>
                <w:rFonts w:eastAsia="宋体" w:hint="eastAsia"/>
                <w:color w:val="000000" w:themeColor="text1"/>
                <w:szCs w:val="24"/>
              </w:rPr>
              <w:t>参照水利部</w:t>
            </w:r>
            <w:r w:rsidRPr="0081328E">
              <w:rPr>
                <w:rFonts w:eastAsia="宋体"/>
                <w:color w:val="000000" w:themeColor="text1"/>
                <w:szCs w:val="24"/>
              </w:rPr>
              <w:t>《地表水</w:t>
            </w:r>
            <w:r w:rsidRPr="0081328E">
              <w:rPr>
                <w:rFonts w:eastAsia="宋体" w:hint="eastAsia"/>
                <w:color w:val="000000" w:themeColor="text1"/>
                <w:szCs w:val="24"/>
              </w:rPr>
              <w:t>资源</w:t>
            </w:r>
            <w:r w:rsidRPr="0081328E">
              <w:rPr>
                <w:rFonts w:eastAsia="宋体"/>
                <w:color w:val="000000" w:themeColor="text1"/>
                <w:szCs w:val="24"/>
              </w:rPr>
              <w:t>质量标准》（</w:t>
            </w:r>
            <w:r w:rsidRPr="0081328E">
              <w:rPr>
                <w:rFonts w:eastAsia="宋体" w:hint="eastAsia"/>
                <w:color w:val="000000" w:themeColor="text1"/>
                <w:szCs w:val="24"/>
              </w:rPr>
              <w:t>SL63-49</w:t>
            </w:r>
            <w:r w:rsidRPr="0081328E">
              <w:rPr>
                <w:rFonts w:eastAsia="宋体"/>
                <w:color w:val="000000" w:themeColor="text1"/>
                <w:szCs w:val="24"/>
              </w:rPr>
              <w:t>）</w:t>
            </w:r>
            <w:r w:rsidRPr="0081328E">
              <w:rPr>
                <w:rFonts w:eastAsia="宋体" w:hint="eastAsia"/>
                <w:color w:val="000000" w:themeColor="text1"/>
                <w:szCs w:val="24"/>
              </w:rPr>
              <w:t>中四级标准执行，</w:t>
            </w:r>
            <w:r w:rsidRPr="0081328E">
              <w:rPr>
                <w:rFonts w:eastAsia="宋体"/>
                <w:color w:val="000000" w:themeColor="text1"/>
                <w:szCs w:val="24"/>
              </w:rPr>
              <w:t>具体标准限值见表</w:t>
            </w:r>
            <w:r w:rsidRPr="0081328E">
              <w:rPr>
                <w:rFonts w:eastAsia="宋体"/>
                <w:color w:val="000000" w:themeColor="text1"/>
                <w:szCs w:val="24"/>
              </w:rPr>
              <w:t>4-2</w:t>
            </w:r>
            <w:r w:rsidRPr="0081328E">
              <w:rPr>
                <w:rFonts w:eastAsia="宋体"/>
                <w:color w:val="000000" w:themeColor="text1"/>
                <w:szCs w:val="24"/>
              </w:rPr>
              <w:t>：</w:t>
            </w:r>
          </w:p>
          <w:p w:rsidR="009A07D3" w:rsidRDefault="009A07D3" w:rsidP="00872A33">
            <w:pPr>
              <w:spacing w:line="360" w:lineRule="auto"/>
              <w:ind w:firstLineChars="200" w:firstLine="480"/>
              <w:jc w:val="both"/>
              <w:rPr>
                <w:rFonts w:eastAsia="宋体"/>
                <w:color w:val="000000" w:themeColor="text1"/>
                <w:szCs w:val="24"/>
              </w:rPr>
            </w:pPr>
          </w:p>
          <w:p w:rsidR="009A07D3" w:rsidRDefault="009A07D3" w:rsidP="00872A33">
            <w:pPr>
              <w:spacing w:line="360" w:lineRule="auto"/>
              <w:ind w:firstLineChars="200" w:firstLine="480"/>
              <w:jc w:val="both"/>
              <w:rPr>
                <w:rFonts w:eastAsia="宋体"/>
                <w:color w:val="000000" w:themeColor="text1"/>
                <w:szCs w:val="24"/>
              </w:rPr>
            </w:pPr>
          </w:p>
          <w:p w:rsidR="009A07D3" w:rsidRDefault="009A07D3" w:rsidP="00872A33">
            <w:pPr>
              <w:spacing w:line="360" w:lineRule="auto"/>
              <w:ind w:firstLineChars="200" w:firstLine="480"/>
              <w:jc w:val="both"/>
              <w:rPr>
                <w:rFonts w:eastAsia="宋体"/>
                <w:color w:val="000000" w:themeColor="text1"/>
                <w:szCs w:val="24"/>
              </w:rPr>
            </w:pPr>
          </w:p>
          <w:p w:rsidR="009A07D3" w:rsidRPr="0081328E" w:rsidRDefault="009A07D3" w:rsidP="00872A33">
            <w:pPr>
              <w:spacing w:line="360" w:lineRule="auto"/>
              <w:ind w:firstLineChars="200" w:firstLine="480"/>
              <w:jc w:val="both"/>
              <w:rPr>
                <w:rFonts w:eastAsia="宋体"/>
                <w:color w:val="000000" w:themeColor="text1"/>
                <w:szCs w:val="24"/>
              </w:rPr>
            </w:pPr>
          </w:p>
          <w:p w:rsidR="005A34A3" w:rsidRPr="0081328E" w:rsidRDefault="009A07D3" w:rsidP="00F30216">
            <w:pPr>
              <w:adjustRightInd w:val="0"/>
              <w:snapToGrid w:val="0"/>
              <w:spacing w:beforeLines="50" w:line="360" w:lineRule="auto"/>
              <w:jc w:val="center"/>
              <w:rPr>
                <w:rFonts w:eastAsia="宋体"/>
                <w:b/>
                <w:bCs/>
                <w:color w:val="000000" w:themeColor="text1"/>
                <w:szCs w:val="24"/>
              </w:rPr>
            </w:pPr>
            <w:r>
              <w:rPr>
                <w:rFonts w:eastAsia="宋体" w:hint="eastAsia"/>
                <w:b/>
                <w:color w:val="000000" w:themeColor="text1"/>
                <w:szCs w:val="24"/>
              </w:rPr>
              <w:lastRenderedPageBreak/>
              <w:t xml:space="preserve">       </w:t>
            </w:r>
            <w:r w:rsidR="00EC63A5" w:rsidRPr="0081328E">
              <w:rPr>
                <w:rFonts w:eastAsia="宋体"/>
                <w:b/>
                <w:color w:val="000000" w:themeColor="text1"/>
                <w:szCs w:val="24"/>
              </w:rPr>
              <w:t>表</w:t>
            </w:r>
            <w:r w:rsidR="00EC63A5" w:rsidRPr="0081328E">
              <w:rPr>
                <w:rFonts w:eastAsia="宋体"/>
                <w:b/>
                <w:color w:val="000000" w:themeColor="text1"/>
                <w:szCs w:val="24"/>
              </w:rPr>
              <w:t xml:space="preserve">4-2  </w:t>
            </w:r>
            <w:r w:rsidR="00EC63A5" w:rsidRPr="0081328E">
              <w:rPr>
                <w:rFonts w:eastAsia="宋体"/>
                <w:b/>
                <w:color w:val="000000" w:themeColor="text1"/>
                <w:szCs w:val="24"/>
              </w:rPr>
              <w:t>地表水环境质量标准限值</w:t>
            </w:r>
            <w:r w:rsidR="00EC63A5" w:rsidRPr="0081328E">
              <w:rPr>
                <w:rFonts w:eastAsia="宋体"/>
                <w:b/>
                <w:color w:val="000000" w:themeColor="text1"/>
                <w:szCs w:val="24"/>
              </w:rPr>
              <w:t xml:space="preserve">   </w:t>
            </w:r>
            <w:r w:rsidR="00EC63A5" w:rsidRPr="0081328E">
              <w:rPr>
                <w:rFonts w:eastAsia="宋体"/>
                <w:b/>
                <w:color w:val="000000" w:themeColor="text1"/>
                <w:szCs w:val="24"/>
              </w:rPr>
              <w:t>单位：除</w:t>
            </w:r>
            <w:r w:rsidR="00EC63A5" w:rsidRPr="0081328E">
              <w:rPr>
                <w:rFonts w:eastAsia="宋体"/>
                <w:b/>
                <w:color w:val="000000" w:themeColor="text1"/>
                <w:szCs w:val="24"/>
              </w:rPr>
              <w:t>pH</w:t>
            </w:r>
            <w:r w:rsidR="00EC63A5" w:rsidRPr="0081328E">
              <w:rPr>
                <w:rFonts w:eastAsia="宋体"/>
                <w:b/>
                <w:color w:val="000000" w:themeColor="text1"/>
                <w:szCs w:val="24"/>
              </w:rPr>
              <w:t>外</w:t>
            </w:r>
            <w:r w:rsidR="00EC63A5" w:rsidRPr="0081328E">
              <w:rPr>
                <w:rFonts w:eastAsia="宋体" w:hint="eastAsia"/>
                <w:b/>
                <w:color w:val="000000" w:themeColor="text1"/>
                <w:szCs w:val="24"/>
              </w:rPr>
              <w:t>均</w:t>
            </w:r>
            <w:r w:rsidR="00EC63A5" w:rsidRPr="0081328E">
              <w:rPr>
                <w:rFonts w:eastAsia="宋体"/>
                <w:b/>
                <w:color w:val="000000" w:themeColor="text1"/>
                <w:szCs w:val="24"/>
              </w:rPr>
              <w:t>为</w:t>
            </w:r>
            <w:r w:rsidR="00EC63A5" w:rsidRPr="0081328E">
              <w:rPr>
                <w:rFonts w:eastAsia="宋体"/>
                <w:b/>
                <w:color w:val="000000" w:themeColor="text1"/>
                <w:szCs w:val="24"/>
              </w:rPr>
              <w:t>mg/L</w:t>
            </w:r>
          </w:p>
          <w:tbl>
            <w:tblPr>
              <w:tblW w:w="9288" w:type="dxa"/>
              <w:tblBorders>
                <w:top w:val="single" w:sz="12" w:space="0" w:color="auto"/>
                <w:bottom w:val="single" w:sz="12" w:space="0" w:color="auto"/>
                <w:insideH w:val="single" w:sz="4" w:space="0" w:color="auto"/>
                <w:insideV w:val="single" w:sz="4" w:space="0" w:color="auto"/>
              </w:tblBorders>
              <w:tblLook w:val="04A0"/>
            </w:tblPr>
            <w:tblGrid>
              <w:gridCol w:w="2583"/>
              <w:gridCol w:w="994"/>
              <w:gridCol w:w="995"/>
              <w:gridCol w:w="992"/>
              <w:gridCol w:w="994"/>
              <w:gridCol w:w="988"/>
              <w:gridCol w:w="853"/>
              <w:gridCol w:w="889"/>
            </w:tblGrid>
            <w:tr w:rsidR="005A34A3" w:rsidRPr="0081328E" w:rsidTr="002372AA">
              <w:trPr>
                <w:trHeight w:val="251"/>
              </w:trPr>
              <w:tc>
                <w:tcPr>
                  <w:tcW w:w="2583" w:type="dxa"/>
                  <w:vAlign w:val="center"/>
                </w:tcPr>
                <w:p w:rsidR="005A34A3" w:rsidRPr="0081328E" w:rsidRDefault="00EC63A5">
                  <w:pPr>
                    <w:widowControl w:val="0"/>
                    <w:ind w:firstLineChars="50" w:firstLine="105"/>
                    <w:jc w:val="center"/>
                    <w:rPr>
                      <w:rFonts w:eastAsia="宋体"/>
                      <w:b/>
                      <w:bCs/>
                      <w:color w:val="000000" w:themeColor="text1"/>
                      <w:sz w:val="21"/>
                      <w:szCs w:val="21"/>
                    </w:rPr>
                  </w:pPr>
                  <w:r w:rsidRPr="0081328E">
                    <w:rPr>
                      <w:rFonts w:eastAsia="宋体" w:hint="eastAsia"/>
                      <w:b/>
                      <w:bCs/>
                      <w:color w:val="000000" w:themeColor="text1"/>
                      <w:sz w:val="21"/>
                      <w:szCs w:val="21"/>
                    </w:rPr>
                    <w:t>地表水</w:t>
                  </w:r>
                </w:p>
              </w:tc>
              <w:tc>
                <w:tcPr>
                  <w:tcW w:w="994" w:type="dxa"/>
                  <w:vAlign w:val="center"/>
                </w:tcPr>
                <w:p w:rsidR="005A34A3" w:rsidRPr="0081328E" w:rsidRDefault="00EC63A5" w:rsidP="00766714">
                  <w:pPr>
                    <w:widowControl w:val="0"/>
                    <w:ind w:firstLineChars="100" w:firstLine="211"/>
                    <w:rPr>
                      <w:rFonts w:eastAsia="宋体"/>
                      <w:b/>
                      <w:bCs/>
                      <w:color w:val="000000" w:themeColor="text1"/>
                      <w:sz w:val="21"/>
                      <w:szCs w:val="21"/>
                    </w:rPr>
                  </w:pPr>
                  <w:r w:rsidRPr="0081328E">
                    <w:rPr>
                      <w:rFonts w:eastAsia="宋体" w:hint="eastAsia"/>
                      <w:b/>
                      <w:bCs/>
                      <w:color w:val="000000" w:themeColor="text1"/>
                      <w:sz w:val="21"/>
                      <w:szCs w:val="21"/>
                    </w:rPr>
                    <w:t>类别</w:t>
                  </w:r>
                </w:p>
              </w:tc>
              <w:tc>
                <w:tcPr>
                  <w:tcW w:w="995" w:type="dxa"/>
                  <w:vAlign w:val="center"/>
                </w:tcPr>
                <w:p w:rsidR="005A34A3" w:rsidRPr="0081328E" w:rsidRDefault="00EC63A5">
                  <w:pPr>
                    <w:widowControl w:val="0"/>
                    <w:ind w:firstLineChars="100" w:firstLine="211"/>
                    <w:rPr>
                      <w:rFonts w:eastAsia="宋体"/>
                      <w:b/>
                      <w:bCs/>
                      <w:color w:val="000000" w:themeColor="text1"/>
                      <w:sz w:val="21"/>
                      <w:szCs w:val="21"/>
                    </w:rPr>
                  </w:pPr>
                  <w:r w:rsidRPr="0081328E">
                    <w:rPr>
                      <w:rFonts w:eastAsia="宋体"/>
                      <w:b/>
                      <w:bCs/>
                      <w:color w:val="000000" w:themeColor="text1"/>
                      <w:sz w:val="21"/>
                      <w:szCs w:val="21"/>
                    </w:rPr>
                    <w:t>pH</w:t>
                  </w:r>
                </w:p>
              </w:tc>
              <w:tc>
                <w:tcPr>
                  <w:tcW w:w="992" w:type="dxa"/>
                  <w:vAlign w:val="center"/>
                </w:tcPr>
                <w:p w:rsidR="005A34A3" w:rsidRPr="0081328E" w:rsidRDefault="00EC63A5">
                  <w:pPr>
                    <w:widowControl w:val="0"/>
                    <w:ind w:firstLineChars="50" w:firstLine="105"/>
                    <w:rPr>
                      <w:rFonts w:eastAsia="宋体"/>
                      <w:b/>
                      <w:bCs/>
                      <w:color w:val="000000" w:themeColor="text1"/>
                      <w:sz w:val="21"/>
                      <w:szCs w:val="21"/>
                    </w:rPr>
                  </w:pPr>
                  <w:r w:rsidRPr="0081328E">
                    <w:rPr>
                      <w:rFonts w:eastAsia="宋体"/>
                      <w:b/>
                      <w:bCs/>
                      <w:color w:val="000000" w:themeColor="text1"/>
                      <w:sz w:val="21"/>
                      <w:szCs w:val="21"/>
                    </w:rPr>
                    <w:t>COD</w:t>
                  </w:r>
                </w:p>
              </w:tc>
              <w:tc>
                <w:tcPr>
                  <w:tcW w:w="994" w:type="dxa"/>
                  <w:vAlign w:val="center"/>
                </w:tcPr>
                <w:p w:rsidR="005A34A3" w:rsidRPr="0081328E" w:rsidRDefault="00EC63A5">
                  <w:pPr>
                    <w:widowControl w:val="0"/>
                    <w:ind w:firstLineChars="150" w:firstLine="316"/>
                    <w:rPr>
                      <w:rFonts w:eastAsia="宋体"/>
                      <w:b/>
                      <w:bCs/>
                      <w:color w:val="000000" w:themeColor="text1"/>
                      <w:sz w:val="21"/>
                      <w:szCs w:val="21"/>
                    </w:rPr>
                  </w:pPr>
                  <w:r w:rsidRPr="0081328E">
                    <w:rPr>
                      <w:rFonts w:eastAsia="宋体"/>
                      <w:b/>
                      <w:bCs/>
                      <w:color w:val="000000" w:themeColor="text1"/>
                      <w:sz w:val="21"/>
                      <w:szCs w:val="21"/>
                    </w:rPr>
                    <w:t>SS</w:t>
                  </w:r>
                </w:p>
              </w:tc>
              <w:tc>
                <w:tcPr>
                  <w:tcW w:w="988" w:type="dxa"/>
                  <w:vAlign w:val="center"/>
                </w:tcPr>
                <w:p w:rsidR="005A34A3" w:rsidRPr="0081328E" w:rsidRDefault="00EC63A5">
                  <w:pPr>
                    <w:widowControl w:val="0"/>
                    <w:ind w:firstLineChars="50" w:firstLine="105"/>
                    <w:rPr>
                      <w:rFonts w:eastAsia="宋体"/>
                      <w:b/>
                      <w:bCs/>
                      <w:color w:val="000000" w:themeColor="text1"/>
                      <w:sz w:val="21"/>
                      <w:szCs w:val="21"/>
                    </w:rPr>
                  </w:pPr>
                  <w:r w:rsidRPr="0081328E">
                    <w:rPr>
                      <w:rFonts w:eastAsia="宋体" w:hint="eastAsia"/>
                      <w:b/>
                      <w:bCs/>
                      <w:color w:val="000000" w:themeColor="text1"/>
                      <w:sz w:val="21"/>
                      <w:szCs w:val="21"/>
                    </w:rPr>
                    <w:t>BOD</w:t>
                  </w:r>
                  <w:r w:rsidRPr="0081328E">
                    <w:rPr>
                      <w:rFonts w:eastAsia="宋体" w:hint="eastAsia"/>
                      <w:b/>
                      <w:bCs/>
                      <w:color w:val="000000" w:themeColor="text1"/>
                      <w:sz w:val="21"/>
                      <w:szCs w:val="21"/>
                      <w:vertAlign w:val="subscript"/>
                    </w:rPr>
                    <w:t>5</w:t>
                  </w:r>
                </w:p>
              </w:tc>
              <w:tc>
                <w:tcPr>
                  <w:tcW w:w="853" w:type="dxa"/>
                  <w:vAlign w:val="center"/>
                </w:tcPr>
                <w:p w:rsidR="005A34A3" w:rsidRPr="0081328E" w:rsidRDefault="00EC63A5">
                  <w:pPr>
                    <w:widowControl w:val="0"/>
                    <w:ind w:firstLineChars="49" w:firstLine="103"/>
                    <w:jc w:val="center"/>
                    <w:rPr>
                      <w:rFonts w:eastAsia="宋体"/>
                      <w:b/>
                      <w:bCs/>
                      <w:color w:val="000000" w:themeColor="text1"/>
                      <w:sz w:val="21"/>
                      <w:szCs w:val="21"/>
                    </w:rPr>
                  </w:pPr>
                  <w:r w:rsidRPr="0081328E">
                    <w:rPr>
                      <w:rFonts w:eastAsia="宋体" w:hint="eastAsia"/>
                      <w:b/>
                      <w:bCs/>
                      <w:color w:val="000000" w:themeColor="text1"/>
                      <w:sz w:val="21"/>
                      <w:szCs w:val="21"/>
                    </w:rPr>
                    <w:t>总磷</w:t>
                  </w:r>
                </w:p>
              </w:tc>
              <w:tc>
                <w:tcPr>
                  <w:tcW w:w="888" w:type="dxa"/>
                  <w:vAlign w:val="center"/>
                </w:tcPr>
                <w:p w:rsidR="005A34A3" w:rsidRPr="0081328E" w:rsidRDefault="00EC63A5">
                  <w:pPr>
                    <w:widowControl w:val="0"/>
                    <w:ind w:firstLineChars="49" w:firstLine="103"/>
                    <w:jc w:val="center"/>
                    <w:rPr>
                      <w:rFonts w:eastAsia="宋体"/>
                      <w:b/>
                      <w:bCs/>
                      <w:color w:val="000000" w:themeColor="text1"/>
                      <w:sz w:val="21"/>
                      <w:szCs w:val="21"/>
                    </w:rPr>
                  </w:pPr>
                  <w:r w:rsidRPr="0081328E">
                    <w:rPr>
                      <w:rFonts w:eastAsia="宋体" w:hint="eastAsia"/>
                      <w:b/>
                      <w:bCs/>
                      <w:color w:val="000000" w:themeColor="text1"/>
                      <w:sz w:val="21"/>
                      <w:szCs w:val="21"/>
                    </w:rPr>
                    <w:t>氨氮</w:t>
                  </w:r>
                </w:p>
              </w:tc>
            </w:tr>
            <w:tr w:rsidR="005A34A3" w:rsidRPr="0081328E" w:rsidTr="002372AA">
              <w:trPr>
                <w:trHeight w:val="141"/>
              </w:trPr>
              <w:tc>
                <w:tcPr>
                  <w:tcW w:w="2583" w:type="dxa"/>
                  <w:vAlign w:val="center"/>
                </w:tcPr>
                <w:p w:rsidR="005A34A3" w:rsidRPr="0081328E" w:rsidRDefault="00083970">
                  <w:pPr>
                    <w:widowControl w:val="0"/>
                    <w:jc w:val="center"/>
                    <w:rPr>
                      <w:rFonts w:eastAsia="宋体"/>
                      <w:bCs/>
                      <w:color w:val="000000" w:themeColor="text1"/>
                      <w:sz w:val="21"/>
                      <w:szCs w:val="21"/>
                    </w:rPr>
                  </w:pPr>
                  <w:r w:rsidRPr="0081328E">
                    <w:rPr>
                      <w:rFonts w:eastAsia="宋体" w:hint="eastAsia"/>
                      <w:bCs/>
                      <w:color w:val="000000" w:themeColor="text1"/>
                      <w:sz w:val="21"/>
                      <w:szCs w:val="21"/>
                    </w:rPr>
                    <w:t>北凌河</w:t>
                  </w:r>
                </w:p>
              </w:tc>
              <w:tc>
                <w:tcPr>
                  <w:tcW w:w="994" w:type="dxa"/>
                  <w:vAlign w:val="center"/>
                </w:tcPr>
                <w:p w:rsidR="005A34A3" w:rsidRPr="0081328E" w:rsidRDefault="00EC63A5" w:rsidP="00766714">
                  <w:pPr>
                    <w:widowControl w:val="0"/>
                    <w:ind w:firstLineChars="150" w:firstLine="315"/>
                    <w:rPr>
                      <w:rFonts w:eastAsia="宋体"/>
                      <w:bCs/>
                      <w:color w:val="000000" w:themeColor="text1"/>
                      <w:sz w:val="21"/>
                      <w:szCs w:val="21"/>
                    </w:rPr>
                  </w:pPr>
                  <w:r w:rsidRPr="0081328E">
                    <w:rPr>
                      <w:rFonts w:eastAsia="宋体" w:hAnsi="宋体"/>
                      <w:bCs/>
                      <w:color w:val="000000" w:themeColor="text1"/>
                      <w:sz w:val="21"/>
                      <w:szCs w:val="21"/>
                    </w:rPr>
                    <w:t>Ⅲ</w:t>
                  </w:r>
                </w:p>
              </w:tc>
              <w:tc>
                <w:tcPr>
                  <w:tcW w:w="995" w:type="dxa"/>
                  <w:vAlign w:val="center"/>
                </w:tcPr>
                <w:p w:rsidR="005A34A3" w:rsidRPr="0081328E" w:rsidRDefault="00EC63A5">
                  <w:pPr>
                    <w:widowControl w:val="0"/>
                    <w:ind w:firstLineChars="100" w:firstLine="210"/>
                    <w:rPr>
                      <w:rFonts w:eastAsia="宋体"/>
                      <w:bCs/>
                      <w:color w:val="000000" w:themeColor="text1"/>
                      <w:sz w:val="21"/>
                      <w:szCs w:val="21"/>
                    </w:rPr>
                  </w:pPr>
                  <w:r w:rsidRPr="0081328E">
                    <w:rPr>
                      <w:rFonts w:eastAsia="宋体"/>
                      <w:bCs/>
                      <w:color w:val="000000" w:themeColor="text1"/>
                      <w:sz w:val="21"/>
                      <w:szCs w:val="21"/>
                    </w:rPr>
                    <w:t>6-9</w:t>
                  </w:r>
                </w:p>
              </w:tc>
              <w:tc>
                <w:tcPr>
                  <w:tcW w:w="992"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≤20</w:t>
                  </w:r>
                </w:p>
              </w:tc>
              <w:tc>
                <w:tcPr>
                  <w:tcW w:w="994"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≤30</w:t>
                  </w:r>
                </w:p>
              </w:tc>
              <w:tc>
                <w:tcPr>
                  <w:tcW w:w="988"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4</w:t>
                  </w:r>
                </w:p>
              </w:tc>
              <w:tc>
                <w:tcPr>
                  <w:tcW w:w="85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≤0.2</w:t>
                  </w:r>
                </w:p>
              </w:tc>
              <w:tc>
                <w:tcPr>
                  <w:tcW w:w="888"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≤1</w:t>
                  </w:r>
                </w:p>
              </w:tc>
            </w:tr>
            <w:tr w:rsidR="005A34A3" w:rsidRPr="0081328E" w:rsidTr="002372AA">
              <w:trPr>
                <w:trHeight w:val="141"/>
              </w:trPr>
              <w:tc>
                <w:tcPr>
                  <w:tcW w:w="258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hint="eastAsia"/>
                      <w:bCs/>
                      <w:color w:val="000000" w:themeColor="text1"/>
                      <w:sz w:val="21"/>
                      <w:szCs w:val="21"/>
                    </w:rPr>
                    <w:t>依据</w:t>
                  </w:r>
                </w:p>
              </w:tc>
              <w:tc>
                <w:tcPr>
                  <w:tcW w:w="6705" w:type="dxa"/>
                  <w:gridSpan w:val="7"/>
                  <w:vAlign w:val="center"/>
                </w:tcPr>
                <w:p w:rsidR="005A34A3" w:rsidRPr="0081328E" w:rsidRDefault="00EC63A5">
                  <w:pPr>
                    <w:widowControl w:val="0"/>
                    <w:jc w:val="center"/>
                    <w:rPr>
                      <w:rFonts w:eastAsia="宋体"/>
                      <w:color w:val="000000" w:themeColor="text1"/>
                      <w:sz w:val="21"/>
                      <w:szCs w:val="21"/>
                    </w:rPr>
                  </w:pPr>
                  <w:r w:rsidRPr="0081328E">
                    <w:rPr>
                      <w:rFonts w:eastAsia="宋体"/>
                      <w:color w:val="000000" w:themeColor="text1"/>
                      <w:sz w:val="21"/>
                      <w:szCs w:val="21"/>
                    </w:rPr>
                    <w:t>《地表水环境质量标准》（</w:t>
                  </w:r>
                  <w:r w:rsidRPr="0081328E">
                    <w:rPr>
                      <w:rFonts w:eastAsia="宋体"/>
                      <w:color w:val="000000" w:themeColor="text1"/>
                      <w:sz w:val="21"/>
                      <w:szCs w:val="21"/>
                    </w:rPr>
                    <w:t>GB3838-2002</w:t>
                  </w:r>
                  <w:r w:rsidRPr="0081328E">
                    <w:rPr>
                      <w:rFonts w:eastAsia="宋体"/>
                      <w:color w:val="000000" w:themeColor="text1"/>
                      <w:sz w:val="21"/>
                      <w:szCs w:val="21"/>
                    </w:rPr>
                    <w:t>）</w:t>
                  </w:r>
                </w:p>
                <w:p w:rsidR="005A34A3" w:rsidRPr="0081328E" w:rsidRDefault="00EC63A5">
                  <w:pPr>
                    <w:widowControl w:val="0"/>
                    <w:jc w:val="center"/>
                    <w:rPr>
                      <w:rFonts w:eastAsia="宋体"/>
                      <w:color w:val="000000" w:themeColor="text1"/>
                      <w:sz w:val="21"/>
                      <w:szCs w:val="21"/>
                    </w:rPr>
                  </w:pPr>
                  <w:r w:rsidRPr="0081328E">
                    <w:rPr>
                      <w:rFonts w:eastAsia="宋体" w:hint="eastAsia"/>
                      <w:color w:val="000000" w:themeColor="text1"/>
                      <w:sz w:val="21"/>
                      <w:szCs w:val="21"/>
                    </w:rPr>
                    <w:t>SS</w:t>
                  </w:r>
                  <w:r w:rsidRPr="0081328E">
                    <w:rPr>
                      <w:rFonts w:eastAsia="宋体" w:hint="eastAsia"/>
                      <w:color w:val="000000" w:themeColor="text1"/>
                      <w:sz w:val="21"/>
                      <w:szCs w:val="21"/>
                    </w:rPr>
                    <w:t>参照</w:t>
                  </w:r>
                  <w:r w:rsidRPr="0081328E">
                    <w:rPr>
                      <w:rFonts w:eastAsia="宋体"/>
                      <w:color w:val="000000" w:themeColor="text1"/>
                      <w:sz w:val="21"/>
                      <w:szCs w:val="21"/>
                    </w:rPr>
                    <w:t>《地表水</w:t>
                  </w:r>
                  <w:r w:rsidRPr="0081328E">
                    <w:rPr>
                      <w:rFonts w:eastAsia="宋体" w:hint="eastAsia"/>
                      <w:color w:val="000000" w:themeColor="text1"/>
                      <w:sz w:val="21"/>
                      <w:szCs w:val="21"/>
                    </w:rPr>
                    <w:t>资源</w:t>
                  </w:r>
                  <w:r w:rsidRPr="0081328E">
                    <w:rPr>
                      <w:rFonts w:eastAsia="宋体"/>
                      <w:color w:val="000000" w:themeColor="text1"/>
                      <w:sz w:val="21"/>
                      <w:szCs w:val="21"/>
                    </w:rPr>
                    <w:t>质量标准》（</w:t>
                  </w:r>
                  <w:r w:rsidRPr="0081328E">
                    <w:rPr>
                      <w:rFonts w:eastAsia="宋体" w:hint="eastAsia"/>
                      <w:color w:val="000000" w:themeColor="text1"/>
                      <w:sz w:val="21"/>
                      <w:szCs w:val="21"/>
                    </w:rPr>
                    <w:t>SL63</w:t>
                  </w:r>
                  <w:r w:rsidRPr="0081328E">
                    <w:rPr>
                      <w:rFonts w:eastAsia="宋体"/>
                      <w:color w:val="000000" w:themeColor="text1"/>
                      <w:sz w:val="21"/>
                      <w:szCs w:val="21"/>
                    </w:rPr>
                    <w:t>-</w:t>
                  </w:r>
                  <w:r w:rsidRPr="0081328E">
                    <w:rPr>
                      <w:rFonts w:eastAsia="宋体" w:hint="eastAsia"/>
                      <w:color w:val="000000" w:themeColor="text1"/>
                      <w:sz w:val="21"/>
                      <w:szCs w:val="21"/>
                    </w:rPr>
                    <w:t>49</w:t>
                  </w:r>
                  <w:r w:rsidRPr="0081328E">
                    <w:rPr>
                      <w:rFonts w:eastAsia="宋体"/>
                      <w:color w:val="000000" w:themeColor="text1"/>
                      <w:sz w:val="21"/>
                      <w:szCs w:val="21"/>
                    </w:rPr>
                    <w:t>）</w:t>
                  </w:r>
                  <w:r w:rsidRPr="0081328E">
                    <w:rPr>
                      <w:rFonts w:eastAsia="宋体" w:hint="eastAsia"/>
                      <w:color w:val="000000" w:themeColor="text1"/>
                      <w:sz w:val="21"/>
                      <w:szCs w:val="21"/>
                    </w:rPr>
                    <w:t>三级标准执行</w:t>
                  </w:r>
                </w:p>
              </w:tc>
            </w:tr>
            <w:tr w:rsidR="005A34A3" w:rsidRPr="0081328E" w:rsidTr="002372AA">
              <w:trPr>
                <w:trHeight w:val="367"/>
              </w:trPr>
              <w:tc>
                <w:tcPr>
                  <w:tcW w:w="2583" w:type="dxa"/>
                  <w:vAlign w:val="center"/>
                </w:tcPr>
                <w:p w:rsidR="005A34A3" w:rsidRPr="0081328E" w:rsidRDefault="00294EF7">
                  <w:pPr>
                    <w:widowControl w:val="0"/>
                    <w:jc w:val="center"/>
                    <w:rPr>
                      <w:rFonts w:eastAsia="宋体"/>
                      <w:bCs/>
                      <w:color w:val="000000" w:themeColor="text1"/>
                      <w:sz w:val="21"/>
                      <w:szCs w:val="21"/>
                    </w:rPr>
                  </w:pPr>
                  <w:r>
                    <w:rPr>
                      <w:rFonts w:eastAsia="宋体" w:hint="eastAsia"/>
                      <w:bCs/>
                      <w:color w:val="000000" w:themeColor="text1"/>
                      <w:sz w:val="21"/>
                      <w:szCs w:val="21"/>
                    </w:rPr>
                    <w:t>缪墩河、红旗河、曹丁河</w:t>
                  </w:r>
                </w:p>
              </w:tc>
              <w:tc>
                <w:tcPr>
                  <w:tcW w:w="994" w:type="dxa"/>
                  <w:vAlign w:val="center"/>
                </w:tcPr>
                <w:p w:rsidR="005A34A3" w:rsidRPr="00294EF7" w:rsidRDefault="00EC63A5">
                  <w:pPr>
                    <w:widowControl w:val="0"/>
                    <w:jc w:val="center"/>
                    <w:rPr>
                      <w:rFonts w:eastAsia="宋体"/>
                      <w:color w:val="000000" w:themeColor="text1"/>
                      <w:sz w:val="21"/>
                      <w:szCs w:val="21"/>
                    </w:rPr>
                  </w:pPr>
                  <w:r w:rsidRPr="00294EF7">
                    <w:rPr>
                      <w:rFonts w:eastAsia="宋体" w:hAnsi="宋体"/>
                      <w:color w:val="000000" w:themeColor="text1"/>
                      <w:sz w:val="21"/>
                      <w:szCs w:val="21"/>
                    </w:rPr>
                    <w:t>Ⅳ</w:t>
                  </w:r>
                </w:p>
              </w:tc>
              <w:tc>
                <w:tcPr>
                  <w:tcW w:w="995"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6-9</w:t>
                  </w:r>
                </w:p>
              </w:tc>
              <w:tc>
                <w:tcPr>
                  <w:tcW w:w="992"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3</w:t>
                  </w:r>
                  <w:r w:rsidRPr="0081328E">
                    <w:rPr>
                      <w:rFonts w:eastAsia="宋体"/>
                      <w:bCs/>
                      <w:color w:val="000000" w:themeColor="text1"/>
                      <w:sz w:val="21"/>
                      <w:szCs w:val="21"/>
                    </w:rPr>
                    <w:t>0</w:t>
                  </w:r>
                </w:p>
              </w:tc>
              <w:tc>
                <w:tcPr>
                  <w:tcW w:w="994"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6</w:t>
                  </w:r>
                  <w:r w:rsidRPr="0081328E">
                    <w:rPr>
                      <w:rFonts w:eastAsia="宋体"/>
                      <w:bCs/>
                      <w:color w:val="000000" w:themeColor="text1"/>
                      <w:sz w:val="21"/>
                      <w:szCs w:val="21"/>
                    </w:rPr>
                    <w:t>0</w:t>
                  </w:r>
                </w:p>
              </w:tc>
              <w:tc>
                <w:tcPr>
                  <w:tcW w:w="988"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6</w:t>
                  </w:r>
                </w:p>
              </w:tc>
              <w:tc>
                <w:tcPr>
                  <w:tcW w:w="853"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≤0.</w:t>
                  </w:r>
                  <w:r w:rsidRPr="0081328E">
                    <w:rPr>
                      <w:rFonts w:eastAsia="宋体" w:hint="eastAsia"/>
                      <w:bCs/>
                      <w:color w:val="000000" w:themeColor="text1"/>
                      <w:sz w:val="21"/>
                      <w:szCs w:val="21"/>
                    </w:rPr>
                    <w:t>3</w:t>
                  </w:r>
                </w:p>
              </w:tc>
              <w:tc>
                <w:tcPr>
                  <w:tcW w:w="888"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≤1</w:t>
                  </w:r>
                  <w:r w:rsidRPr="0081328E">
                    <w:rPr>
                      <w:rFonts w:eastAsia="宋体" w:hint="eastAsia"/>
                      <w:bCs/>
                      <w:color w:val="000000" w:themeColor="text1"/>
                      <w:sz w:val="21"/>
                      <w:szCs w:val="21"/>
                    </w:rPr>
                    <w:t>.5</w:t>
                  </w:r>
                </w:p>
              </w:tc>
            </w:tr>
            <w:tr w:rsidR="005A34A3" w:rsidRPr="0081328E" w:rsidTr="002372AA">
              <w:trPr>
                <w:trHeight w:val="141"/>
              </w:trPr>
              <w:tc>
                <w:tcPr>
                  <w:tcW w:w="258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hint="eastAsia"/>
                      <w:bCs/>
                      <w:color w:val="000000" w:themeColor="text1"/>
                      <w:sz w:val="21"/>
                      <w:szCs w:val="21"/>
                    </w:rPr>
                    <w:t>依据</w:t>
                  </w:r>
                </w:p>
              </w:tc>
              <w:tc>
                <w:tcPr>
                  <w:tcW w:w="6705" w:type="dxa"/>
                  <w:gridSpan w:val="7"/>
                  <w:vAlign w:val="center"/>
                </w:tcPr>
                <w:p w:rsidR="005A34A3" w:rsidRPr="0081328E" w:rsidRDefault="00EC63A5">
                  <w:pPr>
                    <w:widowControl w:val="0"/>
                    <w:jc w:val="center"/>
                    <w:rPr>
                      <w:rFonts w:eastAsia="宋体"/>
                      <w:color w:val="000000" w:themeColor="text1"/>
                      <w:sz w:val="21"/>
                      <w:szCs w:val="21"/>
                    </w:rPr>
                  </w:pPr>
                  <w:r w:rsidRPr="0081328E">
                    <w:rPr>
                      <w:rFonts w:eastAsia="宋体"/>
                      <w:color w:val="000000" w:themeColor="text1"/>
                      <w:sz w:val="21"/>
                      <w:szCs w:val="21"/>
                    </w:rPr>
                    <w:t>《地表水环境质量标准》（</w:t>
                  </w:r>
                  <w:r w:rsidRPr="0081328E">
                    <w:rPr>
                      <w:rFonts w:eastAsia="宋体"/>
                      <w:color w:val="000000" w:themeColor="text1"/>
                      <w:sz w:val="21"/>
                      <w:szCs w:val="21"/>
                    </w:rPr>
                    <w:t>GB3838-2002</w:t>
                  </w:r>
                  <w:r w:rsidRPr="0081328E">
                    <w:rPr>
                      <w:rFonts w:eastAsia="宋体"/>
                      <w:color w:val="000000" w:themeColor="text1"/>
                      <w:sz w:val="21"/>
                      <w:szCs w:val="21"/>
                    </w:rPr>
                    <w:t>）</w:t>
                  </w:r>
                </w:p>
                <w:p w:rsidR="005A34A3" w:rsidRPr="0081328E" w:rsidRDefault="00EC63A5">
                  <w:pPr>
                    <w:widowControl w:val="0"/>
                    <w:jc w:val="center"/>
                    <w:rPr>
                      <w:rFonts w:eastAsia="宋体"/>
                      <w:color w:val="000000" w:themeColor="text1"/>
                      <w:sz w:val="21"/>
                      <w:szCs w:val="21"/>
                    </w:rPr>
                  </w:pPr>
                  <w:r w:rsidRPr="0081328E">
                    <w:rPr>
                      <w:rFonts w:eastAsia="宋体" w:hint="eastAsia"/>
                      <w:color w:val="000000" w:themeColor="text1"/>
                      <w:sz w:val="21"/>
                      <w:szCs w:val="21"/>
                    </w:rPr>
                    <w:t>SS</w:t>
                  </w:r>
                  <w:r w:rsidRPr="0081328E">
                    <w:rPr>
                      <w:rFonts w:eastAsia="宋体" w:hint="eastAsia"/>
                      <w:color w:val="000000" w:themeColor="text1"/>
                      <w:sz w:val="21"/>
                      <w:szCs w:val="21"/>
                    </w:rPr>
                    <w:t>参照</w:t>
                  </w:r>
                  <w:r w:rsidRPr="0081328E">
                    <w:rPr>
                      <w:rFonts w:eastAsia="宋体"/>
                      <w:color w:val="000000" w:themeColor="text1"/>
                      <w:sz w:val="21"/>
                      <w:szCs w:val="21"/>
                    </w:rPr>
                    <w:t>《地表水</w:t>
                  </w:r>
                  <w:r w:rsidRPr="0081328E">
                    <w:rPr>
                      <w:rFonts w:eastAsia="宋体" w:hint="eastAsia"/>
                      <w:color w:val="000000" w:themeColor="text1"/>
                      <w:sz w:val="21"/>
                      <w:szCs w:val="21"/>
                    </w:rPr>
                    <w:t>资源</w:t>
                  </w:r>
                  <w:r w:rsidRPr="0081328E">
                    <w:rPr>
                      <w:rFonts w:eastAsia="宋体"/>
                      <w:color w:val="000000" w:themeColor="text1"/>
                      <w:sz w:val="21"/>
                      <w:szCs w:val="21"/>
                    </w:rPr>
                    <w:t>质量标准》（</w:t>
                  </w:r>
                  <w:r w:rsidRPr="0081328E">
                    <w:rPr>
                      <w:rFonts w:eastAsia="宋体" w:hint="eastAsia"/>
                      <w:color w:val="000000" w:themeColor="text1"/>
                      <w:sz w:val="21"/>
                      <w:szCs w:val="21"/>
                    </w:rPr>
                    <w:t>SL63</w:t>
                  </w:r>
                  <w:r w:rsidRPr="0081328E">
                    <w:rPr>
                      <w:rFonts w:eastAsia="宋体"/>
                      <w:color w:val="000000" w:themeColor="text1"/>
                      <w:sz w:val="21"/>
                      <w:szCs w:val="21"/>
                    </w:rPr>
                    <w:t>-</w:t>
                  </w:r>
                  <w:r w:rsidRPr="0081328E">
                    <w:rPr>
                      <w:rFonts w:eastAsia="宋体" w:hint="eastAsia"/>
                      <w:color w:val="000000" w:themeColor="text1"/>
                      <w:sz w:val="21"/>
                      <w:szCs w:val="21"/>
                    </w:rPr>
                    <w:t>49</w:t>
                  </w:r>
                  <w:r w:rsidRPr="0081328E">
                    <w:rPr>
                      <w:rFonts w:eastAsia="宋体"/>
                      <w:color w:val="000000" w:themeColor="text1"/>
                      <w:sz w:val="21"/>
                      <w:szCs w:val="21"/>
                    </w:rPr>
                    <w:t>）</w:t>
                  </w:r>
                  <w:r w:rsidRPr="0081328E">
                    <w:rPr>
                      <w:rFonts w:eastAsia="宋体" w:hint="eastAsia"/>
                      <w:color w:val="000000" w:themeColor="text1"/>
                      <w:sz w:val="21"/>
                      <w:szCs w:val="21"/>
                    </w:rPr>
                    <w:t>四级标准执行</w:t>
                  </w:r>
                </w:p>
              </w:tc>
            </w:tr>
          </w:tbl>
          <w:p w:rsidR="005A34A3" w:rsidRPr="0081328E" w:rsidRDefault="00EC63A5" w:rsidP="00F30216">
            <w:pPr>
              <w:spacing w:beforeLines="50" w:line="360" w:lineRule="auto"/>
              <w:ind w:firstLineChars="200" w:firstLine="482"/>
              <w:rPr>
                <w:rFonts w:eastAsia="宋体"/>
                <w:b/>
                <w:bCs/>
                <w:color w:val="000000" w:themeColor="text1"/>
                <w:szCs w:val="24"/>
              </w:rPr>
            </w:pPr>
            <w:r w:rsidRPr="0081328E">
              <w:rPr>
                <w:rFonts w:eastAsia="宋体"/>
                <w:b/>
                <w:bCs/>
                <w:color w:val="000000" w:themeColor="text1"/>
                <w:szCs w:val="24"/>
              </w:rPr>
              <w:t>3</w:t>
            </w:r>
            <w:r w:rsidRPr="0081328E">
              <w:rPr>
                <w:rFonts w:eastAsia="宋体"/>
                <w:b/>
                <w:bCs/>
                <w:color w:val="000000" w:themeColor="text1"/>
                <w:szCs w:val="24"/>
              </w:rPr>
              <w:t>、声环境质量标准</w:t>
            </w:r>
          </w:p>
          <w:p w:rsidR="005A34A3" w:rsidRPr="0081328E" w:rsidRDefault="00EC63A5">
            <w:pPr>
              <w:spacing w:line="360" w:lineRule="auto"/>
              <w:ind w:firstLineChars="200" w:firstLine="480"/>
              <w:jc w:val="both"/>
              <w:rPr>
                <w:rFonts w:eastAsia="宋体"/>
                <w:color w:val="000000" w:themeColor="text1"/>
                <w:szCs w:val="24"/>
              </w:rPr>
            </w:pPr>
            <w:r w:rsidRPr="0081328E">
              <w:rPr>
                <w:rFonts w:eastAsia="宋体" w:hint="eastAsia"/>
                <w:color w:val="000000" w:themeColor="text1"/>
                <w:szCs w:val="24"/>
              </w:rPr>
              <w:t>本</w:t>
            </w:r>
            <w:r w:rsidRPr="0081328E">
              <w:rPr>
                <w:rFonts w:eastAsia="宋体"/>
                <w:color w:val="000000" w:themeColor="text1"/>
                <w:szCs w:val="24"/>
              </w:rPr>
              <w:t>项目位于</w:t>
            </w:r>
            <w:r w:rsidR="00083970" w:rsidRPr="0081328E">
              <w:rPr>
                <w:rFonts w:eastAsia="宋体" w:hint="eastAsia"/>
                <w:color w:val="000000" w:themeColor="text1"/>
                <w:szCs w:val="24"/>
              </w:rPr>
              <w:t>李堡镇</w:t>
            </w:r>
            <w:r w:rsidR="009129DF">
              <w:rPr>
                <w:rFonts w:eastAsia="宋体" w:hint="eastAsia"/>
                <w:color w:val="000000" w:themeColor="text1"/>
                <w:szCs w:val="24"/>
              </w:rPr>
              <w:t>红旗</w:t>
            </w:r>
            <w:r w:rsidRPr="0081328E">
              <w:rPr>
                <w:rFonts w:eastAsia="宋体" w:hAnsi="宋体" w:hint="eastAsia"/>
                <w:color w:val="000000" w:themeColor="text1"/>
                <w:szCs w:val="24"/>
              </w:rPr>
              <w:t>村</w:t>
            </w:r>
            <w:r w:rsidR="009129DF">
              <w:rPr>
                <w:rFonts w:eastAsia="宋体" w:hAnsi="宋体" w:hint="eastAsia"/>
                <w:color w:val="000000" w:themeColor="text1"/>
                <w:szCs w:val="24"/>
              </w:rPr>
              <w:t>28</w:t>
            </w:r>
            <w:r w:rsidRPr="0081328E">
              <w:rPr>
                <w:rFonts w:eastAsia="宋体" w:hAnsi="宋体" w:hint="eastAsia"/>
                <w:color w:val="000000" w:themeColor="text1"/>
                <w:szCs w:val="24"/>
              </w:rPr>
              <w:t>组</w:t>
            </w:r>
            <w:r w:rsidRPr="0081328E">
              <w:rPr>
                <w:rFonts w:eastAsia="宋体" w:hint="eastAsia"/>
                <w:color w:val="000000" w:themeColor="text1"/>
                <w:szCs w:val="24"/>
              </w:rPr>
              <w:t>，根据</w:t>
            </w:r>
            <w:r w:rsidRPr="0081328E">
              <w:rPr>
                <w:rFonts w:eastAsia="宋体"/>
                <w:color w:val="000000" w:themeColor="text1"/>
                <w:szCs w:val="24"/>
              </w:rPr>
              <w:t>《声环境质量标准》（</w:t>
            </w:r>
            <w:r w:rsidRPr="0081328E">
              <w:rPr>
                <w:rFonts w:eastAsia="宋体"/>
                <w:color w:val="000000" w:themeColor="text1"/>
                <w:szCs w:val="24"/>
              </w:rPr>
              <w:t>GB3096-2008</w:t>
            </w:r>
            <w:r w:rsidRPr="0081328E">
              <w:rPr>
                <w:rFonts w:eastAsia="宋体"/>
                <w:color w:val="000000" w:themeColor="text1"/>
                <w:szCs w:val="24"/>
              </w:rPr>
              <w:t>）</w:t>
            </w:r>
            <w:r w:rsidRPr="0081328E">
              <w:rPr>
                <w:rFonts w:eastAsia="宋体" w:hint="eastAsia"/>
                <w:color w:val="000000" w:themeColor="text1"/>
                <w:szCs w:val="24"/>
              </w:rPr>
              <w:t>、</w:t>
            </w:r>
            <w:r w:rsidRPr="0081328E">
              <w:rPr>
                <w:rFonts w:eastAsia="宋体"/>
                <w:color w:val="000000" w:themeColor="text1"/>
                <w:szCs w:val="24"/>
              </w:rPr>
              <w:t>《声环境</w:t>
            </w:r>
            <w:r w:rsidRPr="0081328E">
              <w:rPr>
                <w:rFonts w:eastAsia="宋体" w:hint="eastAsia"/>
                <w:color w:val="000000" w:themeColor="text1"/>
                <w:szCs w:val="24"/>
              </w:rPr>
              <w:t>功能区划分技术规范</w:t>
            </w:r>
            <w:r w:rsidRPr="0081328E">
              <w:rPr>
                <w:rFonts w:eastAsia="宋体"/>
                <w:color w:val="000000" w:themeColor="text1"/>
                <w:szCs w:val="24"/>
              </w:rPr>
              <w:t>》</w:t>
            </w:r>
            <w:r w:rsidRPr="0081328E">
              <w:rPr>
                <w:rFonts w:eastAsia="宋体" w:hint="eastAsia"/>
                <w:color w:val="000000" w:themeColor="text1"/>
                <w:szCs w:val="24"/>
              </w:rPr>
              <w:t>（</w:t>
            </w:r>
            <w:r w:rsidRPr="0081328E">
              <w:rPr>
                <w:rFonts w:eastAsia="宋体" w:hint="eastAsia"/>
                <w:color w:val="000000" w:themeColor="text1"/>
                <w:szCs w:val="24"/>
              </w:rPr>
              <w:t>GB/T15190-2014</w:t>
            </w:r>
            <w:r w:rsidRPr="0081328E">
              <w:rPr>
                <w:rFonts w:eastAsia="宋体" w:hint="eastAsia"/>
                <w:color w:val="000000" w:themeColor="text1"/>
                <w:szCs w:val="24"/>
              </w:rPr>
              <w:t>），本项目所在区域为</w:t>
            </w:r>
            <w:r w:rsidRPr="0081328E">
              <w:rPr>
                <w:rFonts w:eastAsia="宋体" w:hint="eastAsia"/>
                <w:color w:val="000000" w:themeColor="text1"/>
                <w:szCs w:val="24"/>
              </w:rPr>
              <w:t>2</w:t>
            </w:r>
            <w:r w:rsidRPr="0081328E">
              <w:rPr>
                <w:rFonts w:eastAsia="宋体" w:hint="eastAsia"/>
                <w:color w:val="000000" w:themeColor="text1"/>
                <w:szCs w:val="24"/>
              </w:rPr>
              <w:t>类声环境功能区，</w:t>
            </w:r>
            <w:r w:rsidRPr="0081328E">
              <w:rPr>
                <w:rFonts w:eastAsia="宋体"/>
                <w:color w:val="000000" w:themeColor="text1"/>
                <w:szCs w:val="24"/>
              </w:rPr>
              <w:t>执行《声环境质量标准》（</w:t>
            </w:r>
            <w:r w:rsidRPr="0081328E">
              <w:rPr>
                <w:rFonts w:eastAsia="宋体"/>
                <w:color w:val="000000" w:themeColor="text1"/>
                <w:szCs w:val="24"/>
              </w:rPr>
              <w:t>GB3096-2008</w:t>
            </w:r>
            <w:r w:rsidRPr="0081328E">
              <w:rPr>
                <w:rFonts w:eastAsia="宋体"/>
                <w:color w:val="000000" w:themeColor="text1"/>
                <w:szCs w:val="24"/>
              </w:rPr>
              <w:t>）中</w:t>
            </w:r>
            <w:r w:rsidRPr="0081328E">
              <w:rPr>
                <w:rFonts w:eastAsia="宋体" w:hint="eastAsia"/>
                <w:color w:val="000000" w:themeColor="text1"/>
                <w:szCs w:val="24"/>
              </w:rPr>
              <w:t>2</w:t>
            </w:r>
            <w:r w:rsidRPr="0081328E">
              <w:rPr>
                <w:rFonts w:eastAsia="宋体"/>
                <w:color w:val="000000" w:themeColor="text1"/>
                <w:szCs w:val="24"/>
              </w:rPr>
              <w:t>类</w:t>
            </w:r>
            <w:r w:rsidRPr="0081328E">
              <w:rPr>
                <w:rFonts w:eastAsia="宋体" w:hint="eastAsia"/>
                <w:color w:val="000000" w:themeColor="text1"/>
                <w:szCs w:val="24"/>
              </w:rPr>
              <w:t>区</w:t>
            </w:r>
            <w:r w:rsidRPr="0081328E">
              <w:rPr>
                <w:rFonts w:eastAsia="宋体"/>
                <w:color w:val="000000" w:themeColor="text1"/>
                <w:szCs w:val="24"/>
              </w:rPr>
              <w:t>标准</w:t>
            </w:r>
            <w:r w:rsidRPr="0081328E">
              <w:rPr>
                <w:rFonts w:eastAsia="宋体" w:hint="eastAsia"/>
                <w:color w:val="000000" w:themeColor="text1"/>
                <w:szCs w:val="24"/>
              </w:rPr>
              <w:t>，</w:t>
            </w:r>
            <w:r w:rsidRPr="0081328E">
              <w:rPr>
                <w:rFonts w:eastAsia="宋体"/>
                <w:color w:val="000000" w:themeColor="text1"/>
                <w:szCs w:val="24"/>
              </w:rPr>
              <w:t>具体标准限值见表</w:t>
            </w:r>
            <w:r w:rsidRPr="0081328E">
              <w:rPr>
                <w:rFonts w:eastAsia="宋体"/>
                <w:color w:val="000000" w:themeColor="text1"/>
                <w:szCs w:val="24"/>
              </w:rPr>
              <w:t>4-3</w:t>
            </w:r>
            <w:r w:rsidRPr="0081328E">
              <w:rPr>
                <w:rFonts w:eastAsia="宋体"/>
                <w:color w:val="000000" w:themeColor="text1"/>
                <w:szCs w:val="24"/>
              </w:rPr>
              <w:t>：</w:t>
            </w:r>
          </w:p>
          <w:p w:rsidR="005A34A3" w:rsidRPr="0081328E" w:rsidRDefault="00EC63A5" w:rsidP="00F30216">
            <w:pPr>
              <w:tabs>
                <w:tab w:val="left" w:pos="1335"/>
                <w:tab w:val="center" w:pos="4287"/>
              </w:tabs>
              <w:adjustRightInd w:val="0"/>
              <w:snapToGrid w:val="0"/>
              <w:spacing w:beforeLines="50" w:line="360" w:lineRule="auto"/>
              <w:jc w:val="center"/>
              <w:rPr>
                <w:rFonts w:eastAsia="宋体"/>
                <w:b/>
                <w:color w:val="000000" w:themeColor="text1"/>
                <w:kern w:val="2"/>
                <w:szCs w:val="24"/>
              </w:rPr>
            </w:pPr>
            <w:r w:rsidRPr="0081328E">
              <w:rPr>
                <w:rFonts w:eastAsia="宋体"/>
                <w:b/>
                <w:color w:val="000000" w:themeColor="text1"/>
                <w:szCs w:val="24"/>
              </w:rPr>
              <w:t>表</w:t>
            </w:r>
            <w:r w:rsidRPr="0081328E">
              <w:rPr>
                <w:rFonts w:eastAsia="宋体"/>
                <w:b/>
                <w:color w:val="000000" w:themeColor="text1"/>
                <w:szCs w:val="24"/>
              </w:rPr>
              <w:t xml:space="preserve">4-3  </w:t>
            </w:r>
            <w:r w:rsidRPr="0081328E">
              <w:rPr>
                <w:rFonts w:eastAsia="宋体"/>
                <w:b/>
                <w:color w:val="000000" w:themeColor="text1"/>
                <w:szCs w:val="24"/>
              </w:rPr>
              <w:t>声环境质量标准限值</w:t>
            </w:r>
          </w:p>
          <w:tbl>
            <w:tblPr>
              <w:tblW w:w="9288" w:type="dxa"/>
              <w:tblBorders>
                <w:top w:val="single" w:sz="12" w:space="0" w:color="auto"/>
                <w:bottom w:val="single" w:sz="12" w:space="0" w:color="auto"/>
                <w:insideH w:val="single" w:sz="2" w:space="0" w:color="auto"/>
                <w:insideV w:val="single" w:sz="2" w:space="0" w:color="auto"/>
              </w:tblBorders>
              <w:tblLook w:val="04A0"/>
            </w:tblPr>
            <w:tblGrid>
              <w:gridCol w:w="4276"/>
              <w:gridCol w:w="2419"/>
              <w:gridCol w:w="2593"/>
            </w:tblGrid>
            <w:tr w:rsidR="005A34A3" w:rsidRPr="0081328E" w:rsidTr="002372AA">
              <w:trPr>
                <w:trHeight w:val="252"/>
              </w:trPr>
              <w:tc>
                <w:tcPr>
                  <w:tcW w:w="4276" w:type="dxa"/>
                  <w:vAlign w:val="center"/>
                </w:tcPr>
                <w:p w:rsidR="005A34A3" w:rsidRPr="0081328E" w:rsidRDefault="00EC63A5">
                  <w:pPr>
                    <w:jc w:val="center"/>
                    <w:rPr>
                      <w:rFonts w:eastAsia="宋体"/>
                      <w:b/>
                      <w:bCs/>
                      <w:color w:val="000000" w:themeColor="text1"/>
                      <w:sz w:val="21"/>
                      <w:szCs w:val="21"/>
                    </w:rPr>
                  </w:pPr>
                  <w:r w:rsidRPr="0081328E">
                    <w:rPr>
                      <w:rFonts w:eastAsia="宋体"/>
                      <w:b/>
                      <w:bCs/>
                      <w:color w:val="000000" w:themeColor="text1"/>
                      <w:sz w:val="21"/>
                      <w:szCs w:val="21"/>
                    </w:rPr>
                    <w:t>类别</w:t>
                  </w:r>
                </w:p>
              </w:tc>
              <w:tc>
                <w:tcPr>
                  <w:tcW w:w="2419" w:type="dxa"/>
                  <w:tcBorders>
                    <w:left w:val="single" w:sz="4" w:space="0" w:color="auto"/>
                  </w:tcBorders>
                  <w:vAlign w:val="center"/>
                </w:tcPr>
                <w:p w:rsidR="005A34A3" w:rsidRPr="0081328E" w:rsidRDefault="00EC63A5">
                  <w:pPr>
                    <w:jc w:val="center"/>
                    <w:rPr>
                      <w:rFonts w:eastAsia="宋体"/>
                      <w:b/>
                      <w:bCs/>
                      <w:color w:val="000000" w:themeColor="text1"/>
                      <w:sz w:val="21"/>
                      <w:szCs w:val="21"/>
                    </w:rPr>
                  </w:pPr>
                  <w:r w:rsidRPr="0081328E">
                    <w:rPr>
                      <w:rFonts w:eastAsia="宋体"/>
                      <w:b/>
                      <w:bCs/>
                      <w:color w:val="000000" w:themeColor="text1"/>
                      <w:sz w:val="21"/>
                      <w:szCs w:val="21"/>
                    </w:rPr>
                    <w:t>昼间（</w:t>
                  </w:r>
                  <w:r w:rsidRPr="0081328E">
                    <w:rPr>
                      <w:rFonts w:eastAsia="宋体"/>
                      <w:b/>
                      <w:bCs/>
                      <w:color w:val="000000" w:themeColor="text1"/>
                      <w:sz w:val="21"/>
                      <w:szCs w:val="21"/>
                    </w:rPr>
                    <w:t>dB</w:t>
                  </w:r>
                  <w:r w:rsidRPr="0081328E">
                    <w:rPr>
                      <w:rFonts w:eastAsia="宋体"/>
                      <w:b/>
                      <w:bCs/>
                      <w:color w:val="000000" w:themeColor="text1"/>
                      <w:sz w:val="21"/>
                      <w:szCs w:val="21"/>
                    </w:rPr>
                    <w:t>（</w:t>
                  </w:r>
                  <w:r w:rsidRPr="0081328E">
                    <w:rPr>
                      <w:rFonts w:eastAsia="宋体"/>
                      <w:b/>
                      <w:bCs/>
                      <w:color w:val="000000" w:themeColor="text1"/>
                      <w:sz w:val="21"/>
                      <w:szCs w:val="21"/>
                    </w:rPr>
                    <w:t>A</w:t>
                  </w:r>
                  <w:r w:rsidRPr="0081328E">
                    <w:rPr>
                      <w:rFonts w:eastAsia="宋体"/>
                      <w:b/>
                      <w:bCs/>
                      <w:color w:val="000000" w:themeColor="text1"/>
                      <w:sz w:val="21"/>
                      <w:szCs w:val="21"/>
                    </w:rPr>
                    <w:t>））</w:t>
                  </w:r>
                </w:p>
              </w:tc>
              <w:tc>
                <w:tcPr>
                  <w:tcW w:w="2593" w:type="dxa"/>
                  <w:vAlign w:val="center"/>
                </w:tcPr>
                <w:p w:rsidR="005A34A3" w:rsidRPr="0081328E" w:rsidRDefault="00EC63A5">
                  <w:pPr>
                    <w:jc w:val="center"/>
                    <w:rPr>
                      <w:rFonts w:eastAsia="宋体"/>
                      <w:b/>
                      <w:bCs/>
                      <w:color w:val="000000" w:themeColor="text1"/>
                      <w:sz w:val="21"/>
                      <w:szCs w:val="21"/>
                    </w:rPr>
                  </w:pPr>
                  <w:r w:rsidRPr="0081328E">
                    <w:rPr>
                      <w:rFonts w:eastAsia="宋体"/>
                      <w:b/>
                      <w:bCs/>
                      <w:color w:val="000000" w:themeColor="text1"/>
                      <w:sz w:val="21"/>
                      <w:szCs w:val="21"/>
                    </w:rPr>
                    <w:t>夜间（</w:t>
                  </w:r>
                  <w:r w:rsidRPr="0081328E">
                    <w:rPr>
                      <w:rFonts w:eastAsia="宋体"/>
                      <w:b/>
                      <w:bCs/>
                      <w:color w:val="000000" w:themeColor="text1"/>
                      <w:sz w:val="21"/>
                      <w:szCs w:val="21"/>
                    </w:rPr>
                    <w:t>dB</w:t>
                  </w:r>
                  <w:r w:rsidRPr="0081328E">
                    <w:rPr>
                      <w:rFonts w:eastAsia="宋体"/>
                      <w:b/>
                      <w:bCs/>
                      <w:color w:val="000000" w:themeColor="text1"/>
                      <w:sz w:val="21"/>
                      <w:szCs w:val="21"/>
                    </w:rPr>
                    <w:t>（</w:t>
                  </w:r>
                  <w:r w:rsidRPr="0081328E">
                    <w:rPr>
                      <w:rFonts w:eastAsia="宋体"/>
                      <w:b/>
                      <w:bCs/>
                      <w:color w:val="000000" w:themeColor="text1"/>
                      <w:sz w:val="21"/>
                      <w:szCs w:val="21"/>
                    </w:rPr>
                    <w:t>A</w:t>
                  </w:r>
                  <w:r w:rsidRPr="0081328E">
                    <w:rPr>
                      <w:rFonts w:eastAsia="宋体"/>
                      <w:b/>
                      <w:bCs/>
                      <w:color w:val="000000" w:themeColor="text1"/>
                      <w:sz w:val="21"/>
                      <w:szCs w:val="21"/>
                    </w:rPr>
                    <w:t>））</w:t>
                  </w:r>
                </w:p>
              </w:tc>
            </w:tr>
            <w:tr w:rsidR="005A34A3" w:rsidRPr="0081328E" w:rsidTr="002372AA">
              <w:trPr>
                <w:trHeight w:val="241"/>
              </w:trPr>
              <w:tc>
                <w:tcPr>
                  <w:tcW w:w="4276" w:type="dxa"/>
                  <w:vAlign w:val="center"/>
                </w:tcPr>
                <w:p w:rsidR="005A34A3" w:rsidRPr="0081328E" w:rsidRDefault="00EC63A5">
                  <w:pPr>
                    <w:jc w:val="center"/>
                    <w:rPr>
                      <w:rFonts w:eastAsia="宋体"/>
                      <w:color w:val="000000" w:themeColor="text1"/>
                      <w:sz w:val="21"/>
                      <w:szCs w:val="21"/>
                    </w:rPr>
                  </w:pPr>
                  <w:r w:rsidRPr="0081328E">
                    <w:rPr>
                      <w:rFonts w:eastAsia="宋体"/>
                      <w:color w:val="000000" w:themeColor="text1"/>
                      <w:sz w:val="21"/>
                      <w:szCs w:val="21"/>
                    </w:rPr>
                    <w:t>《声环境质量标准》（</w:t>
                  </w:r>
                  <w:r w:rsidRPr="0081328E">
                    <w:rPr>
                      <w:rFonts w:eastAsia="宋体"/>
                      <w:color w:val="000000" w:themeColor="text1"/>
                      <w:sz w:val="21"/>
                      <w:szCs w:val="21"/>
                    </w:rPr>
                    <w:t>GB3096-2008</w:t>
                  </w:r>
                  <w:r w:rsidRPr="0081328E">
                    <w:rPr>
                      <w:rFonts w:eastAsia="宋体"/>
                      <w:color w:val="000000" w:themeColor="text1"/>
                      <w:sz w:val="21"/>
                      <w:szCs w:val="21"/>
                    </w:rPr>
                    <w:t>）</w:t>
                  </w:r>
                  <w:r w:rsidRPr="0081328E">
                    <w:rPr>
                      <w:rFonts w:eastAsia="宋体" w:hint="eastAsia"/>
                      <w:color w:val="000000" w:themeColor="text1"/>
                      <w:sz w:val="21"/>
                      <w:szCs w:val="21"/>
                    </w:rPr>
                    <w:t>2</w:t>
                  </w:r>
                  <w:r w:rsidRPr="0081328E">
                    <w:rPr>
                      <w:rFonts w:eastAsia="宋体" w:hint="eastAsia"/>
                      <w:color w:val="000000" w:themeColor="text1"/>
                      <w:sz w:val="21"/>
                      <w:szCs w:val="21"/>
                    </w:rPr>
                    <w:t>类</w:t>
                  </w:r>
                </w:p>
              </w:tc>
              <w:tc>
                <w:tcPr>
                  <w:tcW w:w="2419" w:type="dxa"/>
                  <w:tcBorders>
                    <w:left w:val="single" w:sz="4" w:space="0" w:color="auto"/>
                  </w:tcBorders>
                  <w:vAlign w:val="center"/>
                </w:tcPr>
                <w:p w:rsidR="005A34A3" w:rsidRPr="0081328E" w:rsidRDefault="00EC63A5">
                  <w:pPr>
                    <w:jc w:val="center"/>
                    <w:rPr>
                      <w:rFonts w:eastAsia="宋体"/>
                      <w:color w:val="000000" w:themeColor="text1"/>
                      <w:sz w:val="21"/>
                      <w:szCs w:val="21"/>
                    </w:rPr>
                  </w:pPr>
                  <w:r w:rsidRPr="0081328E">
                    <w:rPr>
                      <w:rFonts w:eastAsia="宋体"/>
                      <w:color w:val="000000" w:themeColor="text1"/>
                      <w:sz w:val="21"/>
                      <w:szCs w:val="21"/>
                    </w:rPr>
                    <w:t>6</w:t>
                  </w:r>
                  <w:r w:rsidRPr="0081328E">
                    <w:rPr>
                      <w:rFonts w:eastAsia="宋体" w:hint="eastAsia"/>
                      <w:color w:val="000000" w:themeColor="text1"/>
                      <w:sz w:val="21"/>
                      <w:szCs w:val="21"/>
                    </w:rPr>
                    <w:t>0</w:t>
                  </w:r>
                </w:p>
              </w:tc>
              <w:tc>
                <w:tcPr>
                  <w:tcW w:w="2593" w:type="dxa"/>
                  <w:vAlign w:val="center"/>
                </w:tcPr>
                <w:p w:rsidR="005A34A3" w:rsidRPr="0081328E" w:rsidRDefault="00EC63A5">
                  <w:pPr>
                    <w:ind w:rightChars="80" w:right="192"/>
                    <w:jc w:val="center"/>
                    <w:rPr>
                      <w:rFonts w:eastAsia="宋体"/>
                      <w:color w:val="000000" w:themeColor="text1"/>
                      <w:sz w:val="21"/>
                      <w:szCs w:val="21"/>
                    </w:rPr>
                  </w:pPr>
                  <w:r w:rsidRPr="0081328E">
                    <w:rPr>
                      <w:rFonts w:eastAsia="宋体"/>
                      <w:color w:val="000000" w:themeColor="text1"/>
                      <w:sz w:val="21"/>
                      <w:szCs w:val="21"/>
                    </w:rPr>
                    <w:t>5</w:t>
                  </w:r>
                  <w:r w:rsidRPr="0081328E">
                    <w:rPr>
                      <w:rFonts w:eastAsia="宋体" w:hint="eastAsia"/>
                      <w:color w:val="000000" w:themeColor="text1"/>
                      <w:sz w:val="21"/>
                      <w:szCs w:val="21"/>
                    </w:rPr>
                    <w:t>0</w:t>
                  </w:r>
                </w:p>
              </w:tc>
            </w:tr>
          </w:tbl>
          <w:p w:rsidR="00757A6F" w:rsidRDefault="00757A6F" w:rsidP="00F30216">
            <w:pPr>
              <w:spacing w:beforeLines="50" w:line="360" w:lineRule="auto"/>
              <w:ind w:firstLineChars="200" w:firstLine="482"/>
              <w:rPr>
                <w:rFonts w:eastAsia="宋体"/>
                <w:b/>
                <w:color w:val="000000" w:themeColor="text1"/>
                <w:szCs w:val="24"/>
              </w:rPr>
            </w:pPr>
          </w:p>
          <w:p w:rsidR="009A07D3" w:rsidRDefault="009A07D3" w:rsidP="00F30216">
            <w:pPr>
              <w:spacing w:beforeLines="50" w:line="360" w:lineRule="auto"/>
              <w:ind w:firstLineChars="200" w:firstLine="482"/>
              <w:rPr>
                <w:rFonts w:eastAsia="宋体"/>
                <w:b/>
                <w:color w:val="000000" w:themeColor="text1"/>
                <w:szCs w:val="24"/>
              </w:rPr>
            </w:pPr>
          </w:p>
          <w:p w:rsidR="009A07D3" w:rsidRDefault="009A07D3" w:rsidP="00F30216">
            <w:pPr>
              <w:spacing w:beforeLines="50" w:line="360" w:lineRule="auto"/>
              <w:ind w:firstLineChars="200" w:firstLine="482"/>
              <w:rPr>
                <w:rFonts w:eastAsia="宋体"/>
                <w:b/>
                <w:color w:val="000000" w:themeColor="text1"/>
                <w:szCs w:val="24"/>
              </w:rPr>
            </w:pPr>
          </w:p>
          <w:p w:rsidR="009A07D3" w:rsidRDefault="009A07D3" w:rsidP="00F30216">
            <w:pPr>
              <w:spacing w:beforeLines="50" w:line="360" w:lineRule="auto"/>
              <w:ind w:firstLineChars="200" w:firstLine="482"/>
              <w:rPr>
                <w:rFonts w:eastAsia="宋体"/>
                <w:b/>
                <w:color w:val="000000" w:themeColor="text1"/>
                <w:szCs w:val="24"/>
              </w:rPr>
            </w:pPr>
          </w:p>
          <w:p w:rsidR="009A07D3" w:rsidRDefault="009A07D3" w:rsidP="00F30216">
            <w:pPr>
              <w:spacing w:beforeLines="50" w:line="360" w:lineRule="auto"/>
              <w:ind w:firstLineChars="200" w:firstLine="482"/>
              <w:rPr>
                <w:rFonts w:eastAsia="宋体"/>
                <w:b/>
                <w:color w:val="000000" w:themeColor="text1"/>
                <w:szCs w:val="24"/>
              </w:rPr>
            </w:pPr>
          </w:p>
          <w:p w:rsidR="009A07D3" w:rsidRDefault="009A07D3" w:rsidP="00F30216">
            <w:pPr>
              <w:spacing w:beforeLines="50" w:line="360" w:lineRule="auto"/>
              <w:ind w:firstLineChars="200" w:firstLine="482"/>
              <w:rPr>
                <w:rFonts w:eastAsia="宋体"/>
                <w:b/>
                <w:color w:val="000000" w:themeColor="text1"/>
                <w:szCs w:val="24"/>
              </w:rPr>
            </w:pPr>
          </w:p>
          <w:p w:rsidR="009A07D3" w:rsidRDefault="009A07D3" w:rsidP="00F30216">
            <w:pPr>
              <w:spacing w:beforeLines="50" w:line="360" w:lineRule="auto"/>
              <w:ind w:firstLineChars="200" w:firstLine="482"/>
              <w:rPr>
                <w:rFonts w:eastAsia="宋体"/>
                <w:b/>
                <w:color w:val="000000" w:themeColor="text1"/>
                <w:szCs w:val="24"/>
              </w:rPr>
            </w:pPr>
          </w:p>
          <w:p w:rsidR="009A07D3" w:rsidRDefault="009A07D3" w:rsidP="00F30216">
            <w:pPr>
              <w:spacing w:beforeLines="50" w:line="360" w:lineRule="auto"/>
              <w:ind w:firstLineChars="200" w:firstLine="482"/>
              <w:rPr>
                <w:rFonts w:eastAsia="宋体"/>
                <w:b/>
                <w:color w:val="000000" w:themeColor="text1"/>
                <w:szCs w:val="24"/>
              </w:rPr>
            </w:pPr>
          </w:p>
          <w:p w:rsidR="009A07D3" w:rsidRDefault="009A07D3" w:rsidP="00F30216">
            <w:pPr>
              <w:spacing w:beforeLines="50" w:line="360" w:lineRule="auto"/>
              <w:ind w:firstLineChars="200" w:firstLine="482"/>
              <w:rPr>
                <w:rFonts w:eastAsia="宋体"/>
                <w:b/>
                <w:color w:val="000000" w:themeColor="text1"/>
                <w:szCs w:val="24"/>
              </w:rPr>
            </w:pPr>
          </w:p>
          <w:p w:rsidR="009A07D3" w:rsidRDefault="009A07D3" w:rsidP="00F30216">
            <w:pPr>
              <w:spacing w:beforeLines="50" w:line="360" w:lineRule="auto"/>
              <w:ind w:firstLineChars="200" w:firstLine="482"/>
              <w:rPr>
                <w:rFonts w:eastAsia="宋体"/>
                <w:b/>
                <w:color w:val="000000" w:themeColor="text1"/>
                <w:szCs w:val="24"/>
              </w:rPr>
            </w:pPr>
          </w:p>
          <w:p w:rsidR="009A07D3" w:rsidRDefault="009A07D3" w:rsidP="00F30216">
            <w:pPr>
              <w:spacing w:beforeLines="50" w:line="360" w:lineRule="auto"/>
              <w:ind w:firstLineChars="200" w:firstLine="482"/>
              <w:rPr>
                <w:rFonts w:eastAsia="宋体"/>
                <w:b/>
                <w:color w:val="000000" w:themeColor="text1"/>
                <w:szCs w:val="24"/>
              </w:rPr>
            </w:pPr>
          </w:p>
          <w:p w:rsidR="009A07D3" w:rsidRDefault="009A07D3" w:rsidP="00F30216">
            <w:pPr>
              <w:spacing w:beforeLines="50" w:line="360" w:lineRule="auto"/>
              <w:ind w:firstLineChars="200" w:firstLine="482"/>
              <w:rPr>
                <w:rFonts w:eastAsia="宋体"/>
                <w:b/>
                <w:color w:val="000000" w:themeColor="text1"/>
                <w:szCs w:val="24"/>
              </w:rPr>
            </w:pPr>
          </w:p>
          <w:p w:rsidR="005A34A3" w:rsidRPr="0081328E" w:rsidRDefault="00EC63A5" w:rsidP="00F30216">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lastRenderedPageBreak/>
              <w:t>1</w:t>
            </w:r>
            <w:r w:rsidRPr="0081328E">
              <w:rPr>
                <w:rFonts w:eastAsia="宋体"/>
                <w:b/>
                <w:color w:val="000000" w:themeColor="text1"/>
                <w:szCs w:val="24"/>
              </w:rPr>
              <w:t>、废气</w:t>
            </w:r>
            <w:r w:rsidRPr="0081328E">
              <w:rPr>
                <w:rFonts w:eastAsia="宋体" w:hint="eastAsia"/>
                <w:b/>
                <w:color w:val="000000" w:themeColor="text1"/>
                <w:szCs w:val="24"/>
              </w:rPr>
              <w:t>排放标准</w:t>
            </w:r>
          </w:p>
          <w:p w:rsidR="00F324D3" w:rsidRPr="00F324D3" w:rsidRDefault="00F324D3" w:rsidP="00F324D3">
            <w:pPr>
              <w:spacing w:line="360" w:lineRule="auto"/>
              <w:ind w:firstLineChars="200" w:firstLine="480"/>
              <w:rPr>
                <w:rFonts w:ascii="宋体" w:eastAsia="宋体" w:hAnsi="宋体"/>
                <w:color w:val="FF0000"/>
              </w:rPr>
            </w:pPr>
            <w:r w:rsidRPr="00F324D3">
              <w:rPr>
                <w:rFonts w:ascii="宋体" w:eastAsia="宋体" w:hAnsi="宋体" w:hint="eastAsia"/>
              </w:rPr>
              <w:t>本项目生产过程中产生的</w:t>
            </w:r>
            <w:r w:rsidRPr="00F324D3">
              <w:rPr>
                <w:rFonts w:eastAsia="宋体"/>
              </w:rPr>
              <w:t>VOCs</w:t>
            </w:r>
            <w:r w:rsidRPr="00F324D3">
              <w:rPr>
                <w:rFonts w:ascii="宋体" w:eastAsia="宋体" w:hAnsi="宋体" w:hint="eastAsia"/>
              </w:rPr>
              <w:t>参照执行天津市《工业企业挥发性有机物排放控制标准》（</w:t>
            </w:r>
            <w:r w:rsidRPr="00F324D3">
              <w:rPr>
                <w:rFonts w:eastAsia="宋体"/>
              </w:rPr>
              <w:t>DB12/524-2014</w:t>
            </w:r>
            <w:r w:rsidRPr="00F324D3">
              <w:rPr>
                <w:rFonts w:ascii="宋体" w:eastAsia="宋体" w:hAnsi="宋体" w:hint="eastAsia"/>
              </w:rPr>
              <w:t>）表</w:t>
            </w:r>
            <w:r w:rsidRPr="00F324D3">
              <w:rPr>
                <w:rFonts w:eastAsia="宋体"/>
              </w:rPr>
              <w:t>5</w:t>
            </w:r>
            <w:r w:rsidRPr="00F324D3">
              <w:rPr>
                <w:rFonts w:ascii="宋体" w:eastAsia="宋体" w:hAnsi="宋体" w:hint="eastAsia"/>
              </w:rPr>
              <w:t>“其他行业”标准</w:t>
            </w:r>
            <w:r w:rsidRPr="00F324D3">
              <w:rPr>
                <w:rFonts w:ascii="宋体" w:eastAsia="宋体" w:hAnsi="宋体"/>
              </w:rPr>
              <w:t>，具体标准详见表</w:t>
            </w:r>
            <w:r w:rsidRPr="00F324D3">
              <w:rPr>
                <w:rFonts w:eastAsia="宋体"/>
              </w:rPr>
              <w:t>4-4</w:t>
            </w:r>
            <w:r>
              <w:rPr>
                <w:rFonts w:ascii="宋体" w:eastAsia="宋体" w:hAnsi="宋体" w:hint="eastAsia"/>
              </w:rPr>
              <w:t>：</w:t>
            </w:r>
          </w:p>
          <w:p w:rsidR="00F324D3" w:rsidRPr="00F324D3" w:rsidRDefault="00F324D3" w:rsidP="00757A6F">
            <w:pPr>
              <w:snapToGrid w:val="0"/>
              <w:spacing w:line="360" w:lineRule="auto"/>
              <w:jc w:val="center"/>
              <w:rPr>
                <w:rFonts w:ascii="宋体" w:eastAsia="宋体" w:hAnsi="宋体"/>
                <w:b/>
                <w:vertAlign w:val="superscript"/>
              </w:rPr>
            </w:pPr>
            <w:r w:rsidRPr="00F324D3">
              <w:rPr>
                <w:rFonts w:ascii="宋体" w:eastAsia="宋体" w:hAnsi="宋体" w:hint="eastAsia"/>
                <w:b/>
              </w:rPr>
              <w:t>表</w:t>
            </w:r>
            <w:r w:rsidRPr="00F324D3">
              <w:rPr>
                <w:rFonts w:eastAsia="宋体"/>
                <w:b/>
              </w:rPr>
              <w:t>4-4</w:t>
            </w:r>
            <w:r w:rsidRPr="00F324D3">
              <w:rPr>
                <w:rFonts w:ascii="宋体" w:eastAsia="宋体" w:hAnsi="宋体" w:hint="eastAsia"/>
                <w:b/>
              </w:rPr>
              <w:t xml:space="preserve">   大气污染物排放标准</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873"/>
              <w:gridCol w:w="1516"/>
              <w:gridCol w:w="1104"/>
              <w:gridCol w:w="1473"/>
              <w:gridCol w:w="1876"/>
              <w:gridCol w:w="2447"/>
            </w:tblGrid>
            <w:tr w:rsidR="00F324D3" w:rsidRPr="00F324D3" w:rsidTr="00065FFE">
              <w:trPr>
                <w:cantSplit/>
                <w:trHeight w:val="312"/>
              </w:trPr>
              <w:tc>
                <w:tcPr>
                  <w:tcW w:w="470"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污染物名称</w:t>
                  </w:r>
                </w:p>
              </w:tc>
              <w:tc>
                <w:tcPr>
                  <w:tcW w:w="816"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最高允许排放浓度（</w:t>
                  </w:r>
                  <w:r w:rsidRPr="00F324D3">
                    <w:rPr>
                      <w:rFonts w:eastAsia="宋体"/>
                      <w:b/>
                      <w:sz w:val="21"/>
                      <w:szCs w:val="21"/>
                    </w:rPr>
                    <w:t>mg/m</w:t>
                  </w:r>
                  <w:r w:rsidRPr="00F324D3">
                    <w:rPr>
                      <w:rFonts w:eastAsia="宋体"/>
                      <w:b/>
                      <w:sz w:val="21"/>
                      <w:szCs w:val="21"/>
                      <w:vertAlign w:val="superscript"/>
                    </w:rPr>
                    <w:t>3</w:t>
                  </w:r>
                  <w:r w:rsidRPr="00F324D3">
                    <w:rPr>
                      <w:rFonts w:ascii="宋体" w:eastAsia="宋体" w:hAnsi="宋体" w:hint="eastAsia"/>
                      <w:b/>
                      <w:sz w:val="21"/>
                      <w:szCs w:val="21"/>
                    </w:rPr>
                    <w:t>）</w:t>
                  </w:r>
                </w:p>
              </w:tc>
              <w:tc>
                <w:tcPr>
                  <w:tcW w:w="594"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排气筒</w:t>
                  </w:r>
                </w:p>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高度（</w:t>
                  </w:r>
                  <w:r w:rsidRPr="00F324D3">
                    <w:rPr>
                      <w:rFonts w:eastAsia="宋体"/>
                      <w:b/>
                      <w:sz w:val="21"/>
                      <w:szCs w:val="21"/>
                    </w:rPr>
                    <w:t>m</w:t>
                  </w:r>
                  <w:r w:rsidRPr="00F324D3">
                    <w:rPr>
                      <w:rFonts w:ascii="宋体" w:eastAsia="宋体" w:hAnsi="宋体" w:hint="eastAsia"/>
                      <w:b/>
                      <w:sz w:val="21"/>
                      <w:szCs w:val="21"/>
                    </w:rPr>
                    <w:t>）</w:t>
                  </w:r>
                </w:p>
              </w:tc>
              <w:tc>
                <w:tcPr>
                  <w:tcW w:w="793"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最高允许排放</w:t>
                  </w:r>
                </w:p>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速率（</w:t>
                  </w:r>
                  <w:r w:rsidRPr="00F324D3">
                    <w:rPr>
                      <w:rFonts w:eastAsia="宋体"/>
                      <w:b/>
                      <w:sz w:val="21"/>
                      <w:szCs w:val="21"/>
                    </w:rPr>
                    <w:t>kg/h</w:t>
                  </w:r>
                  <w:r w:rsidRPr="00F324D3">
                    <w:rPr>
                      <w:rFonts w:ascii="宋体" w:eastAsia="宋体" w:hAnsi="宋体" w:hint="eastAsia"/>
                      <w:b/>
                      <w:sz w:val="21"/>
                      <w:szCs w:val="21"/>
                    </w:rPr>
                    <w:t>）</w:t>
                  </w:r>
                </w:p>
              </w:tc>
              <w:tc>
                <w:tcPr>
                  <w:tcW w:w="1010"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无组织排放监控点浓度值（</w:t>
                  </w:r>
                  <w:r w:rsidRPr="00F324D3">
                    <w:rPr>
                      <w:rFonts w:eastAsia="宋体"/>
                      <w:b/>
                      <w:sz w:val="21"/>
                      <w:szCs w:val="21"/>
                    </w:rPr>
                    <w:t>mg/m</w:t>
                  </w:r>
                  <w:r w:rsidRPr="00F324D3">
                    <w:rPr>
                      <w:rFonts w:eastAsia="宋体"/>
                      <w:b/>
                      <w:sz w:val="21"/>
                      <w:szCs w:val="21"/>
                      <w:vertAlign w:val="superscript"/>
                    </w:rPr>
                    <w:t>3</w:t>
                  </w:r>
                  <w:r w:rsidRPr="00F324D3">
                    <w:rPr>
                      <w:rFonts w:ascii="宋体" w:eastAsia="宋体" w:hAnsi="宋体" w:hint="eastAsia"/>
                      <w:b/>
                      <w:sz w:val="21"/>
                      <w:szCs w:val="21"/>
                    </w:rPr>
                    <w:t>）</w:t>
                  </w:r>
                </w:p>
              </w:tc>
              <w:tc>
                <w:tcPr>
                  <w:tcW w:w="1317"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b/>
                      <w:sz w:val="21"/>
                      <w:szCs w:val="21"/>
                    </w:rPr>
                    <w:t>标准来源</w:t>
                  </w:r>
                </w:p>
              </w:tc>
            </w:tr>
            <w:tr w:rsidR="00F324D3" w:rsidRPr="00F324D3" w:rsidTr="00065FFE">
              <w:trPr>
                <w:cantSplit/>
                <w:trHeight w:val="312"/>
              </w:trPr>
              <w:tc>
                <w:tcPr>
                  <w:tcW w:w="470" w:type="pct"/>
                  <w:vMerge/>
                  <w:vAlign w:val="center"/>
                </w:tcPr>
                <w:p w:rsidR="00F324D3" w:rsidRPr="00F324D3" w:rsidRDefault="00F324D3" w:rsidP="00065FFE">
                  <w:pPr>
                    <w:jc w:val="center"/>
                    <w:rPr>
                      <w:rFonts w:ascii="宋体" w:eastAsia="宋体" w:hAnsi="宋体"/>
                      <w:b/>
                      <w:sz w:val="21"/>
                      <w:szCs w:val="21"/>
                    </w:rPr>
                  </w:pPr>
                </w:p>
              </w:tc>
              <w:tc>
                <w:tcPr>
                  <w:tcW w:w="816" w:type="pct"/>
                  <w:vMerge/>
                  <w:vAlign w:val="center"/>
                </w:tcPr>
                <w:p w:rsidR="00F324D3" w:rsidRPr="00F324D3" w:rsidRDefault="00F324D3" w:rsidP="00065FFE">
                  <w:pPr>
                    <w:jc w:val="center"/>
                    <w:rPr>
                      <w:rFonts w:ascii="宋体" w:eastAsia="宋体" w:hAnsi="宋体"/>
                      <w:b/>
                      <w:sz w:val="21"/>
                      <w:szCs w:val="21"/>
                    </w:rPr>
                  </w:pPr>
                </w:p>
              </w:tc>
              <w:tc>
                <w:tcPr>
                  <w:tcW w:w="594" w:type="pct"/>
                  <w:vMerge/>
                  <w:vAlign w:val="center"/>
                </w:tcPr>
                <w:p w:rsidR="00F324D3" w:rsidRPr="00F324D3" w:rsidRDefault="00F324D3" w:rsidP="00065FFE">
                  <w:pPr>
                    <w:jc w:val="center"/>
                    <w:rPr>
                      <w:rFonts w:ascii="宋体" w:eastAsia="宋体" w:hAnsi="宋体"/>
                      <w:b/>
                      <w:sz w:val="21"/>
                      <w:szCs w:val="21"/>
                    </w:rPr>
                  </w:pPr>
                </w:p>
              </w:tc>
              <w:tc>
                <w:tcPr>
                  <w:tcW w:w="793" w:type="pct"/>
                  <w:vMerge/>
                  <w:vAlign w:val="center"/>
                </w:tcPr>
                <w:p w:rsidR="00F324D3" w:rsidRPr="00F324D3" w:rsidRDefault="00F324D3" w:rsidP="00065FFE">
                  <w:pPr>
                    <w:jc w:val="center"/>
                    <w:rPr>
                      <w:rFonts w:ascii="宋体" w:eastAsia="宋体" w:hAnsi="宋体"/>
                      <w:b/>
                      <w:sz w:val="21"/>
                      <w:szCs w:val="21"/>
                    </w:rPr>
                  </w:pPr>
                </w:p>
              </w:tc>
              <w:tc>
                <w:tcPr>
                  <w:tcW w:w="1010" w:type="pct"/>
                  <w:vMerge/>
                  <w:vAlign w:val="center"/>
                </w:tcPr>
                <w:p w:rsidR="00F324D3" w:rsidRPr="00F324D3" w:rsidRDefault="00F324D3" w:rsidP="00065FFE">
                  <w:pPr>
                    <w:jc w:val="center"/>
                    <w:rPr>
                      <w:rFonts w:ascii="宋体" w:eastAsia="宋体" w:hAnsi="宋体"/>
                      <w:b/>
                      <w:sz w:val="21"/>
                      <w:szCs w:val="21"/>
                    </w:rPr>
                  </w:pPr>
                </w:p>
              </w:tc>
              <w:tc>
                <w:tcPr>
                  <w:tcW w:w="1317" w:type="pct"/>
                  <w:vMerge/>
                  <w:vAlign w:val="center"/>
                </w:tcPr>
                <w:p w:rsidR="00F324D3" w:rsidRPr="00F324D3" w:rsidRDefault="00F324D3" w:rsidP="00065FFE">
                  <w:pPr>
                    <w:jc w:val="center"/>
                    <w:rPr>
                      <w:rFonts w:ascii="宋体" w:eastAsia="宋体" w:hAnsi="宋体"/>
                      <w:b/>
                      <w:sz w:val="21"/>
                      <w:szCs w:val="21"/>
                    </w:rPr>
                  </w:pPr>
                </w:p>
              </w:tc>
            </w:tr>
            <w:tr w:rsidR="00F324D3" w:rsidRPr="00F324D3" w:rsidTr="00065FFE">
              <w:trPr>
                <w:cantSplit/>
                <w:trHeight w:val="97"/>
              </w:trPr>
              <w:tc>
                <w:tcPr>
                  <w:tcW w:w="470" w:type="pct"/>
                  <w:vAlign w:val="center"/>
                </w:tcPr>
                <w:p w:rsidR="00F324D3" w:rsidRPr="00F324D3" w:rsidRDefault="00F324D3" w:rsidP="00065FFE">
                  <w:pPr>
                    <w:jc w:val="center"/>
                    <w:rPr>
                      <w:rFonts w:eastAsia="宋体"/>
                      <w:sz w:val="21"/>
                      <w:szCs w:val="21"/>
                    </w:rPr>
                  </w:pPr>
                  <w:r w:rsidRPr="00F324D3">
                    <w:rPr>
                      <w:rFonts w:eastAsia="宋体"/>
                      <w:sz w:val="21"/>
                      <w:szCs w:val="21"/>
                    </w:rPr>
                    <w:t>VOCs</w:t>
                  </w:r>
                </w:p>
              </w:tc>
              <w:tc>
                <w:tcPr>
                  <w:tcW w:w="816" w:type="pct"/>
                  <w:vAlign w:val="center"/>
                </w:tcPr>
                <w:p w:rsidR="00F324D3" w:rsidRPr="00F324D3" w:rsidRDefault="00DF2AFD" w:rsidP="00065FFE">
                  <w:pPr>
                    <w:jc w:val="center"/>
                    <w:rPr>
                      <w:rFonts w:eastAsia="宋体"/>
                      <w:sz w:val="21"/>
                      <w:szCs w:val="21"/>
                    </w:rPr>
                  </w:pPr>
                  <w:r>
                    <w:rPr>
                      <w:rFonts w:eastAsia="宋体" w:hint="eastAsia"/>
                      <w:sz w:val="21"/>
                      <w:szCs w:val="21"/>
                    </w:rPr>
                    <w:t>/</w:t>
                  </w:r>
                </w:p>
              </w:tc>
              <w:tc>
                <w:tcPr>
                  <w:tcW w:w="594" w:type="pct"/>
                  <w:vAlign w:val="center"/>
                </w:tcPr>
                <w:p w:rsidR="00F324D3" w:rsidRPr="00F324D3" w:rsidRDefault="00DF2AFD" w:rsidP="00065FFE">
                  <w:pPr>
                    <w:jc w:val="center"/>
                    <w:rPr>
                      <w:rFonts w:eastAsia="宋体"/>
                      <w:sz w:val="21"/>
                      <w:szCs w:val="21"/>
                    </w:rPr>
                  </w:pPr>
                  <w:r>
                    <w:rPr>
                      <w:rFonts w:eastAsia="宋体" w:hint="eastAsia"/>
                      <w:sz w:val="21"/>
                      <w:szCs w:val="21"/>
                    </w:rPr>
                    <w:t>/</w:t>
                  </w:r>
                </w:p>
              </w:tc>
              <w:tc>
                <w:tcPr>
                  <w:tcW w:w="793" w:type="pct"/>
                  <w:vAlign w:val="center"/>
                </w:tcPr>
                <w:p w:rsidR="00F324D3" w:rsidRPr="00F324D3" w:rsidRDefault="00DF2AFD" w:rsidP="00065FFE">
                  <w:pPr>
                    <w:jc w:val="center"/>
                    <w:rPr>
                      <w:rFonts w:eastAsia="宋体"/>
                      <w:sz w:val="21"/>
                      <w:szCs w:val="21"/>
                    </w:rPr>
                  </w:pPr>
                  <w:r>
                    <w:rPr>
                      <w:rFonts w:eastAsia="宋体" w:hint="eastAsia"/>
                      <w:sz w:val="21"/>
                      <w:szCs w:val="21"/>
                    </w:rPr>
                    <w:t>/</w:t>
                  </w:r>
                </w:p>
              </w:tc>
              <w:tc>
                <w:tcPr>
                  <w:tcW w:w="1010" w:type="pct"/>
                  <w:vAlign w:val="center"/>
                </w:tcPr>
                <w:p w:rsidR="00F324D3" w:rsidRPr="00F324D3" w:rsidRDefault="00F324D3" w:rsidP="00065FFE">
                  <w:pPr>
                    <w:jc w:val="center"/>
                    <w:rPr>
                      <w:rFonts w:eastAsia="宋体"/>
                      <w:sz w:val="21"/>
                      <w:szCs w:val="21"/>
                    </w:rPr>
                  </w:pPr>
                  <w:r w:rsidRPr="00F324D3">
                    <w:rPr>
                      <w:rFonts w:eastAsia="宋体"/>
                      <w:sz w:val="21"/>
                      <w:szCs w:val="21"/>
                    </w:rPr>
                    <w:t>2.0</w:t>
                  </w:r>
                </w:p>
              </w:tc>
              <w:tc>
                <w:tcPr>
                  <w:tcW w:w="1317" w:type="pct"/>
                  <w:vAlign w:val="center"/>
                </w:tcPr>
                <w:p w:rsidR="00F324D3" w:rsidRPr="00F324D3" w:rsidRDefault="00F324D3" w:rsidP="00065FFE">
                  <w:pPr>
                    <w:jc w:val="center"/>
                    <w:rPr>
                      <w:rFonts w:ascii="宋体" w:eastAsia="宋体" w:hAnsi="宋体"/>
                      <w:sz w:val="21"/>
                      <w:szCs w:val="21"/>
                    </w:rPr>
                  </w:pPr>
                  <w:r w:rsidRPr="00F324D3">
                    <w:rPr>
                      <w:rFonts w:ascii="宋体" w:eastAsia="宋体" w:hAnsi="宋体" w:hint="eastAsia"/>
                      <w:sz w:val="21"/>
                      <w:szCs w:val="21"/>
                    </w:rPr>
                    <w:t>天津市《工业企业挥发性有机物排放控制标准》（</w:t>
                  </w:r>
                  <w:r w:rsidRPr="00F324D3">
                    <w:rPr>
                      <w:rFonts w:eastAsia="宋体"/>
                      <w:sz w:val="21"/>
                      <w:szCs w:val="21"/>
                    </w:rPr>
                    <w:t>DB12/524-2014</w:t>
                  </w:r>
                  <w:r w:rsidRPr="00F324D3">
                    <w:rPr>
                      <w:rFonts w:ascii="宋体" w:eastAsia="宋体" w:hAnsi="宋体" w:hint="eastAsia"/>
                      <w:sz w:val="21"/>
                      <w:szCs w:val="21"/>
                    </w:rPr>
                    <w:t>）</w:t>
                  </w:r>
                </w:p>
              </w:tc>
            </w:tr>
          </w:tbl>
          <w:p w:rsidR="00757A6F" w:rsidRPr="002D4949" w:rsidRDefault="00757A6F" w:rsidP="00F30216">
            <w:pPr>
              <w:pStyle w:val="a3"/>
              <w:adjustRightInd w:val="0"/>
              <w:snapToGrid w:val="0"/>
              <w:spacing w:beforeLines="50" w:line="360" w:lineRule="auto"/>
              <w:ind w:firstLineChars="200" w:firstLine="480"/>
              <w:rPr>
                <w:rFonts w:eastAsia="仿宋"/>
                <w:color w:val="FF0000"/>
              </w:rPr>
            </w:pPr>
            <w:r w:rsidRPr="00D64CE2">
              <w:rPr>
                <w:rFonts w:ascii="宋体" w:hAnsi="宋体" w:hint="eastAsia"/>
                <w:color w:val="000000"/>
              </w:rPr>
              <w:t>本项目厂区</w:t>
            </w:r>
            <w:r>
              <w:rPr>
                <w:rFonts w:ascii="宋体" w:hAnsi="宋体" w:hint="eastAsia"/>
                <w:color w:val="000000"/>
              </w:rPr>
              <w:t>设</w:t>
            </w:r>
            <w:r w:rsidRPr="00D64CE2">
              <w:rPr>
                <w:rFonts w:ascii="宋体" w:hAnsi="宋体" w:hint="eastAsia"/>
                <w:color w:val="000000"/>
              </w:rPr>
              <w:t>有一个小型食堂，食堂设</w:t>
            </w:r>
            <w:r w:rsidRPr="002D4949">
              <w:rPr>
                <w:rFonts w:eastAsia="仿宋" w:hAnsi="仿宋" w:hint="eastAsia"/>
                <w:color w:val="000000"/>
              </w:rPr>
              <w:t>2</w:t>
            </w:r>
            <w:r w:rsidRPr="00D64CE2">
              <w:rPr>
                <w:rFonts w:ascii="宋体" w:hAnsi="宋体" w:hint="eastAsia"/>
                <w:color w:val="000000"/>
              </w:rPr>
              <w:t>个灶头，</w:t>
            </w:r>
            <w:r w:rsidRPr="00D64CE2">
              <w:rPr>
                <w:rFonts w:ascii="宋体" w:hAnsi="宋体"/>
                <w:color w:val="000000"/>
              </w:rPr>
              <w:t>食堂油烟废气排放标准执行《饮食业油烟排放标准（试行）》</w:t>
            </w:r>
            <w:r w:rsidRPr="002D4949">
              <w:rPr>
                <w:rFonts w:eastAsia="仿宋" w:hAnsi="仿宋"/>
                <w:color w:val="000000"/>
              </w:rPr>
              <w:t>（</w:t>
            </w:r>
            <w:r w:rsidRPr="002D4949">
              <w:rPr>
                <w:rFonts w:eastAsia="仿宋"/>
                <w:color w:val="000000"/>
              </w:rPr>
              <w:t>GB1843-2001</w:t>
            </w:r>
            <w:r w:rsidRPr="002D4949">
              <w:rPr>
                <w:rFonts w:eastAsia="仿宋" w:hAnsi="仿宋"/>
                <w:color w:val="000000"/>
              </w:rPr>
              <w:t>）</w:t>
            </w:r>
            <w:r w:rsidRPr="00D64CE2">
              <w:rPr>
                <w:rFonts w:ascii="宋体" w:hAnsi="宋体" w:hint="eastAsia"/>
                <w:color w:val="000000"/>
              </w:rPr>
              <w:t>中“小型”规模标准</w:t>
            </w:r>
            <w:r w:rsidRPr="00D64CE2">
              <w:rPr>
                <w:rFonts w:ascii="宋体" w:hAnsi="宋体"/>
                <w:color w:val="000000"/>
              </w:rPr>
              <w:t>，具体标准值见表</w:t>
            </w:r>
            <w:r w:rsidRPr="002D4949">
              <w:rPr>
                <w:rFonts w:eastAsia="仿宋"/>
                <w:color w:val="000000"/>
              </w:rPr>
              <w:t>4-</w:t>
            </w:r>
            <w:r w:rsidRPr="002D4949">
              <w:rPr>
                <w:rFonts w:eastAsia="仿宋" w:hint="eastAsia"/>
                <w:color w:val="000000"/>
              </w:rPr>
              <w:t>5</w:t>
            </w:r>
            <w:r w:rsidRPr="002D4949">
              <w:rPr>
                <w:rFonts w:eastAsia="仿宋" w:hAnsi="仿宋" w:hint="eastAsia"/>
                <w:color w:val="000000"/>
              </w:rPr>
              <w:t>：</w:t>
            </w:r>
          </w:p>
          <w:p w:rsidR="00757A6F" w:rsidRPr="004C33B6" w:rsidRDefault="00757A6F" w:rsidP="00F30216">
            <w:pPr>
              <w:adjustRightInd w:val="0"/>
              <w:snapToGrid w:val="0"/>
              <w:spacing w:afterLines="50"/>
              <w:jc w:val="center"/>
              <w:rPr>
                <w:rFonts w:eastAsia="仿宋"/>
                <w:b/>
                <w:bCs/>
                <w:color w:val="000000"/>
              </w:rPr>
            </w:pPr>
            <w:r w:rsidRPr="0023562A">
              <w:rPr>
                <w:rFonts w:ascii="宋体" w:eastAsia="宋体" w:hAnsi="宋体"/>
                <w:b/>
                <w:color w:val="000000"/>
              </w:rPr>
              <w:t>表</w:t>
            </w:r>
            <w:r w:rsidRPr="004C33B6">
              <w:rPr>
                <w:rFonts w:eastAsia="仿宋"/>
                <w:b/>
                <w:color w:val="000000"/>
              </w:rPr>
              <w:t>4-</w:t>
            </w:r>
            <w:r>
              <w:rPr>
                <w:rFonts w:eastAsia="仿宋" w:hint="eastAsia"/>
                <w:b/>
                <w:color w:val="000000"/>
              </w:rPr>
              <w:t>5</w:t>
            </w:r>
            <w:r w:rsidRPr="004C33B6">
              <w:rPr>
                <w:rFonts w:eastAsia="仿宋"/>
                <w:b/>
                <w:color w:val="000000"/>
              </w:rPr>
              <w:t xml:space="preserve"> </w:t>
            </w:r>
            <w:r>
              <w:rPr>
                <w:rFonts w:eastAsia="仿宋" w:hint="eastAsia"/>
                <w:b/>
                <w:color w:val="000000"/>
              </w:rPr>
              <w:t xml:space="preserve"> </w:t>
            </w:r>
            <w:r w:rsidRPr="00D64CE2">
              <w:rPr>
                <w:rFonts w:ascii="宋体" w:eastAsia="宋体" w:hAnsi="宋体"/>
                <w:b/>
                <w:bCs/>
                <w:color w:val="000000"/>
              </w:rPr>
              <w:t>饮食业油烟排放标准（试行）</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3413"/>
              <w:gridCol w:w="2003"/>
              <w:gridCol w:w="2359"/>
              <w:gridCol w:w="1514"/>
            </w:tblGrid>
            <w:tr w:rsidR="00757A6F" w:rsidRPr="004C33B6" w:rsidTr="00872A33">
              <w:trPr>
                <w:trHeight w:val="284"/>
                <w:jc w:val="center"/>
              </w:trPr>
              <w:tc>
                <w:tcPr>
                  <w:tcW w:w="1837" w:type="pct"/>
                  <w:vAlign w:val="center"/>
                </w:tcPr>
                <w:p w:rsidR="00757A6F" w:rsidRPr="00D64CE2" w:rsidRDefault="00757A6F" w:rsidP="00872A33">
                  <w:pPr>
                    <w:pStyle w:val="a3"/>
                    <w:adjustRightInd w:val="0"/>
                    <w:snapToGrid w:val="0"/>
                    <w:ind w:firstLine="0"/>
                    <w:jc w:val="center"/>
                    <w:rPr>
                      <w:rFonts w:ascii="宋体" w:hAnsi="宋体"/>
                      <w:b/>
                      <w:color w:val="000000"/>
                    </w:rPr>
                  </w:pPr>
                  <w:r w:rsidRPr="00D64CE2">
                    <w:rPr>
                      <w:rFonts w:ascii="宋体" w:hAnsi="宋体"/>
                      <w:b/>
                      <w:bCs/>
                      <w:color w:val="000000"/>
                      <w:sz w:val="21"/>
                      <w:szCs w:val="21"/>
                    </w:rPr>
                    <w:t>规模</w:t>
                  </w:r>
                </w:p>
              </w:tc>
              <w:tc>
                <w:tcPr>
                  <w:tcW w:w="1078" w:type="pct"/>
                  <w:vAlign w:val="center"/>
                </w:tcPr>
                <w:p w:rsidR="00757A6F" w:rsidRPr="00D64CE2" w:rsidRDefault="00757A6F" w:rsidP="00872A33">
                  <w:pPr>
                    <w:pStyle w:val="a3"/>
                    <w:adjustRightInd w:val="0"/>
                    <w:snapToGrid w:val="0"/>
                    <w:ind w:firstLine="0"/>
                    <w:jc w:val="center"/>
                    <w:rPr>
                      <w:rFonts w:ascii="宋体" w:hAnsi="宋体"/>
                      <w:b/>
                      <w:color w:val="000000"/>
                    </w:rPr>
                  </w:pPr>
                  <w:r w:rsidRPr="00D64CE2">
                    <w:rPr>
                      <w:rFonts w:ascii="宋体" w:hAnsi="宋体"/>
                      <w:b/>
                      <w:bCs/>
                      <w:color w:val="000000"/>
                      <w:sz w:val="21"/>
                      <w:szCs w:val="21"/>
                    </w:rPr>
                    <w:t>小型</w:t>
                  </w:r>
                </w:p>
              </w:tc>
              <w:tc>
                <w:tcPr>
                  <w:tcW w:w="1270" w:type="pct"/>
                  <w:vAlign w:val="center"/>
                </w:tcPr>
                <w:p w:rsidR="00757A6F" w:rsidRPr="00D64CE2" w:rsidRDefault="00757A6F" w:rsidP="00872A33">
                  <w:pPr>
                    <w:pStyle w:val="a3"/>
                    <w:adjustRightInd w:val="0"/>
                    <w:snapToGrid w:val="0"/>
                    <w:ind w:firstLine="0"/>
                    <w:jc w:val="center"/>
                    <w:rPr>
                      <w:rFonts w:ascii="宋体" w:hAnsi="宋体"/>
                      <w:b/>
                      <w:color w:val="000000"/>
                    </w:rPr>
                  </w:pPr>
                  <w:r w:rsidRPr="00D64CE2">
                    <w:rPr>
                      <w:rFonts w:ascii="宋体" w:hAnsi="宋体"/>
                      <w:b/>
                      <w:bCs/>
                      <w:color w:val="000000"/>
                      <w:sz w:val="21"/>
                      <w:szCs w:val="21"/>
                    </w:rPr>
                    <w:t>中型</w:t>
                  </w:r>
                </w:p>
              </w:tc>
              <w:tc>
                <w:tcPr>
                  <w:tcW w:w="815" w:type="pct"/>
                  <w:vAlign w:val="center"/>
                </w:tcPr>
                <w:p w:rsidR="00757A6F" w:rsidRPr="00D64CE2" w:rsidRDefault="00757A6F" w:rsidP="00872A33">
                  <w:pPr>
                    <w:pStyle w:val="a3"/>
                    <w:adjustRightInd w:val="0"/>
                    <w:snapToGrid w:val="0"/>
                    <w:ind w:firstLine="0"/>
                    <w:jc w:val="center"/>
                    <w:rPr>
                      <w:rFonts w:ascii="宋体" w:hAnsi="宋体"/>
                      <w:b/>
                      <w:color w:val="000000"/>
                    </w:rPr>
                  </w:pPr>
                  <w:r w:rsidRPr="00D64CE2">
                    <w:rPr>
                      <w:rFonts w:ascii="宋体" w:hAnsi="宋体"/>
                      <w:b/>
                      <w:bCs/>
                      <w:color w:val="000000"/>
                      <w:sz w:val="21"/>
                      <w:szCs w:val="21"/>
                    </w:rPr>
                    <w:t>大型</w:t>
                  </w:r>
                </w:p>
              </w:tc>
            </w:tr>
            <w:tr w:rsidR="00757A6F" w:rsidRPr="004C33B6" w:rsidTr="00872A33">
              <w:trPr>
                <w:trHeight w:val="284"/>
                <w:jc w:val="center"/>
              </w:trPr>
              <w:tc>
                <w:tcPr>
                  <w:tcW w:w="1837" w:type="pct"/>
                  <w:vAlign w:val="center"/>
                </w:tcPr>
                <w:p w:rsidR="00757A6F" w:rsidRPr="00D64CE2" w:rsidRDefault="00757A6F" w:rsidP="00872A33">
                  <w:pPr>
                    <w:pStyle w:val="a3"/>
                    <w:adjustRightInd w:val="0"/>
                    <w:snapToGrid w:val="0"/>
                    <w:ind w:firstLine="0"/>
                    <w:jc w:val="center"/>
                    <w:rPr>
                      <w:rFonts w:ascii="宋体" w:hAnsi="宋体"/>
                      <w:bCs/>
                      <w:color w:val="000000"/>
                      <w:sz w:val="21"/>
                      <w:szCs w:val="21"/>
                    </w:rPr>
                  </w:pPr>
                  <w:r w:rsidRPr="00D64CE2">
                    <w:rPr>
                      <w:rFonts w:ascii="宋体" w:hAnsi="宋体" w:hint="eastAsia"/>
                      <w:bCs/>
                      <w:color w:val="000000"/>
                      <w:sz w:val="21"/>
                      <w:szCs w:val="21"/>
                    </w:rPr>
                    <w:t>基准灶头数</w:t>
                  </w:r>
                </w:p>
              </w:tc>
              <w:tc>
                <w:tcPr>
                  <w:tcW w:w="1078" w:type="pct"/>
                  <w:vAlign w:val="center"/>
                </w:tcPr>
                <w:p w:rsidR="00757A6F" w:rsidRPr="00F1691F" w:rsidRDefault="00757A6F" w:rsidP="00872A33">
                  <w:pPr>
                    <w:pStyle w:val="a3"/>
                    <w:adjustRightInd w:val="0"/>
                    <w:snapToGrid w:val="0"/>
                    <w:ind w:firstLine="0"/>
                    <w:jc w:val="center"/>
                    <w:rPr>
                      <w:rFonts w:eastAsia="仿宋"/>
                      <w:bCs/>
                      <w:color w:val="000000"/>
                      <w:sz w:val="21"/>
                      <w:szCs w:val="21"/>
                    </w:rPr>
                  </w:pPr>
                  <w:r w:rsidRPr="00F1691F">
                    <w:rPr>
                      <w:rFonts w:eastAsia="仿宋"/>
                      <w:bCs/>
                      <w:color w:val="000000"/>
                      <w:sz w:val="21"/>
                      <w:szCs w:val="21"/>
                    </w:rPr>
                    <w:t>≥1</w:t>
                  </w:r>
                  <w:r w:rsidRPr="00F1691F">
                    <w:rPr>
                      <w:rFonts w:eastAsia="仿宋"/>
                      <w:bCs/>
                      <w:color w:val="000000"/>
                      <w:sz w:val="21"/>
                      <w:szCs w:val="21"/>
                    </w:rPr>
                    <w:t>，＜</w:t>
                  </w:r>
                  <w:r w:rsidRPr="00F1691F">
                    <w:rPr>
                      <w:rFonts w:eastAsia="仿宋"/>
                      <w:bCs/>
                      <w:color w:val="000000"/>
                      <w:sz w:val="21"/>
                      <w:szCs w:val="21"/>
                    </w:rPr>
                    <w:t>3</w:t>
                  </w:r>
                </w:p>
              </w:tc>
              <w:tc>
                <w:tcPr>
                  <w:tcW w:w="1270" w:type="pct"/>
                  <w:vAlign w:val="center"/>
                </w:tcPr>
                <w:p w:rsidR="00757A6F" w:rsidRPr="00F1691F" w:rsidRDefault="00757A6F" w:rsidP="00872A33">
                  <w:pPr>
                    <w:pStyle w:val="a3"/>
                    <w:adjustRightInd w:val="0"/>
                    <w:snapToGrid w:val="0"/>
                    <w:ind w:firstLine="0"/>
                    <w:jc w:val="center"/>
                    <w:rPr>
                      <w:rFonts w:eastAsia="仿宋"/>
                      <w:bCs/>
                      <w:color w:val="000000"/>
                      <w:sz w:val="21"/>
                      <w:szCs w:val="21"/>
                    </w:rPr>
                  </w:pPr>
                  <w:r w:rsidRPr="00F1691F">
                    <w:rPr>
                      <w:rFonts w:eastAsia="仿宋"/>
                      <w:bCs/>
                      <w:color w:val="000000"/>
                      <w:sz w:val="21"/>
                      <w:szCs w:val="21"/>
                    </w:rPr>
                    <w:t>≥3</w:t>
                  </w:r>
                  <w:r w:rsidRPr="00F1691F">
                    <w:rPr>
                      <w:rFonts w:eastAsia="仿宋"/>
                      <w:bCs/>
                      <w:color w:val="000000"/>
                      <w:sz w:val="21"/>
                      <w:szCs w:val="21"/>
                    </w:rPr>
                    <w:t>，＜</w:t>
                  </w:r>
                  <w:r w:rsidRPr="00F1691F">
                    <w:rPr>
                      <w:rFonts w:eastAsia="仿宋"/>
                      <w:bCs/>
                      <w:color w:val="000000"/>
                      <w:sz w:val="21"/>
                      <w:szCs w:val="21"/>
                    </w:rPr>
                    <w:t>6</w:t>
                  </w:r>
                </w:p>
              </w:tc>
              <w:tc>
                <w:tcPr>
                  <w:tcW w:w="815" w:type="pct"/>
                  <w:vAlign w:val="center"/>
                </w:tcPr>
                <w:p w:rsidR="00757A6F" w:rsidRPr="00F1691F" w:rsidRDefault="00757A6F" w:rsidP="00872A33">
                  <w:pPr>
                    <w:pStyle w:val="a3"/>
                    <w:adjustRightInd w:val="0"/>
                    <w:snapToGrid w:val="0"/>
                    <w:ind w:firstLine="0"/>
                    <w:jc w:val="center"/>
                    <w:rPr>
                      <w:rFonts w:eastAsia="仿宋"/>
                      <w:bCs/>
                      <w:color w:val="000000"/>
                      <w:sz w:val="21"/>
                      <w:szCs w:val="21"/>
                    </w:rPr>
                  </w:pPr>
                  <w:r w:rsidRPr="00F1691F">
                    <w:rPr>
                      <w:rFonts w:eastAsia="仿宋"/>
                      <w:bCs/>
                      <w:color w:val="000000"/>
                      <w:sz w:val="21"/>
                      <w:szCs w:val="21"/>
                    </w:rPr>
                    <w:t>≥6</w:t>
                  </w:r>
                </w:p>
              </w:tc>
            </w:tr>
            <w:tr w:rsidR="00757A6F" w:rsidRPr="004C33B6" w:rsidTr="00872A33">
              <w:trPr>
                <w:trHeight w:val="284"/>
                <w:jc w:val="center"/>
              </w:trPr>
              <w:tc>
                <w:tcPr>
                  <w:tcW w:w="1837" w:type="pct"/>
                  <w:vAlign w:val="center"/>
                </w:tcPr>
                <w:p w:rsidR="00757A6F" w:rsidRPr="002D4949" w:rsidRDefault="00757A6F" w:rsidP="00757A6F">
                  <w:pPr>
                    <w:pStyle w:val="a3"/>
                    <w:adjustRightInd w:val="0"/>
                    <w:snapToGrid w:val="0"/>
                    <w:ind w:firstLineChars="200"/>
                    <w:jc w:val="left"/>
                    <w:rPr>
                      <w:rFonts w:eastAsia="仿宋"/>
                      <w:b/>
                      <w:color w:val="000000"/>
                    </w:rPr>
                  </w:pPr>
                  <w:r w:rsidRPr="00D64CE2">
                    <w:rPr>
                      <w:rFonts w:ascii="宋体" w:hAnsi="宋体"/>
                      <w:bCs/>
                      <w:color w:val="000000"/>
                      <w:sz w:val="21"/>
                      <w:szCs w:val="21"/>
                    </w:rPr>
                    <w:t>最高允许排放浓度</w:t>
                  </w:r>
                  <w:r w:rsidRPr="002D4949">
                    <w:rPr>
                      <w:rFonts w:eastAsia="仿宋" w:hAnsi="仿宋"/>
                      <w:bCs/>
                      <w:color w:val="000000"/>
                      <w:sz w:val="21"/>
                      <w:szCs w:val="21"/>
                    </w:rPr>
                    <w:t>（</w:t>
                  </w:r>
                  <w:r w:rsidRPr="002D4949">
                    <w:rPr>
                      <w:rFonts w:eastAsia="仿宋"/>
                      <w:bCs/>
                      <w:color w:val="000000"/>
                      <w:sz w:val="21"/>
                      <w:szCs w:val="21"/>
                    </w:rPr>
                    <w:t>mg/m</w:t>
                  </w:r>
                  <w:r w:rsidRPr="002D4949">
                    <w:rPr>
                      <w:rFonts w:eastAsia="仿宋"/>
                      <w:bCs/>
                      <w:color w:val="000000"/>
                      <w:sz w:val="21"/>
                      <w:szCs w:val="21"/>
                      <w:vertAlign w:val="superscript"/>
                    </w:rPr>
                    <w:t>3</w:t>
                  </w:r>
                  <w:r w:rsidRPr="002D4949">
                    <w:rPr>
                      <w:rFonts w:eastAsia="仿宋" w:hAnsi="仿宋"/>
                      <w:bCs/>
                      <w:color w:val="000000"/>
                      <w:sz w:val="21"/>
                      <w:szCs w:val="21"/>
                    </w:rPr>
                    <w:t>）</w:t>
                  </w:r>
                </w:p>
              </w:tc>
              <w:tc>
                <w:tcPr>
                  <w:tcW w:w="3163" w:type="pct"/>
                  <w:gridSpan w:val="3"/>
                  <w:vAlign w:val="center"/>
                </w:tcPr>
                <w:p w:rsidR="00757A6F" w:rsidRPr="00F1691F" w:rsidRDefault="00757A6F" w:rsidP="00872A33">
                  <w:pPr>
                    <w:pStyle w:val="a3"/>
                    <w:adjustRightInd w:val="0"/>
                    <w:snapToGrid w:val="0"/>
                    <w:ind w:firstLine="0"/>
                    <w:jc w:val="center"/>
                    <w:rPr>
                      <w:rFonts w:eastAsia="仿宋"/>
                      <w:b/>
                      <w:color w:val="000000"/>
                    </w:rPr>
                  </w:pPr>
                  <w:r w:rsidRPr="00F1691F">
                    <w:rPr>
                      <w:rFonts w:eastAsia="仿宋"/>
                      <w:bCs/>
                      <w:color w:val="000000"/>
                      <w:sz w:val="21"/>
                      <w:szCs w:val="21"/>
                    </w:rPr>
                    <w:t>2.0</w:t>
                  </w:r>
                </w:p>
              </w:tc>
            </w:tr>
            <w:tr w:rsidR="00757A6F" w:rsidRPr="004C33B6" w:rsidTr="00872A33">
              <w:trPr>
                <w:trHeight w:val="284"/>
                <w:jc w:val="center"/>
              </w:trPr>
              <w:tc>
                <w:tcPr>
                  <w:tcW w:w="1837" w:type="pct"/>
                  <w:vAlign w:val="center"/>
                </w:tcPr>
                <w:p w:rsidR="00757A6F" w:rsidRPr="002D4949" w:rsidRDefault="00757A6F" w:rsidP="00872A33">
                  <w:pPr>
                    <w:pStyle w:val="a3"/>
                    <w:adjustRightInd w:val="0"/>
                    <w:snapToGrid w:val="0"/>
                    <w:ind w:firstLineChars="250" w:firstLine="525"/>
                    <w:jc w:val="left"/>
                    <w:rPr>
                      <w:rFonts w:eastAsia="仿宋"/>
                      <w:b/>
                      <w:color w:val="000000"/>
                    </w:rPr>
                  </w:pPr>
                  <w:r w:rsidRPr="00D64CE2">
                    <w:rPr>
                      <w:rFonts w:ascii="宋体" w:hAnsi="宋体"/>
                      <w:bCs/>
                      <w:color w:val="000000"/>
                      <w:sz w:val="21"/>
                      <w:szCs w:val="21"/>
                    </w:rPr>
                    <w:t>净化设施最低去除率</w:t>
                  </w:r>
                  <w:r w:rsidRPr="002D4949">
                    <w:rPr>
                      <w:rFonts w:eastAsia="仿宋" w:hAnsi="仿宋"/>
                      <w:bCs/>
                      <w:color w:val="000000"/>
                      <w:sz w:val="21"/>
                      <w:szCs w:val="21"/>
                    </w:rPr>
                    <w:t>（</w:t>
                  </w:r>
                  <w:r w:rsidRPr="002D4949">
                    <w:rPr>
                      <w:rFonts w:eastAsia="仿宋"/>
                      <w:bCs/>
                      <w:color w:val="000000"/>
                      <w:sz w:val="21"/>
                      <w:szCs w:val="21"/>
                    </w:rPr>
                    <w:t>%</w:t>
                  </w:r>
                  <w:r w:rsidRPr="002D4949">
                    <w:rPr>
                      <w:rFonts w:eastAsia="仿宋" w:hAnsi="仿宋"/>
                      <w:bCs/>
                      <w:color w:val="000000"/>
                      <w:sz w:val="21"/>
                      <w:szCs w:val="21"/>
                    </w:rPr>
                    <w:t>）</w:t>
                  </w:r>
                </w:p>
              </w:tc>
              <w:tc>
                <w:tcPr>
                  <w:tcW w:w="1078" w:type="pct"/>
                  <w:vAlign w:val="center"/>
                </w:tcPr>
                <w:p w:rsidR="00757A6F" w:rsidRPr="00F1691F" w:rsidRDefault="00757A6F" w:rsidP="00872A33">
                  <w:pPr>
                    <w:pStyle w:val="a3"/>
                    <w:adjustRightInd w:val="0"/>
                    <w:snapToGrid w:val="0"/>
                    <w:ind w:firstLine="0"/>
                    <w:jc w:val="center"/>
                    <w:rPr>
                      <w:rFonts w:eastAsia="仿宋"/>
                      <w:b/>
                      <w:color w:val="000000"/>
                    </w:rPr>
                  </w:pPr>
                  <w:r w:rsidRPr="00F1691F">
                    <w:rPr>
                      <w:rFonts w:eastAsia="仿宋"/>
                      <w:bCs/>
                      <w:color w:val="000000"/>
                      <w:sz w:val="21"/>
                      <w:szCs w:val="21"/>
                    </w:rPr>
                    <w:t>60</w:t>
                  </w:r>
                </w:p>
              </w:tc>
              <w:tc>
                <w:tcPr>
                  <w:tcW w:w="1270" w:type="pct"/>
                  <w:vAlign w:val="center"/>
                </w:tcPr>
                <w:p w:rsidR="00757A6F" w:rsidRPr="00F1691F" w:rsidRDefault="00757A6F" w:rsidP="00872A33">
                  <w:pPr>
                    <w:pStyle w:val="a3"/>
                    <w:adjustRightInd w:val="0"/>
                    <w:snapToGrid w:val="0"/>
                    <w:ind w:firstLine="0"/>
                    <w:jc w:val="center"/>
                    <w:rPr>
                      <w:rFonts w:eastAsia="仿宋"/>
                      <w:b/>
                      <w:color w:val="000000"/>
                    </w:rPr>
                  </w:pPr>
                  <w:r w:rsidRPr="00F1691F">
                    <w:rPr>
                      <w:rFonts w:eastAsia="仿宋"/>
                      <w:bCs/>
                      <w:color w:val="000000"/>
                      <w:sz w:val="21"/>
                      <w:szCs w:val="21"/>
                    </w:rPr>
                    <w:t>75</w:t>
                  </w:r>
                </w:p>
              </w:tc>
              <w:tc>
                <w:tcPr>
                  <w:tcW w:w="815" w:type="pct"/>
                  <w:vAlign w:val="center"/>
                </w:tcPr>
                <w:p w:rsidR="00757A6F" w:rsidRPr="00F1691F" w:rsidRDefault="00757A6F" w:rsidP="00872A33">
                  <w:pPr>
                    <w:pStyle w:val="a3"/>
                    <w:adjustRightInd w:val="0"/>
                    <w:snapToGrid w:val="0"/>
                    <w:ind w:firstLine="0"/>
                    <w:jc w:val="center"/>
                    <w:rPr>
                      <w:rFonts w:eastAsia="仿宋"/>
                      <w:b/>
                      <w:color w:val="000000"/>
                    </w:rPr>
                  </w:pPr>
                  <w:r w:rsidRPr="00F1691F">
                    <w:rPr>
                      <w:rFonts w:eastAsia="仿宋"/>
                      <w:bCs/>
                      <w:color w:val="000000"/>
                      <w:sz w:val="21"/>
                      <w:szCs w:val="21"/>
                    </w:rPr>
                    <w:t>85</w:t>
                  </w:r>
                </w:p>
              </w:tc>
            </w:tr>
          </w:tbl>
          <w:p w:rsidR="005A34A3" w:rsidRPr="0081328E" w:rsidRDefault="00EC63A5" w:rsidP="00F30216">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t>2</w:t>
            </w:r>
            <w:r w:rsidRPr="0081328E">
              <w:rPr>
                <w:rFonts w:eastAsia="宋体"/>
                <w:b/>
                <w:color w:val="000000" w:themeColor="text1"/>
                <w:szCs w:val="24"/>
              </w:rPr>
              <w:t>、废水</w:t>
            </w:r>
            <w:r w:rsidRPr="0081328E">
              <w:rPr>
                <w:rFonts w:eastAsia="宋体" w:hint="eastAsia"/>
                <w:b/>
                <w:color w:val="000000" w:themeColor="text1"/>
                <w:szCs w:val="24"/>
              </w:rPr>
              <w:t>排放标准</w:t>
            </w:r>
          </w:p>
          <w:p w:rsidR="005A34A3" w:rsidRPr="00AB24FE" w:rsidRDefault="00EC63A5">
            <w:pPr>
              <w:spacing w:line="360" w:lineRule="auto"/>
              <w:ind w:firstLineChars="200" w:firstLine="480"/>
              <w:jc w:val="both"/>
              <w:rPr>
                <w:rFonts w:eastAsia="宋体"/>
                <w:kern w:val="2"/>
              </w:rPr>
            </w:pPr>
            <w:r w:rsidRPr="00AB24FE">
              <w:rPr>
                <w:rFonts w:eastAsia="宋体"/>
                <w:szCs w:val="24"/>
              </w:rPr>
              <w:t>本项目生活污水</w:t>
            </w:r>
            <w:r w:rsidRPr="00AB24FE">
              <w:rPr>
                <w:rFonts w:eastAsia="宋体" w:hint="eastAsia"/>
                <w:szCs w:val="24"/>
              </w:rPr>
              <w:t>经厂内</w:t>
            </w:r>
            <w:r w:rsidRPr="00AB24FE">
              <w:rPr>
                <w:rFonts w:eastAsia="宋体"/>
                <w:szCs w:val="24"/>
              </w:rPr>
              <w:t>化粪池</w:t>
            </w:r>
            <w:r w:rsidRPr="00AB24FE">
              <w:rPr>
                <w:rFonts w:eastAsia="宋体" w:hint="eastAsia"/>
                <w:szCs w:val="24"/>
              </w:rPr>
              <w:t>预</w:t>
            </w:r>
            <w:r w:rsidRPr="00AB24FE">
              <w:rPr>
                <w:rFonts w:eastAsia="宋体"/>
                <w:szCs w:val="24"/>
              </w:rPr>
              <w:t>处理后</w:t>
            </w:r>
            <w:r w:rsidRPr="00AB24FE">
              <w:rPr>
                <w:rFonts w:eastAsia="宋体" w:hint="eastAsia"/>
                <w:szCs w:val="24"/>
              </w:rPr>
              <w:t>经市政污水管网排入海安</w:t>
            </w:r>
            <w:r w:rsidR="00083970" w:rsidRPr="00AB24FE">
              <w:rPr>
                <w:rFonts w:eastAsia="宋体" w:hint="eastAsia"/>
                <w:szCs w:val="24"/>
              </w:rPr>
              <w:t>李堡污水处理</w:t>
            </w:r>
            <w:r w:rsidRPr="00AB24FE">
              <w:rPr>
                <w:rFonts w:eastAsia="宋体" w:hint="eastAsia"/>
                <w:szCs w:val="24"/>
              </w:rPr>
              <w:t>有限公司集中</w:t>
            </w:r>
            <w:r w:rsidRPr="00AB24FE">
              <w:rPr>
                <w:rFonts w:eastAsia="宋体"/>
                <w:szCs w:val="24"/>
              </w:rPr>
              <w:t>处理，</w:t>
            </w:r>
            <w:r w:rsidRPr="00AB24FE">
              <w:rPr>
                <w:rFonts w:eastAsia="宋体" w:hint="eastAsia"/>
                <w:szCs w:val="24"/>
              </w:rPr>
              <w:t>最终达标</w:t>
            </w:r>
            <w:r w:rsidRPr="00AB24FE">
              <w:rPr>
                <w:rFonts w:eastAsia="宋体"/>
                <w:szCs w:val="24"/>
              </w:rPr>
              <w:t>尾水排入</w:t>
            </w:r>
            <w:r w:rsidR="00083970" w:rsidRPr="00AB24FE">
              <w:rPr>
                <w:rFonts w:eastAsia="宋体" w:hint="eastAsia"/>
                <w:szCs w:val="24"/>
              </w:rPr>
              <w:t>北凌河</w:t>
            </w:r>
            <w:r w:rsidRPr="00AB24FE">
              <w:rPr>
                <w:rFonts w:eastAsia="宋体"/>
                <w:szCs w:val="24"/>
              </w:rPr>
              <w:t>。</w:t>
            </w:r>
            <w:r w:rsidRPr="00AB24FE">
              <w:rPr>
                <w:rFonts w:eastAsia="宋体" w:hint="eastAsia"/>
                <w:szCs w:val="24"/>
              </w:rPr>
              <w:t>污水排放标准执行</w:t>
            </w:r>
            <w:r w:rsidRPr="00AB24FE">
              <w:rPr>
                <w:rFonts w:eastAsia="宋体"/>
                <w:szCs w:val="24"/>
              </w:rPr>
              <w:t>《污水综合排放标准》（</w:t>
            </w:r>
            <w:r w:rsidRPr="00AB24FE">
              <w:rPr>
                <w:rFonts w:eastAsia="宋体"/>
                <w:szCs w:val="24"/>
              </w:rPr>
              <w:t>GB8978-1996</w:t>
            </w:r>
            <w:r w:rsidRPr="00AB24FE">
              <w:rPr>
                <w:rFonts w:eastAsia="宋体"/>
                <w:szCs w:val="24"/>
              </w:rPr>
              <w:t>）表</w:t>
            </w:r>
            <w:r w:rsidRPr="00AB24FE">
              <w:rPr>
                <w:rFonts w:eastAsia="宋体"/>
                <w:szCs w:val="24"/>
              </w:rPr>
              <w:t>4</w:t>
            </w:r>
            <w:r w:rsidRPr="00AB24FE">
              <w:rPr>
                <w:rFonts w:eastAsia="宋体"/>
                <w:szCs w:val="24"/>
              </w:rPr>
              <w:t>中三级标准，其中氨氮和总磷执行《污水排入城镇下水道水质标准》（</w:t>
            </w:r>
            <w:r w:rsidRPr="00AB24FE">
              <w:rPr>
                <w:rFonts w:eastAsia="宋体" w:hint="eastAsia"/>
                <w:szCs w:val="24"/>
              </w:rPr>
              <w:t>GB/T31962-2015</w:t>
            </w:r>
            <w:r w:rsidRPr="00AB24FE">
              <w:rPr>
                <w:rFonts w:eastAsia="宋体"/>
                <w:szCs w:val="24"/>
              </w:rPr>
              <w:t>）</w:t>
            </w:r>
            <w:r w:rsidR="00DA2010" w:rsidRPr="00AB24FE">
              <w:rPr>
                <w:rFonts w:eastAsia="宋体" w:hint="eastAsia"/>
                <w:szCs w:val="24"/>
              </w:rPr>
              <w:t>表</w:t>
            </w:r>
            <w:r w:rsidR="00DA2010" w:rsidRPr="00AB24FE">
              <w:rPr>
                <w:rFonts w:eastAsia="宋体" w:hint="eastAsia"/>
                <w:szCs w:val="24"/>
              </w:rPr>
              <w:t>1</w:t>
            </w:r>
            <w:r w:rsidRPr="00AB24FE">
              <w:rPr>
                <w:rFonts w:eastAsia="宋体" w:hint="eastAsia"/>
                <w:szCs w:val="24"/>
              </w:rPr>
              <w:t>中</w:t>
            </w:r>
            <w:r w:rsidRPr="00AB24FE">
              <w:rPr>
                <w:rFonts w:eastAsia="宋体" w:hint="eastAsia"/>
                <w:szCs w:val="24"/>
              </w:rPr>
              <w:t>B</w:t>
            </w:r>
            <w:r w:rsidRPr="00AB24FE">
              <w:rPr>
                <w:rFonts w:eastAsia="宋体" w:hint="eastAsia"/>
                <w:szCs w:val="24"/>
              </w:rPr>
              <w:t>等级标准</w:t>
            </w:r>
            <w:r w:rsidRPr="00AB24FE">
              <w:rPr>
                <w:rFonts w:eastAsia="宋体"/>
                <w:szCs w:val="24"/>
              </w:rPr>
              <w:t>，同时达到</w:t>
            </w:r>
            <w:r w:rsidRPr="00AB24FE">
              <w:rPr>
                <w:rFonts w:eastAsia="宋体" w:hint="eastAsia"/>
                <w:szCs w:val="24"/>
              </w:rPr>
              <w:t>海安</w:t>
            </w:r>
            <w:r w:rsidR="00083970" w:rsidRPr="00AB24FE">
              <w:rPr>
                <w:rFonts w:eastAsia="宋体" w:hint="eastAsia"/>
                <w:szCs w:val="24"/>
              </w:rPr>
              <w:t>李堡污水处理</w:t>
            </w:r>
            <w:r w:rsidRPr="00AB24FE">
              <w:rPr>
                <w:rFonts w:eastAsia="宋体" w:hint="eastAsia"/>
                <w:szCs w:val="24"/>
              </w:rPr>
              <w:t>有限公司</w:t>
            </w:r>
            <w:r w:rsidRPr="00AB24FE">
              <w:rPr>
                <w:rFonts w:eastAsia="宋体"/>
                <w:szCs w:val="24"/>
              </w:rPr>
              <w:t>设计进水标准要求。污水处理厂</w:t>
            </w:r>
            <w:r w:rsidRPr="00AB24FE">
              <w:rPr>
                <w:rFonts w:eastAsia="宋体" w:hint="eastAsia"/>
                <w:szCs w:val="24"/>
              </w:rPr>
              <w:t>尾水</w:t>
            </w:r>
            <w:r w:rsidRPr="00AB24FE">
              <w:rPr>
                <w:rFonts w:eastAsia="宋体"/>
                <w:szCs w:val="24"/>
              </w:rPr>
              <w:t>排放执行《城镇污水处理厂污染物排放标准》</w:t>
            </w:r>
            <w:r w:rsidRPr="00AB24FE">
              <w:rPr>
                <w:rFonts w:eastAsia="宋体" w:hint="eastAsia"/>
                <w:szCs w:val="24"/>
              </w:rPr>
              <w:t>（</w:t>
            </w:r>
            <w:r w:rsidRPr="00AB24FE">
              <w:rPr>
                <w:rFonts w:eastAsia="宋体"/>
                <w:szCs w:val="24"/>
              </w:rPr>
              <w:t>GB18918-2002</w:t>
            </w:r>
            <w:r w:rsidRPr="00AB24FE">
              <w:rPr>
                <w:rFonts w:eastAsia="宋体" w:hint="eastAsia"/>
                <w:szCs w:val="24"/>
              </w:rPr>
              <w:t>）及其修改单中的一级</w:t>
            </w:r>
            <w:r w:rsidR="00AB24FE" w:rsidRPr="00AB24FE">
              <w:rPr>
                <w:rFonts w:eastAsia="宋体" w:hint="eastAsia"/>
                <w:szCs w:val="24"/>
              </w:rPr>
              <w:t>B</w:t>
            </w:r>
            <w:r w:rsidRPr="00AB24FE">
              <w:rPr>
                <w:rFonts w:eastAsia="宋体" w:hint="eastAsia"/>
                <w:szCs w:val="24"/>
              </w:rPr>
              <w:t>标准</w:t>
            </w:r>
            <w:r w:rsidRPr="00AB24FE">
              <w:rPr>
                <w:rFonts w:eastAsia="宋体"/>
                <w:szCs w:val="24"/>
              </w:rPr>
              <w:t>，</w:t>
            </w:r>
            <w:r w:rsidRPr="00AB24FE">
              <w:rPr>
                <w:rFonts w:eastAsia="宋体"/>
                <w:kern w:val="2"/>
              </w:rPr>
              <w:t>具体标准限值见</w:t>
            </w:r>
            <w:r w:rsidR="00AF739F" w:rsidRPr="00AB24FE">
              <w:rPr>
                <w:rFonts w:eastAsia="宋体"/>
                <w:kern w:val="2"/>
              </w:rPr>
              <w:t>表</w:t>
            </w:r>
            <w:r w:rsidR="00AF739F" w:rsidRPr="00AB24FE">
              <w:rPr>
                <w:rFonts w:eastAsia="宋体"/>
                <w:kern w:val="2"/>
              </w:rPr>
              <w:t>4-</w:t>
            </w:r>
            <w:r w:rsidR="00757A6F">
              <w:rPr>
                <w:rFonts w:eastAsia="宋体" w:hint="eastAsia"/>
                <w:kern w:val="2"/>
              </w:rPr>
              <w:t>6</w:t>
            </w:r>
            <w:r w:rsidR="00AF739F" w:rsidRPr="00AB24FE">
              <w:rPr>
                <w:rFonts w:eastAsia="宋体" w:hint="eastAsia"/>
                <w:kern w:val="2"/>
              </w:rPr>
              <w:t>、</w:t>
            </w:r>
            <w:r w:rsidR="00AF739F" w:rsidRPr="00AB24FE">
              <w:rPr>
                <w:rFonts w:eastAsia="宋体"/>
                <w:kern w:val="2"/>
              </w:rPr>
              <w:t>表</w:t>
            </w:r>
            <w:r w:rsidR="00AF739F" w:rsidRPr="00AB24FE">
              <w:rPr>
                <w:rFonts w:eastAsia="宋体"/>
                <w:kern w:val="2"/>
              </w:rPr>
              <w:t>4-</w:t>
            </w:r>
            <w:r w:rsidR="00757A6F">
              <w:rPr>
                <w:rFonts w:eastAsia="宋体" w:hint="eastAsia"/>
                <w:kern w:val="2"/>
              </w:rPr>
              <w:t>7</w:t>
            </w:r>
            <w:r w:rsidR="000014ED">
              <w:rPr>
                <w:rFonts w:eastAsia="宋体" w:hint="eastAsia"/>
                <w:kern w:val="2"/>
              </w:rPr>
              <w:t>：</w:t>
            </w:r>
          </w:p>
          <w:p w:rsidR="005A34A3" w:rsidRPr="00AB24FE" w:rsidRDefault="00EC63A5" w:rsidP="00F30216">
            <w:pPr>
              <w:widowControl w:val="0"/>
              <w:adjustRightInd w:val="0"/>
              <w:snapToGrid w:val="0"/>
              <w:spacing w:beforeLines="50"/>
              <w:jc w:val="center"/>
              <w:rPr>
                <w:rFonts w:eastAsia="宋体"/>
                <w:b/>
                <w:kern w:val="2"/>
                <w:szCs w:val="24"/>
              </w:rPr>
            </w:pPr>
            <w:r w:rsidRPr="00AB24FE">
              <w:rPr>
                <w:rFonts w:eastAsia="宋体"/>
                <w:b/>
                <w:kern w:val="2"/>
                <w:szCs w:val="24"/>
              </w:rPr>
              <w:t>表</w:t>
            </w:r>
            <w:r w:rsidRPr="00AB24FE">
              <w:rPr>
                <w:rFonts w:eastAsia="宋体"/>
                <w:b/>
                <w:kern w:val="2"/>
                <w:szCs w:val="24"/>
              </w:rPr>
              <w:t>4-</w:t>
            </w:r>
            <w:r w:rsidR="00757A6F">
              <w:rPr>
                <w:rFonts w:eastAsia="宋体" w:hint="eastAsia"/>
                <w:b/>
                <w:kern w:val="2"/>
                <w:szCs w:val="24"/>
              </w:rPr>
              <w:t>6</w:t>
            </w:r>
            <w:r w:rsidRPr="00AB24FE">
              <w:rPr>
                <w:rFonts w:eastAsia="宋体"/>
                <w:b/>
                <w:kern w:val="2"/>
                <w:szCs w:val="24"/>
              </w:rPr>
              <w:t xml:space="preserve">  </w:t>
            </w:r>
            <w:r w:rsidRPr="00AB24FE">
              <w:rPr>
                <w:rFonts w:eastAsia="宋体"/>
                <w:b/>
                <w:kern w:val="2"/>
                <w:szCs w:val="24"/>
              </w:rPr>
              <w:t>项目水</w:t>
            </w:r>
            <w:r w:rsidRPr="00AB24FE">
              <w:rPr>
                <w:rFonts w:eastAsia="宋体" w:hint="eastAsia"/>
                <w:b/>
                <w:kern w:val="2"/>
                <w:szCs w:val="24"/>
              </w:rPr>
              <w:t>污染物</w:t>
            </w:r>
            <w:r w:rsidRPr="00AB24FE">
              <w:rPr>
                <w:rFonts w:eastAsia="宋体"/>
                <w:b/>
                <w:kern w:val="2"/>
                <w:szCs w:val="24"/>
              </w:rPr>
              <w:t>排放标准</w:t>
            </w:r>
          </w:p>
          <w:tbl>
            <w:tblPr>
              <w:tblpPr w:leftFromText="180" w:rightFromText="180" w:vertAnchor="text" w:horzAnchor="page" w:tblpX="378" w:tblpY="273"/>
              <w:tblOverlap w:val="never"/>
              <w:tblW w:w="4980" w:type="pct"/>
              <w:tblBorders>
                <w:top w:val="single" w:sz="12" w:space="0" w:color="auto"/>
                <w:bottom w:val="single" w:sz="12" w:space="0" w:color="auto"/>
                <w:insideH w:val="single" w:sz="6" w:space="0" w:color="auto"/>
                <w:insideV w:val="single" w:sz="6" w:space="0" w:color="auto"/>
              </w:tblBorders>
              <w:tblLook w:val="04A0"/>
            </w:tblPr>
            <w:tblGrid>
              <w:gridCol w:w="1085"/>
              <w:gridCol w:w="2163"/>
              <w:gridCol w:w="2126"/>
              <w:gridCol w:w="1837"/>
              <w:gridCol w:w="2041"/>
            </w:tblGrid>
            <w:tr w:rsidR="00805A4F" w:rsidRPr="00AB24FE" w:rsidTr="00872A33">
              <w:trPr>
                <w:cantSplit/>
                <w:trHeight w:val="318"/>
              </w:trPr>
              <w:tc>
                <w:tcPr>
                  <w:tcW w:w="586" w:type="pct"/>
                  <w:vAlign w:val="center"/>
                </w:tcPr>
                <w:p w:rsidR="00805A4F" w:rsidRPr="00AB24FE" w:rsidRDefault="00805A4F" w:rsidP="00AE4438">
                  <w:pPr>
                    <w:widowControl w:val="0"/>
                    <w:adjustRightInd w:val="0"/>
                    <w:snapToGrid w:val="0"/>
                    <w:jc w:val="center"/>
                    <w:rPr>
                      <w:rFonts w:eastAsia="宋体"/>
                      <w:b/>
                      <w:kern w:val="2"/>
                      <w:sz w:val="21"/>
                      <w:szCs w:val="21"/>
                    </w:rPr>
                  </w:pPr>
                  <w:r w:rsidRPr="00AB24FE">
                    <w:rPr>
                      <w:rFonts w:eastAsia="宋体"/>
                      <w:b/>
                      <w:kern w:val="2"/>
                      <w:sz w:val="21"/>
                      <w:szCs w:val="21"/>
                    </w:rPr>
                    <w:t>序号</w:t>
                  </w:r>
                </w:p>
              </w:tc>
              <w:tc>
                <w:tcPr>
                  <w:tcW w:w="1169" w:type="pct"/>
                  <w:vAlign w:val="center"/>
                </w:tcPr>
                <w:p w:rsidR="00805A4F" w:rsidRPr="00AB24FE" w:rsidRDefault="00805A4F" w:rsidP="00AE4438">
                  <w:pPr>
                    <w:widowControl w:val="0"/>
                    <w:adjustRightInd w:val="0"/>
                    <w:snapToGrid w:val="0"/>
                    <w:jc w:val="center"/>
                    <w:rPr>
                      <w:rFonts w:eastAsia="宋体"/>
                      <w:b/>
                      <w:kern w:val="2"/>
                      <w:sz w:val="21"/>
                      <w:szCs w:val="21"/>
                    </w:rPr>
                  </w:pPr>
                  <w:r w:rsidRPr="00AB24FE">
                    <w:rPr>
                      <w:rFonts w:eastAsia="宋体"/>
                      <w:b/>
                      <w:kern w:val="2"/>
                      <w:sz w:val="21"/>
                      <w:szCs w:val="21"/>
                    </w:rPr>
                    <w:t>污染物名称</w:t>
                  </w:r>
                </w:p>
              </w:tc>
              <w:tc>
                <w:tcPr>
                  <w:tcW w:w="1149" w:type="pct"/>
                  <w:vAlign w:val="center"/>
                </w:tcPr>
                <w:p w:rsidR="00805A4F" w:rsidRPr="00AB24FE" w:rsidRDefault="00805A4F" w:rsidP="00AE4438">
                  <w:pPr>
                    <w:widowControl w:val="0"/>
                    <w:adjustRightInd w:val="0"/>
                    <w:snapToGrid w:val="0"/>
                    <w:jc w:val="center"/>
                    <w:rPr>
                      <w:rFonts w:eastAsia="宋体"/>
                      <w:b/>
                      <w:kern w:val="2"/>
                      <w:sz w:val="21"/>
                      <w:szCs w:val="21"/>
                    </w:rPr>
                  </w:pPr>
                  <w:r w:rsidRPr="00AB24FE">
                    <w:rPr>
                      <w:rFonts w:eastAsia="宋体" w:hint="eastAsia"/>
                      <w:b/>
                      <w:kern w:val="2"/>
                      <w:sz w:val="21"/>
                      <w:szCs w:val="21"/>
                    </w:rPr>
                    <w:t>三级</w:t>
                  </w:r>
                  <w:r w:rsidRPr="00AB24FE">
                    <w:rPr>
                      <w:rFonts w:eastAsia="宋体"/>
                      <w:b/>
                      <w:kern w:val="2"/>
                      <w:sz w:val="21"/>
                      <w:szCs w:val="21"/>
                    </w:rPr>
                    <w:t>标准值</w:t>
                  </w:r>
                </w:p>
              </w:tc>
              <w:tc>
                <w:tcPr>
                  <w:tcW w:w="993" w:type="pct"/>
                  <w:vAlign w:val="center"/>
                </w:tcPr>
                <w:p w:rsidR="00805A4F" w:rsidRPr="00AB24FE" w:rsidRDefault="00805A4F" w:rsidP="00AE4438">
                  <w:pPr>
                    <w:widowControl w:val="0"/>
                    <w:adjustRightInd w:val="0"/>
                    <w:snapToGrid w:val="0"/>
                    <w:jc w:val="center"/>
                    <w:rPr>
                      <w:rFonts w:eastAsia="宋体"/>
                      <w:b/>
                      <w:kern w:val="2"/>
                      <w:sz w:val="21"/>
                      <w:szCs w:val="21"/>
                    </w:rPr>
                  </w:pPr>
                  <w:r w:rsidRPr="00AB24FE">
                    <w:rPr>
                      <w:rFonts w:eastAsia="宋体" w:hint="eastAsia"/>
                      <w:b/>
                      <w:kern w:val="2"/>
                      <w:sz w:val="21"/>
                      <w:szCs w:val="21"/>
                    </w:rPr>
                    <w:t>污水厂接管要求</w:t>
                  </w:r>
                </w:p>
              </w:tc>
              <w:tc>
                <w:tcPr>
                  <w:tcW w:w="1103" w:type="pct"/>
                  <w:vAlign w:val="center"/>
                </w:tcPr>
                <w:p w:rsidR="00805A4F" w:rsidRPr="00AB24FE" w:rsidRDefault="00805A4F" w:rsidP="00AE4438">
                  <w:pPr>
                    <w:widowControl w:val="0"/>
                    <w:adjustRightInd w:val="0"/>
                    <w:snapToGrid w:val="0"/>
                    <w:jc w:val="center"/>
                    <w:rPr>
                      <w:rFonts w:eastAsia="宋体"/>
                      <w:b/>
                      <w:kern w:val="2"/>
                      <w:sz w:val="21"/>
                      <w:szCs w:val="21"/>
                    </w:rPr>
                  </w:pPr>
                  <w:r w:rsidRPr="00AB24FE">
                    <w:rPr>
                      <w:rFonts w:eastAsia="宋体" w:hint="eastAsia"/>
                      <w:b/>
                      <w:kern w:val="2"/>
                      <w:sz w:val="21"/>
                      <w:szCs w:val="21"/>
                    </w:rPr>
                    <w:t>最终</w:t>
                  </w:r>
                  <w:r w:rsidRPr="00AB24FE">
                    <w:rPr>
                      <w:rFonts w:eastAsia="宋体"/>
                      <w:b/>
                      <w:kern w:val="2"/>
                      <w:sz w:val="21"/>
                      <w:szCs w:val="21"/>
                    </w:rPr>
                    <w:t>执行标准</w:t>
                  </w:r>
                </w:p>
              </w:tc>
            </w:tr>
            <w:tr w:rsidR="00AF739F" w:rsidRPr="00AB24FE" w:rsidTr="00872A33">
              <w:trPr>
                <w:cantSplit/>
                <w:trHeight w:val="259"/>
              </w:trPr>
              <w:tc>
                <w:tcPr>
                  <w:tcW w:w="586"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1</w:t>
                  </w:r>
                </w:p>
              </w:tc>
              <w:tc>
                <w:tcPr>
                  <w:tcW w:w="1169"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pH</w:t>
                  </w:r>
                </w:p>
              </w:tc>
              <w:tc>
                <w:tcPr>
                  <w:tcW w:w="1149"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6~9</w:t>
                  </w:r>
                </w:p>
              </w:tc>
              <w:tc>
                <w:tcPr>
                  <w:tcW w:w="993"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6~9</w:t>
                  </w:r>
                </w:p>
              </w:tc>
              <w:tc>
                <w:tcPr>
                  <w:tcW w:w="1103"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6~9</w:t>
                  </w:r>
                </w:p>
              </w:tc>
            </w:tr>
            <w:tr w:rsidR="00AF739F" w:rsidRPr="00AB24FE" w:rsidTr="00872A33">
              <w:trPr>
                <w:cantSplit/>
                <w:trHeight w:val="259"/>
              </w:trPr>
              <w:tc>
                <w:tcPr>
                  <w:tcW w:w="586"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2</w:t>
                  </w:r>
                </w:p>
              </w:tc>
              <w:tc>
                <w:tcPr>
                  <w:tcW w:w="1169"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COD</w:t>
                  </w:r>
                </w:p>
              </w:tc>
              <w:tc>
                <w:tcPr>
                  <w:tcW w:w="1149"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50</w:t>
                  </w:r>
                  <w:r w:rsidRPr="00AB24FE">
                    <w:rPr>
                      <w:rFonts w:eastAsia="宋体"/>
                      <w:kern w:val="2"/>
                      <w:sz w:val="21"/>
                      <w:szCs w:val="21"/>
                    </w:rPr>
                    <w:t>0mg/L</w:t>
                  </w:r>
                </w:p>
              </w:tc>
              <w:tc>
                <w:tcPr>
                  <w:tcW w:w="993"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40</w:t>
                  </w:r>
                  <w:r w:rsidRPr="00AB24FE">
                    <w:rPr>
                      <w:rFonts w:eastAsia="宋体"/>
                      <w:kern w:val="2"/>
                      <w:sz w:val="21"/>
                      <w:szCs w:val="21"/>
                    </w:rPr>
                    <w:t>0mg/L</w:t>
                  </w:r>
                </w:p>
              </w:tc>
              <w:tc>
                <w:tcPr>
                  <w:tcW w:w="1103"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40</w:t>
                  </w:r>
                  <w:r w:rsidRPr="00AB24FE">
                    <w:rPr>
                      <w:rFonts w:eastAsia="宋体"/>
                      <w:kern w:val="2"/>
                      <w:sz w:val="21"/>
                      <w:szCs w:val="21"/>
                    </w:rPr>
                    <w:t>0mg/L</w:t>
                  </w:r>
                </w:p>
              </w:tc>
            </w:tr>
            <w:tr w:rsidR="00AF739F" w:rsidRPr="00AB24FE" w:rsidTr="00872A33">
              <w:trPr>
                <w:cantSplit/>
                <w:trHeight w:val="259"/>
              </w:trPr>
              <w:tc>
                <w:tcPr>
                  <w:tcW w:w="586"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3</w:t>
                  </w:r>
                </w:p>
              </w:tc>
              <w:tc>
                <w:tcPr>
                  <w:tcW w:w="1169"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SS</w:t>
                  </w:r>
                </w:p>
              </w:tc>
              <w:tc>
                <w:tcPr>
                  <w:tcW w:w="1149"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40</w:t>
                  </w:r>
                  <w:r w:rsidRPr="00AB24FE">
                    <w:rPr>
                      <w:rFonts w:eastAsia="宋体"/>
                      <w:kern w:val="2"/>
                      <w:sz w:val="21"/>
                      <w:szCs w:val="21"/>
                    </w:rPr>
                    <w:t>0mg/L</w:t>
                  </w:r>
                </w:p>
              </w:tc>
              <w:tc>
                <w:tcPr>
                  <w:tcW w:w="993"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20</w:t>
                  </w:r>
                  <w:r w:rsidRPr="00AB24FE">
                    <w:rPr>
                      <w:rFonts w:eastAsia="宋体"/>
                      <w:kern w:val="2"/>
                      <w:sz w:val="21"/>
                      <w:szCs w:val="21"/>
                    </w:rPr>
                    <w:t>0mg/L</w:t>
                  </w:r>
                </w:p>
              </w:tc>
              <w:tc>
                <w:tcPr>
                  <w:tcW w:w="1103"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20</w:t>
                  </w:r>
                  <w:r w:rsidRPr="00AB24FE">
                    <w:rPr>
                      <w:rFonts w:eastAsia="宋体"/>
                      <w:kern w:val="2"/>
                      <w:sz w:val="21"/>
                      <w:szCs w:val="21"/>
                    </w:rPr>
                    <w:t>0mg/L</w:t>
                  </w:r>
                </w:p>
              </w:tc>
            </w:tr>
            <w:tr w:rsidR="00AF739F" w:rsidRPr="00AB24FE" w:rsidTr="00872A33">
              <w:trPr>
                <w:cantSplit/>
                <w:trHeight w:val="259"/>
              </w:trPr>
              <w:tc>
                <w:tcPr>
                  <w:tcW w:w="586"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4</w:t>
                  </w:r>
                </w:p>
              </w:tc>
              <w:tc>
                <w:tcPr>
                  <w:tcW w:w="1169"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NH</w:t>
                  </w:r>
                  <w:r w:rsidRPr="00AB24FE">
                    <w:rPr>
                      <w:rFonts w:eastAsia="宋体"/>
                      <w:kern w:val="2"/>
                      <w:sz w:val="21"/>
                      <w:szCs w:val="21"/>
                      <w:vertAlign w:val="subscript"/>
                    </w:rPr>
                    <w:t>3</w:t>
                  </w:r>
                  <w:r w:rsidRPr="00AB24FE">
                    <w:rPr>
                      <w:rFonts w:eastAsia="宋体"/>
                      <w:kern w:val="2"/>
                      <w:sz w:val="21"/>
                      <w:szCs w:val="21"/>
                    </w:rPr>
                    <w:t>-N</w:t>
                  </w:r>
                </w:p>
              </w:tc>
              <w:tc>
                <w:tcPr>
                  <w:tcW w:w="1149"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45</w:t>
                  </w:r>
                  <w:r w:rsidRPr="00AB24FE">
                    <w:rPr>
                      <w:rFonts w:eastAsia="宋体"/>
                      <w:kern w:val="2"/>
                      <w:sz w:val="21"/>
                      <w:szCs w:val="21"/>
                    </w:rPr>
                    <w:t>mg/L</w:t>
                  </w:r>
                  <w:r w:rsidRPr="00AB24FE">
                    <w:rPr>
                      <w:rFonts w:eastAsia="宋体" w:hint="eastAsia"/>
                      <w:kern w:val="2"/>
                      <w:sz w:val="21"/>
                      <w:szCs w:val="21"/>
                    </w:rPr>
                    <w:t>*</w:t>
                  </w:r>
                </w:p>
              </w:tc>
              <w:tc>
                <w:tcPr>
                  <w:tcW w:w="993"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30</w:t>
                  </w:r>
                  <w:r w:rsidRPr="00AB24FE">
                    <w:rPr>
                      <w:rFonts w:eastAsia="宋体"/>
                      <w:kern w:val="2"/>
                      <w:sz w:val="21"/>
                      <w:szCs w:val="21"/>
                    </w:rPr>
                    <w:t>mg/L</w:t>
                  </w:r>
                </w:p>
              </w:tc>
              <w:tc>
                <w:tcPr>
                  <w:tcW w:w="1103"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30</w:t>
                  </w:r>
                  <w:r w:rsidRPr="00AB24FE">
                    <w:rPr>
                      <w:rFonts w:eastAsia="宋体"/>
                      <w:kern w:val="2"/>
                      <w:sz w:val="21"/>
                      <w:szCs w:val="21"/>
                    </w:rPr>
                    <w:t>mg/L</w:t>
                  </w:r>
                </w:p>
              </w:tc>
            </w:tr>
            <w:tr w:rsidR="00AF739F" w:rsidRPr="00AB24FE" w:rsidTr="00872A33">
              <w:trPr>
                <w:cantSplit/>
                <w:trHeight w:val="317"/>
              </w:trPr>
              <w:tc>
                <w:tcPr>
                  <w:tcW w:w="586"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5</w:t>
                  </w:r>
                </w:p>
              </w:tc>
              <w:tc>
                <w:tcPr>
                  <w:tcW w:w="1169"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TP</w:t>
                  </w:r>
                </w:p>
              </w:tc>
              <w:tc>
                <w:tcPr>
                  <w:tcW w:w="1149"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8</w:t>
                  </w:r>
                  <w:r w:rsidRPr="00AB24FE">
                    <w:rPr>
                      <w:rFonts w:eastAsia="宋体"/>
                      <w:kern w:val="2"/>
                      <w:sz w:val="21"/>
                      <w:szCs w:val="21"/>
                    </w:rPr>
                    <w:t>mg/L</w:t>
                  </w:r>
                  <w:r w:rsidRPr="00AB24FE">
                    <w:rPr>
                      <w:rFonts w:eastAsia="宋体" w:hint="eastAsia"/>
                      <w:kern w:val="2"/>
                      <w:sz w:val="21"/>
                      <w:szCs w:val="21"/>
                    </w:rPr>
                    <w:t>*</w:t>
                  </w:r>
                </w:p>
              </w:tc>
              <w:tc>
                <w:tcPr>
                  <w:tcW w:w="993"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8</w:t>
                  </w:r>
                  <w:r w:rsidRPr="00AB24FE">
                    <w:rPr>
                      <w:rFonts w:eastAsia="宋体"/>
                      <w:kern w:val="2"/>
                      <w:sz w:val="21"/>
                      <w:szCs w:val="21"/>
                    </w:rPr>
                    <w:t>mg/L</w:t>
                  </w:r>
                </w:p>
              </w:tc>
              <w:tc>
                <w:tcPr>
                  <w:tcW w:w="1103" w:type="pct"/>
                  <w:vAlign w:val="center"/>
                </w:tcPr>
                <w:p w:rsidR="00AF739F" w:rsidRPr="00AB24FE" w:rsidRDefault="00AF739F"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sidRPr="00AB24FE">
                    <w:rPr>
                      <w:rFonts w:eastAsia="宋体" w:hint="eastAsia"/>
                      <w:kern w:val="2"/>
                      <w:sz w:val="21"/>
                      <w:szCs w:val="21"/>
                    </w:rPr>
                    <w:t>8</w:t>
                  </w:r>
                  <w:r w:rsidRPr="00AB24FE">
                    <w:rPr>
                      <w:rFonts w:eastAsia="宋体"/>
                      <w:kern w:val="2"/>
                      <w:sz w:val="21"/>
                      <w:szCs w:val="21"/>
                    </w:rPr>
                    <w:t>mg/L</w:t>
                  </w:r>
                </w:p>
              </w:tc>
            </w:tr>
            <w:tr w:rsidR="00872A33" w:rsidRPr="00AB24FE" w:rsidTr="00872A33">
              <w:trPr>
                <w:cantSplit/>
                <w:trHeight w:val="317"/>
              </w:trPr>
              <w:tc>
                <w:tcPr>
                  <w:tcW w:w="586" w:type="pct"/>
                  <w:vAlign w:val="center"/>
                </w:tcPr>
                <w:p w:rsidR="00872A33" w:rsidRPr="00AB24FE" w:rsidRDefault="00872A33" w:rsidP="00AE4438">
                  <w:pPr>
                    <w:widowControl w:val="0"/>
                    <w:adjustRightInd w:val="0"/>
                    <w:snapToGrid w:val="0"/>
                    <w:ind w:right="-96"/>
                    <w:jc w:val="center"/>
                    <w:rPr>
                      <w:rFonts w:eastAsia="宋体"/>
                      <w:kern w:val="2"/>
                      <w:sz w:val="21"/>
                      <w:szCs w:val="21"/>
                    </w:rPr>
                  </w:pPr>
                  <w:r>
                    <w:rPr>
                      <w:rFonts w:eastAsia="宋体" w:hint="eastAsia"/>
                      <w:kern w:val="2"/>
                      <w:sz w:val="21"/>
                      <w:szCs w:val="21"/>
                    </w:rPr>
                    <w:t>6</w:t>
                  </w:r>
                </w:p>
              </w:tc>
              <w:tc>
                <w:tcPr>
                  <w:tcW w:w="1169" w:type="pct"/>
                  <w:vAlign w:val="center"/>
                </w:tcPr>
                <w:p w:rsidR="00872A33" w:rsidRPr="00AB24FE" w:rsidRDefault="00872A33" w:rsidP="00AE4438">
                  <w:pPr>
                    <w:widowControl w:val="0"/>
                    <w:adjustRightInd w:val="0"/>
                    <w:snapToGrid w:val="0"/>
                    <w:ind w:right="-96"/>
                    <w:jc w:val="center"/>
                    <w:rPr>
                      <w:rFonts w:eastAsia="宋体"/>
                      <w:kern w:val="2"/>
                      <w:sz w:val="21"/>
                      <w:szCs w:val="21"/>
                    </w:rPr>
                  </w:pPr>
                  <w:r>
                    <w:rPr>
                      <w:rFonts w:eastAsia="宋体" w:hint="eastAsia"/>
                      <w:kern w:val="2"/>
                      <w:sz w:val="21"/>
                      <w:szCs w:val="21"/>
                    </w:rPr>
                    <w:t>动植物油</w:t>
                  </w:r>
                </w:p>
              </w:tc>
              <w:tc>
                <w:tcPr>
                  <w:tcW w:w="1149" w:type="pct"/>
                  <w:vAlign w:val="center"/>
                </w:tcPr>
                <w:p w:rsidR="00872A33" w:rsidRPr="00AB24FE" w:rsidRDefault="00872A33"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Pr>
                      <w:rFonts w:eastAsia="宋体" w:hint="eastAsia"/>
                      <w:kern w:val="2"/>
                      <w:sz w:val="21"/>
                      <w:szCs w:val="21"/>
                    </w:rPr>
                    <w:t>100</w:t>
                  </w:r>
                  <w:r w:rsidRPr="00AB24FE">
                    <w:rPr>
                      <w:rFonts w:eastAsia="宋体"/>
                      <w:kern w:val="2"/>
                      <w:sz w:val="21"/>
                      <w:szCs w:val="21"/>
                    </w:rPr>
                    <w:t>mg/L</w:t>
                  </w:r>
                </w:p>
              </w:tc>
              <w:tc>
                <w:tcPr>
                  <w:tcW w:w="993" w:type="pct"/>
                  <w:vAlign w:val="center"/>
                </w:tcPr>
                <w:p w:rsidR="00872A33" w:rsidRPr="00AB24FE" w:rsidRDefault="00872A33"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Pr>
                      <w:rFonts w:eastAsia="宋体" w:hint="eastAsia"/>
                      <w:kern w:val="2"/>
                      <w:sz w:val="21"/>
                      <w:szCs w:val="21"/>
                    </w:rPr>
                    <w:t>100</w:t>
                  </w:r>
                  <w:r w:rsidRPr="00AB24FE">
                    <w:rPr>
                      <w:rFonts w:eastAsia="宋体"/>
                      <w:kern w:val="2"/>
                      <w:sz w:val="21"/>
                      <w:szCs w:val="21"/>
                    </w:rPr>
                    <w:t>mg/L</w:t>
                  </w:r>
                </w:p>
              </w:tc>
              <w:tc>
                <w:tcPr>
                  <w:tcW w:w="1103" w:type="pct"/>
                  <w:vAlign w:val="center"/>
                </w:tcPr>
                <w:p w:rsidR="00872A33" w:rsidRPr="00AB24FE" w:rsidRDefault="00872A33" w:rsidP="00AE4438">
                  <w:pPr>
                    <w:widowControl w:val="0"/>
                    <w:adjustRightInd w:val="0"/>
                    <w:snapToGrid w:val="0"/>
                    <w:ind w:right="-96"/>
                    <w:jc w:val="center"/>
                    <w:rPr>
                      <w:rFonts w:eastAsia="宋体"/>
                      <w:kern w:val="2"/>
                      <w:sz w:val="21"/>
                      <w:szCs w:val="21"/>
                    </w:rPr>
                  </w:pPr>
                  <w:r w:rsidRPr="00AB24FE">
                    <w:rPr>
                      <w:rFonts w:eastAsia="宋体"/>
                      <w:kern w:val="2"/>
                      <w:sz w:val="21"/>
                      <w:szCs w:val="21"/>
                    </w:rPr>
                    <w:t>≤</w:t>
                  </w:r>
                  <w:r>
                    <w:rPr>
                      <w:rFonts w:eastAsia="宋体" w:hint="eastAsia"/>
                      <w:kern w:val="2"/>
                      <w:sz w:val="21"/>
                      <w:szCs w:val="21"/>
                    </w:rPr>
                    <w:t>100</w:t>
                  </w:r>
                  <w:r w:rsidRPr="00AB24FE">
                    <w:rPr>
                      <w:rFonts w:eastAsia="宋体"/>
                      <w:kern w:val="2"/>
                      <w:sz w:val="21"/>
                      <w:szCs w:val="21"/>
                    </w:rPr>
                    <w:t>mg/L</w:t>
                  </w:r>
                </w:p>
              </w:tc>
            </w:tr>
          </w:tbl>
          <w:p w:rsidR="00AF739F" w:rsidRDefault="00AF739F" w:rsidP="00AE4438">
            <w:pPr>
              <w:jc w:val="center"/>
              <w:rPr>
                <w:rStyle w:val="fontstyle01"/>
                <w:rFonts w:hint="default"/>
                <w:color w:val="auto"/>
                <w:sz w:val="21"/>
                <w:szCs w:val="21"/>
              </w:rPr>
            </w:pPr>
            <w:r w:rsidRPr="00AB24FE">
              <w:rPr>
                <w:rStyle w:val="fontstyle01"/>
                <w:rFonts w:hint="default"/>
                <w:color w:val="auto"/>
                <w:sz w:val="21"/>
                <w:szCs w:val="21"/>
              </w:rPr>
              <w:t>注：</w:t>
            </w:r>
            <w:r w:rsidRPr="00AB24FE">
              <w:rPr>
                <w:rStyle w:val="fontstyle21"/>
                <w:color w:val="auto"/>
                <w:sz w:val="21"/>
                <w:szCs w:val="21"/>
              </w:rPr>
              <w:t>*</w:t>
            </w:r>
            <w:r w:rsidRPr="00AB24FE">
              <w:rPr>
                <w:rStyle w:val="fontstyle01"/>
                <w:rFonts w:hint="default"/>
                <w:color w:val="auto"/>
                <w:sz w:val="21"/>
                <w:szCs w:val="21"/>
              </w:rPr>
              <w:t>参照执行《污水排入城镇下水道水质标准》（</w:t>
            </w:r>
            <w:r w:rsidRPr="00766714">
              <w:rPr>
                <w:rStyle w:val="fontstyle21"/>
                <w:rFonts w:ascii="Times New Roman" w:hAnsi="Times New Roman"/>
                <w:color w:val="auto"/>
                <w:sz w:val="21"/>
                <w:szCs w:val="21"/>
              </w:rPr>
              <w:t>GB/T31962-2015</w:t>
            </w:r>
            <w:r w:rsidRPr="00AB24FE">
              <w:rPr>
                <w:rStyle w:val="fontstyle01"/>
                <w:rFonts w:hint="default"/>
                <w:color w:val="auto"/>
                <w:sz w:val="21"/>
                <w:szCs w:val="21"/>
              </w:rPr>
              <w:t>）表</w:t>
            </w:r>
            <w:r w:rsidRPr="00766714">
              <w:rPr>
                <w:rStyle w:val="fontstyle21"/>
                <w:rFonts w:ascii="Times New Roman" w:hAnsi="Times New Roman"/>
                <w:color w:val="auto"/>
                <w:sz w:val="21"/>
                <w:szCs w:val="21"/>
              </w:rPr>
              <w:t>1</w:t>
            </w:r>
            <w:r w:rsidRPr="00AB24FE">
              <w:rPr>
                <w:rStyle w:val="fontstyle01"/>
                <w:rFonts w:hint="default"/>
                <w:color w:val="auto"/>
                <w:sz w:val="21"/>
                <w:szCs w:val="21"/>
              </w:rPr>
              <w:t>中</w:t>
            </w:r>
            <w:r w:rsidRPr="00766714">
              <w:rPr>
                <w:rStyle w:val="fontstyle21"/>
                <w:rFonts w:ascii="Times New Roman" w:hAnsi="Times New Roman"/>
                <w:color w:val="auto"/>
                <w:sz w:val="21"/>
                <w:szCs w:val="21"/>
              </w:rPr>
              <w:t>B</w:t>
            </w:r>
            <w:r w:rsidRPr="00AB24FE">
              <w:rPr>
                <w:rStyle w:val="fontstyle01"/>
                <w:rFonts w:hint="default"/>
                <w:color w:val="auto"/>
                <w:sz w:val="21"/>
                <w:szCs w:val="21"/>
              </w:rPr>
              <w:t>等级标准。</w:t>
            </w:r>
          </w:p>
          <w:p w:rsidR="009A07D3" w:rsidRPr="00AB24FE" w:rsidRDefault="009A07D3" w:rsidP="00AE4438">
            <w:pPr>
              <w:jc w:val="center"/>
              <w:rPr>
                <w:rFonts w:ascii="宋体" w:eastAsia="宋体" w:hAnsi="宋体" w:cs="宋体"/>
                <w:sz w:val="21"/>
                <w:szCs w:val="21"/>
              </w:rPr>
            </w:pPr>
          </w:p>
          <w:p w:rsidR="00805A4F" w:rsidRPr="0066654B" w:rsidRDefault="00805A4F" w:rsidP="00F30216">
            <w:pPr>
              <w:widowControl w:val="0"/>
              <w:adjustRightInd w:val="0"/>
              <w:snapToGrid w:val="0"/>
              <w:spacing w:beforeLines="50"/>
              <w:jc w:val="center"/>
              <w:rPr>
                <w:rFonts w:eastAsia="宋体"/>
                <w:b/>
                <w:kern w:val="2"/>
                <w:szCs w:val="24"/>
              </w:rPr>
            </w:pPr>
            <w:r w:rsidRPr="0066654B">
              <w:rPr>
                <w:rFonts w:eastAsia="宋体"/>
                <w:b/>
                <w:kern w:val="2"/>
                <w:szCs w:val="24"/>
              </w:rPr>
              <w:lastRenderedPageBreak/>
              <w:t>表</w:t>
            </w:r>
            <w:r w:rsidRPr="0066654B">
              <w:rPr>
                <w:rFonts w:eastAsia="宋体"/>
                <w:b/>
                <w:kern w:val="2"/>
                <w:szCs w:val="24"/>
              </w:rPr>
              <w:t>4-</w:t>
            </w:r>
            <w:r w:rsidR="00757A6F">
              <w:rPr>
                <w:rFonts w:eastAsia="宋体" w:hint="eastAsia"/>
                <w:b/>
                <w:kern w:val="2"/>
                <w:szCs w:val="24"/>
              </w:rPr>
              <w:t>7</w:t>
            </w:r>
            <w:r w:rsidRPr="0066654B">
              <w:rPr>
                <w:rFonts w:eastAsia="宋体"/>
                <w:b/>
                <w:kern w:val="2"/>
                <w:szCs w:val="24"/>
              </w:rPr>
              <w:t xml:space="preserve">  </w:t>
            </w:r>
            <w:r w:rsidR="00AF739F" w:rsidRPr="0066654B">
              <w:rPr>
                <w:rFonts w:eastAsia="宋体" w:hint="eastAsia"/>
                <w:b/>
                <w:kern w:val="2"/>
                <w:szCs w:val="24"/>
              </w:rPr>
              <w:t>污水厂尾水</w:t>
            </w:r>
            <w:r w:rsidRPr="0066654B">
              <w:rPr>
                <w:rFonts w:eastAsia="宋体"/>
                <w:b/>
                <w:kern w:val="2"/>
                <w:szCs w:val="24"/>
              </w:rPr>
              <w:t>排放标准</w:t>
            </w:r>
          </w:p>
          <w:tbl>
            <w:tblPr>
              <w:tblpPr w:leftFromText="180" w:rightFromText="180" w:vertAnchor="text" w:horzAnchor="page" w:tblpX="378" w:tblpY="273"/>
              <w:tblOverlap w:val="never"/>
              <w:tblW w:w="5000" w:type="pct"/>
              <w:tblBorders>
                <w:top w:val="single" w:sz="12" w:space="0" w:color="auto"/>
                <w:bottom w:val="single" w:sz="12" w:space="0" w:color="auto"/>
                <w:insideH w:val="single" w:sz="6" w:space="0" w:color="auto"/>
                <w:insideV w:val="single" w:sz="6" w:space="0" w:color="auto"/>
              </w:tblBorders>
              <w:tblLook w:val="04A0"/>
            </w:tblPr>
            <w:tblGrid>
              <w:gridCol w:w="1088"/>
              <w:gridCol w:w="2172"/>
              <w:gridCol w:w="2358"/>
              <w:gridCol w:w="3671"/>
            </w:tblGrid>
            <w:tr w:rsidR="00AF739F" w:rsidRPr="0066654B" w:rsidTr="002372AA">
              <w:trPr>
                <w:cantSplit/>
                <w:trHeight w:val="318"/>
              </w:trPr>
              <w:tc>
                <w:tcPr>
                  <w:tcW w:w="586" w:type="pct"/>
                  <w:vAlign w:val="center"/>
                </w:tcPr>
                <w:p w:rsidR="00AF739F" w:rsidRPr="0066654B" w:rsidRDefault="00AF739F" w:rsidP="00AE4438">
                  <w:pPr>
                    <w:widowControl w:val="0"/>
                    <w:adjustRightInd w:val="0"/>
                    <w:snapToGrid w:val="0"/>
                    <w:jc w:val="center"/>
                    <w:rPr>
                      <w:rFonts w:eastAsia="宋体"/>
                      <w:b/>
                      <w:kern w:val="2"/>
                      <w:sz w:val="21"/>
                      <w:szCs w:val="21"/>
                    </w:rPr>
                  </w:pPr>
                  <w:r w:rsidRPr="0066654B">
                    <w:rPr>
                      <w:rFonts w:eastAsia="宋体"/>
                      <w:b/>
                      <w:kern w:val="2"/>
                      <w:sz w:val="21"/>
                      <w:szCs w:val="21"/>
                    </w:rPr>
                    <w:t>序号</w:t>
                  </w:r>
                </w:p>
              </w:tc>
              <w:tc>
                <w:tcPr>
                  <w:tcW w:w="1169" w:type="pct"/>
                  <w:vAlign w:val="center"/>
                </w:tcPr>
                <w:p w:rsidR="00AF739F" w:rsidRPr="0066654B" w:rsidRDefault="00AF739F" w:rsidP="00AE4438">
                  <w:pPr>
                    <w:widowControl w:val="0"/>
                    <w:adjustRightInd w:val="0"/>
                    <w:snapToGrid w:val="0"/>
                    <w:jc w:val="center"/>
                    <w:rPr>
                      <w:rFonts w:eastAsia="宋体"/>
                      <w:b/>
                      <w:kern w:val="2"/>
                      <w:sz w:val="21"/>
                      <w:szCs w:val="21"/>
                    </w:rPr>
                  </w:pPr>
                  <w:r w:rsidRPr="0066654B">
                    <w:rPr>
                      <w:rFonts w:eastAsia="宋体"/>
                      <w:b/>
                      <w:kern w:val="2"/>
                      <w:sz w:val="21"/>
                      <w:szCs w:val="21"/>
                    </w:rPr>
                    <w:t>污染物名称</w:t>
                  </w:r>
                </w:p>
              </w:tc>
              <w:tc>
                <w:tcPr>
                  <w:tcW w:w="1269" w:type="pct"/>
                  <w:vAlign w:val="center"/>
                </w:tcPr>
                <w:p w:rsidR="00AF739F" w:rsidRPr="0066654B" w:rsidRDefault="00AF739F" w:rsidP="00AE4438">
                  <w:pPr>
                    <w:widowControl w:val="0"/>
                    <w:adjustRightInd w:val="0"/>
                    <w:snapToGrid w:val="0"/>
                    <w:jc w:val="center"/>
                    <w:rPr>
                      <w:rFonts w:eastAsia="宋体"/>
                      <w:b/>
                      <w:kern w:val="2"/>
                      <w:sz w:val="21"/>
                      <w:szCs w:val="21"/>
                    </w:rPr>
                  </w:pPr>
                  <w:r w:rsidRPr="0066654B">
                    <w:rPr>
                      <w:rFonts w:eastAsia="宋体"/>
                      <w:b/>
                      <w:kern w:val="2"/>
                      <w:sz w:val="21"/>
                      <w:szCs w:val="21"/>
                    </w:rPr>
                    <w:t>标准值</w:t>
                  </w:r>
                </w:p>
              </w:tc>
              <w:tc>
                <w:tcPr>
                  <w:tcW w:w="1976" w:type="pct"/>
                  <w:vAlign w:val="center"/>
                </w:tcPr>
                <w:p w:rsidR="00AF739F" w:rsidRPr="0066654B" w:rsidRDefault="00AF739F" w:rsidP="00AE4438">
                  <w:pPr>
                    <w:widowControl w:val="0"/>
                    <w:adjustRightInd w:val="0"/>
                    <w:snapToGrid w:val="0"/>
                    <w:jc w:val="center"/>
                    <w:rPr>
                      <w:rFonts w:eastAsia="宋体"/>
                      <w:b/>
                      <w:kern w:val="2"/>
                      <w:sz w:val="21"/>
                      <w:szCs w:val="21"/>
                    </w:rPr>
                  </w:pPr>
                  <w:r w:rsidRPr="0066654B">
                    <w:rPr>
                      <w:rFonts w:eastAsia="宋体"/>
                      <w:b/>
                      <w:kern w:val="2"/>
                      <w:sz w:val="21"/>
                      <w:szCs w:val="21"/>
                    </w:rPr>
                    <w:t>执行标准</w:t>
                  </w:r>
                </w:p>
              </w:tc>
            </w:tr>
            <w:tr w:rsidR="00872A33" w:rsidRPr="0066654B" w:rsidTr="002372AA">
              <w:trPr>
                <w:cantSplit/>
                <w:trHeight w:val="317"/>
              </w:trPr>
              <w:tc>
                <w:tcPr>
                  <w:tcW w:w="586"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1</w:t>
                  </w:r>
                </w:p>
              </w:tc>
              <w:tc>
                <w:tcPr>
                  <w:tcW w:w="11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pH</w:t>
                  </w:r>
                </w:p>
              </w:tc>
              <w:tc>
                <w:tcPr>
                  <w:tcW w:w="12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6~9</w:t>
                  </w:r>
                </w:p>
              </w:tc>
              <w:tc>
                <w:tcPr>
                  <w:tcW w:w="1976" w:type="pct"/>
                  <w:vMerge w:val="restart"/>
                  <w:vAlign w:val="center"/>
                </w:tcPr>
                <w:p w:rsidR="00872A33" w:rsidRPr="0066654B" w:rsidRDefault="00872A33" w:rsidP="00AE4438">
                  <w:pPr>
                    <w:widowControl w:val="0"/>
                    <w:adjustRightInd w:val="0"/>
                    <w:snapToGrid w:val="0"/>
                    <w:jc w:val="center"/>
                    <w:rPr>
                      <w:rFonts w:eastAsia="宋体"/>
                      <w:kern w:val="2"/>
                      <w:sz w:val="21"/>
                      <w:szCs w:val="21"/>
                    </w:rPr>
                  </w:pPr>
                  <w:r w:rsidRPr="0066654B">
                    <w:rPr>
                      <w:rFonts w:eastAsia="宋体"/>
                      <w:sz w:val="21"/>
                      <w:szCs w:val="21"/>
                    </w:rPr>
                    <w:t>《城镇污水处理厂污染物排放标准》</w:t>
                  </w:r>
                  <w:r w:rsidRPr="0066654B">
                    <w:rPr>
                      <w:rFonts w:eastAsia="宋体" w:hint="eastAsia"/>
                      <w:sz w:val="21"/>
                      <w:szCs w:val="21"/>
                    </w:rPr>
                    <w:t>（</w:t>
                  </w:r>
                  <w:r w:rsidRPr="0066654B">
                    <w:rPr>
                      <w:rFonts w:eastAsia="宋体"/>
                      <w:sz w:val="21"/>
                      <w:szCs w:val="21"/>
                    </w:rPr>
                    <w:t>GB18918-2002</w:t>
                  </w:r>
                  <w:r w:rsidRPr="0066654B">
                    <w:rPr>
                      <w:rFonts w:eastAsia="宋体" w:hint="eastAsia"/>
                      <w:sz w:val="21"/>
                      <w:szCs w:val="21"/>
                    </w:rPr>
                    <w:t>）及其修改单中的一级</w:t>
                  </w:r>
                  <w:r w:rsidRPr="0066654B">
                    <w:rPr>
                      <w:rFonts w:eastAsia="宋体" w:hint="eastAsia"/>
                      <w:sz w:val="21"/>
                      <w:szCs w:val="21"/>
                    </w:rPr>
                    <w:t>B</w:t>
                  </w:r>
                  <w:r w:rsidRPr="0066654B">
                    <w:rPr>
                      <w:rFonts w:eastAsia="宋体" w:hint="eastAsia"/>
                      <w:sz w:val="21"/>
                      <w:szCs w:val="21"/>
                    </w:rPr>
                    <w:t>标准</w:t>
                  </w:r>
                </w:p>
              </w:tc>
            </w:tr>
            <w:tr w:rsidR="00872A33" w:rsidRPr="0066654B" w:rsidTr="002372AA">
              <w:trPr>
                <w:cantSplit/>
                <w:trHeight w:val="317"/>
              </w:trPr>
              <w:tc>
                <w:tcPr>
                  <w:tcW w:w="586"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2</w:t>
                  </w:r>
                </w:p>
              </w:tc>
              <w:tc>
                <w:tcPr>
                  <w:tcW w:w="11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COD</w:t>
                  </w:r>
                </w:p>
              </w:tc>
              <w:tc>
                <w:tcPr>
                  <w:tcW w:w="12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w:t>
                  </w:r>
                  <w:r w:rsidRPr="0066654B">
                    <w:rPr>
                      <w:rFonts w:eastAsia="宋体" w:hint="eastAsia"/>
                      <w:kern w:val="2"/>
                      <w:sz w:val="21"/>
                      <w:szCs w:val="21"/>
                    </w:rPr>
                    <w:t>6</w:t>
                  </w:r>
                  <w:r w:rsidRPr="0066654B">
                    <w:rPr>
                      <w:rFonts w:eastAsia="宋体"/>
                      <w:kern w:val="2"/>
                      <w:sz w:val="21"/>
                      <w:szCs w:val="21"/>
                    </w:rPr>
                    <w:t>0mg/L</w:t>
                  </w:r>
                </w:p>
              </w:tc>
              <w:tc>
                <w:tcPr>
                  <w:tcW w:w="1976" w:type="pct"/>
                  <w:vMerge/>
                  <w:vAlign w:val="center"/>
                </w:tcPr>
                <w:p w:rsidR="00872A33" w:rsidRPr="0066654B" w:rsidRDefault="00872A33" w:rsidP="00AE4438">
                  <w:pPr>
                    <w:widowControl w:val="0"/>
                    <w:adjustRightInd w:val="0"/>
                    <w:snapToGrid w:val="0"/>
                    <w:jc w:val="center"/>
                    <w:rPr>
                      <w:rFonts w:eastAsia="宋体"/>
                      <w:kern w:val="2"/>
                      <w:sz w:val="21"/>
                      <w:szCs w:val="21"/>
                    </w:rPr>
                  </w:pPr>
                </w:p>
              </w:tc>
            </w:tr>
            <w:tr w:rsidR="00872A33" w:rsidRPr="0066654B" w:rsidTr="002372AA">
              <w:trPr>
                <w:cantSplit/>
                <w:trHeight w:val="317"/>
              </w:trPr>
              <w:tc>
                <w:tcPr>
                  <w:tcW w:w="586"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3</w:t>
                  </w:r>
                </w:p>
              </w:tc>
              <w:tc>
                <w:tcPr>
                  <w:tcW w:w="11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SS</w:t>
                  </w:r>
                </w:p>
              </w:tc>
              <w:tc>
                <w:tcPr>
                  <w:tcW w:w="12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w:t>
                  </w:r>
                  <w:r w:rsidRPr="0066654B">
                    <w:rPr>
                      <w:rFonts w:eastAsia="宋体" w:hint="eastAsia"/>
                      <w:kern w:val="2"/>
                      <w:sz w:val="21"/>
                      <w:szCs w:val="21"/>
                    </w:rPr>
                    <w:t>2</w:t>
                  </w:r>
                  <w:r w:rsidRPr="0066654B">
                    <w:rPr>
                      <w:rFonts w:eastAsia="宋体"/>
                      <w:kern w:val="2"/>
                      <w:sz w:val="21"/>
                      <w:szCs w:val="21"/>
                    </w:rPr>
                    <w:t>0mg/L</w:t>
                  </w:r>
                </w:p>
              </w:tc>
              <w:tc>
                <w:tcPr>
                  <w:tcW w:w="1976" w:type="pct"/>
                  <w:vMerge/>
                  <w:vAlign w:val="center"/>
                </w:tcPr>
                <w:p w:rsidR="00872A33" w:rsidRPr="0066654B" w:rsidRDefault="00872A33" w:rsidP="00AE4438">
                  <w:pPr>
                    <w:widowControl w:val="0"/>
                    <w:adjustRightInd w:val="0"/>
                    <w:snapToGrid w:val="0"/>
                    <w:jc w:val="center"/>
                    <w:rPr>
                      <w:rFonts w:eastAsia="宋体"/>
                      <w:kern w:val="2"/>
                      <w:sz w:val="21"/>
                      <w:szCs w:val="21"/>
                    </w:rPr>
                  </w:pPr>
                </w:p>
              </w:tc>
            </w:tr>
            <w:tr w:rsidR="00872A33" w:rsidRPr="0066654B" w:rsidTr="002372AA">
              <w:trPr>
                <w:cantSplit/>
                <w:trHeight w:val="317"/>
              </w:trPr>
              <w:tc>
                <w:tcPr>
                  <w:tcW w:w="586"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4</w:t>
                  </w:r>
                </w:p>
              </w:tc>
              <w:tc>
                <w:tcPr>
                  <w:tcW w:w="11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NH</w:t>
                  </w:r>
                  <w:r w:rsidRPr="0066654B">
                    <w:rPr>
                      <w:rFonts w:eastAsia="宋体"/>
                      <w:kern w:val="2"/>
                      <w:sz w:val="21"/>
                      <w:szCs w:val="21"/>
                      <w:vertAlign w:val="subscript"/>
                    </w:rPr>
                    <w:t>3</w:t>
                  </w:r>
                  <w:r w:rsidRPr="0066654B">
                    <w:rPr>
                      <w:rFonts w:eastAsia="宋体"/>
                      <w:kern w:val="2"/>
                      <w:sz w:val="21"/>
                      <w:szCs w:val="21"/>
                    </w:rPr>
                    <w:t>-N</w:t>
                  </w:r>
                </w:p>
              </w:tc>
              <w:tc>
                <w:tcPr>
                  <w:tcW w:w="12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w:t>
                  </w:r>
                  <w:r w:rsidRPr="0066654B">
                    <w:rPr>
                      <w:rFonts w:eastAsia="宋体" w:hint="eastAsia"/>
                      <w:kern w:val="2"/>
                      <w:sz w:val="21"/>
                      <w:szCs w:val="21"/>
                    </w:rPr>
                    <w:t>8(15)</w:t>
                  </w:r>
                  <w:r w:rsidRPr="0066654B">
                    <w:rPr>
                      <w:rFonts w:eastAsia="宋体"/>
                      <w:kern w:val="2"/>
                      <w:sz w:val="21"/>
                      <w:szCs w:val="21"/>
                    </w:rPr>
                    <w:t>mg/L</w:t>
                  </w:r>
                  <w:r w:rsidRPr="0066654B">
                    <w:rPr>
                      <w:rFonts w:eastAsia="宋体" w:hint="eastAsia"/>
                      <w:kern w:val="2"/>
                      <w:sz w:val="21"/>
                      <w:szCs w:val="21"/>
                    </w:rPr>
                    <w:t>*</w:t>
                  </w:r>
                </w:p>
              </w:tc>
              <w:tc>
                <w:tcPr>
                  <w:tcW w:w="1976" w:type="pct"/>
                  <w:vMerge/>
                  <w:vAlign w:val="center"/>
                </w:tcPr>
                <w:p w:rsidR="00872A33" w:rsidRPr="0066654B" w:rsidRDefault="00872A33" w:rsidP="00AE4438">
                  <w:pPr>
                    <w:widowControl w:val="0"/>
                    <w:adjustRightInd w:val="0"/>
                    <w:snapToGrid w:val="0"/>
                    <w:jc w:val="center"/>
                    <w:rPr>
                      <w:rFonts w:eastAsia="宋体"/>
                      <w:kern w:val="2"/>
                      <w:sz w:val="21"/>
                      <w:szCs w:val="21"/>
                    </w:rPr>
                  </w:pPr>
                </w:p>
              </w:tc>
            </w:tr>
            <w:tr w:rsidR="00872A33" w:rsidRPr="0066654B" w:rsidTr="002372AA">
              <w:trPr>
                <w:cantSplit/>
                <w:trHeight w:val="317"/>
              </w:trPr>
              <w:tc>
                <w:tcPr>
                  <w:tcW w:w="586"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5</w:t>
                  </w:r>
                </w:p>
              </w:tc>
              <w:tc>
                <w:tcPr>
                  <w:tcW w:w="11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TP</w:t>
                  </w:r>
                </w:p>
              </w:tc>
              <w:tc>
                <w:tcPr>
                  <w:tcW w:w="12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w:t>
                  </w:r>
                  <w:r w:rsidRPr="0066654B">
                    <w:rPr>
                      <w:rFonts w:eastAsia="宋体" w:hint="eastAsia"/>
                      <w:kern w:val="2"/>
                      <w:sz w:val="21"/>
                      <w:szCs w:val="21"/>
                    </w:rPr>
                    <w:t>1</w:t>
                  </w:r>
                  <w:r w:rsidRPr="0066654B">
                    <w:rPr>
                      <w:rFonts w:eastAsia="宋体"/>
                      <w:kern w:val="2"/>
                      <w:sz w:val="21"/>
                      <w:szCs w:val="21"/>
                    </w:rPr>
                    <w:t>mg/L</w:t>
                  </w:r>
                </w:p>
              </w:tc>
              <w:tc>
                <w:tcPr>
                  <w:tcW w:w="1976" w:type="pct"/>
                  <w:vMerge/>
                  <w:vAlign w:val="center"/>
                </w:tcPr>
                <w:p w:rsidR="00872A33" w:rsidRPr="0066654B" w:rsidRDefault="00872A33" w:rsidP="00AE4438">
                  <w:pPr>
                    <w:widowControl w:val="0"/>
                    <w:adjustRightInd w:val="0"/>
                    <w:snapToGrid w:val="0"/>
                    <w:jc w:val="center"/>
                    <w:rPr>
                      <w:rFonts w:eastAsia="宋体"/>
                      <w:kern w:val="2"/>
                      <w:sz w:val="21"/>
                      <w:szCs w:val="21"/>
                    </w:rPr>
                  </w:pPr>
                </w:p>
              </w:tc>
            </w:tr>
            <w:tr w:rsidR="00872A33" w:rsidRPr="0066654B" w:rsidTr="002372AA">
              <w:trPr>
                <w:cantSplit/>
                <w:trHeight w:val="317"/>
              </w:trPr>
              <w:tc>
                <w:tcPr>
                  <w:tcW w:w="586"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Pr>
                      <w:rFonts w:eastAsia="宋体" w:hint="eastAsia"/>
                      <w:kern w:val="2"/>
                      <w:sz w:val="21"/>
                      <w:szCs w:val="21"/>
                    </w:rPr>
                    <w:t>6</w:t>
                  </w:r>
                </w:p>
              </w:tc>
              <w:tc>
                <w:tcPr>
                  <w:tcW w:w="11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Pr>
                      <w:rFonts w:eastAsia="宋体" w:hint="eastAsia"/>
                      <w:kern w:val="2"/>
                      <w:sz w:val="21"/>
                      <w:szCs w:val="21"/>
                    </w:rPr>
                    <w:t>动植物油</w:t>
                  </w:r>
                </w:p>
              </w:tc>
              <w:tc>
                <w:tcPr>
                  <w:tcW w:w="1269" w:type="pct"/>
                  <w:vAlign w:val="center"/>
                </w:tcPr>
                <w:p w:rsidR="00872A33" w:rsidRPr="0066654B" w:rsidRDefault="00872A33" w:rsidP="00AE4438">
                  <w:pPr>
                    <w:widowControl w:val="0"/>
                    <w:adjustRightInd w:val="0"/>
                    <w:snapToGrid w:val="0"/>
                    <w:ind w:right="-96"/>
                    <w:jc w:val="center"/>
                    <w:rPr>
                      <w:rFonts w:eastAsia="宋体"/>
                      <w:kern w:val="2"/>
                      <w:sz w:val="21"/>
                      <w:szCs w:val="21"/>
                    </w:rPr>
                  </w:pPr>
                  <w:r w:rsidRPr="0066654B">
                    <w:rPr>
                      <w:rFonts w:eastAsia="宋体"/>
                      <w:kern w:val="2"/>
                      <w:sz w:val="21"/>
                      <w:szCs w:val="21"/>
                    </w:rPr>
                    <w:t>≤</w:t>
                  </w:r>
                  <w:r>
                    <w:rPr>
                      <w:rFonts w:eastAsia="宋体" w:hint="eastAsia"/>
                      <w:kern w:val="2"/>
                      <w:sz w:val="21"/>
                      <w:szCs w:val="21"/>
                    </w:rPr>
                    <w:t>3</w:t>
                  </w:r>
                  <w:r w:rsidRPr="0066654B">
                    <w:rPr>
                      <w:rFonts w:eastAsia="宋体"/>
                      <w:kern w:val="2"/>
                      <w:sz w:val="21"/>
                      <w:szCs w:val="21"/>
                    </w:rPr>
                    <w:t>mg/L</w:t>
                  </w:r>
                </w:p>
              </w:tc>
              <w:tc>
                <w:tcPr>
                  <w:tcW w:w="1976" w:type="pct"/>
                  <w:vMerge/>
                  <w:vAlign w:val="center"/>
                </w:tcPr>
                <w:p w:rsidR="00872A33" w:rsidRPr="0066654B" w:rsidRDefault="00872A33" w:rsidP="00AE4438">
                  <w:pPr>
                    <w:widowControl w:val="0"/>
                    <w:adjustRightInd w:val="0"/>
                    <w:snapToGrid w:val="0"/>
                    <w:jc w:val="center"/>
                    <w:rPr>
                      <w:rFonts w:eastAsia="宋体"/>
                      <w:kern w:val="2"/>
                      <w:sz w:val="21"/>
                      <w:szCs w:val="21"/>
                    </w:rPr>
                  </w:pPr>
                </w:p>
              </w:tc>
            </w:tr>
          </w:tbl>
          <w:p w:rsidR="00805A4F" w:rsidRPr="000014ED" w:rsidRDefault="00AF739F" w:rsidP="00AE4438">
            <w:pPr>
              <w:ind w:firstLineChars="200" w:firstLine="420"/>
              <w:rPr>
                <w:rFonts w:ascii="宋体" w:eastAsia="宋体" w:hAnsi="宋体" w:cs="宋体"/>
                <w:sz w:val="21"/>
                <w:szCs w:val="21"/>
              </w:rPr>
            </w:pPr>
            <w:r w:rsidRPr="000014ED">
              <w:rPr>
                <w:rStyle w:val="fontstyle01"/>
                <w:rFonts w:hint="default"/>
                <w:color w:val="auto"/>
                <w:sz w:val="21"/>
                <w:szCs w:val="21"/>
              </w:rPr>
              <w:t>注</w:t>
            </w:r>
            <w:r w:rsidRPr="000014ED">
              <w:rPr>
                <w:rStyle w:val="fontstyle11"/>
                <w:color w:val="auto"/>
                <w:sz w:val="21"/>
                <w:szCs w:val="21"/>
              </w:rPr>
              <w:t>*</w:t>
            </w:r>
            <w:r w:rsidRPr="000014ED">
              <w:rPr>
                <w:rStyle w:val="fontstyle01"/>
                <w:rFonts w:hint="default"/>
                <w:color w:val="auto"/>
                <w:sz w:val="21"/>
                <w:szCs w:val="21"/>
              </w:rPr>
              <w:t>：括号外数值为水温</w:t>
            </w:r>
            <w:r w:rsidRPr="006C3C67">
              <w:rPr>
                <w:rStyle w:val="fontstyle01"/>
                <w:rFonts w:ascii="Times New Roman" w:hint="default"/>
                <w:color w:val="auto"/>
                <w:sz w:val="21"/>
                <w:szCs w:val="21"/>
              </w:rPr>
              <w:t>＞</w:t>
            </w:r>
            <w:r w:rsidRPr="006C3C67">
              <w:rPr>
                <w:rStyle w:val="fontstyle11"/>
                <w:rFonts w:ascii="Times New Roman" w:hAnsi="Times New Roman"/>
                <w:color w:val="auto"/>
                <w:sz w:val="21"/>
                <w:szCs w:val="21"/>
              </w:rPr>
              <w:t>12</w:t>
            </w:r>
            <w:r w:rsidRPr="006C3C67">
              <w:rPr>
                <w:rStyle w:val="fontstyle01"/>
                <w:rFonts w:hint="default"/>
                <w:color w:val="auto"/>
                <w:sz w:val="21"/>
                <w:szCs w:val="21"/>
              </w:rPr>
              <w:t>℃</w:t>
            </w:r>
            <w:r w:rsidRPr="000014ED">
              <w:rPr>
                <w:rStyle w:val="fontstyle01"/>
                <w:rFonts w:hint="default"/>
                <w:color w:val="auto"/>
                <w:sz w:val="21"/>
                <w:szCs w:val="21"/>
              </w:rPr>
              <w:t>时的控制指标，括</w:t>
            </w:r>
            <w:r w:rsidRPr="000014ED">
              <w:rPr>
                <w:rStyle w:val="fontstyle01"/>
                <w:rFonts w:hint="default"/>
                <w:sz w:val="21"/>
                <w:szCs w:val="21"/>
              </w:rPr>
              <w:t>号内数值为水温</w:t>
            </w:r>
            <w:r w:rsidRPr="006C3C67">
              <w:rPr>
                <w:rStyle w:val="fontstyle11"/>
                <w:rFonts w:ascii="Times New Roman" w:hAnsi="Times New Roman"/>
                <w:sz w:val="21"/>
                <w:szCs w:val="21"/>
              </w:rPr>
              <w:t>≤12</w:t>
            </w:r>
            <w:r w:rsidRPr="006C3C67">
              <w:rPr>
                <w:rStyle w:val="fontstyle01"/>
                <w:rFonts w:hint="default"/>
                <w:sz w:val="21"/>
                <w:szCs w:val="21"/>
              </w:rPr>
              <w:t>℃</w:t>
            </w:r>
            <w:r w:rsidRPr="000014ED">
              <w:rPr>
                <w:rStyle w:val="fontstyle01"/>
                <w:rFonts w:hint="default"/>
                <w:sz w:val="21"/>
                <w:szCs w:val="21"/>
              </w:rPr>
              <w:t>时的控制指标。</w:t>
            </w:r>
          </w:p>
          <w:p w:rsidR="005A34A3" w:rsidRPr="0081328E" w:rsidRDefault="00EC63A5" w:rsidP="00F30216">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t>3</w:t>
            </w:r>
            <w:r w:rsidRPr="0081328E">
              <w:rPr>
                <w:rFonts w:eastAsia="宋体"/>
                <w:b/>
                <w:color w:val="000000" w:themeColor="text1"/>
                <w:szCs w:val="24"/>
              </w:rPr>
              <w:t>、噪声</w:t>
            </w:r>
          </w:p>
          <w:p w:rsidR="005A34A3" w:rsidRPr="0081328E" w:rsidRDefault="00EC63A5">
            <w:pPr>
              <w:spacing w:line="360" w:lineRule="auto"/>
              <w:ind w:firstLineChars="200" w:firstLine="480"/>
              <w:jc w:val="both"/>
              <w:rPr>
                <w:rFonts w:eastAsia="宋体"/>
                <w:color w:val="000000" w:themeColor="text1"/>
                <w:szCs w:val="24"/>
              </w:rPr>
            </w:pPr>
            <w:r w:rsidRPr="0081328E">
              <w:rPr>
                <w:rFonts w:eastAsia="宋体" w:hint="eastAsia"/>
                <w:color w:val="000000" w:themeColor="text1"/>
                <w:szCs w:val="24"/>
              </w:rPr>
              <w:t>本</w:t>
            </w:r>
            <w:r w:rsidRPr="0081328E">
              <w:rPr>
                <w:rFonts w:eastAsia="宋体"/>
                <w:color w:val="000000" w:themeColor="text1"/>
                <w:szCs w:val="24"/>
              </w:rPr>
              <w:t>项目厂界噪声执行《工业企业厂界环境噪声排放标准》（</w:t>
            </w:r>
            <w:r w:rsidRPr="0081328E">
              <w:rPr>
                <w:rFonts w:eastAsia="宋体"/>
                <w:color w:val="000000" w:themeColor="text1"/>
                <w:szCs w:val="24"/>
              </w:rPr>
              <w:t>GB</w:t>
            </w:r>
            <w:r w:rsidRPr="0081328E">
              <w:rPr>
                <w:rFonts w:eastAsia="宋体" w:hint="eastAsia"/>
                <w:color w:val="000000" w:themeColor="text1"/>
                <w:szCs w:val="24"/>
              </w:rPr>
              <w:t>12348</w:t>
            </w:r>
            <w:r w:rsidRPr="0081328E">
              <w:rPr>
                <w:rFonts w:eastAsia="宋体"/>
                <w:color w:val="000000" w:themeColor="text1"/>
                <w:szCs w:val="24"/>
              </w:rPr>
              <w:t>- 2008</w:t>
            </w:r>
            <w:r w:rsidRPr="0081328E">
              <w:rPr>
                <w:rFonts w:eastAsia="宋体"/>
                <w:color w:val="000000" w:themeColor="text1"/>
                <w:szCs w:val="24"/>
              </w:rPr>
              <w:t>）</w:t>
            </w:r>
            <w:r w:rsidRPr="0081328E">
              <w:rPr>
                <w:rFonts w:eastAsia="宋体" w:hint="eastAsia"/>
                <w:color w:val="000000" w:themeColor="text1"/>
                <w:szCs w:val="24"/>
              </w:rPr>
              <w:t>2</w:t>
            </w:r>
            <w:r w:rsidRPr="0081328E">
              <w:rPr>
                <w:rFonts w:eastAsia="宋体"/>
                <w:color w:val="000000" w:themeColor="text1"/>
                <w:szCs w:val="24"/>
              </w:rPr>
              <w:t>类标准，</w:t>
            </w:r>
            <w:r w:rsidRPr="0081328E">
              <w:rPr>
                <w:rFonts w:eastAsia="宋体" w:hint="eastAsia"/>
                <w:color w:val="000000" w:themeColor="text1"/>
                <w:szCs w:val="24"/>
              </w:rPr>
              <w:t>施工期执行《建筑施工场界环境噪声排放标准》（</w:t>
            </w:r>
            <w:r w:rsidRPr="0081328E">
              <w:rPr>
                <w:rFonts w:eastAsia="宋体" w:hint="eastAsia"/>
                <w:color w:val="000000" w:themeColor="text1"/>
                <w:szCs w:val="24"/>
              </w:rPr>
              <w:t>GB12523-2011</w:t>
            </w:r>
            <w:r w:rsidRPr="0081328E">
              <w:rPr>
                <w:rFonts w:eastAsia="宋体" w:hint="eastAsia"/>
                <w:color w:val="000000" w:themeColor="text1"/>
                <w:szCs w:val="24"/>
              </w:rPr>
              <w:t>），具体标准限值分别见表</w:t>
            </w:r>
            <w:r w:rsidR="0066654B">
              <w:rPr>
                <w:rFonts w:eastAsia="宋体" w:hint="eastAsia"/>
                <w:color w:val="000000" w:themeColor="text1"/>
                <w:szCs w:val="24"/>
              </w:rPr>
              <w:t>4-</w:t>
            </w:r>
            <w:r w:rsidR="00757A6F">
              <w:rPr>
                <w:rFonts w:eastAsia="宋体" w:hint="eastAsia"/>
                <w:color w:val="000000" w:themeColor="text1"/>
                <w:szCs w:val="24"/>
              </w:rPr>
              <w:t>8</w:t>
            </w:r>
            <w:r w:rsidRPr="0081328E">
              <w:rPr>
                <w:rFonts w:eastAsia="宋体" w:hint="eastAsia"/>
                <w:color w:val="000000" w:themeColor="text1"/>
                <w:szCs w:val="24"/>
              </w:rPr>
              <w:t>、</w:t>
            </w:r>
            <w:r w:rsidR="0066654B">
              <w:rPr>
                <w:rFonts w:eastAsia="宋体" w:hint="eastAsia"/>
                <w:color w:val="000000" w:themeColor="text1"/>
                <w:szCs w:val="24"/>
              </w:rPr>
              <w:t>4-</w:t>
            </w:r>
            <w:r w:rsidR="00757A6F">
              <w:rPr>
                <w:rFonts w:eastAsia="宋体" w:hint="eastAsia"/>
                <w:color w:val="000000" w:themeColor="text1"/>
                <w:szCs w:val="24"/>
              </w:rPr>
              <w:t>9</w:t>
            </w:r>
            <w:r w:rsidRPr="0081328E">
              <w:rPr>
                <w:rFonts w:eastAsia="宋体" w:hint="eastAsia"/>
                <w:color w:val="000000" w:themeColor="text1"/>
                <w:szCs w:val="24"/>
              </w:rPr>
              <w:t>：</w:t>
            </w:r>
          </w:p>
          <w:p w:rsidR="005A34A3" w:rsidRPr="0081328E" w:rsidRDefault="00EC63A5">
            <w:pPr>
              <w:snapToGrid w:val="0"/>
              <w:spacing w:line="360" w:lineRule="auto"/>
              <w:jc w:val="center"/>
              <w:rPr>
                <w:rFonts w:eastAsia="宋体"/>
                <w:b/>
                <w:color w:val="000000" w:themeColor="text1"/>
              </w:rPr>
            </w:pPr>
            <w:r w:rsidRPr="0081328E">
              <w:rPr>
                <w:rFonts w:eastAsia="宋体"/>
                <w:b/>
                <w:color w:val="000000" w:themeColor="text1"/>
              </w:rPr>
              <w:t>表</w:t>
            </w:r>
            <w:r w:rsidRPr="0081328E">
              <w:rPr>
                <w:rFonts w:eastAsia="宋体"/>
                <w:b/>
                <w:color w:val="000000" w:themeColor="text1"/>
              </w:rPr>
              <w:t>4-</w:t>
            </w:r>
            <w:r w:rsidR="00872A33">
              <w:rPr>
                <w:rFonts w:eastAsia="宋体" w:hint="eastAsia"/>
                <w:b/>
                <w:color w:val="000000" w:themeColor="text1"/>
              </w:rPr>
              <w:t>8</w:t>
            </w:r>
            <w:r w:rsidRPr="0081328E">
              <w:rPr>
                <w:rFonts w:eastAsia="宋体"/>
                <w:b/>
                <w:color w:val="000000" w:themeColor="text1"/>
              </w:rPr>
              <w:t xml:space="preserve">  </w:t>
            </w:r>
            <w:r w:rsidRPr="0081328E">
              <w:rPr>
                <w:rFonts w:eastAsia="宋体"/>
                <w:b/>
                <w:color w:val="000000" w:themeColor="text1"/>
              </w:rPr>
              <w:t>工业企业厂界噪声排放标准值</w:t>
            </w:r>
          </w:p>
          <w:tbl>
            <w:tblPr>
              <w:tblW w:w="9288" w:type="dxa"/>
              <w:jc w:val="center"/>
              <w:tblBorders>
                <w:top w:val="single" w:sz="12" w:space="0" w:color="auto"/>
                <w:bottom w:val="single" w:sz="12" w:space="0" w:color="auto"/>
                <w:insideH w:val="single" w:sz="2" w:space="0" w:color="auto"/>
                <w:insideV w:val="single" w:sz="2" w:space="0" w:color="auto"/>
              </w:tblBorders>
              <w:tblLook w:val="04A0"/>
            </w:tblPr>
            <w:tblGrid>
              <w:gridCol w:w="2372"/>
              <w:gridCol w:w="3494"/>
              <w:gridCol w:w="3422"/>
            </w:tblGrid>
            <w:tr w:rsidR="005A34A3" w:rsidRPr="0081328E" w:rsidTr="002372AA">
              <w:trPr>
                <w:trHeight w:val="116"/>
                <w:jc w:val="center"/>
              </w:trPr>
              <w:tc>
                <w:tcPr>
                  <w:tcW w:w="2372" w:type="dxa"/>
                  <w:vAlign w:val="center"/>
                </w:tcPr>
                <w:p w:rsidR="005A34A3" w:rsidRPr="0081328E" w:rsidRDefault="00EC63A5">
                  <w:pPr>
                    <w:snapToGrid w:val="0"/>
                    <w:spacing w:line="340" w:lineRule="exact"/>
                    <w:jc w:val="center"/>
                    <w:rPr>
                      <w:rFonts w:eastAsia="宋体"/>
                      <w:b/>
                      <w:color w:val="000000" w:themeColor="text1"/>
                      <w:sz w:val="21"/>
                      <w:szCs w:val="21"/>
                    </w:rPr>
                  </w:pPr>
                  <w:r w:rsidRPr="0081328E">
                    <w:rPr>
                      <w:rFonts w:eastAsia="宋体"/>
                      <w:b/>
                      <w:color w:val="000000" w:themeColor="text1"/>
                      <w:sz w:val="21"/>
                      <w:szCs w:val="21"/>
                    </w:rPr>
                    <w:t>类别</w:t>
                  </w:r>
                </w:p>
              </w:tc>
              <w:tc>
                <w:tcPr>
                  <w:tcW w:w="3494" w:type="dxa"/>
                  <w:vAlign w:val="center"/>
                </w:tcPr>
                <w:p w:rsidR="005A34A3" w:rsidRPr="0081328E" w:rsidRDefault="00EC63A5">
                  <w:pPr>
                    <w:snapToGrid w:val="0"/>
                    <w:spacing w:line="340" w:lineRule="exact"/>
                    <w:jc w:val="center"/>
                    <w:rPr>
                      <w:rFonts w:eastAsia="宋体"/>
                      <w:b/>
                      <w:color w:val="000000" w:themeColor="text1"/>
                      <w:sz w:val="21"/>
                      <w:szCs w:val="21"/>
                    </w:rPr>
                  </w:pPr>
                  <w:r w:rsidRPr="0081328E">
                    <w:rPr>
                      <w:rFonts w:eastAsia="宋体"/>
                      <w:b/>
                      <w:color w:val="000000" w:themeColor="text1"/>
                      <w:sz w:val="21"/>
                      <w:szCs w:val="21"/>
                    </w:rPr>
                    <w:t>昼间（</w:t>
                  </w:r>
                  <w:r w:rsidRPr="0081328E">
                    <w:rPr>
                      <w:rFonts w:eastAsia="宋体"/>
                      <w:b/>
                      <w:color w:val="000000" w:themeColor="text1"/>
                      <w:sz w:val="21"/>
                      <w:szCs w:val="21"/>
                    </w:rPr>
                    <w:t>dB</w:t>
                  </w:r>
                  <w:r w:rsidRPr="0081328E">
                    <w:rPr>
                      <w:rFonts w:eastAsia="宋体"/>
                      <w:b/>
                      <w:color w:val="000000" w:themeColor="text1"/>
                      <w:sz w:val="21"/>
                      <w:szCs w:val="21"/>
                    </w:rPr>
                    <w:t>（</w:t>
                  </w:r>
                  <w:r w:rsidRPr="0081328E">
                    <w:rPr>
                      <w:rFonts w:eastAsia="宋体"/>
                      <w:b/>
                      <w:color w:val="000000" w:themeColor="text1"/>
                      <w:sz w:val="21"/>
                      <w:szCs w:val="21"/>
                    </w:rPr>
                    <w:t>A</w:t>
                  </w:r>
                  <w:r w:rsidRPr="0081328E">
                    <w:rPr>
                      <w:rFonts w:eastAsia="宋体"/>
                      <w:b/>
                      <w:color w:val="000000" w:themeColor="text1"/>
                      <w:sz w:val="21"/>
                      <w:szCs w:val="21"/>
                    </w:rPr>
                    <w:t>））</w:t>
                  </w:r>
                </w:p>
              </w:tc>
              <w:tc>
                <w:tcPr>
                  <w:tcW w:w="3422" w:type="dxa"/>
                  <w:vAlign w:val="center"/>
                </w:tcPr>
                <w:p w:rsidR="005A34A3" w:rsidRPr="0081328E" w:rsidRDefault="00EC63A5">
                  <w:pPr>
                    <w:snapToGrid w:val="0"/>
                    <w:spacing w:line="340" w:lineRule="exact"/>
                    <w:jc w:val="center"/>
                    <w:rPr>
                      <w:rFonts w:eastAsia="宋体"/>
                      <w:b/>
                      <w:color w:val="000000" w:themeColor="text1"/>
                      <w:sz w:val="21"/>
                      <w:szCs w:val="21"/>
                    </w:rPr>
                  </w:pPr>
                  <w:r w:rsidRPr="0081328E">
                    <w:rPr>
                      <w:rFonts w:eastAsia="宋体"/>
                      <w:b/>
                      <w:color w:val="000000" w:themeColor="text1"/>
                      <w:sz w:val="21"/>
                      <w:szCs w:val="21"/>
                    </w:rPr>
                    <w:t>夜间（</w:t>
                  </w:r>
                  <w:r w:rsidRPr="0081328E">
                    <w:rPr>
                      <w:rFonts w:eastAsia="宋体"/>
                      <w:b/>
                      <w:color w:val="000000" w:themeColor="text1"/>
                      <w:sz w:val="21"/>
                      <w:szCs w:val="21"/>
                    </w:rPr>
                    <w:t>dB</w:t>
                  </w:r>
                  <w:r w:rsidRPr="0081328E">
                    <w:rPr>
                      <w:rFonts w:eastAsia="宋体"/>
                      <w:b/>
                      <w:color w:val="000000" w:themeColor="text1"/>
                      <w:sz w:val="21"/>
                      <w:szCs w:val="21"/>
                    </w:rPr>
                    <w:t>（</w:t>
                  </w:r>
                  <w:r w:rsidRPr="0081328E">
                    <w:rPr>
                      <w:rFonts w:eastAsia="宋体"/>
                      <w:b/>
                      <w:color w:val="000000" w:themeColor="text1"/>
                      <w:sz w:val="21"/>
                      <w:szCs w:val="21"/>
                    </w:rPr>
                    <w:t>A</w:t>
                  </w:r>
                  <w:r w:rsidRPr="0081328E">
                    <w:rPr>
                      <w:rFonts w:eastAsia="宋体"/>
                      <w:b/>
                      <w:color w:val="000000" w:themeColor="text1"/>
                      <w:sz w:val="21"/>
                      <w:szCs w:val="21"/>
                    </w:rPr>
                    <w:t>））</w:t>
                  </w:r>
                </w:p>
              </w:tc>
            </w:tr>
            <w:tr w:rsidR="005A34A3" w:rsidRPr="0081328E" w:rsidTr="002372AA">
              <w:trPr>
                <w:cantSplit/>
                <w:trHeight w:val="116"/>
                <w:jc w:val="center"/>
              </w:trPr>
              <w:tc>
                <w:tcPr>
                  <w:tcW w:w="2372" w:type="dxa"/>
                  <w:vAlign w:val="center"/>
                </w:tcPr>
                <w:p w:rsidR="005A34A3" w:rsidRPr="0081328E" w:rsidRDefault="00EC63A5">
                  <w:pPr>
                    <w:snapToGrid w:val="0"/>
                    <w:spacing w:line="340" w:lineRule="exact"/>
                    <w:jc w:val="center"/>
                    <w:rPr>
                      <w:rFonts w:eastAsia="宋体"/>
                      <w:color w:val="000000" w:themeColor="text1"/>
                      <w:sz w:val="21"/>
                      <w:szCs w:val="21"/>
                    </w:rPr>
                  </w:pPr>
                  <w:r w:rsidRPr="0081328E">
                    <w:rPr>
                      <w:rFonts w:eastAsia="宋体" w:hint="eastAsia"/>
                      <w:color w:val="000000" w:themeColor="text1"/>
                      <w:sz w:val="21"/>
                      <w:szCs w:val="21"/>
                    </w:rPr>
                    <w:t>2</w:t>
                  </w:r>
                </w:p>
              </w:tc>
              <w:tc>
                <w:tcPr>
                  <w:tcW w:w="3494" w:type="dxa"/>
                  <w:vAlign w:val="center"/>
                </w:tcPr>
                <w:p w:rsidR="005A34A3" w:rsidRPr="0081328E" w:rsidRDefault="00EC63A5">
                  <w:pPr>
                    <w:snapToGrid w:val="0"/>
                    <w:spacing w:line="340" w:lineRule="exact"/>
                    <w:jc w:val="center"/>
                    <w:rPr>
                      <w:rFonts w:eastAsia="宋体"/>
                      <w:color w:val="000000" w:themeColor="text1"/>
                      <w:sz w:val="21"/>
                      <w:szCs w:val="21"/>
                    </w:rPr>
                  </w:pPr>
                  <w:r w:rsidRPr="0081328E">
                    <w:rPr>
                      <w:rFonts w:eastAsia="宋体"/>
                      <w:color w:val="000000" w:themeColor="text1"/>
                      <w:sz w:val="21"/>
                      <w:szCs w:val="21"/>
                    </w:rPr>
                    <w:t>6</w:t>
                  </w:r>
                  <w:r w:rsidRPr="0081328E">
                    <w:rPr>
                      <w:rFonts w:eastAsia="宋体" w:hint="eastAsia"/>
                      <w:color w:val="000000" w:themeColor="text1"/>
                      <w:sz w:val="21"/>
                      <w:szCs w:val="21"/>
                    </w:rPr>
                    <w:t>0</w:t>
                  </w:r>
                </w:p>
              </w:tc>
              <w:tc>
                <w:tcPr>
                  <w:tcW w:w="3422" w:type="dxa"/>
                  <w:vAlign w:val="center"/>
                </w:tcPr>
                <w:p w:rsidR="005A34A3" w:rsidRPr="0081328E" w:rsidRDefault="00EC63A5">
                  <w:pPr>
                    <w:snapToGrid w:val="0"/>
                    <w:spacing w:line="340" w:lineRule="exact"/>
                    <w:jc w:val="center"/>
                    <w:rPr>
                      <w:rFonts w:eastAsia="宋体"/>
                      <w:color w:val="000000" w:themeColor="text1"/>
                      <w:sz w:val="21"/>
                      <w:szCs w:val="21"/>
                    </w:rPr>
                  </w:pPr>
                  <w:r w:rsidRPr="0081328E">
                    <w:rPr>
                      <w:rFonts w:eastAsia="宋体"/>
                      <w:color w:val="000000" w:themeColor="text1"/>
                      <w:sz w:val="21"/>
                      <w:szCs w:val="21"/>
                    </w:rPr>
                    <w:t>5</w:t>
                  </w:r>
                  <w:r w:rsidRPr="0081328E">
                    <w:rPr>
                      <w:rFonts w:eastAsia="宋体" w:hint="eastAsia"/>
                      <w:color w:val="000000" w:themeColor="text1"/>
                      <w:sz w:val="21"/>
                      <w:szCs w:val="21"/>
                    </w:rPr>
                    <w:t>0</w:t>
                  </w:r>
                </w:p>
              </w:tc>
            </w:tr>
          </w:tbl>
          <w:p w:rsidR="005A34A3" w:rsidRPr="0081328E" w:rsidRDefault="00EC63A5" w:rsidP="005E3554">
            <w:pPr>
              <w:pStyle w:val="a7"/>
              <w:snapToGrid w:val="0"/>
              <w:spacing w:before="156" w:line="360" w:lineRule="auto"/>
              <w:ind w:firstLine="0"/>
              <w:jc w:val="center"/>
              <w:rPr>
                <w:rFonts w:ascii="Times New Roman" w:eastAsia="宋体"/>
                <w:b/>
                <w:color w:val="000000" w:themeColor="text1"/>
                <w:szCs w:val="24"/>
              </w:rPr>
            </w:pPr>
            <w:r w:rsidRPr="0081328E">
              <w:rPr>
                <w:rFonts w:ascii="Times New Roman" w:eastAsia="宋体" w:hAnsi="宋体"/>
                <w:b/>
                <w:color w:val="000000" w:themeColor="text1"/>
                <w:szCs w:val="24"/>
              </w:rPr>
              <w:t>表</w:t>
            </w:r>
            <w:r w:rsidR="0066654B">
              <w:rPr>
                <w:rFonts w:ascii="Times New Roman" w:eastAsia="宋体" w:hint="eastAsia"/>
                <w:b/>
                <w:color w:val="000000" w:themeColor="text1"/>
                <w:szCs w:val="24"/>
              </w:rPr>
              <w:t>4-</w:t>
            </w:r>
            <w:r w:rsidR="00872A33">
              <w:rPr>
                <w:rFonts w:ascii="Times New Roman" w:eastAsia="宋体" w:hint="eastAsia"/>
                <w:b/>
                <w:color w:val="000000" w:themeColor="text1"/>
                <w:szCs w:val="24"/>
              </w:rPr>
              <w:t>9</w:t>
            </w:r>
            <w:r w:rsidRPr="0081328E">
              <w:rPr>
                <w:rFonts w:ascii="Times New Roman" w:eastAsia="宋体"/>
                <w:b/>
                <w:color w:val="000000" w:themeColor="text1"/>
                <w:szCs w:val="24"/>
              </w:rPr>
              <w:t xml:space="preserve"> </w:t>
            </w:r>
            <w:r w:rsidRPr="0081328E">
              <w:rPr>
                <w:rFonts w:ascii="Times New Roman" w:eastAsia="宋体" w:hint="eastAsia"/>
                <w:b/>
                <w:color w:val="000000" w:themeColor="text1"/>
                <w:szCs w:val="24"/>
              </w:rPr>
              <w:t xml:space="preserve"> </w:t>
            </w:r>
            <w:r w:rsidRPr="0081328E">
              <w:rPr>
                <w:rFonts w:ascii="Times New Roman" w:eastAsia="宋体" w:hAnsi="宋体" w:hint="eastAsia"/>
                <w:b/>
                <w:color w:val="000000" w:themeColor="text1"/>
                <w:szCs w:val="24"/>
              </w:rPr>
              <w:t>建筑施工场界环境噪声排放标准</w:t>
            </w:r>
          </w:p>
          <w:tbl>
            <w:tblPr>
              <w:tblW w:w="9288" w:type="dxa"/>
              <w:jc w:val="center"/>
              <w:tblBorders>
                <w:top w:val="single" w:sz="12" w:space="0" w:color="auto"/>
                <w:bottom w:val="single" w:sz="12" w:space="0" w:color="auto"/>
                <w:insideH w:val="single" w:sz="2" w:space="0" w:color="auto"/>
                <w:insideV w:val="single" w:sz="2" w:space="0" w:color="auto"/>
              </w:tblBorders>
              <w:tblLook w:val="04A0"/>
            </w:tblPr>
            <w:tblGrid>
              <w:gridCol w:w="4693"/>
              <w:gridCol w:w="4595"/>
            </w:tblGrid>
            <w:tr w:rsidR="005A34A3" w:rsidRPr="0081328E" w:rsidTr="002372AA">
              <w:trPr>
                <w:trHeight w:val="127"/>
                <w:jc w:val="center"/>
              </w:trPr>
              <w:tc>
                <w:tcPr>
                  <w:tcW w:w="4693" w:type="dxa"/>
                  <w:vAlign w:val="center"/>
                </w:tcPr>
                <w:p w:rsidR="005A34A3" w:rsidRPr="0081328E" w:rsidRDefault="00EC63A5">
                  <w:pPr>
                    <w:jc w:val="center"/>
                    <w:rPr>
                      <w:rFonts w:eastAsia="宋体"/>
                      <w:b/>
                      <w:bCs/>
                      <w:color w:val="000000" w:themeColor="text1"/>
                      <w:sz w:val="21"/>
                      <w:szCs w:val="21"/>
                    </w:rPr>
                  </w:pPr>
                  <w:r w:rsidRPr="0081328E">
                    <w:rPr>
                      <w:rFonts w:eastAsia="宋体" w:hAnsi="宋体"/>
                      <w:b/>
                      <w:bCs/>
                      <w:color w:val="000000" w:themeColor="text1"/>
                      <w:sz w:val="21"/>
                      <w:szCs w:val="21"/>
                    </w:rPr>
                    <w:t>昼间（</w:t>
                  </w:r>
                  <w:r w:rsidRPr="0081328E">
                    <w:rPr>
                      <w:rFonts w:eastAsia="宋体"/>
                      <w:b/>
                      <w:bCs/>
                      <w:color w:val="000000" w:themeColor="text1"/>
                      <w:sz w:val="21"/>
                      <w:szCs w:val="21"/>
                    </w:rPr>
                    <w:t>dB</w:t>
                  </w:r>
                  <w:r w:rsidRPr="0081328E">
                    <w:rPr>
                      <w:rFonts w:eastAsia="宋体" w:hAnsi="宋体"/>
                      <w:b/>
                      <w:bCs/>
                      <w:color w:val="000000" w:themeColor="text1"/>
                      <w:sz w:val="21"/>
                      <w:szCs w:val="21"/>
                    </w:rPr>
                    <w:t>（</w:t>
                  </w:r>
                  <w:r w:rsidRPr="0081328E">
                    <w:rPr>
                      <w:rFonts w:eastAsia="宋体"/>
                      <w:b/>
                      <w:bCs/>
                      <w:color w:val="000000" w:themeColor="text1"/>
                      <w:sz w:val="21"/>
                      <w:szCs w:val="21"/>
                    </w:rPr>
                    <w:t>A</w:t>
                  </w:r>
                  <w:r w:rsidRPr="0081328E">
                    <w:rPr>
                      <w:rFonts w:eastAsia="宋体" w:hAnsi="宋体"/>
                      <w:b/>
                      <w:bCs/>
                      <w:color w:val="000000" w:themeColor="text1"/>
                      <w:sz w:val="21"/>
                      <w:szCs w:val="21"/>
                    </w:rPr>
                    <w:t>））</w:t>
                  </w:r>
                </w:p>
              </w:tc>
              <w:tc>
                <w:tcPr>
                  <w:tcW w:w="4595" w:type="dxa"/>
                  <w:vAlign w:val="center"/>
                </w:tcPr>
                <w:p w:rsidR="005A34A3" w:rsidRPr="0081328E" w:rsidRDefault="00EC63A5">
                  <w:pPr>
                    <w:jc w:val="center"/>
                    <w:rPr>
                      <w:rFonts w:eastAsia="宋体"/>
                      <w:b/>
                      <w:bCs/>
                      <w:color w:val="000000" w:themeColor="text1"/>
                      <w:sz w:val="21"/>
                      <w:szCs w:val="21"/>
                    </w:rPr>
                  </w:pPr>
                  <w:r w:rsidRPr="0081328E">
                    <w:rPr>
                      <w:rFonts w:eastAsia="宋体" w:hAnsi="宋体"/>
                      <w:b/>
                      <w:bCs/>
                      <w:color w:val="000000" w:themeColor="text1"/>
                      <w:sz w:val="21"/>
                      <w:szCs w:val="21"/>
                    </w:rPr>
                    <w:t>夜间（</w:t>
                  </w:r>
                  <w:r w:rsidRPr="0081328E">
                    <w:rPr>
                      <w:rFonts w:eastAsia="宋体"/>
                      <w:b/>
                      <w:bCs/>
                      <w:color w:val="000000" w:themeColor="text1"/>
                      <w:sz w:val="21"/>
                      <w:szCs w:val="21"/>
                    </w:rPr>
                    <w:t>dB</w:t>
                  </w:r>
                  <w:r w:rsidRPr="0081328E">
                    <w:rPr>
                      <w:rFonts w:eastAsia="宋体" w:hAnsi="宋体"/>
                      <w:b/>
                      <w:bCs/>
                      <w:color w:val="000000" w:themeColor="text1"/>
                      <w:sz w:val="21"/>
                      <w:szCs w:val="21"/>
                    </w:rPr>
                    <w:t>（</w:t>
                  </w:r>
                  <w:r w:rsidRPr="0081328E">
                    <w:rPr>
                      <w:rFonts w:eastAsia="宋体"/>
                      <w:b/>
                      <w:bCs/>
                      <w:color w:val="000000" w:themeColor="text1"/>
                      <w:sz w:val="21"/>
                      <w:szCs w:val="21"/>
                    </w:rPr>
                    <w:t>A</w:t>
                  </w:r>
                  <w:r w:rsidRPr="0081328E">
                    <w:rPr>
                      <w:rFonts w:eastAsia="宋体" w:hAnsi="宋体"/>
                      <w:b/>
                      <w:bCs/>
                      <w:color w:val="000000" w:themeColor="text1"/>
                      <w:sz w:val="21"/>
                      <w:szCs w:val="21"/>
                    </w:rPr>
                    <w:t>））</w:t>
                  </w:r>
                </w:p>
              </w:tc>
            </w:tr>
            <w:tr w:rsidR="005A34A3" w:rsidRPr="0081328E" w:rsidTr="002372AA">
              <w:trPr>
                <w:cantSplit/>
                <w:trHeight w:val="127"/>
                <w:jc w:val="center"/>
              </w:trPr>
              <w:tc>
                <w:tcPr>
                  <w:tcW w:w="4693" w:type="dxa"/>
                  <w:vAlign w:val="center"/>
                </w:tcPr>
                <w:p w:rsidR="005A34A3" w:rsidRPr="0081328E" w:rsidRDefault="00EC63A5">
                  <w:pPr>
                    <w:jc w:val="center"/>
                    <w:rPr>
                      <w:rFonts w:eastAsia="宋体"/>
                      <w:color w:val="000000" w:themeColor="text1"/>
                      <w:sz w:val="21"/>
                      <w:szCs w:val="21"/>
                    </w:rPr>
                  </w:pPr>
                  <w:r w:rsidRPr="0081328E">
                    <w:rPr>
                      <w:rFonts w:eastAsia="宋体" w:hint="eastAsia"/>
                      <w:color w:val="000000" w:themeColor="text1"/>
                      <w:sz w:val="21"/>
                      <w:szCs w:val="21"/>
                    </w:rPr>
                    <w:t>7</w:t>
                  </w:r>
                  <w:r w:rsidRPr="0081328E">
                    <w:rPr>
                      <w:rFonts w:eastAsia="宋体"/>
                      <w:color w:val="000000" w:themeColor="text1"/>
                      <w:sz w:val="21"/>
                      <w:szCs w:val="21"/>
                    </w:rPr>
                    <w:t>0</w:t>
                  </w:r>
                </w:p>
              </w:tc>
              <w:tc>
                <w:tcPr>
                  <w:tcW w:w="4595" w:type="dxa"/>
                  <w:vAlign w:val="center"/>
                </w:tcPr>
                <w:p w:rsidR="005A34A3" w:rsidRPr="0081328E" w:rsidRDefault="00EC63A5">
                  <w:pPr>
                    <w:jc w:val="center"/>
                    <w:rPr>
                      <w:rFonts w:eastAsia="宋体"/>
                      <w:color w:val="000000" w:themeColor="text1"/>
                      <w:sz w:val="21"/>
                      <w:szCs w:val="21"/>
                    </w:rPr>
                  </w:pPr>
                  <w:r w:rsidRPr="0081328E">
                    <w:rPr>
                      <w:rFonts w:eastAsia="宋体"/>
                      <w:color w:val="000000" w:themeColor="text1"/>
                      <w:sz w:val="21"/>
                      <w:szCs w:val="21"/>
                    </w:rPr>
                    <w:t>5</w:t>
                  </w:r>
                  <w:r w:rsidRPr="0081328E">
                    <w:rPr>
                      <w:rFonts w:eastAsia="宋体" w:hint="eastAsia"/>
                      <w:color w:val="000000" w:themeColor="text1"/>
                      <w:sz w:val="21"/>
                      <w:szCs w:val="21"/>
                    </w:rPr>
                    <w:t>5</w:t>
                  </w:r>
                </w:p>
              </w:tc>
            </w:tr>
          </w:tbl>
          <w:p w:rsidR="005A34A3" w:rsidRPr="0081328E" w:rsidRDefault="00EC63A5" w:rsidP="00F30216">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t>4</w:t>
            </w:r>
            <w:r w:rsidRPr="0081328E">
              <w:rPr>
                <w:rFonts w:eastAsia="宋体"/>
                <w:b/>
                <w:color w:val="000000" w:themeColor="text1"/>
                <w:szCs w:val="24"/>
              </w:rPr>
              <w:t>、固废</w:t>
            </w:r>
          </w:p>
          <w:p w:rsidR="005A34A3" w:rsidRPr="0081328E" w:rsidRDefault="00EC63A5" w:rsidP="00F30216">
            <w:pPr>
              <w:adjustRightInd w:val="0"/>
              <w:snapToGrid w:val="0"/>
              <w:spacing w:beforeLines="50" w:line="360" w:lineRule="auto"/>
              <w:ind w:firstLineChars="200" w:firstLine="480"/>
              <w:jc w:val="both"/>
              <w:rPr>
                <w:rFonts w:ascii="宋体" w:eastAsia="宋体" w:hAnsi="宋体"/>
                <w:color w:val="000000" w:themeColor="text1"/>
                <w:szCs w:val="28"/>
              </w:rPr>
            </w:pPr>
            <w:r w:rsidRPr="0081328E">
              <w:rPr>
                <w:rFonts w:eastAsia="宋体" w:hint="eastAsia"/>
                <w:color w:val="000000" w:themeColor="text1"/>
                <w:szCs w:val="24"/>
              </w:rPr>
              <w:t>本</w:t>
            </w:r>
            <w:r w:rsidRPr="0081328E">
              <w:rPr>
                <w:rFonts w:eastAsia="宋体"/>
                <w:color w:val="000000" w:themeColor="text1"/>
                <w:szCs w:val="24"/>
              </w:rPr>
              <w:t>项目</w:t>
            </w:r>
            <w:r w:rsidRPr="0081328E">
              <w:rPr>
                <w:rFonts w:ascii="宋体" w:eastAsia="宋体" w:hAnsi="宋体" w:hint="eastAsia"/>
                <w:color w:val="000000" w:themeColor="text1"/>
              </w:rPr>
              <w:t>一般固废执行《一般工业固体废物贮存、处置场污染物控制标准》（</w:t>
            </w:r>
            <w:r w:rsidRPr="0081328E">
              <w:rPr>
                <w:rFonts w:eastAsia="宋体"/>
                <w:color w:val="000000" w:themeColor="text1"/>
              </w:rPr>
              <w:t>GB18599-2001</w:t>
            </w:r>
            <w:r w:rsidRPr="0081328E">
              <w:rPr>
                <w:rFonts w:ascii="宋体" w:eastAsia="宋体" w:hAnsi="宋体" w:hint="eastAsia"/>
                <w:color w:val="000000" w:themeColor="text1"/>
              </w:rPr>
              <w:t>）及修改单（环保部公告</w:t>
            </w:r>
            <w:r w:rsidRPr="0081328E">
              <w:rPr>
                <w:rStyle w:val="af7"/>
                <w:rFonts w:hint="eastAsia"/>
                <w:color w:val="000000" w:themeColor="text1"/>
                <w:kern w:val="2"/>
                <w:sz w:val="24"/>
                <w:szCs w:val="24"/>
                <w:lang w:val="zh-CN"/>
              </w:rPr>
              <w:t>2</w:t>
            </w:r>
            <w:r w:rsidRPr="0081328E">
              <w:rPr>
                <w:rFonts w:eastAsia="宋体"/>
                <w:color w:val="000000" w:themeColor="text1"/>
              </w:rPr>
              <w:t>013</w:t>
            </w:r>
            <w:r w:rsidRPr="0081328E">
              <w:rPr>
                <w:rFonts w:ascii="宋体" w:eastAsia="宋体" w:hAnsi="宋体"/>
                <w:color w:val="000000" w:themeColor="text1"/>
              </w:rPr>
              <w:t xml:space="preserve"> </w:t>
            </w:r>
            <w:r w:rsidRPr="0081328E">
              <w:rPr>
                <w:rFonts w:ascii="宋体" w:eastAsia="宋体" w:hAnsi="宋体" w:hint="eastAsia"/>
                <w:color w:val="000000" w:themeColor="text1"/>
              </w:rPr>
              <w:t>年第</w:t>
            </w:r>
            <w:r w:rsidRPr="0081328E">
              <w:rPr>
                <w:rFonts w:ascii="宋体" w:eastAsia="宋体" w:hAnsi="宋体"/>
                <w:color w:val="000000" w:themeColor="text1"/>
              </w:rPr>
              <w:t xml:space="preserve"> </w:t>
            </w:r>
            <w:r w:rsidRPr="0081328E">
              <w:rPr>
                <w:rFonts w:eastAsia="宋体"/>
                <w:color w:val="000000" w:themeColor="text1"/>
              </w:rPr>
              <w:t>36</w:t>
            </w:r>
            <w:r w:rsidRPr="0081328E">
              <w:rPr>
                <w:rFonts w:ascii="宋体" w:eastAsia="宋体" w:hAnsi="宋体"/>
                <w:color w:val="000000" w:themeColor="text1"/>
              </w:rPr>
              <w:t xml:space="preserve"> </w:t>
            </w:r>
            <w:r w:rsidRPr="0081328E">
              <w:rPr>
                <w:rFonts w:ascii="宋体" w:eastAsia="宋体" w:hAnsi="宋体" w:hint="eastAsia"/>
                <w:color w:val="000000" w:themeColor="text1"/>
              </w:rPr>
              <w:t>号）中标准要求；危险废物执行《危险废物贮存污染控制标准》（</w:t>
            </w:r>
            <w:r w:rsidRPr="0081328E">
              <w:rPr>
                <w:rFonts w:eastAsia="宋体"/>
                <w:color w:val="000000" w:themeColor="text1"/>
              </w:rPr>
              <w:t>GB18597</w:t>
            </w:r>
            <w:r w:rsidRPr="0081328E">
              <w:rPr>
                <w:rFonts w:ascii="宋体" w:eastAsia="宋体" w:hAnsi="宋体"/>
                <w:color w:val="000000" w:themeColor="text1"/>
              </w:rPr>
              <w:t>-</w:t>
            </w:r>
            <w:r w:rsidRPr="0081328E">
              <w:rPr>
                <w:rFonts w:eastAsia="宋体"/>
                <w:color w:val="000000" w:themeColor="text1"/>
              </w:rPr>
              <w:t>2001</w:t>
            </w:r>
            <w:r w:rsidRPr="0081328E">
              <w:rPr>
                <w:rFonts w:ascii="宋体" w:eastAsia="宋体" w:hAnsi="宋体" w:hint="eastAsia"/>
                <w:color w:val="000000" w:themeColor="text1"/>
              </w:rPr>
              <w:t>）及修改单（环保部公告</w:t>
            </w:r>
            <w:r w:rsidRPr="0081328E">
              <w:rPr>
                <w:rFonts w:eastAsia="宋体"/>
                <w:color w:val="000000" w:themeColor="text1"/>
              </w:rPr>
              <w:t xml:space="preserve"> 2013</w:t>
            </w:r>
            <w:r w:rsidRPr="0081328E">
              <w:rPr>
                <w:rFonts w:ascii="宋体" w:eastAsia="宋体" w:hAnsi="宋体"/>
                <w:color w:val="000000" w:themeColor="text1"/>
              </w:rPr>
              <w:t xml:space="preserve"> </w:t>
            </w:r>
            <w:r w:rsidRPr="0081328E">
              <w:rPr>
                <w:rFonts w:ascii="宋体" w:eastAsia="宋体" w:hAnsi="宋体" w:hint="eastAsia"/>
                <w:color w:val="000000" w:themeColor="text1"/>
              </w:rPr>
              <w:t>年第</w:t>
            </w:r>
            <w:r w:rsidRPr="0081328E">
              <w:rPr>
                <w:rFonts w:eastAsia="宋体"/>
                <w:color w:val="000000" w:themeColor="text1"/>
              </w:rPr>
              <w:t>36</w:t>
            </w:r>
            <w:r w:rsidRPr="0081328E">
              <w:rPr>
                <w:rFonts w:ascii="宋体" w:eastAsia="宋体" w:hAnsi="宋体"/>
                <w:color w:val="000000" w:themeColor="text1"/>
              </w:rPr>
              <w:t xml:space="preserve"> </w:t>
            </w:r>
            <w:r w:rsidRPr="0081328E">
              <w:rPr>
                <w:rFonts w:ascii="宋体" w:eastAsia="宋体" w:hAnsi="宋体" w:hint="eastAsia"/>
                <w:color w:val="000000" w:themeColor="text1"/>
              </w:rPr>
              <w:t>号）中要求。</w:t>
            </w:r>
            <w:r w:rsidRPr="0081328E">
              <w:rPr>
                <w:rFonts w:ascii="宋体" w:eastAsia="宋体" w:hAnsi="宋体"/>
                <w:color w:val="000000" w:themeColor="text1"/>
                <w:szCs w:val="28"/>
              </w:rPr>
              <w:t>生活垃圾处理执行《城市生活垃圾处理及污染防治技术政策》（建城[</w:t>
            </w:r>
            <w:r w:rsidRPr="0081328E">
              <w:rPr>
                <w:rFonts w:eastAsia="宋体"/>
                <w:color w:val="000000" w:themeColor="text1"/>
                <w:szCs w:val="28"/>
              </w:rPr>
              <w:t>2000]120</w:t>
            </w:r>
            <w:r w:rsidRPr="0081328E">
              <w:rPr>
                <w:rFonts w:ascii="宋体" w:eastAsia="宋体" w:hAnsi="宋体"/>
                <w:color w:val="000000" w:themeColor="text1"/>
                <w:szCs w:val="28"/>
              </w:rPr>
              <w:t>号）和《生活垃圾处理技术指南》（建城</w:t>
            </w:r>
            <w:r w:rsidRPr="0081328E">
              <w:rPr>
                <w:rFonts w:eastAsia="宋体"/>
                <w:color w:val="000000" w:themeColor="text1"/>
                <w:szCs w:val="28"/>
              </w:rPr>
              <w:t>[2010]61</w:t>
            </w:r>
            <w:r w:rsidRPr="0081328E">
              <w:rPr>
                <w:rFonts w:ascii="宋体" w:eastAsia="宋体" w:hAnsi="宋体"/>
                <w:color w:val="000000" w:themeColor="text1"/>
                <w:szCs w:val="28"/>
              </w:rPr>
              <w:t>号）以及国家、省市关于固体废物污染环境防治的法律法规。</w:t>
            </w:r>
          </w:p>
          <w:p w:rsidR="005A34A3" w:rsidRDefault="005A34A3">
            <w:pPr>
              <w:adjustRightInd w:val="0"/>
              <w:snapToGrid w:val="0"/>
              <w:spacing w:line="360" w:lineRule="auto"/>
              <w:rPr>
                <w:rFonts w:ascii="宋体" w:eastAsia="宋体" w:hAnsi="宋体"/>
                <w:color w:val="FF0000"/>
              </w:rPr>
            </w:pPr>
          </w:p>
          <w:p w:rsidR="005A34A3" w:rsidRDefault="005A34A3">
            <w:pPr>
              <w:adjustRightInd w:val="0"/>
              <w:snapToGrid w:val="0"/>
              <w:spacing w:line="360" w:lineRule="auto"/>
              <w:rPr>
                <w:rFonts w:ascii="宋体" w:eastAsia="宋体" w:hAnsi="宋体"/>
                <w:color w:val="FF0000"/>
              </w:rPr>
            </w:pPr>
          </w:p>
          <w:p w:rsidR="009A07D3" w:rsidRDefault="009A07D3">
            <w:pPr>
              <w:adjustRightInd w:val="0"/>
              <w:snapToGrid w:val="0"/>
              <w:spacing w:line="360" w:lineRule="auto"/>
              <w:rPr>
                <w:rFonts w:ascii="宋体" w:eastAsia="宋体" w:hAnsi="宋体"/>
                <w:color w:val="FF0000"/>
              </w:rPr>
            </w:pPr>
          </w:p>
          <w:p w:rsidR="009A07D3" w:rsidRDefault="009A07D3">
            <w:pPr>
              <w:adjustRightInd w:val="0"/>
              <w:snapToGrid w:val="0"/>
              <w:spacing w:line="360" w:lineRule="auto"/>
              <w:rPr>
                <w:rFonts w:ascii="宋体" w:eastAsia="宋体" w:hAnsi="宋体"/>
                <w:color w:val="FF0000"/>
              </w:rPr>
            </w:pPr>
          </w:p>
        </w:tc>
      </w:tr>
      <w:tr w:rsidR="005A34A3" w:rsidTr="002372AA">
        <w:trPr>
          <w:trHeight w:val="9145"/>
        </w:trPr>
        <w:tc>
          <w:tcPr>
            <w:tcW w:w="715" w:type="dxa"/>
            <w:vAlign w:val="center"/>
          </w:tcPr>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lastRenderedPageBreak/>
              <w:t>总</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量</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控</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制</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指</w:t>
            </w:r>
          </w:p>
          <w:p w:rsidR="005A34A3" w:rsidRDefault="00EC63A5">
            <w:pPr>
              <w:ind w:firstLineChars="50" w:firstLine="140"/>
              <w:jc w:val="both"/>
              <w:rPr>
                <w:rFonts w:eastAsia="宋体" w:hAnsi="宋体"/>
                <w:color w:val="FF0000"/>
                <w:sz w:val="28"/>
                <w:szCs w:val="28"/>
              </w:rPr>
            </w:pPr>
            <w:r w:rsidRPr="00D91C29">
              <w:rPr>
                <w:rFonts w:eastAsia="宋体" w:hAnsi="宋体"/>
                <w:color w:val="000000" w:themeColor="text1"/>
                <w:sz w:val="28"/>
                <w:szCs w:val="28"/>
              </w:rPr>
              <w:t>标</w:t>
            </w:r>
          </w:p>
        </w:tc>
        <w:tc>
          <w:tcPr>
            <w:tcW w:w="9504" w:type="dxa"/>
          </w:tcPr>
          <w:p w:rsidR="005A34A3" w:rsidRPr="00D91C29" w:rsidRDefault="00EC63A5">
            <w:pPr>
              <w:spacing w:line="360" w:lineRule="auto"/>
              <w:ind w:firstLineChars="200" w:firstLine="480"/>
              <w:rPr>
                <w:rFonts w:eastAsia="宋体"/>
                <w:color w:val="000000" w:themeColor="text1"/>
                <w:szCs w:val="24"/>
              </w:rPr>
            </w:pPr>
            <w:r w:rsidRPr="00D91C29">
              <w:rPr>
                <w:rFonts w:eastAsia="宋体"/>
                <w:color w:val="000000" w:themeColor="text1"/>
                <w:szCs w:val="24"/>
              </w:rPr>
              <w:t>本项目</w:t>
            </w:r>
            <w:r w:rsidR="00AB24FE">
              <w:rPr>
                <w:rFonts w:eastAsia="宋体" w:hint="eastAsia"/>
                <w:color w:val="000000" w:themeColor="text1"/>
                <w:szCs w:val="24"/>
              </w:rPr>
              <w:t>建成</w:t>
            </w:r>
            <w:r w:rsidRPr="00D91C29">
              <w:rPr>
                <w:rFonts w:eastAsia="宋体"/>
                <w:color w:val="000000" w:themeColor="text1"/>
                <w:szCs w:val="24"/>
              </w:rPr>
              <w:t>投产后，污染物排放总量见表</w:t>
            </w:r>
            <w:r w:rsidR="0066654B">
              <w:rPr>
                <w:rFonts w:eastAsia="宋体" w:hint="eastAsia"/>
                <w:color w:val="000000" w:themeColor="text1"/>
                <w:szCs w:val="24"/>
              </w:rPr>
              <w:t>4-</w:t>
            </w:r>
            <w:r w:rsidR="00872A33">
              <w:rPr>
                <w:rFonts w:eastAsia="宋体" w:hint="eastAsia"/>
                <w:color w:val="000000" w:themeColor="text1"/>
                <w:szCs w:val="24"/>
              </w:rPr>
              <w:t>10</w:t>
            </w:r>
            <w:r w:rsidRPr="00D91C29">
              <w:rPr>
                <w:rFonts w:eastAsia="宋体" w:hint="eastAsia"/>
                <w:color w:val="000000" w:themeColor="text1"/>
                <w:szCs w:val="24"/>
              </w:rPr>
              <w:t>：</w:t>
            </w:r>
          </w:p>
          <w:p w:rsidR="005A34A3" w:rsidRPr="0004318A" w:rsidRDefault="00EC63A5" w:rsidP="005E3554">
            <w:pPr>
              <w:pStyle w:val="a7"/>
              <w:snapToGrid w:val="0"/>
              <w:spacing w:before="156" w:line="360" w:lineRule="auto"/>
              <w:ind w:firstLine="0"/>
              <w:jc w:val="center"/>
              <w:rPr>
                <w:rFonts w:ascii="Times New Roman" w:eastAsia="宋体"/>
                <w:szCs w:val="24"/>
              </w:rPr>
            </w:pPr>
            <w:r w:rsidRPr="00D91C29">
              <w:rPr>
                <w:rFonts w:ascii="Times New Roman" w:eastAsia="宋体" w:hAnsi="宋体" w:hint="eastAsia"/>
                <w:b/>
                <w:color w:val="000000" w:themeColor="text1"/>
                <w:szCs w:val="24"/>
              </w:rPr>
              <w:t xml:space="preserve">         </w:t>
            </w:r>
            <w:r w:rsidRPr="0004318A">
              <w:rPr>
                <w:rFonts w:ascii="Times New Roman" w:eastAsia="宋体" w:hAnsi="宋体" w:hint="eastAsia"/>
                <w:b/>
                <w:szCs w:val="24"/>
              </w:rPr>
              <w:t xml:space="preserve"> </w:t>
            </w:r>
            <w:r w:rsidRPr="0004318A">
              <w:rPr>
                <w:rFonts w:ascii="Times New Roman" w:eastAsia="宋体" w:hAnsi="宋体"/>
                <w:b/>
                <w:szCs w:val="24"/>
              </w:rPr>
              <w:t>表</w:t>
            </w:r>
            <w:r w:rsidR="0066654B" w:rsidRPr="0004318A">
              <w:rPr>
                <w:rFonts w:ascii="Times New Roman" w:eastAsia="宋体" w:hint="eastAsia"/>
                <w:b/>
                <w:szCs w:val="24"/>
              </w:rPr>
              <w:t>4-</w:t>
            </w:r>
            <w:r w:rsidR="00872A33" w:rsidRPr="0004318A">
              <w:rPr>
                <w:rFonts w:ascii="Times New Roman" w:eastAsia="宋体" w:hint="eastAsia"/>
                <w:b/>
                <w:szCs w:val="24"/>
              </w:rPr>
              <w:t>10</w:t>
            </w:r>
            <w:r w:rsidRPr="0004318A">
              <w:rPr>
                <w:rFonts w:ascii="Times New Roman" w:eastAsia="宋体" w:hint="eastAsia"/>
                <w:b/>
                <w:szCs w:val="24"/>
              </w:rPr>
              <w:t xml:space="preserve"> </w:t>
            </w:r>
            <w:r w:rsidRPr="0004318A">
              <w:rPr>
                <w:rFonts w:ascii="Times New Roman" w:eastAsia="宋体"/>
                <w:b/>
                <w:szCs w:val="24"/>
              </w:rPr>
              <w:t xml:space="preserve"> </w:t>
            </w:r>
            <w:r w:rsidRPr="0004318A">
              <w:rPr>
                <w:rFonts w:ascii="Times New Roman" w:eastAsia="宋体" w:hAnsi="宋体"/>
                <w:b/>
                <w:szCs w:val="24"/>
              </w:rPr>
              <w:t>本</w:t>
            </w:r>
            <w:r w:rsidRPr="0004318A">
              <w:rPr>
                <w:rFonts w:ascii="Times New Roman" w:eastAsia="宋体" w:hAnsi="宋体"/>
                <w:b/>
                <w:bCs/>
                <w:szCs w:val="24"/>
              </w:rPr>
              <w:t>项目污染物排放总量表</w:t>
            </w:r>
            <w:r w:rsidRPr="0004318A">
              <w:rPr>
                <w:rFonts w:ascii="Times New Roman" w:eastAsia="宋体"/>
                <w:b/>
                <w:szCs w:val="24"/>
              </w:rPr>
              <w:t xml:space="preserve">  </w:t>
            </w:r>
            <w:r w:rsidRPr="0004318A">
              <w:rPr>
                <w:rFonts w:ascii="Times New Roman" w:eastAsia="宋体" w:hAnsi="宋体"/>
                <w:b/>
                <w:szCs w:val="24"/>
              </w:rPr>
              <w:t>单位：</w:t>
            </w:r>
            <w:r w:rsidRPr="0004318A">
              <w:rPr>
                <w:rFonts w:ascii="Times New Roman" w:eastAsia="宋体"/>
                <w:b/>
                <w:szCs w:val="24"/>
              </w:rPr>
              <w:t>t/a</w:t>
            </w:r>
          </w:p>
          <w:tbl>
            <w:tblPr>
              <w:tblW w:w="9289" w:type="dxa"/>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095"/>
              <w:gridCol w:w="973"/>
              <w:gridCol w:w="258"/>
              <w:gridCol w:w="1369"/>
              <w:gridCol w:w="1356"/>
              <w:gridCol w:w="1492"/>
              <w:gridCol w:w="1373"/>
              <w:gridCol w:w="1373"/>
            </w:tblGrid>
            <w:tr w:rsidR="005A34A3" w:rsidRPr="0004318A" w:rsidTr="002372AA">
              <w:trPr>
                <w:cantSplit/>
                <w:trHeight w:val="20"/>
              </w:trPr>
              <w:tc>
                <w:tcPr>
                  <w:tcW w:w="1095" w:type="dxa"/>
                  <w:vAlign w:val="center"/>
                </w:tcPr>
                <w:p w:rsidR="005A34A3" w:rsidRPr="0004318A" w:rsidRDefault="00EC63A5">
                  <w:pPr>
                    <w:snapToGrid w:val="0"/>
                    <w:jc w:val="center"/>
                    <w:rPr>
                      <w:rFonts w:eastAsia="宋体"/>
                      <w:b/>
                      <w:bCs/>
                      <w:sz w:val="21"/>
                      <w:szCs w:val="21"/>
                    </w:rPr>
                  </w:pPr>
                  <w:r w:rsidRPr="0004318A">
                    <w:rPr>
                      <w:rFonts w:eastAsia="宋体" w:hAnsi="宋体"/>
                      <w:b/>
                      <w:bCs/>
                      <w:sz w:val="21"/>
                      <w:szCs w:val="21"/>
                    </w:rPr>
                    <w:t>类别</w:t>
                  </w:r>
                </w:p>
              </w:tc>
              <w:tc>
                <w:tcPr>
                  <w:tcW w:w="2600" w:type="dxa"/>
                  <w:gridSpan w:val="3"/>
                  <w:vAlign w:val="center"/>
                </w:tcPr>
                <w:p w:rsidR="005A34A3" w:rsidRPr="0004318A" w:rsidRDefault="00EC63A5">
                  <w:pPr>
                    <w:adjustRightInd w:val="0"/>
                    <w:snapToGrid w:val="0"/>
                    <w:jc w:val="center"/>
                    <w:rPr>
                      <w:rFonts w:eastAsia="宋体" w:hAnsi="宋体"/>
                      <w:b/>
                      <w:sz w:val="21"/>
                      <w:szCs w:val="21"/>
                    </w:rPr>
                  </w:pPr>
                  <w:r w:rsidRPr="0004318A">
                    <w:rPr>
                      <w:rFonts w:eastAsia="宋体" w:hAnsi="宋体"/>
                      <w:b/>
                      <w:sz w:val="21"/>
                      <w:szCs w:val="21"/>
                    </w:rPr>
                    <w:t>污染物名称</w:t>
                  </w:r>
                </w:p>
              </w:tc>
              <w:tc>
                <w:tcPr>
                  <w:tcW w:w="1356" w:type="dxa"/>
                  <w:vAlign w:val="center"/>
                </w:tcPr>
                <w:p w:rsidR="005A34A3" w:rsidRPr="0004318A" w:rsidRDefault="00EC63A5">
                  <w:pPr>
                    <w:snapToGrid w:val="0"/>
                    <w:jc w:val="center"/>
                    <w:rPr>
                      <w:rFonts w:eastAsia="宋体"/>
                      <w:b/>
                      <w:bCs/>
                      <w:sz w:val="21"/>
                      <w:szCs w:val="21"/>
                    </w:rPr>
                  </w:pPr>
                  <w:r w:rsidRPr="0004318A">
                    <w:rPr>
                      <w:rFonts w:eastAsia="宋体" w:hAnsi="宋体"/>
                      <w:b/>
                      <w:bCs/>
                      <w:sz w:val="21"/>
                      <w:szCs w:val="21"/>
                    </w:rPr>
                    <w:t>产</w:t>
                  </w:r>
                  <w:r w:rsidRPr="0004318A">
                    <w:rPr>
                      <w:rFonts w:eastAsia="宋体" w:hAnsi="宋体" w:hint="eastAsia"/>
                      <w:b/>
                      <w:bCs/>
                      <w:sz w:val="21"/>
                      <w:szCs w:val="21"/>
                    </w:rPr>
                    <w:t>生</w:t>
                  </w:r>
                  <w:r w:rsidRPr="0004318A">
                    <w:rPr>
                      <w:rFonts w:eastAsia="宋体" w:hAnsi="宋体"/>
                      <w:b/>
                      <w:bCs/>
                      <w:sz w:val="21"/>
                      <w:szCs w:val="21"/>
                    </w:rPr>
                    <w:t>量</w:t>
                  </w:r>
                </w:p>
              </w:tc>
              <w:tc>
                <w:tcPr>
                  <w:tcW w:w="1492" w:type="dxa"/>
                  <w:vAlign w:val="center"/>
                </w:tcPr>
                <w:p w:rsidR="005A34A3" w:rsidRPr="0004318A" w:rsidRDefault="00EC63A5">
                  <w:pPr>
                    <w:snapToGrid w:val="0"/>
                    <w:jc w:val="center"/>
                    <w:rPr>
                      <w:rFonts w:eastAsia="宋体"/>
                      <w:b/>
                      <w:bCs/>
                      <w:sz w:val="21"/>
                      <w:szCs w:val="21"/>
                    </w:rPr>
                  </w:pPr>
                  <w:r w:rsidRPr="0004318A">
                    <w:rPr>
                      <w:rFonts w:eastAsia="宋体" w:hAnsi="宋体"/>
                      <w:b/>
                      <w:bCs/>
                      <w:sz w:val="21"/>
                      <w:szCs w:val="21"/>
                    </w:rPr>
                    <w:t>削减量</w:t>
                  </w:r>
                </w:p>
              </w:tc>
              <w:tc>
                <w:tcPr>
                  <w:tcW w:w="1373" w:type="dxa"/>
                  <w:vAlign w:val="center"/>
                </w:tcPr>
                <w:p w:rsidR="005A34A3" w:rsidRPr="0004318A" w:rsidRDefault="00EC63A5">
                  <w:pPr>
                    <w:snapToGrid w:val="0"/>
                    <w:jc w:val="center"/>
                    <w:rPr>
                      <w:rFonts w:eastAsia="宋体"/>
                      <w:b/>
                      <w:bCs/>
                      <w:sz w:val="21"/>
                      <w:szCs w:val="21"/>
                    </w:rPr>
                  </w:pPr>
                  <w:r w:rsidRPr="0004318A">
                    <w:rPr>
                      <w:rFonts w:eastAsia="宋体" w:hint="eastAsia"/>
                      <w:b/>
                      <w:bCs/>
                      <w:sz w:val="21"/>
                      <w:szCs w:val="21"/>
                    </w:rPr>
                    <w:t>接管量</w:t>
                  </w:r>
                </w:p>
              </w:tc>
              <w:tc>
                <w:tcPr>
                  <w:tcW w:w="1373" w:type="dxa"/>
                  <w:vAlign w:val="center"/>
                </w:tcPr>
                <w:p w:rsidR="005A34A3" w:rsidRPr="0004318A" w:rsidRDefault="00EC63A5">
                  <w:pPr>
                    <w:snapToGrid w:val="0"/>
                    <w:jc w:val="center"/>
                    <w:rPr>
                      <w:rFonts w:eastAsia="宋体"/>
                      <w:b/>
                      <w:bCs/>
                      <w:sz w:val="21"/>
                      <w:szCs w:val="21"/>
                    </w:rPr>
                  </w:pPr>
                  <w:r w:rsidRPr="0004318A">
                    <w:rPr>
                      <w:rFonts w:eastAsia="宋体" w:hint="eastAsia"/>
                      <w:b/>
                      <w:bCs/>
                      <w:sz w:val="21"/>
                      <w:szCs w:val="21"/>
                    </w:rPr>
                    <w:t>进入环境量</w:t>
                  </w:r>
                </w:p>
              </w:tc>
            </w:tr>
            <w:tr w:rsidR="005A34A3" w:rsidRPr="0004318A" w:rsidTr="002372AA">
              <w:trPr>
                <w:cantSplit/>
                <w:trHeight w:val="20"/>
              </w:trPr>
              <w:tc>
                <w:tcPr>
                  <w:tcW w:w="1095" w:type="dxa"/>
                  <w:vAlign w:val="center"/>
                </w:tcPr>
                <w:p w:rsidR="005A34A3" w:rsidRPr="0004318A" w:rsidRDefault="00EC63A5">
                  <w:pPr>
                    <w:adjustRightInd w:val="0"/>
                    <w:snapToGrid w:val="0"/>
                    <w:jc w:val="center"/>
                    <w:rPr>
                      <w:rFonts w:eastAsia="宋体" w:hAnsi="宋体"/>
                      <w:sz w:val="21"/>
                      <w:szCs w:val="21"/>
                    </w:rPr>
                  </w:pPr>
                  <w:r w:rsidRPr="0004318A">
                    <w:rPr>
                      <w:rFonts w:eastAsia="宋体" w:hAnsi="宋体" w:hint="eastAsia"/>
                      <w:sz w:val="21"/>
                      <w:szCs w:val="21"/>
                    </w:rPr>
                    <w:t>废气</w:t>
                  </w:r>
                </w:p>
              </w:tc>
              <w:tc>
                <w:tcPr>
                  <w:tcW w:w="1231" w:type="dxa"/>
                  <w:gridSpan w:val="2"/>
                  <w:vAlign w:val="center"/>
                </w:tcPr>
                <w:p w:rsidR="005A34A3" w:rsidRPr="0004318A" w:rsidRDefault="00EC63A5">
                  <w:pPr>
                    <w:adjustRightInd w:val="0"/>
                    <w:snapToGrid w:val="0"/>
                    <w:jc w:val="center"/>
                    <w:rPr>
                      <w:rFonts w:eastAsia="宋体" w:hAnsi="宋体"/>
                      <w:sz w:val="21"/>
                      <w:szCs w:val="21"/>
                    </w:rPr>
                  </w:pPr>
                  <w:r w:rsidRPr="0004318A">
                    <w:rPr>
                      <w:rFonts w:eastAsia="宋体" w:hAnsi="宋体" w:hint="eastAsia"/>
                      <w:sz w:val="21"/>
                      <w:szCs w:val="21"/>
                    </w:rPr>
                    <w:t>无组织</w:t>
                  </w:r>
                </w:p>
              </w:tc>
              <w:tc>
                <w:tcPr>
                  <w:tcW w:w="1369" w:type="dxa"/>
                  <w:vAlign w:val="center"/>
                </w:tcPr>
                <w:p w:rsidR="005A34A3" w:rsidRPr="0004318A" w:rsidRDefault="00564FAC">
                  <w:pPr>
                    <w:adjustRightInd w:val="0"/>
                    <w:snapToGrid w:val="0"/>
                    <w:jc w:val="center"/>
                    <w:rPr>
                      <w:rFonts w:eastAsia="宋体" w:hAnsi="宋体"/>
                      <w:sz w:val="21"/>
                      <w:szCs w:val="21"/>
                    </w:rPr>
                  </w:pPr>
                  <w:r w:rsidRPr="0004318A">
                    <w:rPr>
                      <w:rFonts w:eastAsia="宋体" w:hAnsi="宋体" w:hint="eastAsia"/>
                      <w:sz w:val="21"/>
                      <w:szCs w:val="21"/>
                    </w:rPr>
                    <w:t>VOCs</w:t>
                  </w:r>
                </w:p>
              </w:tc>
              <w:tc>
                <w:tcPr>
                  <w:tcW w:w="1356" w:type="dxa"/>
                  <w:vAlign w:val="center"/>
                </w:tcPr>
                <w:p w:rsidR="005A34A3" w:rsidRPr="0004318A" w:rsidRDefault="00EC63A5" w:rsidP="00564FAC">
                  <w:pPr>
                    <w:adjustRightInd w:val="0"/>
                    <w:spacing w:line="200" w:lineRule="exact"/>
                    <w:jc w:val="center"/>
                    <w:rPr>
                      <w:rFonts w:eastAsia="宋体" w:hAnsi="宋体"/>
                      <w:sz w:val="21"/>
                      <w:szCs w:val="21"/>
                    </w:rPr>
                  </w:pPr>
                  <w:r w:rsidRPr="0004318A">
                    <w:rPr>
                      <w:rFonts w:eastAsia="宋体" w:hAnsi="宋体" w:hint="eastAsia"/>
                      <w:sz w:val="21"/>
                      <w:szCs w:val="21"/>
                    </w:rPr>
                    <w:t>0.</w:t>
                  </w:r>
                  <w:r w:rsidR="00564FAC" w:rsidRPr="0004318A">
                    <w:rPr>
                      <w:rFonts w:eastAsia="宋体" w:hAnsi="宋体" w:hint="eastAsia"/>
                      <w:sz w:val="21"/>
                      <w:szCs w:val="21"/>
                    </w:rPr>
                    <w:t>1066</w:t>
                  </w:r>
                </w:p>
              </w:tc>
              <w:tc>
                <w:tcPr>
                  <w:tcW w:w="1492" w:type="dxa"/>
                  <w:vAlign w:val="center"/>
                </w:tcPr>
                <w:p w:rsidR="005A34A3" w:rsidRPr="0004318A" w:rsidRDefault="00564FAC" w:rsidP="009C44C5">
                  <w:pPr>
                    <w:adjustRightInd w:val="0"/>
                    <w:spacing w:line="200" w:lineRule="exact"/>
                    <w:jc w:val="center"/>
                    <w:rPr>
                      <w:rFonts w:eastAsia="宋体" w:hAnsi="宋体"/>
                      <w:sz w:val="21"/>
                      <w:szCs w:val="21"/>
                    </w:rPr>
                  </w:pPr>
                  <w:r w:rsidRPr="0004318A">
                    <w:rPr>
                      <w:rFonts w:eastAsia="宋体" w:hAnsi="宋体" w:hint="eastAsia"/>
                      <w:sz w:val="21"/>
                      <w:szCs w:val="21"/>
                    </w:rPr>
                    <w:t>--</w:t>
                  </w:r>
                </w:p>
              </w:tc>
              <w:tc>
                <w:tcPr>
                  <w:tcW w:w="1373" w:type="dxa"/>
                  <w:vAlign w:val="center"/>
                </w:tcPr>
                <w:p w:rsidR="005A34A3" w:rsidRPr="0004318A" w:rsidRDefault="00EC63A5">
                  <w:pPr>
                    <w:adjustRightInd w:val="0"/>
                    <w:spacing w:line="200" w:lineRule="exact"/>
                    <w:jc w:val="center"/>
                    <w:rPr>
                      <w:rFonts w:eastAsia="宋体" w:hAnsi="宋体"/>
                      <w:sz w:val="21"/>
                      <w:szCs w:val="21"/>
                    </w:rPr>
                  </w:pPr>
                  <w:r w:rsidRPr="0004318A">
                    <w:rPr>
                      <w:rFonts w:eastAsia="宋体" w:hAnsi="宋体" w:hint="eastAsia"/>
                      <w:sz w:val="21"/>
                      <w:szCs w:val="21"/>
                    </w:rPr>
                    <w:t>--</w:t>
                  </w:r>
                </w:p>
              </w:tc>
              <w:tc>
                <w:tcPr>
                  <w:tcW w:w="1373" w:type="dxa"/>
                  <w:vAlign w:val="center"/>
                </w:tcPr>
                <w:p w:rsidR="005A34A3" w:rsidRPr="0004318A" w:rsidRDefault="00EC63A5" w:rsidP="00564FAC">
                  <w:pPr>
                    <w:adjustRightInd w:val="0"/>
                    <w:spacing w:line="200" w:lineRule="exact"/>
                    <w:jc w:val="center"/>
                    <w:rPr>
                      <w:rFonts w:eastAsia="宋体" w:hAnsi="宋体"/>
                      <w:sz w:val="21"/>
                      <w:szCs w:val="21"/>
                    </w:rPr>
                  </w:pPr>
                  <w:r w:rsidRPr="0004318A">
                    <w:rPr>
                      <w:rFonts w:eastAsia="宋体" w:hAnsi="宋体" w:hint="eastAsia"/>
                      <w:sz w:val="21"/>
                      <w:szCs w:val="21"/>
                    </w:rPr>
                    <w:t>0.</w:t>
                  </w:r>
                  <w:r w:rsidR="00564FAC" w:rsidRPr="0004318A">
                    <w:rPr>
                      <w:rFonts w:eastAsia="宋体" w:hAnsi="宋体" w:hint="eastAsia"/>
                      <w:sz w:val="21"/>
                      <w:szCs w:val="21"/>
                    </w:rPr>
                    <w:t>1066</w:t>
                  </w:r>
                </w:p>
              </w:tc>
            </w:tr>
            <w:tr w:rsidR="00564FAC" w:rsidRPr="0004318A" w:rsidTr="002372AA">
              <w:trPr>
                <w:cantSplit/>
                <w:trHeight w:val="20"/>
              </w:trPr>
              <w:tc>
                <w:tcPr>
                  <w:tcW w:w="1095" w:type="dxa"/>
                  <w:vMerge w:val="restart"/>
                  <w:vAlign w:val="center"/>
                </w:tcPr>
                <w:p w:rsidR="00564FAC" w:rsidRPr="0004318A" w:rsidRDefault="00564FAC">
                  <w:pPr>
                    <w:adjustRightInd w:val="0"/>
                    <w:snapToGrid w:val="0"/>
                    <w:jc w:val="center"/>
                    <w:rPr>
                      <w:rFonts w:eastAsia="宋体" w:hAnsi="宋体"/>
                      <w:sz w:val="21"/>
                      <w:szCs w:val="21"/>
                    </w:rPr>
                  </w:pPr>
                  <w:r w:rsidRPr="0004318A">
                    <w:rPr>
                      <w:rFonts w:eastAsia="宋体" w:hAnsi="宋体" w:hint="eastAsia"/>
                      <w:sz w:val="21"/>
                      <w:szCs w:val="21"/>
                    </w:rPr>
                    <w:t>废水</w:t>
                  </w:r>
                </w:p>
              </w:tc>
              <w:tc>
                <w:tcPr>
                  <w:tcW w:w="2600" w:type="dxa"/>
                  <w:gridSpan w:val="3"/>
                  <w:vAlign w:val="center"/>
                </w:tcPr>
                <w:p w:rsidR="00564FAC" w:rsidRPr="0004318A" w:rsidRDefault="00564FAC">
                  <w:pPr>
                    <w:adjustRightInd w:val="0"/>
                    <w:snapToGrid w:val="0"/>
                    <w:jc w:val="center"/>
                    <w:rPr>
                      <w:rFonts w:eastAsia="宋体" w:hAnsi="宋体"/>
                      <w:sz w:val="21"/>
                      <w:szCs w:val="21"/>
                    </w:rPr>
                  </w:pPr>
                  <w:r w:rsidRPr="0004318A">
                    <w:rPr>
                      <w:rFonts w:eastAsia="宋体" w:hAnsi="宋体"/>
                      <w:sz w:val="21"/>
                      <w:szCs w:val="21"/>
                    </w:rPr>
                    <w:t>废水量</w:t>
                  </w:r>
                </w:p>
              </w:tc>
              <w:tc>
                <w:tcPr>
                  <w:tcW w:w="1356" w:type="dxa"/>
                  <w:vAlign w:val="center"/>
                </w:tcPr>
                <w:p w:rsidR="00564FAC" w:rsidRPr="0004318A" w:rsidRDefault="00564FAC">
                  <w:pPr>
                    <w:adjustRightInd w:val="0"/>
                    <w:spacing w:line="200" w:lineRule="exact"/>
                    <w:jc w:val="center"/>
                    <w:rPr>
                      <w:rFonts w:eastAsia="宋体" w:hAnsi="宋体"/>
                      <w:sz w:val="21"/>
                      <w:szCs w:val="21"/>
                    </w:rPr>
                  </w:pPr>
                  <w:r w:rsidRPr="0004318A">
                    <w:rPr>
                      <w:rFonts w:eastAsia="宋体" w:hAnsi="宋体" w:hint="eastAsia"/>
                      <w:sz w:val="21"/>
                      <w:szCs w:val="21"/>
                    </w:rPr>
                    <w:t>792</w:t>
                  </w:r>
                </w:p>
              </w:tc>
              <w:tc>
                <w:tcPr>
                  <w:tcW w:w="1492" w:type="dxa"/>
                  <w:vAlign w:val="center"/>
                </w:tcPr>
                <w:p w:rsidR="00564FAC" w:rsidRPr="0004318A" w:rsidRDefault="00564FAC">
                  <w:pPr>
                    <w:adjustRightInd w:val="0"/>
                    <w:spacing w:line="200" w:lineRule="exact"/>
                    <w:jc w:val="center"/>
                    <w:rPr>
                      <w:rFonts w:eastAsia="宋体" w:hAnsi="宋体"/>
                      <w:sz w:val="21"/>
                      <w:szCs w:val="21"/>
                    </w:rPr>
                  </w:pPr>
                  <w:r w:rsidRPr="0004318A">
                    <w:rPr>
                      <w:rFonts w:eastAsia="宋体" w:hAnsi="宋体" w:hint="eastAsia"/>
                      <w:sz w:val="21"/>
                      <w:szCs w:val="21"/>
                    </w:rPr>
                    <w:t>0</w:t>
                  </w:r>
                </w:p>
              </w:tc>
              <w:tc>
                <w:tcPr>
                  <w:tcW w:w="1373" w:type="dxa"/>
                  <w:vAlign w:val="center"/>
                </w:tcPr>
                <w:p w:rsidR="00564FAC" w:rsidRPr="0004318A" w:rsidRDefault="00564FAC">
                  <w:pPr>
                    <w:adjustRightInd w:val="0"/>
                    <w:spacing w:line="200" w:lineRule="exact"/>
                    <w:jc w:val="center"/>
                    <w:rPr>
                      <w:rFonts w:eastAsia="宋体" w:hAnsi="宋体"/>
                      <w:sz w:val="21"/>
                      <w:szCs w:val="21"/>
                    </w:rPr>
                  </w:pPr>
                  <w:r w:rsidRPr="0004318A">
                    <w:rPr>
                      <w:rFonts w:eastAsia="宋体" w:hAnsi="宋体" w:hint="eastAsia"/>
                      <w:sz w:val="21"/>
                      <w:szCs w:val="21"/>
                    </w:rPr>
                    <w:t>792</w:t>
                  </w:r>
                </w:p>
              </w:tc>
              <w:tc>
                <w:tcPr>
                  <w:tcW w:w="1373" w:type="dxa"/>
                  <w:vAlign w:val="center"/>
                </w:tcPr>
                <w:p w:rsidR="00564FAC" w:rsidRPr="0004318A" w:rsidRDefault="00564FAC">
                  <w:pPr>
                    <w:adjustRightInd w:val="0"/>
                    <w:spacing w:line="200" w:lineRule="exact"/>
                    <w:jc w:val="center"/>
                    <w:rPr>
                      <w:rFonts w:eastAsia="宋体" w:hAnsi="宋体"/>
                      <w:sz w:val="21"/>
                      <w:szCs w:val="21"/>
                    </w:rPr>
                  </w:pPr>
                  <w:r w:rsidRPr="0004318A">
                    <w:rPr>
                      <w:rFonts w:eastAsia="宋体" w:hAnsi="宋体" w:hint="eastAsia"/>
                      <w:sz w:val="21"/>
                      <w:szCs w:val="21"/>
                    </w:rPr>
                    <w:t>792</w:t>
                  </w:r>
                </w:p>
              </w:tc>
            </w:tr>
            <w:tr w:rsidR="00564FAC" w:rsidRPr="0004318A" w:rsidTr="002372AA">
              <w:trPr>
                <w:cantSplit/>
                <w:trHeight w:val="20"/>
              </w:trPr>
              <w:tc>
                <w:tcPr>
                  <w:tcW w:w="1095" w:type="dxa"/>
                  <w:vMerge/>
                  <w:vAlign w:val="center"/>
                </w:tcPr>
                <w:p w:rsidR="00564FAC" w:rsidRPr="0004318A" w:rsidRDefault="00564FAC">
                  <w:pPr>
                    <w:adjustRightInd w:val="0"/>
                    <w:snapToGrid w:val="0"/>
                    <w:jc w:val="center"/>
                    <w:rPr>
                      <w:rFonts w:eastAsia="宋体" w:hAnsi="宋体"/>
                      <w:sz w:val="21"/>
                      <w:szCs w:val="21"/>
                    </w:rPr>
                  </w:pPr>
                </w:p>
              </w:tc>
              <w:tc>
                <w:tcPr>
                  <w:tcW w:w="2600" w:type="dxa"/>
                  <w:gridSpan w:val="3"/>
                  <w:vAlign w:val="center"/>
                </w:tcPr>
                <w:p w:rsidR="00564FAC" w:rsidRPr="0004318A" w:rsidRDefault="00564FAC">
                  <w:pPr>
                    <w:adjustRightInd w:val="0"/>
                    <w:snapToGrid w:val="0"/>
                    <w:jc w:val="center"/>
                    <w:rPr>
                      <w:rFonts w:eastAsia="宋体" w:hAnsi="宋体"/>
                      <w:sz w:val="21"/>
                      <w:szCs w:val="21"/>
                    </w:rPr>
                  </w:pPr>
                  <w:r w:rsidRPr="0004318A">
                    <w:rPr>
                      <w:rFonts w:eastAsia="宋体" w:hAnsi="宋体" w:hint="eastAsia"/>
                      <w:sz w:val="21"/>
                      <w:szCs w:val="21"/>
                    </w:rPr>
                    <w:t>COD</w:t>
                  </w:r>
                </w:p>
              </w:tc>
              <w:tc>
                <w:tcPr>
                  <w:tcW w:w="1356" w:type="dxa"/>
                  <w:vAlign w:val="center"/>
                </w:tcPr>
                <w:p w:rsidR="00564FAC" w:rsidRPr="0004318A" w:rsidRDefault="00564FAC" w:rsidP="00564FAC">
                  <w:pPr>
                    <w:adjustRightInd w:val="0"/>
                    <w:snapToGrid w:val="0"/>
                    <w:jc w:val="center"/>
                    <w:rPr>
                      <w:rFonts w:eastAsia="宋体"/>
                      <w:sz w:val="21"/>
                      <w:szCs w:val="21"/>
                    </w:rPr>
                  </w:pPr>
                  <w:r w:rsidRPr="0004318A">
                    <w:rPr>
                      <w:rFonts w:eastAsia="宋体" w:hint="eastAsia"/>
                      <w:sz w:val="21"/>
                      <w:szCs w:val="21"/>
                    </w:rPr>
                    <w:t>0.3132</w:t>
                  </w:r>
                </w:p>
              </w:tc>
              <w:tc>
                <w:tcPr>
                  <w:tcW w:w="1492" w:type="dxa"/>
                  <w:vAlign w:val="bottom"/>
                </w:tcPr>
                <w:p w:rsidR="00564FAC" w:rsidRPr="0004318A" w:rsidRDefault="00564FAC" w:rsidP="00564FAC">
                  <w:pPr>
                    <w:adjustRightInd w:val="0"/>
                    <w:spacing w:line="200" w:lineRule="exact"/>
                    <w:jc w:val="center"/>
                    <w:rPr>
                      <w:rFonts w:eastAsia="宋体" w:hAnsi="宋体"/>
                      <w:sz w:val="21"/>
                      <w:szCs w:val="21"/>
                    </w:rPr>
                  </w:pPr>
                  <w:r w:rsidRPr="0004318A">
                    <w:rPr>
                      <w:rFonts w:eastAsia="宋体" w:hAnsi="宋体" w:hint="eastAsia"/>
                      <w:sz w:val="21"/>
                      <w:szCs w:val="21"/>
                    </w:rPr>
                    <w:t>0.0756</w:t>
                  </w:r>
                </w:p>
              </w:tc>
              <w:tc>
                <w:tcPr>
                  <w:tcW w:w="1373" w:type="dxa"/>
                  <w:vAlign w:val="bottom"/>
                </w:tcPr>
                <w:p w:rsidR="00564FAC" w:rsidRPr="0004318A" w:rsidRDefault="00564FAC" w:rsidP="00564FAC">
                  <w:pPr>
                    <w:adjustRightInd w:val="0"/>
                    <w:snapToGrid w:val="0"/>
                    <w:jc w:val="center"/>
                    <w:rPr>
                      <w:rFonts w:eastAsia="宋体"/>
                      <w:sz w:val="21"/>
                      <w:szCs w:val="21"/>
                    </w:rPr>
                  </w:pPr>
                  <w:r w:rsidRPr="0004318A">
                    <w:rPr>
                      <w:rFonts w:eastAsia="宋体" w:hint="eastAsia"/>
                      <w:sz w:val="21"/>
                      <w:szCs w:val="21"/>
                    </w:rPr>
                    <w:t>0.2376</w:t>
                  </w:r>
                </w:p>
              </w:tc>
              <w:tc>
                <w:tcPr>
                  <w:tcW w:w="1373" w:type="dxa"/>
                  <w:vAlign w:val="bottom"/>
                </w:tcPr>
                <w:p w:rsidR="00564FAC" w:rsidRPr="0004318A" w:rsidRDefault="00564FAC" w:rsidP="00564FAC">
                  <w:pPr>
                    <w:adjustRightInd w:val="0"/>
                    <w:snapToGrid w:val="0"/>
                    <w:jc w:val="center"/>
                    <w:rPr>
                      <w:rFonts w:eastAsia="宋体"/>
                      <w:sz w:val="21"/>
                      <w:szCs w:val="21"/>
                    </w:rPr>
                  </w:pPr>
                  <w:r w:rsidRPr="0004318A">
                    <w:rPr>
                      <w:rFonts w:eastAsia="宋体" w:hint="eastAsia"/>
                      <w:sz w:val="21"/>
                      <w:szCs w:val="21"/>
                    </w:rPr>
                    <w:t>0.0475</w:t>
                  </w:r>
                </w:p>
              </w:tc>
            </w:tr>
            <w:tr w:rsidR="00564FAC" w:rsidRPr="0004318A" w:rsidTr="002372AA">
              <w:trPr>
                <w:cantSplit/>
                <w:trHeight w:val="20"/>
              </w:trPr>
              <w:tc>
                <w:tcPr>
                  <w:tcW w:w="1095" w:type="dxa"/>
                  <w:vMerge/>
                  <w:vAlign w:val="center"/>
                </w:tcPr>
                <w:p w:rsidR="00564FAC" w:rsidRPr="0004318A" w:rsidRDefault="00564FAC">
                  <w:pPr>
                    <w:adjustRightInd w:val="0"/>
                    <w:snapToGrid w:val="0"/>
                    <w:jc w:val="center"/>
                    <w:rPr>
                      <w:rFonts w:eastAsia="宋体" w:hAnsi="宋体"/>
                      <w:sz w:val="21"/>
                      <w:szCs w:val="21"/>
                    </w:rPr>
                  </w:pPr>
                </w:p>
              </w:tc>
              <w:tc>
                <w:tcPr>
                  <w:tcW w:w="2600" w:type="dxa"/>
                  <w:gridSpan w:val="3"/>
                  <w:vAlign w:val="center"/>
                </w:tcPr>
                <w:p w:rsidR="00564FAC" w:rsidRPr="0004318A" w:rsidRDefault="00564FAC">
                  <w:pPr>
                    <w:adjustRightInd w:val="0"/>
                    <w:snapToGrid w:val="0"/>
                    <w:jc w:val="center"/>
                    <w:rPr>
                      <w:rFonts w:eastAsia="宋体" w:hAnsi="宋体"/>
                      <w:sz w:val="21"/>
                      <w:szCs w:val="21"/>
                    </w:rPr>
                  </w:pPr>
                  <w:r w:rsidRPr="0004318A">
                    <w:rPr>
                      <w:rFonts w:eastAsia="宋体" w:hAnsi="宋体" w:hint="eastAsia"/>
                      <w:sz w:val="21"/>
                      <w:szCs w:val="21"/>
                    </w:rPr>
                    <w:t>SS</w:t>
                  </w:r>
                </w:p>
              </w:tc>
              <w:tc>
                <w:tcPr>
                  <w:tcW w:w="1356" w:type="dxa"/>
                  <w:vAlign w:val="center"/>
                </w:tcPr>
                <w:p w:rsidR="00564FAC" w:rsidRPr="0004318A" w:rsidRDefault="00564FAC" w:rsidP="00564FAC">
                  <w:pPr>
                    <w:adjustRightInd w:val="0"/>
                    <w:snapToGrid w:val="0"/>
                    <w:jc w:val="center"/>
                    <w:rPr>
                      <w:rFonts w:eastAsia="宋体"/>
                      <w:sz w:val="21"/>
                      <w:szCs w:val="21"/>
                    </w:rPr>
                  </w:pPr>
                  <w:r w:rsidRPr="0004318A">
                    <w:rPr>
                      <w:rFonts w:eastAsia="宋体" w:hint="eastAsia"/>
                      <w:sz w:val="21"/>
                      <w:szCs w:val="21"/>
                    </w:rPr>
                    <w:t>0.2304</w:t>
                  </w:r>
                </w:p>
              </w:tc>
              <w:tc>
                <w:tcPr>
                  <w:tcW w:w="1492" w:type="dxa"/>
                  <w:vAlign w:val="bottom"/>
                </w:tcPr>
                <w:p w:rsidR="00564FAC" w:rsidRPr="0004318A" w:rsidRDefault="00564FAC" w:rsidP="00564FAC">
                  <w:pPr>
                    <w:adjustRightInd w:val="0"/>
                    <w:spacing w:line="200" w:lineRule="exact"/>
                    <w:jc w:val="center"/>
                    <w:rPr>
                      <w:rFonts w:eastAsia="宋体" w:hAnsi="宋体"/>
                      <w:sz w:val="21"/>
                      <w:szCs w:val="21"/>
                    </w:rPr>
                  </w:pPr>
                  <w:r w:rsidRPr="0004318A">
                    <w:rPr>
                      <w:rFonts w:eastAsia="宋体" w:hAnsi="宋体" w:hint="eastAsia"/>
                      <w:sz w:val="21"/>
                      <w:szCs w:val="21"/>
                    </w:rPr>
                    <w:t>0.1116</w:t>
                  </w:r>
                </w:p>
              </w:tc>
              <w:tc>
                <w:tcPr>
                  <w:tcW w:w="1373" w:type="dxa"/>
                  <w:vAlign w:val="bottom"/>
                </w:tcPr>
                <w:p w:rsidR="00564FAC" w:rsidRPr="0004318A" w:rsidRDefault="00564FAC" w:rsidP="00564FAC">
                  <w:pPr>
                    <w:adjustRightInd w:val="0"/>
                    <w:snapToGrid w:val="0"/>
                    <w:jc w:val="center"/>
                    <w:rPr>
                      <w:rFonts w:eastAsia="宋体"/>
                      <w:sz w:val="21"/>
                      <w:szCs w:val="21"/>
                    </w:rPr>
                  </w:pPr>
                  <w:r w:rsidRPr="0004318A">
                    <w:rPr>
                      <w:rFonts w:eastAsia="宋体" w:hint="eastAsia"/>
                      <w:sz w:val="21"/>
                      <w:szCs w:val="21"/>
                    </w:rPr>
                    <w:t>0.1188</w:t>
                  </w:r>
                </w:p>
              </w:tc>
              <w:tc>
                <w:tcPr>
                  <w:tcW w:w="1373" w:type="dxa"/>
                  <w:vAlign w:val="bottom"/>
                </w:tcPr>
                <w:p w:rsidR="00564FAC" w:rsidRPr="0004318A" w:rsidRDefault="00564FAC" w:rsidP="00564FAC">
                  <w:pPr>
                    <w:adjustRightInd w:val="0"/>
                    <w:snapToGrid w:val="0"/>
                    <w:jc w:val="center"/>
                    <w:rPr>
                      <w:rFonts w:eastAsia="宋体"/>
                      <w:sz w:val="21"/>
                      <w:szCs w:val="21"/>
                    </w:rPr>
                  </w:pPr>
                  <w:r w:rsidRPr="0004318A">
                    <w:rPr>
                      <w:rFonts w:eastAsia="宋体" w:hint="eastAsia"/>
                      <w:sz w:val="21"/>
                      <w:szCs w:val="21"/>
                    </w:rPr>
                    <w:t>0.</w:t>
                  </w:r>
                  <w:r w:rsidRPr="0004318A">
                    <w:rPr>
                      <w:rFonts w:eastAsia="宋体"/>
                      <w:sz w:val="21"/>
                      <w:szCs w:val="21"/>
                    </w:rPr>
                    <w:t>0</w:t>
                  </w:r>
                  <w:r w:rsidRPr="0004318A">
                    <w:rPr>
                      <w:rFonts w:eastAsia="宋体" w:hint="eastAsia"/>
                      <w:sz w:val="21"/>
                      <w:szCs w:val="21"/>
                    </w:rPr>
                    <w:t>158</w:t>
                  </w:r>
                </w:p>
              </w:tc>
            </w:tr>
            <w:tr w:rsidR="00564FAC" w:rsidRPr="0004318A" w:rsidTr="002372AA">
              <w:trPr>
                <w:cantSplit/>
                <w:trHeight w:val="20"/>
              </w:trPr>
              <w:tc>
                <w:tcPr>
                  <w:tcW w:w="1095" w:type="dxa"/>
                  <w:vMerge/>
                  <w:vAlign w:val="center"/>
                </w:tcPr>
                <w:p w:rsidR="00564FAC" w:rsidRPr="0004318A" w:rsidRDefault="00564FAC">
                  <w:pPr>
                    <w:adjustRightInd w:val="0"/>
                    <w:snapToGrid w:val="0"/>
                    <w:jc w:val="center"/>
                    <w:rPr>
                      <w:rFonts w:eastAsia="宋体" w:hAnsi="宋体"/>
                      <w:sz w:val="21"/>
                      <w:szCs w:val="21"/>
                    </w:rPr>
                  </w:pPr>
                </w:p>
              </w:tc>
              <w:tc>
                <w:tcPr>
                  <w:tcW w:w="2600" w:type="dxa"/>
                  <w:gridSpan w:val="3"/>
                  <w:vAlign w:val="center"/>
                </w:tcPr>
                <w:p w:rsidR="00564FAC" w:rsidRPr="0004318A" w:rsidRDefault="00564FAC">
                  <w:pPr>
                    <w:adjustRightInd w:val="0"/>
                    <w:snapToGrid w:val="0"/>
                    <w:jc w:val="center"/>
                    <w:rPr>
                      <w:rFonts w:eastAsia="宋体" w:hAnsi="宋体"/>
                      <w:sz w:val="21"/>
                      <w:szCs w:val="21"/>
                    </w:rPr>
                  </w:pPr>
                  <w:r w:rsidRPr="0004318A">
                    <w:rPr>
                      <w:rFonts w:eastAsia="宋体" w:hAnsi="宋体"/>
                      <w:sz w:val="21"/>
                      <w:szCs w:val="21"/>
                    </w:rPr>
                    <w:t>氨氮</w:t>
                  </w:r>
                </w:p>
              </w:tc>
              <w:tc>
                <w:tcPr>
                  <w:tcW w:w="1356" w:type="dxa"/>
                  <w:vAlign w:val="center"/>
                </w:tcPr>
                <w:p w:rsidR="00564FAC" w:rsidRPr="0004318A" w:rsidRDefault="00564FAC" w:rsidP="00D1049C">
                  <w:pPr>
                    <w:adjustRightInd w:val="0"/>
                    <w:snapToGrid w:val="0"/>
                    <w:jc w:val="center"/>
                    <w:rPr>
                      <w:rFonts w:eastAsia="宋体"/>
                      <w:sz w:val="21"/>
                      <w:szCs w:val="21"/>
                    </w:rPr>
                  </w:pPr>
                  <w:r w:rsidRPr="0004318A">
                    <w:rPr>
                      <w:rFonts w:eastAsia="宋体" w:hint="eastAsia"/>
                      <w:sz w:val="21"/>
                      <w:szCs w:val="21"/>
                    </w:rPr>
                    <w:t>0.0198</w:t>
                  </w:r>
                </w:p>
              </w:tc>
              <w:tc>
                <w:tcPr>
                  <w:tcW w:w="1492" w:type="dxa"/>
                  <w:vAlign w:val="bottom"/>
                </w:tcPr>
                <w:p w:rsidR="00564FAC" w:rsidRPr="0004318A" w:rsidRDefault="00564FAC">
                  <w:pPr>
                    <w:adjustRightInd w:val="0"/>
                    <w:spacing w:line="200" w:lineRule="exact"/>
                    <w:jc w:val="center"/>
                    <w:rPr>
                      <w:rFonts w:eastAsia="宋体" w:hAnsi="宋体"/>
                      <w:sz w:val="21"/>
                      <w:szCs w:val="21"/>
                    </w:rPr>
                  </w:pPr>
                  <w:r w:rsidRPr="0004318A">
                    <w:rPr>
                      <w:rFonts w:eastAsia="宋体" w:hAnsi="宋体" w:hint="eastAsia"/>
                      <w:sz w:val="21"/>
                      <w:szCs w:val="21"/>
                    </w:rPr>
                    <w:t>0</w:t>
                  </w:r>
                </w:p>
              </w:tc>
              <w:tc>
                <w:tcPr>
                  <w:tcW w:w="1373" w:type="dxa"/>
                  <w:vAlign w:val="bottom"/>
                </w:tcPr>
                <w:p w:rsidR="00564FAC" w:rsidRPr="0004318A" w:rsidRDefault="00564FAC" w:rsidP="00564FAC">
                  <w:pPr>
                    <w:adjustRightInd w:val="0"/>
                    <w:snapToGrid w:val="0"/>
                    <w:jc w:val="center"/>
                    <w:rPr>
                      <w:rFonts w:eastAsia="宋体"/>
                      <w:sz w:val="21"/>
                      <w:szCs w:val="21"/>
                    </w:rPr>
                  </w:pPr>
                  <w:r w:rsidRPr="0004318A">
                    <w:rPr>
                      <w:rFonts w:eastAsia="宋体" w:hint="eastAsia"/>
                      <w:sz w:val="21"/>
                      <w:szCs w:val="21"/>
                    </w:rPr>
                    <w:t>0.0198</w:t>
                  </w:r>
                </w:p>
              </w:tc>
              <w:tc>
                <w:tcPr>
                  <w:tcW w:w="1373" w:type="dxa"/>
                  <w:vAlign w:val="bottom"/>
                </w:tcPr>
                <w:p w:rsidR="00564FAC" w:rsidRPr="0004318A" w:rsidRDefault="00564FAC" w:rsidP="00564FAC">
                  <w:pPr>
                    <w:adjustRightInd w:val="0"/>
                    <w:snapToGrid w:val="0"/>
                    <w:jc w:val="center"/>
                    <w:rPr>
                      <w:rFonts w:eastAsia="宋体"/>
                      <w:sz w:val="21"/>
                      <w:szCs w:val="21"/>
                    </w:rPr>
                  </w:pPr>
                  <w:r w:rsidRPr="0004318A">
                    <w:rPr>
                      <w:rFonts w:eastAsia="宋体" w:hint="eastAsia"/>
                      <w:sz w:val="21"/>
                      <w:szCs w:val="21"/>
                    </w:rPr>
                    <w:t>0.0</w:t>
                  </w:r>
                  <w:r w:rsidRPr="0004318A">
                    <w:rPr>
                      <w:rFonts w:eastAsia="宋体"/>
                      <w:sz w:val="21"/>
                      <w:szCs w:val="21"/>
                    </w:rPr>
                    <w:t>0</w:t>
                  </w:r>
                  <w:r w:rsidRPr="0004318A">
                    <w:rPr>
                      <w:rFonts w:eastAsia="宋体" w:hint="eastAsia"/>
                      <w:sz w:val="21"/>
                      <w:szCs w:val="21"/>
                    </w:rPr>
                    <w:t>63</w:t>
                  </w:r>
                </w:p>
              </w:tc>
            </w:tr>
            <w:tr w:rsidR="00564FAC" w:rsidRPr="0004318A" w:rsidTr="002372AA">
              <w:trPr>
                <w:cantSplit/>
                <w:trHeight w:val="20"/>
              </w:trPr>
              <w:tc>
                <w:tcPr>
                  <w:tcW w:w="1095" w:type="dxa"/>
                  <w:vMerge/>
                  <w:vAlign w:val="center"/>
                </w:tcPr>
                <w:p w:rsidR="00564FAC" w:rsidRPr="0004318A" w:rsidRDefault="00564FAC">
                  <w:pPr>
                    <w:adjustRightInd w:val="0"/>
                    <w:snapToGrid w:val="0"/>
                    <w:jc w:val="center"/>
                    <w:rPr>
                      <w:rFonts w:eastAsia="宋体" w:hAnsi="宋体"/>
                      <w:sz w:val="21"/>
                      <w:szCs w:val="21"/>
                    </w:rPr>
                  </w:pPr>
                </w:p>
              </w:tc>
              <w:tc>
                <w:tcPr>
                  <w:tcW w:w="2600" w:type="dxa"/>
                  <w:gridSpan w:val="3"/>
                  <w:vAlign w:val="center"/>
                </w:tcPr>
                <w:p w:rsidR="00564FAC" w:rsidRPr="0004318A" w:rsidRDefault="00564FAC">
                  <w:pPr>
                    <w:adjustRightInd w:val="0"/>
                    <w:snapToGrid w:val="0"/>
                    <w:jc w:val="center"/>
                    <w:rPr>
                      <w:rFonts w:eastAsia="宋体" w:hAnsi="宋体"/>
                      <w:sz w:val="21"/>
                      <w:szCs w:val="21"/>
                    </w:rPr>
                  </w:pPr>
                  <w:r w:rsidRPr="0004318A">
                    <w:rPr>
                      <w:rFonts w:eastAsia="宋体" w:hAnsi="宋体"/>
                      <w:sz w:val="21"/>
                      <w:szCs w:val="21"/>
                    </w:rPr>
                    <w:t>TP</w:t>
                  </w:r>
                </w:p>
              </w:tc>
              <w:tc>
                <w:tcPr>
                  <w:tcW w:w="1356" w:type="dxa"/>
                  <w:vAlign w:val="center"/>
                </w:tcPr>
                <w:p w:rsidR="00564FAC" w:rsidRPr="0004318A" w:rsidRDefault="00564FAC" w:rsidP="00564FAC">
                  <w:pPr>
                    <w:adjustRightInd w:val="0"/>
                    <w:snapToGrid w:val="0"/>
                    <w:jc w:val="center"/>
                    <w:rPr>
                      <w:rFonts w:eastAsia="宋体"/>
                      <w:sz w:val="21"/>
                      <w:szCs w:val="21"/>
                    </w:rPr>
                  </w:pPr>
                  <w:r w:rsidRPr="0004318A">
                    <w:rPr>
                      <w:rFonts w:eastAsia="宋体" w:hint="eastAsia"/>
                      <w:sz w:val="21"/>
                      <w:szCs w:val="21"/>
                    </w:rPr>
                    <w:t>0.0031</w:t>
                  </w:r>
                </w:p>
              </w:tc>
              <w:tc>
                <w:tcPr>
                  <w:tcW w:w="1492" w:type="dxa"/>
                  <w:vAlign w:val="center"/>
                </w:tcPr>
                <w:p w:rsidR="00564FAC" w:rsidRPr="0004318A" w:rsidRDefault="00564FAC">
                  <w:pPr>
                    <w:adjustRightInd w:val="0"/>
                    <w:spacing w:line="200" w:lineRule="exact"/>
                    <w:jc w:val="center"/>
                    <w:rPr>
                      <w:rFonts w:eastAsia="宋体" w:hAnsi="宋体"/>
                      <w:sz w:val="21"/>
                      <w:szCs w:val="21"/>
                    </w:rPr>
                  </w:pPr>
                  <w:r w:rsidRPr="0004318A">
                    <w:rPr>
                      <w:rFonts w:eastAsia="宋体" w:hAnsi="宋体" w:hint="eastAsia"/>
                      <w:sz w:val="21"/>
                      <w:szCs w:val="21"/>
                    </w:rPr>
                    <w:t>0.0007</w:t>
                  </w:r>
                </w:p>
              </w:tc>
              <w:tc>
                <w:tcPr>
                  <w:tcW w:w="1373" w:type="dxa"/>
                  <w:vAlign w:val="center"/>
                </w:tcPr>
                <w:p w:rsidR="00564FAC" w:rsidRPr="0004318A" w:rsidRDefault="00564FAC" w:rsidP="00564FAC">
                  <w:pPr>
                    <w:adjustRightInd w:val="0"/>
                    <w:snapToGrid w:val="0"/>
                    <w:jc w:val="center"/>
                    <w:rPr>
                      <w:rFonts w:eastAsia="宋体"/>
                      <w:sz w:val="21"/>
                      <w:szCs w:val="21"/>
                    </w:rPr>
                  </w:pPr>
                  <w:r w:rsidRPr="0004318A">
                    <w:rPr>
                      <w:rFonts w:eastAsia="宋体" w:hint="eastAsia"/>
                      <w:sz w:val="21"/>
                      <w:szCs w:val="21"/>
                    </w:rPr>
                    <w:t>0.0024</w:t>
                  </w:r>
                </w:p>
              </w:tc>
              <w:tc>
                <w:tcPr>
                  <w:tcW w:w="1373" w:type="dxa"/>
                  <w:vAlign w:val="center"/>
                </w:tcPr>
                <w:p w:rsidR="00564FAC" w:rsidRPr="0004318A" w:rsidRDefault="00564FAC" w:rsidP="00564FAC">
                  <w:pPr>
                    <w:adjustRightInd w:val="0"/>
                    <w:snapToGrid w:val="0"/>
                    <w:jc w:val="center"/>
                    <w:rPr>
                      <w:rFonts w:eastAsia="宋体"/>
                      <w:sz w:val="21"/>
                      <w:szCs w:val="21"/>
                    </w:rPr>
                  </w:pPr>
                  <w:r w:rsidRPr="0004318A">
                    <w:rPr>
                      <w:rFonts w:eastAsia="宋体" w:hint="eastAsia"/>
                      <w:sz w:val="21"/>
                      <w:szCs w:val="21"/>
                    </w:rPr>
                    <w:t>0.0008</w:t>
                  </w:r>
                </w:p>
              </w:tc>
            </w:tr>
            <w:tr w:rsidR="00564FAC" w:rsidRPr="0004318A" w:rsidTr="002372AA">
              <w:trPr>
                <w:cantSplit/>
                <w:trHeight w:val="20"/>
              </w:trPr>
              <w:tc>
                <w:tcPr>
                  <w:tcW w:w="1095" w:type="dxa"/>
                  <w:vMerge/>
                  <w:vAlign w:val="center"/>
                </w:tcPr>
                <w:p w:rsidR="00564FAC" w:rsidRPr="0004318A" w:rsidRDefault="00564FAC">
                  <w:pPr>
                    <w:adjustRightInd w:val="0"/>
                    <w:snapToGrid w:val="0"/>
                    <w:jc w:val="center"/>
                    <w:rPr>
                      <w:rFonts w:eastAsia="宋体" w:hAnsi="宋体"/>
                      <w:sz w:val="21"/>
                      <w:szCs w:val="21"/>
                    </w:rPr>
                  </w:pPr>
                </w:p>
              </w:tc>
              <w:tc>
                <w:tcPr>
                  <w:tcW w:w="2600" w:type="dxa"/>
                  <w:gridSpan w:val="3"/>
                  <w:vAlign w:val="center"/>
                </w:tcPr>
                <w:p w:rsidR="00564FAC" w:rsidRPr="0004318A" w:rsidRDefault="00564FAC">
                  <w:pPr>
                    <w:adjustRightInd w:val="0"/>
                    <w:snapToGrid w:val="0"/>
                    <w:jc w:val="center"/>
                    <w:rPr>
                      <w:rFonts w:eastAsia="宋体" w:hAnsi="宋体"/>
                      <w:sz w:val="21"/>
                      <w:szCs w:val="21"/>
                    </w:rPr>
                  </w:pPr>
                  <w:r w:rsidRPr="0004318A">
                    <w:rPr>
                      <w:rFonts w:eastAsia="宋体" w:hAnsi="宋体" w:hint="eastAsia"/>
                      <w:sz w:val="21"/>
                      <w:szCs w:val="21"/>
                    </w:rPr>
                    <w:t>动植物油</w:t>
                  </w:r>
                </w:p>
              </w:tc>
              <w:tc>
                <w:tcPr>
                  <w:tcW w:w="1356" w:type="dxa"/>
                  <w:vAlign w:val="center"/>
                </w:tcPr>
                <w:p w:rsidR="00564FAC" w:rsidRPr="0004318A" w:rsidRDefault="00564FAC" w:rsidP="00D1049C">
                  <w:pPr>
                    <w:adjustRightInd w:val="0"/>
                    <w:snapToGrid w:val="0"/>
                    <w:jc w:val="center"/>
                    <w:rPr>
                      <w:rFonts w:eastAsia="宋体"/>
                      <w:sz w:val="21"/>
                      <w:szCs w:val="21"/>
                    </w:rPr>
                  </w:pPr>
                  <w:r w:rsidRPr="0004318A">
                    <w:rPr>
                      <w:rFonts w:eastAsia="宋体" w:hint="eastAsia"/>
                      <w:sz w:val="21"/>
                      <w:szCs w:val="21"/>
                    </w:rPr>
                    <w:t>0.0144</w:t>
                  </w:r>
                </w:p>
              </w:tc>
              <w:tc>
                <w:tcPr>
                  <w:tcW w:w="1492" w:type="dxa"/>
                  <w:vAlign w:val="center"/>
                </w:tcPr>
                <w:p w:rsidR="00564FAC" w:rsidRPr="0004318A" w:rsidRDefault="00564FAC">
                  <w:pPr>
                    <w:adjustRightInd w:val="0"/>
                    <w:spacing w:line="200" w:lineRule="exact"/>
                    <w:jc w:val="center"/>
                    <w:rPr>
                      <w:rFonts w:eastAsia="宋体" w:hAnsi="宋体"/>
                      <w:sz w:val="21"/>
                      <w:szCs w:val="21"/>
                    </w:rPr>
                  </w:pPr>
                  <w:r w:rsidRPr="0004318A">
                    <w:rPr>
                      <w:rFonts w:eastAsia="宋体" w:hAnsi="宋体" w:hint="eastAsia"/>
                      <w:sz w:val="21"/>
                      <w:szCs w:val="21"/>
                    </w:rPr>
                    <w:t>0.0065</w:t>
                  </w:r>
                </w:p>
              </w:tc>
              <w:tc>
                <w:tcPr>
                  <w:tcW w:w="1373" w:type="dxa"/>
                  <w:vAlign w:val="center"/>
                </w:tcPr>
                <w:p w:rsidR="00564FAC" w:rsidRPr="0004318A" w:rsidRDefault="00564FAC" w:rsidP="00D1049C">
                  <w:pPr>
                    <w:adjustRightInd w:val="0"/>
                    <w:snapToGrid w:val="0"/>
                    <w:jc w:val="center"/>
                    <w:rPr>
                      <w:rFonts w:eastAsia="宋体"/>
                      <w:sz w:val="21"/>
                      <w:szCs w:val="21"/>
                    </w:rPr>
                  </w:pPr>
                  <w:r w:rsidRPr="0004318A">
                    <w:rPr>
                      <w:rFonts w:eastAsia="宋体" w:hint="eastAsia"/>
                      <w:sz w:val="21"/>
                      <w:szCs w:val="21"/>
                    </w:rPr>
                    <w:t>0.0079</w:t>
                  </w:r>
                </w:p>
              </w:tc>
              <w:tc>
                <w:tcPr>
                  <w:tcW w:w="1373" w:type="dxa"/>
                  <w:vAlign w:val="center"/>
                </w:tcPr>
                <w:p w:rsidR="00564FAC" w:rsidRPr="0004318A" w:rsidRDefault="00564FAC" w:rsidP="00D91C29">
                  <w:pPr>
                    <w:adjustRightInd w:val="0"/>
                    <w:snapToGrid w:val="0"/>
                    <w:jc w:val="center"/>
                    <w:rPr>
                      <w:rFonts w:eastAsia="宋体"/>
                      <w:sz w:val="21"/>
                      <w:szCs w:val="21"/>
                    </w:rPr>
                  </w:pPr>
                  <w:r w:rsidRPr="0004318A">
                    <w:rPr>
                      <w:rFonts w:eastAsia="宋体" w:hint="eastAsia"/>
                      <w:sz w:val="21"/>
                      <w:szCs w:val="21"/>
                    </w:rPr>
                    <w:t>0.0024</w:t>
                  </w:r>
                </w:p>
              </w:tc>
            </w:tr>
            <w:tr w:rsidR="0004318A" w:rsidRPr="0004318A" w:rsidTr="002372AA">
              <w:trPr>
                <w:cantSplit/>
                <w:trHeight w:val="20"/>
              </w:trPr>
              <w:tc>
                <w:tcPr>
                  <w:tcW w:w="1095" w:type="dxa"/>
                  <w:vMerge w:val="restart"/>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固废</w:t>
                  </w:r>
                </w:p>
              </w:tc>
              <w:tc>
                <w:tcPr>
                  <w:tcW w:w="973" w:type="dxa"/>
                  <w:vMerge w:val="restart"/>
                  <w:vAlign w:val="center"/>
                </w:tcPr>
                <w:p w:rsidR="0004318A" w:rsidRPr="0004318A" w:rsidRDefault="0004318A">
                  <w:pPr>
                    <w:adjustRightInd w:val="0"/>
                    <w:jc w:val="center"/>
                    <w:rPr>
                      <w:rFonts w:eastAsia="宋体" w:hAnsi="宋体"/>
                      <w:sz w:val="21"/>
                      <w:szCs w:val="21"/>
                    </w:rPr>
                  </w:pPr>
                  <w:r w:rsidRPr="0004318A">
                    <w:rPr>
                      <w:rFonts w:eastAsia="宋体" w:hAnsi="宋体" w:hint="eastAsia"/>
                      <w:sz w:val="21"/>
                      <w:szCs w:val="21"/>
                    </w:rPr>
                    <w:t>一般工业</w:t>
                  </w:r>
                </w:p>
                <w:p w:rsidR="0004318A" w:rsidRPr="0004318A" w:rsidRDefault="0004318A">
                  <w:pPr>
                    <w:adjustRightInd w:val="0"/>
                    <w:jc w:val="center"/>
                    <w:rPr>
                      <w:rFonts w:eastAsia="宋体" w:hAnsi="宋体"/>
                      <w:sz w:val="21"/>
                      <w:szCs w:val="21"/>
                    </w:rPr>
                  </w:pPr>
                  <w:r w:rsidRPr="0004318A">
                    <w:rPr>
                      <w:rFonts w:eastAsia="宋体" w:hAnsi="宋体" w:hint="eastAsia"/>
                      <w:sz w:val="21"/>
                      <w:szCs w:val="21"/>
                    </w:rPr>
                    <w:t>固废</w:t>
                  </w:r>
                </w:p>
              </w:tc>
              <w:tc>
                <w:tcPr>
                  <w:tcW w:w="1627" w:type="dxa"/>
                  <w:gridSpan w:val="2"/>
                  <w:vAlign w:val="center"/>
                </w:tcPr>
                <w:p w:rsidR="0004318A" w:rsidRPr="0004318A" w:rsidRDefault="0004318A">
                  <w:pPr>
                    <w:jc w:val="center"/>
                    <w:rPr>
                      <w:rFonts w:eastAsia="宋体"/>
                      <w:sz w:val="21"/>
                      <w:szCs w:val="21"/>
                    </w:rPr>
                  </w:pPr>
                  <w:r w:rsidRPr="0004318A">
                    <w:rPr>
                      <w:rFonts w:eastAsia="宋体" w:hint="eastAsia"/>
                      <w:sz w:val="21"/>
                      <w:szCs w:val="21"/>
                    </w:rPr>
                    <w:t>钢材边角料</w:t>
                  </w:r>
                </w:p>
              </w:tc>
              <w:tc>
                <w:tcPr>
                  <w:tcW w:w="1356" w:type="dxa"/>
                  <w:vAlign w:val="center"/>
                </w:tcPr>
                <w:p w:rsidR="0004318A" w:rsidRPr="0004318A" w:rsidRDefault="0004318A" w:rsidP="00D1049C">
                  <w:pPr>
                    <w:jc w:val="center"/>
                    <w:rPr>
                      <w:rFonts w:eastAsia="宋体"/>
                      <w:sz w:val="21"/>
                      <w:szCs w:val="21"/>
                    </w:rPr>
                  </w:pPr>
                  <w:r w:rsidRPr="0004318A">
                    <w:rPr>
                      <w:rFonts w:eastAsia="宋体" w:hint="eastAsia"/>
                      <w:sz w:val="21"/>
                      <w:szCs w:val="21"/>
                    </w:rPr>
                    <w:t>68</w:t>
                  </w:r>
                </w:p>
              </w:tc>
              <w:tc>
                <w:tcPr>
                  <w:tcW w:w="1492" w:type="dxa"/>
                  <w:vAlign w:val="center"/>
                </w:tcPr>
                <w:p w:rsidR="0004318A" w:rsidRPr="0004318A" w:rsidRDefault="0004318A">
                  <w:pPr>
                    <w:jc w:val="center"/>
                    <w:rPr>
                      <w:rFonts w:eastAsia="宋体"/>
                      <w:sz w:val="21"/>
                      <w:szCs w:val="21"/>
                    </w:rPr>
                  </w:pPr>
                  <w:r w:rsidRPr="0004318A">
                    <w:rPr>
                      <w:rFonts w:eastAsia="宋体" w:hint="eastAsia"/>
                      <w:sz w:val="21"/>
                      <w:szCs w:val="21"/>
                    </w:rPr>
                    <w:t>68</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sz w:val="21"/>
                      <w:szCs w:val="21"/>
                    </w:rPr>
                    <w:t>0</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r>
            <w:tr w:rsidR="0004318A" w:rsidRPr="0004318A" w:rsidTr="002372AA">
              <w:trPr>
                <w:cantSplit/>
                <w:trHeight w:val="20"/>
              </w:trPr>
              <w:tc>
                <w:tcPr>
                  <w:tcW w:w="1095" w:type="dxa"/>
                  <w:vMerge/>
                  <w:vAlign w:val="center"/>
                </w:tcPr>
                <w:p w:rsidR="0004318A" w:rsidRPr="0004318A" w:rsidRDefault="0004318A">
                  <w:pPr>
                    <w:adjustRightInd w:val="0"/>
                    <w:snapToGrid w:val="0"/>
                    <w:jc w:val="center"/>
                    <w:rPr>
                      <w:rFonts w:eastAsia="宋体" w:hAnsi="宋体"/>
                      <w:sz w:val="21"/>
                      <w:szCs w:val="21"/>
                    </w:rPr>
                  </w:pPr>
                </w:p>
              </w:tc>
              <w:tc>
                <w:tcPr>
                  <w:tcW w:w="973" w:type="dxa"/>
                  <w:vMerge/>
                  <w:vAlign w:val="center"/>
                </w:tcPr>
                <w:p w:rsidR="0004318A" w:rsidRPr="0004318A" w:rsidRDefault="0004318A">
                  <w:pPr>
                    <w:adjustRightInd w:val="0"/>
                    <w:jc w:val="center"/>
                    <w:rPr>
                      <w:rFonts w:eastAsia="宋体" w:hAnsi="宋体"/>
                      <w:sz w:val="21"/>
                      <w:szCs w:val="21"/>
                    </w:rPr>
                  </w:pPr>
                </w:p>
              </w:tc>
              <w:tc>
                <w:tcPr>
                  <w:tcW w:w="1627" w:type="dxa"/>
                  <w:gridSpan w:val="2"/>
                  <w:vAlign w:val="center"/>
                </w:tcPr>
                <w:p w:rsidR="0004318A" w:rsidRPr="0004318A" w:rsidRDefault="0004318A">
                  <w:pPr>
                    <w:jc w:val="center"/>
                    <w:rPr>
                      <w:rFonts w:eastAsia="宋体"/>
                      <w:sz w:val="21"/>
                      <w:szCs w:val="21"/>
                    </w:rPr>
                  </w:pPr>
                  <w:r w:rsidRPr="0004318A">
                    <w:rPr>
                      <w:rFonts w:eastAsia="宋体" w:hint="eastAsia"/>
                      <w:sz w:val="21"/>
                      <w:szCs w:val="21"/>
                    </w:rPr>
                    <w:t>含油抹布、手套</w:t>
                  </w:r>
                </w:p>
              </w:tc>
              <w:tc>
                <w:tcPr>
                  <w:tcW w:w="1356" w:type="dxa"/>
                  <w:vAlign w:val="center"/>
                </w:tcPr>
                <w:p w:rsidR="0004318A" w:rsidRPr="0004318A" w:rsidRDefault="0004318A" w:rsidP="00D1049C">
                  <w:pPr>
                    <w:jc w:val="center"/>
                    <w:rPr>
                      <w:rFonts w:eastAsia="宋体"/>
                      <w:sz w:val="21"/>
                      <w:szCs w:val="21"/>
                    </w:rPr>
                  </w:pPr>
                  <w:r w:rsidRPr="0004318A">
                    <w:rPr>
                      <w:rFonts w:eastAsia="宋体" w:hint="eastAsia"/>
                      <w:sz w:val="21"/>
                      <w:szCs w:val="21"/>
                    </w:rPr>
                    <w:t>0.1</w:t>
                  </w:r>
                </w:p>
              </w:tc>
              <w:tc>
                <w:tcPr>
                  <w:tcW w:w="1492" w:type="dxa"/>
                  <w:vAlign w:val="center"/>
                </w:tcPr>
                <w:p w:rsidR="0004318A" w:rsidRPr="0004318A" w:rsidRDefault="0004318A">
                  <w:pPr>
                    <w:jc w:val="center"/>
                    <w:rPr>
                      <w:rFonts w:eastAsia="宋体"/>
                      <w:sz w:val="21"/>
                      <w:szCs w:val="21"/>
                    </w:rPr>
                  </w:pPr>
                  <w:r w:rsidRPr="0004318A">
                    <w:rPr>
                      <w:rFonts w:eastAsia="宋体" w:hint="eastAsia"/>
                      <w:sz w:val="21"/>
                      <w:szCs w:val="21"/>
                    </w:rPr>
                    <w:t>0.1</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r>
            <w:tr w:rsidR="0004318A" w:rsidRPr="0004318A" w:rsidTr="002372AA">
              <w:trPr>
                <w:cantSplit/>
                <w:trHeight w:val="20"/>
              </w:trPr>
              <w:tc>
                <w:tcPr>
                  <w:tcW w:w="1095" w:type="dxa"/>
                  <w:vMerge/>
                  <w:vAlign w:val="center"/>
                </w:tcPr>
                <w:p w:rsidR="0004318A" w:rsidRPr="0004318A" w:rsidRDefault="0004318A">
                  <w:pPr>
                    <w:adjustRightInd w:val="0"/>
                    <w:snapToGrid w:val="0"/>
                    <w:jc w:val="center"/>
                    <w:rPr>
                      <w:rFonts w:eastAsia="宋体" w:hAnsi="宋体"/>
                      <w:sz w:val="21"/>
                      <w:szCs w:val="21"/>
                    </w:rPr>
                  </w:pPr>
                </w:p>
              </w:tc>
              <w:tc>
                <w:tcPr>
                  <w:tcW w:w="973" w:type="dxa"/>
                  <w:vMerge/>
                  <w:vAlign w:val="center"/>
                </w:tcPr>
                <w:p w:rsidR="0004318A" w:rsidRPr="0004318A" w:rsidRDefault="0004318A">
                  <w:pPr>
                    <w:adjustRightInd w:val="0"/>
                    <w:jc w:val="center"/>
                    <w:rPr>
                      <w:rFonts w:eastAsia="宋体" w:hAnsi="宋体"/>
                      <w:sz w:val="21"/>
                      <w:szCs w:val="21"/>
                    </w:rPr>
                  </w:pPr>
                </w:p>
              </w:tc>
              <w:tc>
                <w:tcPr>
                  <w:tcW w:w="1627" w:type="dxa"/>
                  <w:gridSpan w:val="2"/>
                  <w:vAlign w:val="center"/>
                </w:tcPr>
                <w:p w:rsidR="0004318A" w:rsidRPr="0004318A" w:rsidRDefault="0004318A">
                  <w:pPr>
                    <w:jc w:val="center"/>
                    <w:rPr>
                      <w:rFonts w:eastAsia="宋体"/>
                      <w:sz w:val="21"/>
                      <w:szCs w:val="21"/>
                    </w:rPr>
                  </w:pPr>
                  <w:r w:rsidRPr="0004318A">
                    <w:rPr>
                      <w:rFonts w:eastAsia="宋体" w:hint="eastAsia"/>
                      <w:sz w:val="21"/>
                      <w:szCs w:val="21"/>
                    </w:rPr>
                    <w:t>废胶刷</w:t>
                  </w:r>
                </w:p>
              </w:tc>
              <w:tc>
                <w:tcPr>
                  <w:tcW w:w="1356" w:type="dxa"/>
                  <w:vAlign w:val="center"/>
                </w:tcPr>
                <w:p w:rsidR="0004318A" w:rsidRPr="0004318A" w:rsidRDefault="0004318A" w:rsidP="00564FAC">
                  <w:pPr>
                    <w:jc w:val="center"/>
                    <w:rPr>
                      <w:rFonts w:eastAsia="宋体"/>
                      <w:sz w:val="21"/>
                      <w:szCs w:val="21"/>
                    </w:rPr>
                  </w:pPr>
                  <w:r w:rsidRPr="0004318A">
                    <w:rPr>
                      <w:rFonts w:eastAsia="宋体" w:hint="eastAsia"/>
                      <w:sz w:val="21"/>
                      <w:szCs w:val="21"/>
                    </w:rPr>
                    <w:t>0.2</w:t>
                  </w:r>
                </w:p>
              </w:tc>
              <w:tc>
                <w:tcPr>
                  <w:tcW w:w="1492" w:type="dxa"/>
                  <w:vAlign w:val="center"/>
                </w:tcPr>
                <w:p w:rsidR="0004318A" w:rsidRPr="0004318A" w:rsidRDefault="0004318A" w:rsidP="00564FAC">
                  <w:pPr>
                    <w:jc w:val="center"/>
                    <w:rPr>
                      <w:rFonts w:eastAsia="宋体"/>
                      <w:sz w:val="21"/>
                      <w:szCs w:val="21"/>
                    </w:rPr>
                  </w:pPr>
                  <w:r w:rsidRPr="0004318A">
                    <w:rPr>
                      <w:rFonts w:eastAsia="宋体" w:hint="eastAsia"/>
                      <w:sz w:val="21"/>
                      <w:szCs w:val="21"/>
                    </w:rPr>
                    <w:t>0.2</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r>
            <w:tr w:rsidR="0004318A" w:rsidRPr="0004318A" w:rsidTr="002372AA">
              <w:trPr>
                <w:cantSplit/>
                <w:trHeight w:val="20"/>
              </w:trPr>
              <w:tc>
                <w:tcPr>
                  <w:tcW w:w="1095" w:type="dxa"/>
                  <w:vMerge/>
                  <w:vAlign w:val="center"/>
                </w:tcPr>
                <w:p w:rsidR="0004318A" w:rsidRPr="0004318A" w:rsidRDefault="0004318A">
                  <w:pPr>
                    <w:adjustRightInd w:val="0"/>
                    <w:snapToGrid w:val="0"/>
                    <w:jc w:val="center"/>
                    <w:rPr>
                      <w:rFonts w:eastAsia="宋体" w:hAnsi="宋体"/>
                      <w:sz w:val="21"/>
                      <w:szCs w:val="21"/>
                    </w:rPr>
                  </w:pPr>
                </w:p>
              </w:tc>
              <w:tc>
                <w:tcPr>
                  <w:tcW w:w="973" w:type="dxa"/>
                  <w:vMerge w:val="restart"/>
                  <w:vAlign w:val="center"/>
                </w:tcPr>
                <w:p w:rsidR="0004318A" w:rsidRPr="0004318A" w:rsidRDefault="0004318A">
                  <w:pPr>
                    <w:adjustRightInd w:val="0"/>
                    <w:jc w:val="center"/>
                    <w:rPr>
                      <w:rFonts w:eastAsia="宋体" w:hAnsi="宋体"/>
                      <w:sz w:val="21"/>
                      <w:szCs w:val="21"/>
                    </w:rPr>
                  </w:pPr>
                  <w:r w:rsidRPr="0004318A">
                    <w:rPr>
                      <w:rFonts w:eastAsia="宋体" w:hAnsi="宋体" w:hint="eastAsia"/>
                      <w:sz w:val="21"/>
                      <w:szCs w:val="21"/>
                    </w:rPr>
                    <w:t>危险废物</w:t>
                  </w:r>
                </w:p>
              </w:tc>
              <w:tc>
                <w:tcPr>
                  <w:tcW w:w="1627" w:type="dxa"/>
                  <w:gridSpan w:val="2"/>
                  <w:vAlign w:val="center"/>
                </w:tcPr>
                <w:p w:rsidR="0004318A" w:rsidRPr="0004318A" w:rsidRDefault="0004318A">
                  <w:pPr>
                    <w:jc w:val="center"/>
                    <w:rPr>
                      <w:rFonts w:eastAsia="宋体"/>
                      <w:sz w:val="21"/>
                      <w:szCs w:val="21"/>
                    </w:rPr>
                  </w:pPr>
                  <w:r w:rsidRPr="0004318A">
                    <w:rPr>
                      <w:rFonts w:eastAsia="宋体" w:hint="eastAsia"/>
                      <w:sz w:val="21"/>
                      <w:szCs w:val="21"/>
                    </w:rPr>
                    <w:t>废切削液</w:t>
                  </w:r>
                </w:p>
              </w:tc>
              <w:tc>
                <w:tcPr>
                  <w:tcW w:w="1356" w:type="dxa"/>
                  <w:vAlign w:val="center"/>
                </w:tcPr>
                <w:p w:rsidR="0004318A" w:rsidRPr="0004318A" w:rsidRDefault="0004318A" w:rsidP="00D1049C">
                  <w:pPr>
                    <w:jc w:val="center"/>
                    <w:rPr>
                      <w:rFonts w:eastAsia="宋体"/>
                      <w:sz w:val="21"/>
                      <w:szCs w:val="21"/>
                    </w:rPr>
                  </w:pPr>
                  <w:r w:rsidRPr="0004318A">
                    <w:rPr>
                      <w:rFonts w:eastAsia="宋体" w:hint="eastAsia"/>
                      <w:sz w:val="21"/>
                      <w:szCs w:val="21"/>
                    </w:rPr>
                    <w:t>0.48</w:t>
                  </w:r>
                </w:p>
              </w:tc>
              <w:tc>
                <w:tcPr>
                  <w:tcW w:w="1492" w:type="dxa"/>
                  <w:vAlign w:val="center"/>
                </w:tcPr>
                <w:p w:rsidR="0004318A" w:rsidRPr="0004318A" w:rsidRDefault="0004318A">
                  <w:pPr>
                    <w:jc w:val="center"/>
                    <w:rPr>
                      <w:rFonts w:eastAsia="宋体"/>
                      <w:sz w:val="21"/>
                      <w:szCs w:val="21"/>
                    </w:rPr>
                  </w:pPr>
                  <w:r w:rsidRPr="0004318A">
                    <w:rPr>
                      <w:rFonts w:eastAsia="宋体" w:hint="eastAsia"/>
                      <w:sz w:val="21"/>
                      <w:szCs w:val="21"/>
                    </w:rPr>
                    <w:t>0.48</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r>
            <w:tr w:rsidR="0004318A" w:rsidRPr="0004318A" w:rsidTr="002372AA">
              <w:trPr>
                <w:cantSplit/>
                <w:trHeight w:val="20"/>
              </w:trPr>
              <w:tc>
                <w:tcPr>
                  <w:tcW w:w="1095" w:type="dxa"/>
                  <w:vMerge/>
                  <w:vAlign w:val="center"/>
                </w:tcPr>
                <w:p w:rsidR="0004318A" w:rsidRPr="0004318A" w:rsidRDefault="0004318A">
                  <w:pPr>
                    <w:adjustRightInd w:val="0"/>
                    <w:snapToGrid w:val="0"/>
                    <w:jc w:val="center"/>
                    <w:rPr>
                      <w:rFonts w:eastAsia="宋体" w:hAnsi="宋体"/>
                      <w:sz w:val="21"/>
                      <w:szCs w:val="21"/>
                    </w:rPr>
                  </w:pPr>
                </w:p>
              </w:tc>
              <w:tc>
                <w:tcPr>
                  <w:tcW w:w="973" w:type="dxa"/>
                  <w:vMerge/>
                  <w:vAlign w:val="center"/>
                </w:tcPr>
                <w:p w:rsidR="0004318A" w:rsidRPr="0004318A" w:rsidRDefault="0004318A">
                  <w:pPr>
                    <w:adjustRightInd w:val="0"/>
                    <w:jc w:val="center"/>
                    <w:rPr>
                      <w:rFonts w:eastAsia="宋体" w:hAnsi="宋体"/>
                      <w:sz w:val="21"/>
                      <w:szCs w:val="21"/>
                    </w:rPr>
                  </w:pPr>
                </w:p>
              </w:tc>
              <w:tc>
                <w:tcPr>
                  <w:tcW w:w="1627" w:type="dxa"/>
                  <w:gridSpan w:val="2"/>
                  <w:vAlign w:val="center"/>
                </w:tcPr>
                <w:p w:rsidR="0004318A" w:rsidRPr="0004318A" w:rsidRDefault="0004318A">
                  <w:pPr>
                    <w:jc w:val="center"/>
                    <w:rPr>
                      <w:rFonts w:eastAsia="宋体"/>
                      <w:sz w:val="21"/>
                      <w:szCs w:val="21"/>
                    </w:rPr>
                  </w:pPr>
                  <w:r w:rsidRPr="0004318A">
                    <w:rPr>
                      <w:rFonts w:eastAsia="宋体" w:hint="eastAsia"/>
                      <w:sz w:val="21"/>
                      <w:szCs w:val="21"/>
                    </w:rPr>
                    <w:t>废机油</w:t>
                  </w:r>
                </w:p>
              </w:tc>
              <w:tc>
                <w:tcPr>
                  <w:tcW w:w="1356" w:type="dxa"/>
                  <w:vAlign w:val="center"/>
                </w:tcPr>
                <w:p w:rsidR="0004318A" w:rsidRPr="0004318A" w:rsidRDefault="0004318A" w:rsidP="00564FAC">
                  <w:pPr>
                    <w:jc w:val="center"/>
                    <w:rPr>
                      <w:rFonts w:eastAsia="宋体"/>
                      <w:sz w:val="21"/>
                      <w:szCs w:val="21"/>
                    </w:rPr>
                  </w:pPr>
                  <w:r w:rsidRPr="0004318A">
                    <w:rPr>
                      <w:rFonts w:eastAsia="宋体" w:hint="eastAsia"/>
                      <w:sz w:val="21"/>
                      <w:szCs w:val="21"/>
                    </w:rPr>
                    <w:t>0.2</w:t>
                  </w:r>
                </w:p>
              </w:tc>
              <w:tc>
                <w:tcPr>
                  <w:tcW w:w="1492" w:type="dxa"/>
                  <w:vAlign w:val="center"/>
                </w:tcPr>
                <w:p w:rsidR="0004318A" w:rsidRPr="0004318A" w:rsidRDefault="0004318A" w:rsidP="00564FAC">
                  <w:pPr>
                    <w:jc w:val="center"/>
                    <w:rPr>
                      <w:rFonts w:eastAsia="宋体"/>
                      <w:sz w:val="21"/>
                      <w:szCs w:val="21"/>
                    </w:rPr>
                  </w:pPr>
                  <w:r w:rsidRPr="0004318A">
                    <w:rPr>
                      <w:rFonts w:eastAsia="宋体" w:hint="eastAsia"/>
                      <w:sz w:val="21"/>
                      <w:szCs w:val="21"/>
                    </w:rPr>
                    <w:t>0.2</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r>
            <w:tr w:rsidR="0004318A" w:rsidRPr="0004318A" w:rsidTr="002372AA">
              <w:trPr>
                <w:cantSplit/>
                <w:trHeight w:val="20"/>
              </w:trPr>
              <w:tc>
                <w:tcPr>
                  <w:tcW w:w="1095" w:type="dxa"/>
                  <w:vMerge/>
                  <w:vAlign w:val="center"/>
                </w:tcPr>
                <w:p w:rsidR="0004318A" w:rsidRPr="0004318A" w:rsidRDefault="0004318A">
                  <w:pPr>
                    <w:adjustRightInd w:val="0"/>
                    <w:snapToGrid w:val="0"/>
                    <w:jc w:val="center"/>
                    <w:rPr>
                      <w:rFonts w:eastAsia="宋体" w:hAnsi="宋体"/>
                      <w:sz w:val="21"/>
                      <w:szCs w:val="21"/>
                    </w:rPr>
                  </w:pPr>
                </w:p>
              </w:tc>
              <w:tc>
                <w:tcPr>
                  <w:tcW w:w="973" w:type="dxa"/>
                  <w:vMerge/>
                  <w:vAlign w:val="center"/>
                </w:tcPr>
                <w:p w:rsidR="0004318A" w:rsidRPr="0004318A" w:rsidRDefault="0004318A">
                  <w:pPr>
                    <w:adjustRightInd w:val="0"/>
                    <w:jc w:val="center"/>
                    <w:rPr>
                      <w:rFonts w:eastAsia="宋体" w:hAnsi="宋体"/>
                      <w:sz w:val="21"/>
                      <w:szCs w:val="21"/>
                    </w:rPr>
                  </w:pPr>
                </w:p>
              </w:tc>
              <w:tc>
                <w:tcPr>
                  <w:tcW w:w="1627" w:type="dxa"/>
                  <w:gridSpan w:val="2"/>
                  <w:vAlign w:val="center"/>
                </w:tcPr>
                <w:p w:rsidR="0004318A" w:rsidRPr="0004318A" w:rsidRDefault="0004318A">
                  <w:pPr>
                    <w:jc w:val="center"/>
                    <w:rPr>
                      <w:rFonts w:eastAsia="宋体"/>
                      <w:sz w:val="21"/>
                      <w:szCs w:val="21"/>
                    </w:rPr>
                  </w:pPr>
                  <w:r w:rsidRPr="0004318A">
                    <w:rPr>
                      <w:rFonts w:eastAsia="宋体" w:hint="eastAsia"/>
                      <w:sz w:val="21"/>
                      <w:szCs w:val="21"/>
                    </w:rPr>
                    <w:t>废包装桶</w:t>
                  </w:r>
                </w:p>
              </w:tc>
              <w:tc>
                <w:tcPr>
                  <w:tcW w:w="1356" w:type="dxa"/>
                  <w:vAlign w:val="center"/>
                </w:tcPr>
                <w:p w:rsidR="0004318A" w:rsidRPr="0004318A" w:rsidRDefault="0004318A" w:rsidP="0004318A">
                  <w:pPr>
                    <w:jc w:val="center"/>
                    <w:rPr>
                      <w:rFonts w:eastAsia="宋体"/>
                      <w:sz w:val="21"/>
                      <w:szCs w:val="21"/>
                    </w:rPr>
                  </w:pPr>
                  <w:r w:rsidRPr="0004318A">
                    <w:rPr>
                      <w:rFonts w:eastAsia="宋体" w:hint="eastAsia"/>
                      <w:sz w:val="21"/>
                      <w:szCs w:val="21"/>
                    </w:rPr>
                    <w:t>0.0675</w:t>
                  </w:r>
                </w:p>
              </w:tc>
              <w:tc>
                <w:tcPr>
                  <w:tcW w:w="1492" w:type="dxa"/>
                  <w:vAlign w:val="center"/>
                </w:tcPr>
                <w:p w:rsidR="0004318A" w:rsidRPr="0004318A" w:rsidRDefault="0004318A" w:rsidP="0004318A">
                  <w:pPr>
                    <w:jc w:val="center"/>
                    <w:rPr>
                      <w:rFonts w:eastAsia="宋体"/>
                      <w:sz w:val="21"/>
                      <w:szCs w:val="21"/>
                    </w:rPr>
                  </w:pPr>
                  <w:r w:rsidRPr="0004318A">
                    <w:rPr>
                      <w:rFonts w:eastAsia="宋体" w:hint="eastAsia"/>
                      <w:sz w:val="21"/>
                      <w:szCs w:val="21"/>
                    </w:rPr>
                    <w:t>0.0675</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r>
            <w:tr w:rsidR="0004318A" w:rsidRPr="0004318A" w:rsidTr="00252E88">
              <w:trPr>
                <w:cantSplit/>
                <w:trHeight w:val="20"/>
              </w:trPr>
              <w:tc>
                <w:tcPr>
                  <w:tcW w:w="1095" w:type="dxa"/>
                  <w:vMerge/>
                  <w:vAlign w:val="center"/>
                </w:tcPr>
                <w:p w:rsidR="0004318A" w:rsidRPr="0004318A" w:rsidRDefault="0004318A">
                  <w:pPr>
                    <w:adjustRightInd w:val="0"/>
                    <w:snapToGrid w:val="0"/>
                    <w:jc w:val="center"/>
                    <w:rPr>
                      <w:rFonts w:eastAsia="宋体" w:hAnsi="宋体"/>
                      <w:sz w:val="21"/>
                      <w:szCs w:val="21"/>
                    </w:rPr>
                  </w:pPr>
                </w:p>
              </w:tc>
              <w:tc>
                <w:tcPr>
                  <w:tcW w:w="2600" w:type="dxa"/>
                  <w:gridSpan w:val="3"/>
                  <w:vAlign w:val="center"/>
                </w:tcPr>
                <w:p w:rsidR="0004318A" w:rsidRPr="0004318A" w:rsidRDefault="0004318A">
                  <w:pPr>
                    <w:jc w:val="center"/>
                    <w:rPr>
                      <w:rFonts w:eastAsia="宋体"/>
                      <w:sz w:val="21"/>
                      <w:szCs w:val="21"/>
                    </w:rPr>
                  </w:pPr>
                  <w:r w:rsidRPr="0004318A">
                    <w:rPr>
                      <w:rFonts w:eastAsia="宋体" w:hint="eastAsia"/>
                      <w:sz w:val="21"/>
                      <w:szCs w:val="21"/>
                    </w:rPr>
                    <w:t>食堂餐厨废弃物、废油脂</w:t>
                  </w:r>
                </w:p>
              </w:tc>
              <w:tc>
                <w:tcPr>
                  <w:tcW w:w="1356" w:type="dxa"/>
                  <w:vAlign w:val="center"/>
                </w:tcPr>
                <w:p w:rsidR="0004318A" w:rsidRPr="0004318A" w:rsidRDefault="0004318A" w:rsidP="0004318A">
                  <w:pPr>
                    <w:jc w:val="center"/>
                    <w:rPr>
                      <w:rFonts w:eastAsia="宋体"/>
                      <w:sz w:val="21"/>
                      <w:szCs w:val="21"/>
                    </w:rPr>
                  </w:pPr>
                  <w:r w:rsidRPr="0004318A">
                    <w:rPr>
                      <w:rFonts w:eastAsia="宋体" w:hint="eastAsia"/>
                      <w:sz w:val="21"/>
                      <w:szCs w:val="21"/>
                    </w:rPr>
                    <w:t>2.1</w:t>
                  </w:r>
                </w:p>
              </w:tc>
              <w:tc>
                <w:tcPr>
                  <w:tcW w:w="1492" w:type="dxa"/>
                  <w:vAlign w:val="center"/>
                </w:tcPr>
                <w:p w:rsidR="0004318A" w:rsidRPr="0004318A" w:rsidRDefault="0004318A" w:rsidP="0004318A">
                  <w:pPr>
                    <w:jc w:val="center"/>
                    <w:rPr>
                      <w:rFonts w:eastAsia="宋体"/>
                      <w:sz w:val="21"/>
                      <w:szCs w:val="21"/>
                    </w:rPr>
                  </w:pPr>
                  <w:r w:rsidRPr="0004318A">
                    <w:rPr>
                      <w:rFonts w:eastAsia="宋体" w:hint="eastAsia"/>
                      <w:sz w:val="21"/>
                      <w:szCs w:val="21"/>
                    </w:rPr>
                    <w:t>2.1</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r>
            <w:tr w:rsidR="0004318A" w:rsidRPr="0004318A" w:rsidTr="00252E88">
              <w:trPr>
                <w:cantSplit/>
                <w:trHeight w:val="20"/>
              </w:trPr>
              <w:tc>
                <w:tcPr>
                  <w:tcW w:w="1095" w:type="dxa"/>
                  <w:vMerge/>
                  <w:vAlign w:val="center"/>
                </w:tcPr>
                <w:p w:rsidR="0004318A" w:rsidRPr="0004318A" w:rsidRDefault="0004318A">
                  <w:pPr>
                    <w:adjustRightInd w:val="0"/>
                    <w:snapToGrid w:val="0"/>
                    <w:jc w:val="center"/>
                    <w:rPr>
                      <w:rFonts w:eastAsia="宋体" w:hAnsi="宋体"/>
                      <w:sz w:val="21"/>
                      <w:szCs w:val="21"/>
                    </w:rPr>
                  </w:pPr>
                </w:p>
              </w:tc>
              <w:tc>
                <w:tcPr>
                  <w:tcW w:w="2600" w:type="dxa"/>
                  <w:gridSpan w:val="3"/>
                  <w:vAlign w:val="center"/>
                </w:tcPr>
                <w:p w:rsidR="0004318A" w:rsidRPr="0004318A" w:rsidRDefault="0004318A">
                  <w:pPr>
                    <w:jc w:val="center"/>
                    <w:rPr>
                      <w:rFonts w:eastAsia="宋体"/>
                      <w:sz w:val="21"/>
                      <w:szCs w:val="21"/>
                    </w:rPr>
                  </w:pPr>
                  <w:r w:rsidRPr="0004318A">
                    <w:rPr>
                      <w:rFonts w:eastAsia="宋体" w:hint="eastAsia"/>
                      <w:sz w:val="21"/>
                      <w:szCs w:val="21"/>
                    </w:rPr>
                    <w:t>生活垃圾</w:t>
                  </w:r>
                </w:p>
              </w:tc>
              <w:tc>
                <w:tcPr>
                  <w:tcW w:w="1356" w:type="dxa"/>
                  <w:vAlign w:val="center"/>
                </w:tcPr>
                <w:p w:rsidR="0004318A" w:rsidRPr="0004318A" w:rsidRDefault="0004318A" w:rsidP="0004318A">
                  <w:pPr>
                    <w:jc w:val="center"/>
                    <w:rPr>
                      <w:rFonts w:eastAsia="宋体"/>
                      <w:sz w:val="21"/>
                      <w:szCs w:val="21"/>
                    </w:rPr>
                  </w:pPr>
                  <w:r w:rsidRPr="0004318A">
                    <w:rPr>
                      <w:rFonts w:eastAsia="宋体" w:hint="eastAsia"/>
                      <w:sz w:val="21"/>
                      <w:szCs w:val="21"/>
                    </w:rPr>
                    <w:t>9</w:t>
                  </w:r>
                </w:p>
              </w:tc>
              <w:tc>
                <w:tcPr>
                  <w:tcW w:w="1492" w:type="dxa"/>
                  <w:vAlign w:val="center"/>
                </w:tcPr>
                <w:p w:rsidR="0004318A" w:rsidRPr="0004318A" w:rsidRDefault="0004318A" w:rsidP="0004318A">
                  <w:pPr>
                    <w:jc w:val="center"/>
                    <w:rPr>
                      <w:rFonts w:eastAsia="宋体"/>
                      <w:sz w:val="21"/>
                      <w:szCs w:val="21"/>
                    </w:rPr>
                  </w:pPr>
                  <w:r w:rsidRPr="0004318A">
                    <w:rPr>
                      <w:rFonts w:eastAsia="宋体" w:hint="eastAsia"/>
                      <w:sz w:val="21"/>
                      <w:szCs w:val="21"/>
                    </w:rPr>
                    <w:t>9</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c>
                <w:tcPr>
                  <w:tcW w:w="1373" w:type="dxa"/>
                  <w:vAlign w:val="center"/>
                </w:tcPr>
                <w:p w:rsidR="0004318A" w:rsidRPr="0004318A" w:rsidRDefault="0004318A">
                  <w:pPr>
                    <w:adjustRightInd w:val="0"/>
                    <w:snapToGrid w:val="0"/>
                    <w:jc w:val="center"/>
                    <w:rPr>
                      <w:rFonts w:eastAsia="宋体" w:hAnsi="宋体"/>
                      <w:sz w:val="21"/>
                      <w:szCs w:val="21"/>
                    </w:rPr>
                  </w:pPr>
                  <w:r w:rsidRPr="0004318A">
                    <w:rPr>
                      <w:rFonts w:eastAsia="宋体" w:hAnsi="宋体" w:hint="eastAsia"/>
                      <w:sz w:val="21"/>
                      <w:szCs w:val="21"/>
                    </w:rPr>
                    <w:t>0</w:t>
                  </w:r>
                </w:p>
              </w:tc>
            </w:tr>
          </w:tbl>
          <w:p w:rsidR="005A34A3" w:rsidRPr="00F324D3" w:rsidRDefault="005A34A3">
            <w:pPr>
              <w:spacing w:line="360" w:lineRule="auto"/>
              <w:ind w:firstLineChars="200" w:firstLine="482"/>
              <w:rPr>
                <w:rFonts w:eastAsia="宋体"/>
                <w:b/>
                <w:color w:val="FF0000"/>
                <w:szCs w:val="24"/>
              </w:rPr>
            </w:pPr>
          </w:p>
          <w:p w:rsidR="005A34A3" w:rsidRPr="0004318A" w:rsidRDefault="00EC63A5">
            <w:pPr>
              <w:spacing w:line="360" w:lineRule="auto"/>
              <w:ind w:firstLineChars="200" w:firstLine="482"/>
              <w:rPr>
                <w:rFonts w:eastAsia="宋体"/>
                <w:szCs w:val="24"/>
              </w:rPr>
            </w:pPr>
            <w:r w:rsidRPr="0004318A">
              <w:rPr>
                <w:rFonts w:eastAsia="宋体" w:hint="eastAsia"/>
                <w:b/>
                <w:szCs w:val="24"/>
              </w:rPr>
              <w:t>废气：</w:t>
            </w:r>
            <w:r w:rsidRPr="0004318A">
              <w:rPr>
                <w:rFonts w:eastAsia="宋体" w:hint="eastAsia"/>
                <w:szCs w:val="24"/>
              </w:rPr>
              <w:t>本项目无组织排放的大气污染物为</w:t>
            </w:r>
            <w:r w:rsidR="0004318A" w:rsidRPr="0004318A">
              <w:rPr>
                <w:rFonts w:eastAsia="宋体" w:hint="eastAsia"/>
                <w:szCs w:val="24"/>
              </w:rPr>
              <w:t>VOCs</w:t>
            </w:r>
            <w:r w:rsidRPr="0004318A">
              <w:rPr>
                <w:rFonts w:eastAsia="宋体" w:hint="eastAsia"/>
                <w:szCs w:val="24"/>
              </w:rPr>
              <w:t>：</w:t>
            </w:r>
            <w:r w:rsidRPr="0004318A">
              <w:rPr>
                <w:rFonts w:eastAsia="宋体"/>
                <w:szCs w:val="24"/>
              </w:rPr>
              <w:t>0.</w:t>
            </w:r>
            <w:r w:rsidR="0004318A" w:rsidRPr="0004318A">
              <w:rPr>
                <w:rFonts w:eastAsia="宋体" w:hint="eastAsia"/>
                <w:szCs w:val="24"/>
              </w:rPr>
              <w:t>1066</w:t>
            </w:r>
            <w:r w:rsidRPr="0004318A">
              <w:rPr>
                <w:rFonts w:eastAsia="宋体" w:hint="eastAsia"/>
                <w:szCs w:val="24"/>
              </w:rPr>
              <w:t>t/a</w:t>
            </w:r>
            <w:r w:rsidRPr="0004318A">
              <w:rPr>
                <w:rFonts w:eastAsia="宋体" w:hint="eastAsia"/>
                <w:szCs w:val="24"/>
              </w:rPr>
              <w:t>，仅作为考核量。</w:t>
            </w:r>
          </w:p>
          <w:p w:rsidR="005A34A3" w:rsidRPr="0004318A" w:rsidRDefault="00EC63A5">
            <w:pPr>
              <w:spacing w:line="360" w:lineRule="auto"/>
              <w:ind w:firstLineChars="200" w:firstLine="482"/>
              <w:rPr>
                <w:rFonts w:eastAsia="宋体"/>
                <w:szCs w:val="24"/>
              </w:rPr>
            </w:pPr>
            <w:r w:rsidRPr="0004318A">
              <w:rPr>
                <w:rFonts w:eastAsia="宋体" w:hint="eastAsia"/>
                <w:b/>
                <w:szCs w:val="24"/>
              </w:rPr>
              <w:t>废水：</w:t>
            </w:r>
            <w:r w:rsidRPr="0004318A">
              <w:rPr>
                <w:rFonts w:eastAsia="宋体"/>
                <w:szCs w:val="24"/>
              </w:rPr>
              <w:t>本项目</w:t>
            </w:r>
            <w:r w:rsidR="00AB24FE" w:rsidRPr="0004318A">
              <w:rPr>
                <w:rFonts w:eastAsia="宋体" w:hint="eastAsia"/>
                <w:szCs w:val="24"/>
              </w:rPr>
              <w:t>建成</w:t>
            </w:r>
            <w:r w:rsidRPr="0004318A">
              <w:rPr>
                <w:rFonts w:eastAsia="宋体" w:hint="eastAsia"/>
                <w:szCs w:val="24"/>
              </w:rPr>
              <w:t>投产后，产生</w:t>
            </w:r>
            <w:r w:rsidR="0004318A" w:rsidRPr="0004318A">
              <w:rPr>
                <w:rFonts w:eastAsia="宋体" w:hint="eastAsia"/>
                <w:szCs w:val="24"/>
              </w:rPr>
              <w:t>食堂废水、</w:t>
            </w:r>
            <w:r w:rsidRPr="0004318A">
              <w:rPr>
                <w:rFonts w:eastAsia="宋体" w:hint="eastAsia"/>
                <w:szCs w:val="24"/>
              </w:rPr>
              <w:t>生活污水</w:t>
            </w:r>
            <w:r w:rsidR="0004318A" w:rsidRPr="0004318A">
              <w:rPr>
                <w:rFonts w:eastAsia="宋体" w:hint="eastAsia"/>
                <w:szCs w:val="24"/>
              </w:rPr>
              <w:t>792</w:t>
            </w:r>
            <w:r w:rsidRPr="0004318A">
              <w:rPr>
                <w:rFonts w:eastAsia="宋体" w:hint="eastAsia"/>
                <w:szCs w:val="24"/>
              </w:rPr>
              <w:t>t/a</w:t>
            </w:r>
            <w:r w:rsidRPr="0004318A">
              <w:rPr>
                <w:rFonts w:eastAsia="宋体" w:hint="eastAsia"/>
                <w:szCs w:val="24"/>
              </w:rPr>
              <w:t>，经厂内</w:t>
            </w:r>
            <w:r w:rsidR="0004318A" w:rsidRPr="0004318A">
              <w:rPr>
                <w:rFonts w:eastAsia="宋体" w:hint="eastAsia"/>
                <w:szCs w:val="24"/>
              </w:rPr>
              <w:t>隔油池、</w:t>
            </w:r>
            <w:r w:rsidRPr="0004318A">
              <w:rPr>
                <w:rFonts w:eastAsia="宋体" w:hint="eastAsia"/>
                <w:szCs w:val="24"/>
              </w:rPr>
              <w:t>化粪池预处理后各污染物接管考核量为</w:t>
            </w:r>
            <w:r w:rsidRPr="0004318A">
              <w:rPr>
                <w:rFonts w:eastAsia="宋体" w:hint="eastAsia"/>
                <w:szCs w:val="24"/>
              </w:rPr>
              <w:t>COD</w:t>
            </w:r>
            <w:r w:rsidRPr="0004318A">
              <w:rPr>
                <w:rFonts w:eastAsia="宋体" w:hint="eastAsia"/>
                <w:szCs w:val="24"/>
              </w:rPr>
              <w:t>：</w:t>
            </w:r>
            <w:r w:rsidRPr="0004318A">
              <w:rPr>
                <w:rFonts w:eastAsia="宋体" w:hint="eastAsia"/>
                <w:szCs w:val="24"/>
              </w:rPr>
              <w:t>0.</w:t>
            </w:r>
            <w:r w:rsidR="0004318A" w:rsidRPr="0004318A">
              <w:rPr>
                <w:rFonts w:eastAsia="宋体" w:hint="eastAsia"/>
                <w:szCs w:val="24"/>
              </w:rPr>
              <w:t>2376</w:t>
            </w:r>
            <w:r w:rsidRPr="0004318A">
              <w:rPr>
                <w:rFonts w:eastAsia="宋体" w:hint="eastAsia"/>
                <w:szCs w:val="24"/>
              </w:rPr>
              <w:t>t/a</w:t>
            </w:r>
            <w:r w:rsidRPr="0004318A">
              <w:rPr>
                <w:rFonts w:eastAsia="宋体" w:hint="eastAsia"/>
                <w:szCs w:val="24"/>
              </w:rPr>
              <w:t>、</w:t>
            </w:r>
            <w:r w:rsidRPr="0004318A">
              <w:rPr>
                <w:rFonts w:eastAsia="宋体" w:hint="eastAsia"/>
                <w:szCs w:val="24"/>
              </w:rPr>
              <w:t>SS</w:t>
            </w:r>
            <w:r w:rsidRPr="0004318A">
              <w:rPr>
                <w:rFonts w:eastAsia="宋体" w:hint="eastAsia"/>
                <w:szCs w:val="24"/>
              </w:rPr>
              <w:t>：</w:t>
            </w:r>
            <w:r w:rsidRPr="0004318A">
              <w:rPr>
                <w:rFonts w:eastAsia="宋体" w:hint="eastAsia"/>
                <w:szCs w:val="24"/>
              </w:rPr>
              <w:t>0.</w:t>
            </w:r>
            <w:r w:rsidR="0004318A" w:rsidRPr="0004318A">
              <w:rPr>
                <w:rFonts w:eastAsia="宋体" w:hint="eastAsia"/>
                <w:szCs w:val="24"/>
              </w:rPr>
              <w:t>1188</w:t>
            </w:r>
            <w:r w:rsidRPr="0004318A">
              <w:rPr>
                <w:rFonts w:eastAsia="宋体" w:hint="eastAsia"/>
                <w:szCs w:val="24"/>
              </w:rPr>
              <w:t>t/a</w:t>
            </w:r>
            <w:r w:rsidRPr="0004318A">
              <w:rPr>
                <w:rFonts w:eastAsia="宋体" w:hint="eastAsia"/>
                <w:szCs w:val="24"/>
              </w:rPr>
              <w:t>、氨氮：</w:t>
            </w:r>
            <w:r w:rsidR="00D91C29" w:rsidRPr="0004318A">
              <w:rPr>
                <w:rFonts w:eastAsia="宋体" w:hint="eastAsia"/>
                <w:szCs w:val="24"/>
              </w:rPr>
              <w:t>0.0</w:t>
            </w:r>
            <w:r w:rsidR="0004318A" w:rsidRPr="0004318A">
              <w:rPr>
                <w:rFonts w:eastAsia="宋体" w:hint="eastAsia"/>
                <w:szCs w:val="24"/>
              </w:rPr>
              <w:t>198</w:t>
            </w:r>
            <w:r w:rsidRPr="0004318A">
              <w:rPr>
                <w:rFonts w:eastAsia="宋体" w:hint="eastAsia"/>
                <w:szCs w:val="24"/>
              </w:rPr>
              <w:t>t/a</w:t>
            </w:r>
            <w:r w:rsidRPr="0004318A">
              <w:rPr>
                <w:rFonts w:eastAsia="宋体" w:hint="eastAsia"/>
                <w:szCs w:val="24"/>
              </w:rPr>
              <w:t>、总磷：</w:t>
            </w:r>
            <w:r w:rsidRPr="0004318A">
              <w:rPr>
                <w:rFonts w:eastAsia="宋体" w:hint="eastAsia"/>
                <w:szCs w:val="24"/>
              </w:rPr>
              <w:t>0.00</w:t>
            </w:r>
            <w:r w:rsidR="0004318A" w:rsidRPr="0004318A">
              <w:rPr>
                <w:rFonts w:eastAsia="宋体" w:hint="eastAsia"/>
                <w:szCs w:val="24"/>
              </w:rPr>
              <w:t>2</w:t>
            </w:r>
            <w:r w:rsidR="009C44C5" w:rsidRPr="0004318A">
              <w:rPr>
                <w:rFonts w:eastAsia="宋体" w:hint="eastAsia"/>
                <w:szCs w:val="24"/>
              </w:rPr>
              <w:t>4</w:t>
            </w:r>
            <w:r w:rsidRPr="0004318A">
              <w:rPr>
                <w:rFonts w:eastAsia="宋体" w:hint="eastAsia"/>
                <w:szCs w:val="24"/>
              </w:rPr>
              <w:t>t/a</w:t>
            </w:r>
            <w:r w:rsidR="0004318A" w:rsidRPr="0004318A">
              <w:rPr>
                <w:rFonts w:eastAsia="宋体" w:hint="eastAsia"/>
                <w:szCs w:val="24"/>
              </w:rPr>
              <w:t>、动植物油：</w:t>
            </w:r>
            <w:r w:rsidR="0004318A" w:rsidRPr="0004318A">
              <w:rPr>
                <w:rFonts w:eastAsia="宋体" w:hint="eastAsia"/>
                <w:szCs w:val="24"/>
              </w:rPr>
              <w:t>0.0079t/a</w:t>
            </w:r>
            <w:r w:rsidRPr="0004318A">
              <w:rPr>
                <w:rFonts w:eastAsia="宋体" w:hint="eastAsia"/>
                <w:szCs w:val="24"/>
              </w:rPr>
              <w:t>。经市政污水管网排入海安</w:t>
            </w:r>
            <w:r w:rsidR="00083970" w:rsidRPr="0004318A">
              <w:rPr>
                <w:rFonts w:eastAsia="宋体" w:hint="eastAsia"/>
                <w:szCs w:val="24"/>
              </w:rPr>
              <w:t>李堡污水处理</w:t>
            </w:r>
            <w:r w:rsidRPr="0004318A">
              <w:rPr>
                <w:rFonts w:eastAsia="宋体" w:hint="eastAsia"/>
                <w:szCs w:val="24"/>
              </w:rPr>
              <w:t>有限公司集中处理，其排放总量已纳入海安</w:t>
            </w:r>
            <w:r w:rsidR="00083970" w:rsidRPr="0004318A">
              <w:rPr>
                <w:rFonts w:eastAsia="宋体" w:hint="eastAsia"/>
                <w:szCs w:val="24"/>
              </w:rPr>
              <w:t>李堡污水处理</w:t>
            </w:r>
            <w:r w:rsidRPr="0004318A">
              <w:rPr>
                <w:rFonts w:eastAsia="宋体" w:hint="eastAsia"/>
                <w:szCs w:val="24"/>
              </w:rPr>
              <w:t>有限公司原有批复总量中，总量指标在污水处理厂总量中</w:t>
            </w:r>
            <w:r w:rsidR="00854310" w:rsidRPr="0004318A">
              <w:rPr>
                <w:rFonts w:eastAsia="宋体" w:hint="eastAsia"/>
                <w:szCs w:val="24"/>
              </w:rPr>
              <w:t>管理</w:t>
            </w:r>
            <w:r w:rsidRPr="0004318A">
              <w:rPr>
                <w:rFonts w:eastAsia="宋体" w:hint="eastAsia"/>
                <w:szCs w:val="24"/>
              </w:rPr>
              <w:t>。</w:t>
            </w:r>
          </w:p>
          <w:p w:rsidR="005A34A3" w:rsidRDefault="00EC63A5">
            <w:pPr>
              <w:spacing w:line="360" w:lineRule="auto"/>
              <w:ind w:firstLineChars="200" w:firstLine="482"/>
              <w:rPr>
                <w:rFonts w:eastAsia="宋体"/>
                <w:szCs w:val="24"/>
              </w:rPr>
            </w:pPr>
            <w:r w:rsidRPr="0004318A">
              <w:rPr>
                <w:rFonts w:eastAsia="宋体" w:hint="eastAsia"/>
                <w:b/>
                <w:szCs w:val="24"/>
              </w:rPr>
              <w:t>固废：</w:t>
            </w:r>
            <w:r w:rsidRPr="0004318A">
              <w:rPr>
                <w:rFonts w:eastAsia="宋体" w:hint="eastAsia"/>
                <w:szCs w:val="24"/>
              </w:rPr>
              <w:t>本项目</w:t>
            </w:r>
            <w:r w:rsidRPr="0004318A">
              <w:rPr>
                <w:rFonts w:eastAsia="宋体"/>
                <w:szCs w:val="24"/>
              </w:rPr>
              <w:t>固废排放量为零，不申请总量。</w:t>
            </w:r>
          </w:p>
          <w:p w:rsidR="00F341ED" w:rsidRDefault="00F341ED" w:rsidP="00F341ED">
            <w:pPr>
              <w:spacing w:line="360" w:lineRule="auto"/>
              <w:ind w:firstLineChars="200" w:firstLine="480"/>
              <w:rPr>
                <w:rFonts w:eastAsia="宋体"/>
                <w:szCs w:val="24"/>
              </w:rPr>
            </w:pPr>
          </w:p>
          <w:p w:rsidR="00F341ED" w:rsidRDefault="00F341ED" w:rsidP="00F341ED">
            <w:pPr>
              <w:spacing w:line="360" w:lineRule="auto"/>
              <w:ind w:firstLineChars="200" w:firstLine="480"/>
              <w:rPr>
                <w:rFonts w:eastAsia="宋体"/>
                <w:szCs w:val="24"/>
              </w:rPr>
            </w:pPr>
          </w:p>
          <w:p w:rsidR="00F341ED" w:rsidRDefault="00F341ED" w:rsidP="00F341ED">
            <w:pPr>
              <w:spacing w:line="360" w:lineRule="auto"/>
              <w:ind w:firstLineChars="200" w:firstLine="480"/>
              <w:rPr>
                <w:rFonts w:eastAsia="宋体"/>
                <w:szCs w:val="24"/>
              </w:rPr>
            </w:pPr>
          </w:p>
          <w:p w:rsidR="00F341ED" w:rsidRPr="0004318A" w:rsidRDefault="00F341ED" w:rsidP="00F341ED">
            <w:pPr>
              <w:spacing w:line="360" w:lineRule="auto"/>
              <w:ind w:firstLineChars="200" w:firstLine="480"/>
              <w:rPr>
                <w:rFonts w:eastAsia="宋体"/>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rPr>
                <w:rFonts w:eastAsia="宋体"/>
                <w:color w:val="FF0000"/>
                <w:szCs w:val="24"/>
              </w:rPr>
            </w:pPr>
          </w:p>
        </w:tc>
      </w:tr>
    </w:tbl>
    <w:p w:rsidR="005A34A3" w:rsidRPr="00161458" w:rsidRDefault="00EC63A5">
      <w:pPr>
        <w:pStyle w:val="af1"/>
        <w:spacing w:before="0" w:after="0"/>
        <w:jc w:val="left"/>
        <w:rPr>
          <w:rFonts w:ascii="Times New Roman" w:hAnsi="Times New Roman"/>
          <w:color w:val="000000" w:themeColor="text1"/>
        </w:rPr>
      </w:pPr>
      <w:r w:rsidRPr="00161458">
        <w:rPr>
          <w:rFonts w:ascii="Times New Roman" w:hAnsi="宋体"/>
          <w:color w:val="000000" w:themeColor="text1"/>
        </w:rPr>
        <w:lastRenderedPageBreak/>
        <w:t>五、建设项目工程分析</w:t>
      </w:r>
    </w:p>
    <w:tbl>
      <w:tblPr>
        <w:tblW w:w="1025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251"/>
      </w:tblGrid>
      <w:tr w:rsidR="005A34A3" w:rsidTr="00C82173">
        <w:trPr>
          <w:trHeight w:val="11744"/>
        </w:trPr>
        <w:tc>
          <w:tcPr>
            <w:tcW w:w="10251" w:type="dxa"/>
          </w:tcPr>
          <w:p w:rsidR="005A34A3" w:rsidRPr="00CB7C1F" w:rsidRDefault="00EC63A5" w:rsidP="00F30216">
            <w:pPr>
              <w:adjustRightInd w:val="0"/>
              <w:snapToGrid w:val="0"/>
              <w:spacing w:beforeLines="50" w:line="360" w:lineRule="auto"/>
              <w:jc w:val="both"/>
              <w:rPr>
                <w:rFonts w:eastAsia="宋体"/>
                <w:sz w:val="28"/>
                <w:szCs w:val="28"/>
              </w:rPr>
            </w:pPr>
            <w:r w:rsidRPr="00CB7C1F">
              <w:rPr>
                <w:rFonts w:eastAsia="宋体" w:hAnsi="宋体"/>
                <w:b/>
                <w:bCs/>
                <w:sz w:val="28"/>
                <w:szCs w:val="28"/>
              </w:rPr>
              <w:t>工艺流程简述（图示）</w:t>
            </w:r>
            <w:r w:rsidRPr="00CB7C1F">
              <w:rPr>
                <w:rFonts w:eastAsia="宋体"/>
                <w:b/>
                <w:bCs/>
                <w:sz w:val="28"/>
                <w:szCs w:val="28"/>
              </w:rPr>
              <w:t>：</w:t>
            </w:r>
          </w:p>
          <w:p w:rsidR="005A34A3" w:rsidRPr="00CB7C1F" w:rsidRDefault="00EC63A5">
            <w:pPr>
              <w:spacing w:line="360" w:lineRule="auto"/>
              <w:ind w:firstLineChars="200" w:firstLine="482"/>
              <w:rPr>
                <w:rFonts w:ascii="宋体" w:eastAsia="宋体" w:hAnsi="宋体"/>
                <w:b/>
                <w:bCs/>
                <w:szCs w:val="24"/>
              </w:rPr>
            </w:pPr>
            <w:r w:rsidRPr="00CB7C1F">
              <w:rPr>
                <w:rFonts w:eastAsia="宋体"/>
                <w:b/>
                <w:bCs/>
                <w:szCs w:val="24"/>
              </w:rPr>
              <w:t>5.1</w:t>
            </w:r>
            <w:r w:rsidRPr="00CB7C1F">
              <w:rPr>
                <w:rFonts w:ascii="宋体" w:eastAsia="宋体" w:hAnsi="宋体" w:hint="eastAsia"/>
                <w:b/>
                <w:bCs/>
                <w:szCs w:val="24"/>
              </w:rPr>
              <w:t>、</w:t>
            </w:r>
            <w:r w:rsidRPr="00CB7C1F">
              <w:rPr>
                <w:rFonts w:ascii="宋体" w:eastAsia="宋体" w:hAnsi="宋体"/>
                <w:b/>
                <w:bCs/>
                <w:szCs w:val="24"/>
              </w:rPr>
              <w:t>施工期</w:t>
            </w:r>
            <w:r w:rsidRPr="00CB7C1F">
              <w:rPr>
                <w:rFonts w:ascii="宋体" w:eastAsia="宋体" w:hAnsi="宋体" w:hint="eastAsia"/>
                <w:b/>
                <w:bCs/>
                <w:szCs w:val="24"/>
              </w:rPr>
              <w:t>工程分析</w:t>
            </w:r>
          </w:p>
          <w:p w:rsidR="005A34A3" w:rsidRPr="00CB7C1F" w:rsidRDefault="00A77A32">
            <w:pPr>
              <w:spacing w:line="360" w:lineRule="auto"/>
              <w:ind w:firstLineChars="200" w:firstLine="480"/>
              <w:rPr>
                <w:rFonts w:eastAsia="宋体"/>
                <w:szCs w:val="24"/>
              </w:rPr>
            </w:pPr>
            <w:r w:rsidRPr="006E6C2B">
              <w:rPr>
                <w:rFonts w:eastAsia="宋体" w:hint="eastAsia"/>
                <w:szCs w:val="24"/>
              </w:rPr>
              <w:t>本项目用地</w:t>
            </w:r>
            <w:r>
              <w:rPr>
                <w:rFonts w:eastAsia="宋体" w:hint="eastAsia"/>
                <w:szCs w:val="24"/>
              </w:rPr>
              <w:t>21908</w:t>
            </w:r>
            <w:r w:rsidRPr="006E6C2B">
              <w:rPr>
                <w:rFonts w:eastAsia="宋体"/>
                <w:szCs w:val="24"/>
              </w:rPr>
              <w:t>m</w:t>
            </w:r>
            <w:r w:rsidRPr="006E6C2B">
              <w:rPr>
                <w:rFonts w:eastAsia="宋体"/>
                <w:szCs w:val="24"/>
                <w:vertAlign w:val="superscript"/>
              </w:rPr>
              <w:t>2</w:t>
            </w:r>
            <w:r w:rsidRPr="006E6C2B">
              <w:rPr>
                <w:rFonts w:eastAsia="宋体" w:hint="eastAsia"/>
                <w:szCs w:val="24"/>
              </w:rPr>
              <w:t>，新建生产</w:t>
            </w:r>
            <w:r>
              <w:rPr>
                <w:rFonts w:eastAsia="宋体" w:hint="eastAsia"/>
                <w:szCs w:val="24"/>
              </w:rPr>
              <w:t>厂房等建筑物</w:t>
            </w:r>
            <w:r w:rsidRPr="006E6C2B">
              <w:rPr>
                <w:rFonts w:eastAsia="宋体" w:hint="eastAsia"/>
                <w:szCs w:val="24"/>
              </w:rPr>
              <w:t>共计</w:t>
            </w:r>
            <w:r>
              <w:rPr>
                <w:rFonts w:eastAsia="宋体" w:hint="eastAsia"/>
                <w:szCs w:val="24"/>
              </w:rPr>
              <w:t>13818</w:t>
            </w:r>
            <w:r w:rsidRPr="006E6C2B">
              <w:rPr>
                <w:rFonts w:eastAsia="宋体"/>
                <w:szCs w:val="24"/>
              </w:rPr>
              <w:t>m</w:t>
            </w:r>
            <w:r w:rsidRPr="006E6C2B">
              <w:rPr>
                <w:rFonts w:eastAsia="宋体"/>
                <w:szCs w:val="24"/>
                <w:vertAlign w:val="superscript"/>
              </w:rPr>
              <w:t>2</w:t>
            </w:r>
            <w:r w:rsidRPr="006E6C2B">
              <w:rPr>
                <w:rFonts w:eastAsia="宋体" w:hint="eastAsia"/>
                <w:szCs w:val="24"/>
              </w:rPr>
              <w:t>。建设项目施工建设流程及产污环节见下图</w:t>
            </w:r>
            <w:r w:rsidRPr="006E6C2B">
              <w:rPr>
                <w:rFonts w:eastAsia="宋体" w:hint="eastAsia"/>
                <w:szCs w:val="24"/>
              </w:rPr>
              <w:t>5-1</w:t>
            </w:r>
            <w:r w:rsidR="00EC63A5" w:rsidRPr="00CB7C1F">
              <w:rPr>
                <w:rFonts w:eastAsia="宋体" w:hint="eastAsia"/>
                <w:szCs w:val="24"/>
              </w:rPr>
              <w:t>：</w:t>
            </w:r>
          </w:p>
          <w:p w:rsidR="005A34A3" w:rsidRPr="00CB7C1F" w:rsidRDefault="004F72E0">
            <w:pPr>
              <w:spacing w:line="360" w:lineRule="auto"/>
              <w:ind w:firstLineChars="14" w:firstLine="34"/>
              <w:jc w:val="center"/>
              <w:rPr>
                <w:rFonts w:eastAsia="宋体"/>
                <w:szCs w:val="24"/>
              </w:rPr>
            </w:pPr>
            <w:r>
              <w:rPr>
                <w:rFonts w:eastAsia="宋体"/>
                <w:szCs w:val="24"/>
              </w:rPr>
            </w:r>
            <w:r>
              <w:rPr>
                <w:rFonts w:eastAsia="宋体"/>
                <w:szCs w:val="24"/>
              </w:rPr>
              <w:pict>
                <v:group id="画布 2" o:spid="_x0000_s3271" editas="canvas" style="width:449.6pt;height:132.6pt;mso-position-horizontal-relative:char;mso-position-vertical-relative:line" coordorigin="1755,3459" coordsize="8992,2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2" type="#_x0000_t75" style="position:absolute;left:1755;top:3459;width:8992;height:2652" strokeweight="1.25pt">
                    <o:lock v:ext="edit" rotation="t" text="t"/>
                  </v:shape>
                  <v:shapetype id="_x0000_t109" coordsize="21600,21600" o:spt="109" path="m,l,21600r21600,l21600,xe">
                    <v:stroke joinstyle="miter"/>
                    <v:path gradientshapeok="t" o:connecttype="rect"/>
                  </v:shapetype>
                  <v:shape id="自选图形 4" o:spid="_x0000_s3273" type="#_x0000_t109" style="position:absolute;left:2596;top:3675;width:1362;height:437" filled="f" strokecolor="white">
                    <v:stroke dashstyle="dash"/>
                    <v:textbox style="mso-next-textbox:#自选图形 4">
                      <w:txbxContent>
                        <w:p w:rsidR="00FF1DCA" w:rsidRDefault="00FF1DCA"/>
                      </w:txbxContent>
                    </v:textbox>
                  </v:shape>
                  <v:shapetype id="_x0000_t32" coordsize="21600,21600" o:spt="32" o:oned="t" path="m,l21600,21600e" filled="f">
                    <v:path arrowok="t" fillok="f" o:connecttype="none"/>
                    <o:lock v:ext="edit" shapetype="t"/>
                  </v:shapetype>
                  <v:shape id="自选图形 5" o:spid="_x0000_s3274" type="#_x0000_t32" style="position:absolute;left:5287;top:5025;width:13;height:492">
                    <v:stroke dashstyle="dash" endarrow="classic"/>
                  </v:shape>
                  <v:shape id="自选图形 6" o:spid="_x0000_s3275" type="#_x0000_t32" style="position:absolute;left:6099;top:4784;width:457;height:1">
                    <v:stroke endarrow="classic"/>
                  </v:shape>
                  <v:shape id="自选图形 7" o:spid="_x0000_s3276" type="#_x0000_t109" style="position:absolute;left:2571;top:4521;width:1387;height:524" filled="f">
                    <v:textbox style="mso-next-textbox:#自选图形 7">
                      <w:txbxContent>
                        <w:p w:rsidR="00FF1DCA" w:rsidRPr="0004318A" w:rsidRDefault="00FF1DCA">
                          <w:pPr>
                            <w:rPr>
                              <w:rFonts w:ascii="宋体" w:eastAsia="宋体" w:hAnsi="宋体"/>
                              <w:sz w:val="21"/>
                              <w:szCs w:val="21"/>
                            </w:rPr>
                          </w:pPr>
                          <w:r w:rsidRPr="0004318A">
                            <w:rPr>
                              <w:rFonts w:ascii="宋体" w:eastAsia="宋体" w:hAnsi="宋体" w:hint="eastAsia"/>
                              <w:sz w:val="21"/>
                              <w:szCs w:val="21"/>
                            </w:rPr>
                            <w:t>土石方阶段</w:t>
                          </w:r>
                        </w:p>
                      </w:txbxContent>
                    </v:textbox>
                  </v:shape>
                  <v:shape id="自选图形 8" o:spid="_x0000_s3277" type="#_x0000_t109" style="position:absolute;left:4433;top:4505;width:1666;height:520" filled="f">
                    <v:textbox style="mso-next-textbox:#自选图形 8">
                      <w:txbxContent>
                        <w:p w:rsidR="00FF1DCA" w:rsidRDefault="00FF1DCA">
                          <w:pPr>
                            <w:jc w:val="center"/>
                          </w:pPr>
                          <w:r>
                            <w:rPr>
                              <w:rFonts w:ascii="宋体" w:eastAsia="宋体" w:hAnsi="宋体" w:hint="eastAsia"/>
                              <w:sz w:val="21"/>
                              <w:szCs w:val="21"/>
                            </w:rPr>
                            <w:t>基础施工阶段</w:t>
                          </w:r>
                        </w:p>
                      </w:txbxContent>
                    </v:textbox>
                  </v:shape>
                  <v:shape id="自选图形 14" o:spid="_x0000_s3278" type="#_x0000_t32" style="position:absolute;left:7976;top:4769;width:440;height:1">
                    <v:stroke endarrow="classic"/>
                  </v:shape>
                  <v:shape id="自选图形 15" o:spid="_x0000_s3279" type="#_x0000_t109" style="position:absolute;left:8416;top:4506;width:1823;height:519" filled="f">
                    <v:textbox style="mso-next-textbox:#自选图形 15">
                      <w:txbxContent>
                        <w:p w:rsidR="00FF1DCA" w:rsidRDefault="00FF1DCA">
                          <w:r>
                            <w:rPr>
                              <w:rFonts w:ascii="宋体" w:eastAsia="宋体" w:hAnsi="宋体" w:hint="eastAsia"/>
                              <w:sz w:val="21"/>
                              <w:szCs w:val="21"/>
                            </w:rPr>
                            <w:t>装修及清理现场</w:t>
                          </w:r>
                        </w:p>
                      </w:txbxContent>
                    </v:textbox>
                  </v:shape>
                  <v:shape id="自选图形 16" o:spid="_x0000_s3280" type="#_x0000_t32" style="position:absolute;left:3958;top:4768;width:440;height:1">
                    <v:stroke endarrow="classic"/>
                  </v:shape>
                  <v:shape id="自选图形 5" o:spid="_x0000_s3281" type="#_x0000_t32" style="position:absolute;left:3282;top:5045;width:13;height:492">
                    <v:stroke dashstyle="dash" endarrow="classic"/>
                  </v:shape>
                  <v:shape id="自选图形 4" o:spid="_x0000_s3282" type="#_x0000_t109" style="position:absolute;left:2609;top:3675;width:1362;height:437" filled="f" strokecolor="white">
                    <v:stroke dashstyle="dash"/>
                    <v:textbox>
                      <w:txbxContent>
                        <w:p w:rsidR="00FF1DCA" w:rsidRDefault="00FF1DCA">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line id="直线 329" o:spid="_x0000_s3283" style="position:absolute;flip:y" from="3281,4131" to="3282,4521" filled="t" strokeweight="1pt">
                    <v:stroke dashstyle="dash" endarrow="open"/>
                  </v:line>
                  <v:shape id="自选图形 4" o:spid="_x0000_s3284" type="#_x0000_t109" style="position:absolute;left:2897;top:5563;width:769;height:437" filled="f" strokecolor="white">
                    <v:stroke dashstyle="dash"/>
                    <v:textbox>
                      <w:txbxContent>
                        <w:p w:rsidR="00FF1DCA" w:rsidRDefault="00FF1DCA">
                          <w:pPr>
                            <w:jc w:val="both"/>
                            <w:rPr>
                              <w:rFonts w:ascii="宋体" w:eastAsia="宋体" w:hAnsi="宋体" w:cs="宋体"/>
                              <w:sz w:val="21"/>
                              <w:szCs w:val="21"/>
                            </w:rPr>
                          </w:pPr>
                          <w:r>
                            <w:rPr>
                              <w:rFonts w:ascii="宋体" w:eastAsia="宋体" w:hAnsi="宋体" w:cs="宋体" w:hint="eastAsia"/>
                              <w:sz w:val="21"/>
                              <w:szCs w:val="21"/>
                            </w:rPr>
                            <w:t>噪声</w:t>
                          </w:r>
                        </w:p>
                      </w:txbxContent>
                    </v:textbox>
                  </v:shape>
                  <v:shape id="自选图形 4" o:spid="_x0000_s3285" type="#_x0000_t109" style="position:absolute;left:4912;top:5563;width:769;height:437" filled="f" strokecolor="white">
                    <v:stroke dashstyle="dash"/>
                    <v:textbox>
                      <w:txbxContent>
                        <w:p w:rsidR="00FF1DCA" w:rsidRDefault="00FF1DCA">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3286" style="position:absolute;flip:y" from="5286,4131" to="5287,4521" filled="t" strokeweight="1pt">
                    <v:stroke dashstyle="dash" endarrow="open"/>
                  </v:line>
                  <v:shape id="自选图形 4" o:spid="_x0000_s3287" type="#_x0000_t109" style="position:absolute;left:4636;top:3694;width:1362;height:437" filled="f" strokecolor="white">
                    <v:stroke dashstyle="dash"/>
                    <v:textbox>
                      <w:txbxContent>
                        <w:p w:rsidR="00FF1DCA" w:rsidRDefault="00FF1DCA">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7" o:spid="_x0000_s3288" type="#_x0000_t109" style="position:absolute;left:6556;top:4521;width:1387;height:524" filled="f">
                    <v:textbox>
                      <w:txbxContent>
                        <w:p w:rsidR="00FF1DCA" w:rsidRDefault="00FF1DCA">
                          <w:pPr>
                            <w:ind w:firstLineChars="50" w:firstLine="105"/>
                            <w:jc w:val="both"/>
                            <w:rPr>
                              <w:rFonts w:ascii="宋体" w:eastAsia="宋体" w:hAnsi="宋体"/>
                              <w:sz w:val="21"/>
                              <w:szCs w:val="21"/>
                            </w:rPr>
                          </w:pPr>
                          <w:r>
                            <w:rPr>
                              <w:rFonts w:ascii="宋体" w:eastAsia="宋体" w:hAnsi="宋体" w:hint="eastAsia"/>
                              <w:sz w:val="21"/>
                              <w:szCs w:val="21"/>
                            </w:rPr>
                            <w:t>结构施工</w:t>
                          </w:r>
                        </w:p>
                        <w:p w:rsidR="00FF1DCA" w:rsidRDefault="00FF1DCA">
                          <w:pPr>
                            <w:jc w:val="both"/>
                            <w:rPr>
                              <w:rFonts w:ascii="宋体" w:eastAsia="宋体" w:hAnsi="宋体"/>
                              <w:sz w:val="21"/>
                              <w:szCs w:val="21"/>
                            </w:rPr>
                          </w:pPr>
                          <w:r>
                            <w:rPr>
                              <w:rFonts w:ascii="宋体" w:eastAsia="宋体" w:hAnsi="宋体" w:hint="eastAsia"/>
                              <w:sz w:val="21"/>
                              <w:szCs w:val="21"/>
                            </w:rPr>
                            <w:t>土石方阶段</w:t>
                          </w:r>
                        </w:p>
                        <w:p w:rsidR="00FF1DCA" w:rsidRDefault="00FF1DCA">
                          <w:pPr>
                            <w:jc w:val="center"/>
                          </w:pPr>
                        </w:p>
                      </w:txbxContent>
                    </v:textbox>
                  </v:shape>
                  <v:line id="直线 329" o:spid="_x0000_s3289" style="position:absolute;flip:y" from="7221,4131" to="7222,4521" filled="t" strokeweight="1pt">
                    <v:stroke dashstyle="dash" endarrow="open"/>
                  </v:line>
                  <v:shape id="自选图形 4" o:spid="_x0000_s3290" type="#_x0000_t109" style="position:absolute;left:6556;top:3694;width:1362;height:437" filled="f" strokecolor="white">
                    <v:stroke dashstyle="dash"/>
                    <v:textbox>
                      <w:txbxContent>
                        <w:p w:rsidR="00FF1DCA" w:rsidRDefault="00FF1DCA">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5" o:spid="_x0000_s3291" type="#_x0000_t32" style="position:absolute;left:7222;top:5045;width:13;height:492">
                    <v:stroke dashstyle="dash" endarrow="classic"/>
                  </v:shape>
                  <v:shape id="自选图形 4" o:spid="_x0000_s3292" type="#_x0000_t109" style="position:absolute;left:6827;top:5563;width:769;height:437" filled="f" strokecolor="white">
                    <v:stroke dashstyle="dash"/>
                    <v:textbox>
                      <w:txbxContent>
                        <w:p w:rsidR="00FF1DCA" w:rsidRDefault="00FF1DCA">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3293" style="position:absolute;flip:y" from="9307,4131" to="9308,4521" filled="t" strokeweight="1pt">
                    <v:stroke dashstyle="dash" endarrow="open"/>
                  </v:line>
                  <v:shape id="自选图形 4" o:spid="_x0000_s3294" type="#_x0000_t109" style="position:absolute;left:8626;top:3694;width:1362;height:437" filled="f" strokecolor="white">
                    <v:stroke dashstyle="dash"/>
                    <v:textbox>
                      <w:txbxContent>
                        <w:p w:rsidR="00FF1DCA" w:rsidRDefault="00FF1DCA">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w10:wrap type="none"/>
                  <w10:anchorlock/>
                </v:group>
              </w:pict>
            </w:r>
          </w:p>
          <w:p w:rsidR="005A34A3" w:rsidRPr="00CB7C1F" w:rsidRDefault="00EC63A5">
            <w:pPr>
              <w:spacing w:line="360" w:lineRule="auto"/>
              <w:ind w:firstLineChars="225" w:firstLine="542"/>
              <w:jc w:val="both"/>
              <w:rPr>
                <w:rFonts w:eastAsia="宋体"/>
                <w:b/>
              </w:rPr>
            </w:pPr>
            <w:r w:rsidRPr="00CB7C1F">
              <w:rPr>
                <w:rFonts w:eastAsia="宋体"/>
                <w:b/>
              </w:rPr>
              <w:t xml:space="preserve">               </w:t>
            </w:r>
            <w:r w:rsidRPr="00CB7C1F">
              <w:rPr>
                <w:rFonts w:eastAsia="宋体" w:hint="eastAsia"/>
                <w:b/>
              </w:rPr>
              <w:t xml:space="preserve">     </w:t>
            </w:r>
            <w:r w:rsidRPr="00CB7C1F">
              <w:rPr>
                <w:rFonts w:eastAsia="宋体"/>
                <w:b/>
              </w:rPr>
              <w:t>图</w:t>
            </w:r>
            <w:r w:rsidRPr="00CB7C1F">
              <w:rPr>
                <w:rFonts w:eastAsia="宋体"/>
                <w:b/>
              </w:rPr>
              <w:t xml:space="preserve">5-1  </w:t>
            </w:r>
            <w:r w:rsidRPr="00CB7C1F">
              <w:rPr>
                <w:rFonts w:eastAsia="宋体" w:hint="eastAsia"/>
                <w:b/>
              </w:rPr>
              <w:t>建设项目施工建设流程及产污环节</w:t>
            </w:r>
          </w:p>
          <w:p w:rsidR="005A34A3" w:rsidRPr="00CB7C1F" w:rsidRDefault="00EC63A5" w:rsidP="00F30216">
            <w:pPr>
              <w:adjustRightInd w:val="0"/>
              <w:snapToGrid w:val="0"/>
              <w:spacing w:beforeLines="50" w:line="360" w:lineRule="auto"/>
              <w:ind w:firstLineChars="197" w:firstLine="475"/>
              <w:jc w:val="both"/>
              <w:rPr>
                <w:rFonts w:ascii="宋体" w:eastAsia="宋体" w:hAnsi="宋体"/>
                <w:b/>
                <w:bCs/>
                <w:szCs w:val="24"/>
              </w:rPr>
            </w:pPr>
            <w:r w:rsidRPr="00CB7C1F">
              <w:rPr>
                <w:rFonts w:ascii="宋体" w:eastAsia="宋体" w:hAnsi="宋体" w:hint="eastAsia"/>
                <w:b/>
                <w:bCs/>
                <w:szCs w:val="24"/>
              </w:rPr>
              <w:t>（1）</w:t>
            </w:r>
            <w:r w:rsidRPr="00CB7C1F">
              <w:rPr>
                <w:rFonts w:ascii="宋体" w:eastAsia="宋体" w:hAnsi="宋体"/>
                <w:b/>
                <w:szCs w:val="24"/>
              </w:rPr>
              <w:t>施工期</w:t>
            </w:r>
            <w:r w:rsidRPr="00CB7C1F">
              <w:rPr>
                <w:rFonts w:ascii="宋体" w:eastAsia="宋体" w:hAnsi="宋体" w:hint="eastAsia"/>
                <w:b/>
                <w:szCs w:val="24"/>
              </w:rPr>
              <w:t>工艺流程简述</w:t>
            </w:r>
            <w:r w:rsidRPr="00CB7C1F">
              <w:rPr>
                <w:rFonts w:ascii="宋体" w:eastAsia="宋体" w:hAnsi="宋体"/>
                <w:b/>
                <w:szCs w:val="24"/>
              </w:rPr>
              <w:t>：</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①</w:t>
            </w:r>
            <w:r w:rsidRPr="00CB7C1F">
              <w:rPr>
                <w:rFonts w:eastAsia="宋体" w:hint="eastAsia"/>
                <w:bCs/>
                <w:szCs w:val="24"/>
              </w:rPr>
              <w:t xml:space="preserve"> </w:t>
            </w:r>
            <w:r w:rsidRPr="00CB7C1F">
              <w:rPr>
                <w:rFonts w:eastAsia="宋体" w:hint="eastAsia"/>
                <w:bCs/>
                <w:szCs w:val="24"/>
              </w:rPr>
              <w:t>土方工程</w:t>
            </w:r>
            <w:r w:rsidRPr="00CB7C1F">
              <w:rPr>
                <w:rFonts w:eastAsia="宋体"/>
                <w:bCs/>
                <w:szCs w:val="24"/>
              </w:rPr>
              <w:t>：</w:t>
            </w:r>
            <w:r w:rsidRPr="00CB7C1F">
              <w:rPr>
                <w:rFonts w:eastAsia="宋体" w:hint="eastAsia"/>
                <w:bCs/>
                <w:szCs w:val="24"/>
              </w:rPr>
              <w:t>土方工程包括一切土的挖掘、填筑和运输等过程以及排水、降水、土壁支撑等准备和辅助工程，通常有：场地平整、基坑（槽）开挖、地坪填土、路基填筑及基坑回填土等。</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 xml:space="preserve">② </w:t>
            </w:r>
            <w:r w:rsidRPr="00CB7C1F">
              <w:rPr>
                <w:rFonts w:eastAsia="宋体" w:hint="eastAsia"/>
                <w:bCs/>
                <w:szCs w:val="24"/>
              </w:rPr>
              <w:t>基础工程</w:t>
            </w:r>
            <w:r w:rsidRPr="00CB7C1F">
              <w:rPr>
                <w:rFonts w:eastAsia="宋体"/>
                <w:bCs/>
                <w:szCs w:val="24"/>
              </w:rPr>
              <w:t>：</w:t>
            </w:r>
            <w:r w:rsidRPr="00CB7C1F">
              <w:rPr>
                <w:rFonts w:eastAsia="宋体" w:hint="eastAsia"/>
                <w:bCs/>
                <w:szCs w:val="24"/>
              </w:rPr>
              <w:t>本项目采用深基础中常用的桩基础，施工拟采用回填、深层搅拌桩、静力压桩，利用无振动、无噪声的静压力将钢筋混凝土预制桩压入土中。</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③</w:t>
            </w:r>
            <w:r w:rsidRPr="00CB7C1F">
              <w:rPr>
                <w:rFonts w:eastAsia="宋体" w:hint="eastAsia"/>
                <w:bCs/>
                <w:szCs w:val="24"/>
              </w:rPr>
              <w:t xml:space="preserve"> </w:t>
            </w:r>
            <w:r w:rsidRPr="00CB7C1F">
              <w:rPr>
                <w:rFonts w:eastAsia="宋体" w:hint="eastAsia"/>
                <w:bCs/>
                <w:szCs w:val="24"/>
              </w:rPr>
              <w:t>混凝土（结构）工程</w:t>
            </w:r>
            <w:r w:rsidRPr="00CB7C1F">
              <w:rPr>
                <w:rFonts w:eastAsia="宋体"/>
                <w:bCs/>
                <w:szCs w:val="24"/>
              </w:rPr>
              <w:t>：</w:t>
            </w:r>
            <w:r w:rsidRPr="00CB7C1F">
              <w:rPr>
                <w:rFonts w:eastAsia="宋体" w:hint="eastAsia"/>
                <w:bCs/>
                <w:szCs w:val="24"/>
              </w:rPr>
              <w:t>混凝土（结构）工程在建筑施工中占主导地位。拟建项目主要采用现浇混凝土（结构）工程，其主要内容有混凝土制备、运输、浇筑捣实和养护。</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 xml:space="preserve">④ </w:t>
            </w:r>
            <w:r w:rsidRPr="00CB7C1F">
              <w:rPr>
                <w:rFonts w:eastAsia="宋体" w:hint="eastAsia"/>
                <w:bCs/>
                <w:szCs w:val="24"/>
              </w:rPr>
              <w:t>砌筑工程：砌筑工程是指各种砖、石块等砌块的施工，包括砂浆制备、材料运输、脚手架搭设和墙体砌筑等。</w:t>
            </w:r>
          </w:p>
          <w:p w:rsidR="005A34A3" w:rsidRPr="00CB7C1F" w:rsidRDefault="00EC63A5">
            <w:pPr>
              <w:spacing w:line="360" w:lineRule="auto"/>
              <w:ind w:firstLineChars="200" w:firstLine="482"/>
              <w:rPr>
                <w:rFonts w:eastAsia="宋体"/>
                <w:b/>
                <w:bCs/>
                <w:szCs w:val="24"/>
              </w:rPr>
            </w:pPr>
            <w:r w:rsidRPr="00CB7C1F">
              <w:rPr>
                <w:rFonts w:eastAsia="宋体"/>
                <w:b/>
                <w:bCs/>
                <w:szCs w:val="24"/>
              </w:rPr>
              <w:t>（</w:t>
            </w:r>
            <w:r w:rsidRPr="00CB7C1F">
              <w:rPr>
                <w:rFonts w:eastAsia="宋体" w:hint="eastAsia"/>
                <w:b/>
                <w:bCs/>
                <w:szCs w:val="24"/>
              </w:rPr>
              <w:t>2</w:t>
            </w:r>
            <w:r w:rsidRPr="00CB7C1F">
              <w:rPr>
                <w:rFonts w:eastAsia="宋体"/>
                <w:b/>
                <w:bCs/>
                <w:szCs w:val="24"/>
              </w:rPr>
              <w:t>）施工期</w:t>
            </w:r>
            <w:r w:rsidRPr="00CB7C1F">
              <w:rPr>
                <w:rFonts w:eastAsia="宋体" w:hint="eastAsia"/>
                <w:b/>
                <w:bCs/>
                <w:szCs w:val="24"/>
              </w:rPr>
              <w:t>主要污染工序：</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本项目在土方开挖回填、打桩、砌筑、配套设施等过程中会产生建筑粉尘、道路扬尘、运输车辆汽车尾气、施工废水、施工期噪声和施工期生活垃圾及建筑垃圾，这些污染存在于整个施工过程中。</w:t>
            </w:r>
          </w:p>
          <w:p w:rsidR="005A34A3" w:rsidRPr="00CB7C1F" w:rsidRDefault="00EC63A5">
            <w:pPr>
              <w:spacing w:line="360" w:lineRule="auto"/>
              <w:ind w:firstLineChars="250" w:firstLine="600"/>
              <w:rPr>
                <w:rFonts w:ascii="宋体" w:eastAsia="宋体" w:hAnsi="宋体"/>
                <w:szCs w:val="24"/>
              </w:rPr>
            </w:pPr>
            <w:r w:rsidRPr="00CB7C1F">
              <w:rPr>
                <w:rFonts w:ascii="宋体" w:eastAsia="宋体" w:hAnsi="宋体" w:hint="eastAsia"/>
                <w:szCs w:val="24"/>
              </w:rPr>
              <w:t>① 大气污染分析</w:t>
            </w:r>
          </w:p>
          <w:p w:rsidR="005A34A3" w:rsidRPr="00CB7C1F" w:rsidRDefault="00EC63A5">
            <w:pPr>
              <w:spacing w:line="360" w:lineRule="auto"/>
              <w:ind w:firstLineChars="250" w:firstLine="600"/>
              <w:rPr>
                <w:rFonts w:ascii="宋体" w:eastAsia="宋体" w:hAnsi="宋体"/>
                <w:szCs w:val="24"/>
              </w:rPr>
            </w:pPr>
            <w:r w:rsidRPr="00CB7C1F">
              <w:rPr>
                <w:rFonts w:eastAsia="宋体"/>
                <w:szCs w:val="24"/>
              </w:rPr>
              <w:t>A</w:t>
            </w:r>
            <w:r w:rsidRPr="00CB7C1F">
              <w:rPr>
                <w:rFonts w:ascii="宋体" w:eastAsia="宋体" w:hAnsi="宋体" w:hint="eastAsia"/>
                <w:szCs w:val="24"/>
              </w:rPr>
              <w:t>、粉尘与扬尘</w:t>
            </w:r>
          </w:p>
          <w:p w:rsidR="005A34A3" w:rsidRPr="00CB7C1F" w:rsidRDefault="00EC63A5">
            <w:pPr>
              <w:spacing w:line="360" w:lineRule="auto"/>
              <w:ind w:firstLineChars="250" w:firstLine="600"/>
              <w:rPr>
                <w:rFonts w:eastAsia="宋体"/>
                <w:szCs w:val="24"/>
              </w:rPr>
            </w:pPr>
            <w:r w:rsidRPr="00CB7C1F">
              <w:rPr>
                <w:rFonts w:eastAsia="宋体" w:hint="eastAsia"/>
                <w:szCs w:val="24"/>
              </w:rPr>
              <w:t>粉尘、扬尘的影响范围较大，尤其是天气干燥及风速较大时更为明显，从而使该区块及周</w:t>
            </w:r>
            <w:r w:rsidRPr="00CB7C1F">
              <w:rPr>
                <w:rFonts w:eastAsia="宋体" w:hint="eastAsia"/>
                <w:szCs w:val="24"/>
              </w:rPr>
              <w:lastRenderedPageBreak/>
              <w:t>围附近地区大气中总悬浮颗粒浓度增大。由于粉尘的产生量与天气、温度、风速、施工队文明作业程度和管理水平等因素有关，目前还没有用于计算建筑施工粉尘排放量的经验公式，其排放量难以定量估算。参照相关工程的现场模拟数据，在距平整土地场地</w:t>
            </w:r>
            <w:r w:rsidRPr="00CB7C1F">
              <w:rPr>
                <w:rFonts w:eastAsia="宋体" w:hint="eastAsia"/>
                <w:szCs w:val="24"/>
              </w:rPr>
              <w:t>50m</w:t>
            </w:r>
            <w:r w:rsidRPr="00CB7C1F">
              <w:rPr>
                <w:rFonts w:eastAsia="宋体" w:hint="eastAsia"/>
                <w:szCs w:val="24"/>
              </w:rPr>
              <w:t>处，产生的扬尘（</w:t>
            </w:r>
            <w:r w:rsidRPr="00CB7C1F">
              <w:rPr>
                <w:rFonts w:eastAsia="宋体" w:hint="eastAsia"/>
                <w:szCs w:val="24"/>
              </w:rPr>
              <w:t>TSP</w:t>
            </w:r>
            <w:r w:rsidRPr="00CB7C1F">
              <w:rPr>
                <w:rFonts w:eastAsia="宋体" w:hint="eastAsia"/>
                <w:szCs w:val="24"/>
              </w:rPr>
              <w:t>）可降至</w:t>
            </w:r>
            <w:r w:rsidRPr="00CB7C1F">
              <w:rPr>
                <w:rFonts w:eastAsia="宋体" w:hint="eastAsia"/>
                <w:szCs w:val="24"/>
              </w:rPr>
              <w:t>1.00mg/m</w:t>
            </w:r>
            <w:r w:rsidRPr="00CB7C1F">
              <w:rPr>
                <w:rFonts w:eastAsia="宋体" w:hint="eastAsia"/>
                <w:szCs w:val="24"/>
                <w:vertAlign w:val="superscript"/>
              </w:rPr>
              <w:t>3</w:t>
            </w:r>
            <w:r w:rsidRPr="00CB7C1F">
              <w:rPr>
                <w:rFonts w:eastAsia="宋体" w:hint="eastAsia"/>
                <w:szCs w:val="24"/>
              </w:rPr>
              <w:t>。施工场地主要抑制措施有喷洒水、围栏、密封运输等，采用这些措施扬尘的去除率可达</w:t>
            </w:r>
            <w:r w:rsidRPr="00CB7C1F">
              <w:rPr>
                <w:rFonts w:eastAsia="宋体" w:hint="eastAsia"/>
                <w:szCs w:val="24"/>
              </w:rPr>
              <w:t>60%</w:t>
            </w:r>
            <w:r w:rsidRPr="00CB7C1F">
              <w:rPr>
                <w:rFonts w:eastAsia="宋体" w:hint="eastAsia"/>
                <w:szCs w:val="24"/>
              </w:rPr>
              <w:t>。</w:t>
            </w:r>
          </w:p>
          <w:p w:rsidR="005A34A3" w:rsidRPr="00CB7C1F" w:rsidRDefault="00EC63A5">
            <w:pPr>
              <w:spacing w:line="360" w:lineRule="auto"/>
              <w:ind w:firstLineChars="250" w:firstLine="600"/>
              <w:rPr>
                <w:rFonts w:eastAsia="宋体"/>
                <w:szCs w:val="24"/>
              </w:rPr>
            </w:pPr>
            <w:r w:rsidRPr="00CB7C1F">
              <w:rPr>
                <w:rFonts w:eastAsia="宋体" w:hint="eastAsia"/>
                <w:szCs w:val="24"/>
              </w:rPr>
              <w:t>B</w:t>
            </w:r>
            <w:r w:rsidRPr="00CB7C1F">
              <w:rPr>
                <w:rFonts w:eastAsia="宋体" w:hint="eastAsia"/>
                <w:szCs w:val="24"/>
              </w:rPr>
              <w:t>、机动车尾气</w:t>
            </w:r>
          </w:p>
          <w:p w:rsidR="005A34A3" w:rsidRPr="00CB7C1F" w:rsidRDefault="00EC63A5">
            <w:pPr>
              <w:spacing w:line="360" w:lineRule="auto"/>
              <w:ind w:firstLineChars="250" w:firstLine="600"/>
              <w:rPr>
                <w:rFonts w:eastAsia="宋体"/>
                <w:szCs w:val="24"/>
              </w:rPr>
            </w:pPr>
            <w:r w:rsidRPr="00CB7C1F">
              <w:rPr>
                <w:rFonts w:eastAsia="宋体" w:hint="eastAsia"/>
                <w:szCs w:val="24"/>
              </w:rPr>
              <w:t>尾气主要来自于施工机械和交通运输车辆。排放的主要污染物为</w:t>
            </w:r>
            <w:r w:rsidRPr="00CB7C1F">
              <w:rPr>
                <w:rFonts w:eastAsia="宋体" w:hint="eastAsia"/>
                <w:szCs w:val="24"/>
              </w:rPr>
              <w:t>NO</w:t>
            </w:r>
            <w:r w:rsidRPr="00CB7C1F">
              <w:rPr>
                <w:rFonts w:eastAsia="宋体" w:hint="eastAsia"/>
                <w:szCs w:val="24"/>
                <w:vertAlign w:val="subscript"/>
              </w:rPr>
              <w:t>2</w:t>
            </w:r>
            <w:r w:rsidRPr="00CB7C1F">
              <w:rPr>
                <w:rFonts w:eastAsia="宋体" w:hint="eastAsia"/>
                <w:szCs w:val="24"/>
              </w:rPr>
              <w:t>、</w:t>
            </w:r>
            <w:r w:rsidRPr="00CB7C1F">
              <w:rPr>
                <w:rFonts w:eastAsia="宋体" w:hint="eastAsia"/>
                <w:szCs w:val="24"/>
              </w:rPr>
              <w:t>CO</w:t>
            </w:r>
            <w:r w:rsidRPr="00CB7C1F">
              <w:rPr>
                <w:rFonts w:eastAsia="宋体" w:hint="eastAsia"/>
                <w:szCs w:val="24"/>
              </w:rPr>
              <w:t>和烃类物等。</w:t>
            </w:r>
          </w:p>
          <w:p w:rsidR="005A34A3" w:rsidRPr="00CB7C1F" w:rsidRDefault="00EC63A5">
            <w:pPr>
              <w:spacing w:line="360" w:lineRule="auto"/>
              <w:ind w:firstLineChars="250" w:firstLine="600"/>
              <w:rPr>
                <w:rFonts w:eastAsia="宋体"/>
                <w:szCs w:val="24"/>
              </w:rPr>
            </w:pPr>
            <w:r w:rsidRPr="00CB7C1F">
              <w:rPr>
                <w:rFonts w:ascii="宋体" w:eastAsia="宋体" w:hAnsi="宋体" w:hint="eastAsia"/>
                <w:szCs w:val="24"/>
              </w:rPr>
              <w:t>② 水污染分析</w:t>
            </w:r>
          </w:p>
          <w:p w:rsidR="005A34A3" w:rsidRPr="00CB7C1F" w:rsidRDefault="00EC63A5">
            <w:pPr>
              <w:spacing w:line="360" w:lineRule="auto"/>
              <w:ind w:firstLineChars="200" w:firstLine="480"/>
              <w:rPr>
                <w:rFonts w:eastAsia="宋体"/>
                <w:szCs w:val="24"/>
              </w:rPr>
            </w:pPr>
            <w:r w:rsidRPr="00CB7C1F">
              <w:rPr>
                <w:rFonts w:eastAsia="宋体" w:hint="eastAsia"/>
                <w:szCs w:val="24"/>
              </w:rPr>
              <w:t xml:space="preserve"> </w:t>
            </w:r>
            <w:r w:rsidRPr="00CB7C1F">
              <w:rPr>
                <w:rFonts w:eastAsia="宋体" w:hint="eastAsia"/>
                <w:szCs w:val="24"/>
              </w:rPr>
              <w:t>施工期废水主要为施工人员的生活污水和建筑施工废水。</w:t>
            </w:r>
          </w:p>
          <w:p w:rsidR="005A34A3" w:rsidRPr="00CB7C1F" w:rsidRDefault="00EC63A5">
            <w:pPr>
              <w:spacing w:line="360" w:lineRule="auto"/>
              <w:ind w:firstLineChars="200" w:firstLine="480"/>
              <w:rPr>
                <w:rFonts w:eastAsia="宋体"/>
                <w:szCs w:val="24"/>
              </w:rPr>
            </w:pPr>
            <w:r w:rsidRPr="00CB7C1F">
              <w:rPr>
                <w:rFonts w:eastAsia="宋体" w:hint="eastAsia"/>
                <w:szCs w:val="24"/>
              </w:rPr>
              <w:t>A</w:t>
            </w:r>
            <w:r w:rsidRPr="00CB7C1F">
              <w:rPr>
                <w:rFonts w:eastAsia="宋体" w:hint="eastAsia"/>
                <w:szCs w:val="24"/>
              </w:rPr>
              <w:t>、</w:t>
            </w:r>
            <w:r w:rsidRPr="00CB7C1F">
              <w:rPr>
                <w:rFonts w:eastAsia="宋体"/>
                <w:szCs w:val="24"/>
              </w:rPr>
              <w:t>生活污水</w:t>
            </w:r>
          </w:p>
          <w:p w:rsidR="005A34A3" w:rsidRPr="00CB7C1F" w:rsidRDefault="00EC63A5">
            <w:pPr>
              <w:spacing w:line="360" w:lineRule="auto"/>
              <w:ind w:firstLineChars="200" w:firstLine="480"/>
              <w:rPr>
                <w:rFonts w:eastAsia="宋体"/>
                <w:szCs w:val="24"/>
              </w:rPr>
            </w:pPr>
            <w:r w:rsidRPr="00CB7C1F">
              <w:rPr>
                <w:rFonts w:eastAsia="宋体" w:hint="eastAsia"/>
                <w:szCs w:val="24"/>
              </w:rPr>
              <w:t>施工期施工人员平均按</w:t>
            </w:r>
            <w:r w:rsidR="007546B5">
              <w:rPr>
                <w:rFonts w:eastAsia="宋体" w:hint="eastAsia"/>
                <w:szCs w:val="24"/>
              </w:rPr>
              <w:t>3</w:t>
            </w:r>
            <w:r w:rsidRPr="00CB7C1F">
              <w:rPr>
                <w:rFonts w:eastAsia="宋体" w:hint="eastAsia"/>
                <w:szCs w:val="24"/>
              </w:rPr>
              <w:t>0</w:t>
            </w:r>
            <w:r w:rsidRPr="00CB7C1F">
              <w:rPr>
                <w:rFonts w:eastAsia="宋体" w:hint="eastAsia"/>
                <w:szCs w:val="24"/>
              </w:rPr>
              <w:t>人计</w:t>
            </w:r>
            <w:r w:rsidRPr="00CB7C1F">
              <w:rPr>
                <w:rFonts w:eastAsia="宋体"/>
                <w:szCs w:val="24"/>
              </w:rPr>
              <w:t>，</w:t>
            </w:r>
            <w:r w:rsidRPr="00CB7C1F">
              <w:rPr>
                <w:rFonts w:eastAsia="宋体" w:hint="eastAsia"/>
                <w:szCs w:val="24"/>
              </w:rPr>
              <w:t>施工人员</w:t>
            </w:r>
            <w:r w:rsidRPr="00CB7C1F">
              <w:rPr>
                <w:rFonts w:eastAsia="宋体"/>
                <w:szCs w:val="24"/>
              </w:rPr>
              <w:t>生活用水量按</w:t>
            </w:r>
            <w:r w:rsidRPr="00CB7C1F">
              <w:rPr>
                <w:rFonts w:eastAsia="宋体" w:hint="eastAsia"/>
                <w:szCs w:val="24"/>
              </w:rPr>
              <w:t>50L</w:t>
            </w:r>
            <w:r w:rsidRPr="00CB7C1F">
              <w:rPr>
                <w:rFonts w:eastAsia="宋体" w:hint="eastAsia"/>
                <w:szCs w:val="24"/>
              </w:rPr>
              <w:t>人</w:t>
            </w:r>
            <w:r w:rsidRPr="00CB7C1F">
              <w:rPr>
                <w:rFonts w:eastAsia="宋体"/>
                <w:szCs w:val="24"/>
              </w:rPr>
              <w:t>·</w:t>
            </w:r>
            <w:r w:rsidRPr="00CB7C1F">
              <w:rPr>
                <w:rFonts w:eastAsia="宋体" w:hint="eastAsia"/>
                <w:szCs w:val="24"/>
              </w:rPr>
              <w:t>天</w:t>
            </w:r>
            <w:r w:rsidRPr="00CB7C1F">
              <w:rPr>
                <w:rFonts w:eastAsia="宋体"/>
                <w:szCs w:val="24"/>
              </w:rPr>
              <w:t>计，</w:t>
            </w:r>
            <w:r w:rsidRPr="00CB7C1F">
              <w:rPr>
                <w:rFonts w:eastAsia="宋体" w:hint="eastAsia"/>
                <w:szCs w:val="24"/>
              </w:rPr>
              <w:t>施工期以</w:t>
            </w:r>
            <w:r w:rsidR="00D1795A">
              <w:rPr>
                <w:rFonts w:eastAsia="宋体" w:hint="eastAsia"/>
                <w:szCs w:val="24"/>
              </w:rPr>
              <w:t>18</w:t>
            </w:r>
            <w:r w:rsidRPr="00CB7C1F">
              <w:rPr>
                <w:rFonts w:eastAsia="宋体" w:hint="eastAsia"/>
                <w:szCs w:val="24"/>
              </w:rPr>
              <w:t>0</w:t>
            </w:r>
            <w:r w:rsidRPr="00CB7C1F">
              <w:rPr>
                <w:rFonts w:eastAsia="宋体" w:hint="eastAsia"/>
                <w:szCs w:val="24"/>
              </w:rPr>
              <w:t>天计，则生活用水量为</w:t>
            </w:r>
            <w:r w:rsidR="007546B5">
              <w:rPr>
                <w:rFonts w:eastAsia="宋体" w:hint="eastAsia"/>
                <w:szCs w:val="24"/>
              </w:rPr>
              <w:t>270</w:t>
            </w:r>
            <w:r w:rsidRPr="00CB7C1F">
              <w:rPr>
                <w:rFonts w:eastAsia="宋体" w:hint="eastAsia"/>
                <w:szCs w:val="24"/>
              </w:rPr>
              <w:t>t</w:t>
            </w:r>
            <w:r w:rsidRPr="00CB7C1F">
              <w:rPr>
                <w:rFonts w:eastAsia="宋体" w:hint="eastAsia"/>
                <w:szCs w:val="24"/>
              </w:rPr>
              <w:t>。生活污水的排放量按用水量的</w:t>
            </w:r>
            <w:r w:rsidRPr="00CB7C1F">
              <w:rPr>
                <w:rFonts w:eastAsia="宋体"/>
                <w:szCs w:val="24"/>
              </w:rPr>
              <w:t>80</w:t>
            </w:r>
            <w:r w:rsidRPr="00CB7C1F">
              <w:rPr>
                <w:rFonts w:eastAsia="宋体"/>
                <w:szCs w:val="24"/>
              </w:rPr>
              <w:t>％</w:t>
            </w:r>
            <w:r w:rsidRPr="00CB7C1F">
              <w:rPr>
                <w:rFonts w:eastAsia="宋体" w:hint="eastAsia"/>
                <w:szCs w:val="24"/>
              </w:rPr>
              <w:t>计</w:t>
            </w:r>
            <w:r w:rsidRPr="00CB7C1F">
              <w:rPr>
                <w:rFonts w:eastAsia="宋体"/>
                <w:szCs w:val="24"/>
              </w:rPr>
              <w:t>，则产生的生活污水量为</w:t>
            </w:r>
            <w:r w:rsidR="007546B5" w:rsidRPr="007546B5">
              <w:rPr>
                <w:rFonts w:eastAsia="宋体" w:hint="eastAsia"/>
                <w:szCs w:val="24"/>
              </w:rPr>
              <w:t>216</w:t>
            </w:r>
            <w:r w:rsidRPr="007546B5">
              <w:rPr>
                <w:rFonts w:eastAsia="宋体" w:hint="eastAsia"/>
                <w:szCs w:val="24"/>
              </w:rPr>
              <w:t>t</w:t>
            </w:r>
            <w:r w:rsidRPr="00CB7C1F">
              <w:rPr>
                <w:rFonts w:eastAsia="宋体"/>
                <w:szCs w:val="24"/>
              </w:rPr>
              <w:t>。</w:t>
            </w:r>
            <w:r w:rsidRPr="00CB7C1F">
              <w:rPr>
                <w:rFonts w:eastAsia="宋体" w:hint="eastAsia"/>
                <w:szCs w:val="24"/>
              </w:rPr>
              <w:t>生活污水的主要污染因子有</w:t>
            </w:r>
            <w:r w:rsidRPr="00CB7C1F">
              <w:rPr>
                <w:rFonts w:eastAsia="宋体"/>
                <w:szCs w:val="24"/>
              </w:rPr>
              <w:t>COD</w:t>
            </w:r>
            <w:r w:rsidRPr="00CB7C1F">
              <w:rPr>
                <w:rFonts w:eastAsia="宋体" w:hint="eastAsia"/>
                <w:szCs w:val="24"/>
              </w:rPr>
              <w:t>、</w:t>
            </w:r>
            <w:r w:rsidRPr="00CB7C1F">
              <w:rPr>
                <w:rFonts w:eastAsia="宋体"/>
                <w:szCs w:val="24"/>
              </w:rPr>
              <w:t>SS</w:t>
            </w:r>
            <w:r w:rsidRPr="00CB7C1F">
              <w:rPr>
                <w:rFonts w:eastAsia="宋体" w:hint="eastAsia"/>
                <w:szCs w:val="24"/>
              </w:rPr>
              <w:t>、</w:t>
            </w:r>
            <w:r w:rsidRPr="00CB7C1F">
              <w:rPr>
                <w:rFonts w:eastAsia="宋体"/>
                <w:szCs w:val="24"/>
              </w:rPr>
              <w:t>NH</w:t>
            </w:r>
            <w:r w:rsidRPr="00CB7C1F">
              <w:rPr>
                <w:rFonts w:eastAsia="宋体"/>
                <w:szCs w:val="24"/>
                <w:vertAlign w:val="subscript"/>
              </w:rPr>
              <w:t>3</w:t>
            </w:r>
            <w:r w:rsidRPr="00CB7C1F">
              <w:rPr>
                <w:rFonts w:eastAsia="宋体"/>
                <w:szCs w:val="24"/>
              </w:rPr>
              <w:t>-N</w:t>
            </w:r>
            <w:r w:rsidRPr="00CB7C1F">
              <w:rPr>
                <w:rFonts w:eastAsia="宋体" w:hint="eastAsia"/>
                <w:szCs w:val="24"/>
              </w:rPr>
              <w:t>、</w:t>
            </w:r>
            <w:r w:rsidRPr="00CB7C1F">
              <w:rPr>
                <w:rFonts w:eastAsia="宋体"/>
                <w:szCs w:val="24"/>
              </w:rPr>
              <w:t>总磷</w:t>
            </w:r>
            <w:r w:rsidRPr="00CB7C1F">
              <w:rPr>
                <w:rFonts w:eastAsia="宋体" w:hint="eastAsia"/>
                <w:szCs w:val="24"/>
              </w:rPr>
              <w:t>等</w:t>
            </w:r>
            <w:r w:rsidRPr="00CB7C1F">
              <w:rPr>
                <w:rFonts w:eastAsia="宋体"/>
                <w:szCs w:val="24"/>
              </w:rPr>
              <w:t>。</w:t>
            </w:r>
          </w:p>
          <w:p w:rsidR="005A34A3" w:rsidRPr="00CB7C1F" w:rsidRDefault="00EC63A5">
            <w:pPr>
              <w:spacing w:line="360" w:lineRule="auto"/>
              <w:ind w:firstLineChars="200" w:firstLine="480"/>
              <w:rPr>
                <w:rFonts w:eastAsia="宋体"/>
                <w:szCs w:val="24"/>
              </w:rPr>
            </w:pPr>
            <w:r w:rsidRPr="00CB7C1F">
              <w:rPr>
                <w:rFonts w:eastAsia="宋体" w:hint="eastAsia"/>
                <w:szCs w:val="24"/>
              </w:rPr>
              <w:t>B</w:t>
            </w:r>
            <w:r w:rsidRPr="00CB7C1F">
              <w:rPr>
                <w:rFonts w:eastAsia="宋体" w:hint="eastAsia"/>
                <w:szCs w:val="24"/>
              </w:rPr>
              <w:t>、</w:t>
            </w:r>
            <w:r w:rsidRPr="00CB7C1F">
              <w:rPr>
                <w:rFonts w:eastAsia="宋体"/>
                <w:szCs w:val="24"/>
              </w:rPr>
              <w:t>施工废水</w:t>
            </w:r>
          </w:p>
          <w:p w:rsidR="005A34A3" w:rsidRPr="00CB7C1F" w:rsidRDefault="00EC63A5">
            <w:pPr>
              <w:spacing w:line="360" w:lineRule="auto"/>
              <w:ind w:firstLineChars="200" w:firstLine="480"/>
              <w:rPr>
                <w:rFonts w:eastAsia="宋体"/>
                <w:szCs w:val="24"/>
              </w:rPr>
            </w:pPr>
            <w:r w:rsidRPr="00CB7C1F">
              <w:rPr>
                <w:rFonts w:eastAsia="宋体" w:hint="eastAsia"/>
                <w:szCs w:val="24"/>
              </w:rPr>
              <w:t>项目施工废水主要有地基挖掘时的地下水和浇注混凝土的冲洗水。地基挖掘时的地下水量与地质情况有关，浇注混凝土的冲洗水量与天气状况有关，主要污染因子有</w:t>
            </w:r>
            <w:r w:rsidRPr="00CB7C1F">
              <w:rPr>
                <w:rFonts w:eastAsia="宋体" w:hint="eastAsia"/>
                <w:szCs w:val="24"/>
              </w:rPr>
              <w:t>SS</w:t>
            </w:r>
            <w:r w:rsidRPr="00CB7C1F">
              <w:rPr>
                <w:rFonts w:eastAsia="宋体" w:hint="eastAsia"/>
                <w:szCs w:val="24"/>
              </w:rPr>
              <w:t>，其排放量均难以估算，该污水要进行截流后集中处理，否则将会把施工区块的泥沙带到水体环境中。</w:t>
            </w:r>
          </w:p>
          <w:p w:rsidR="005A34A3" w:rsidRPr="00CB7C1F" w:rsidRDefault="00EC63A5">
            <w:pPr>
              <w:spacing w:line="360" w:lineRule="auto"/>
              <w:ind w:firstLineChars="200" w:firstLine="480"/>
              <w:rPr>
                <w:rFonts w:eastAsia="宋体"/>
                <w:bCs/>
                <w:szCs w:val="24"/>
              </w:rPr>
            </w:pPr>
            <w:r w:rsidRPr="00CB7C1F">
              <w:rPr>
                <w:rFonts w:ascii="宋体" w:eastAsia="宋体" w:hAnsi="宋体" w:hint="eastAsia"/>
                <w:bCs/>
                <w:szCs w:val="24"/>
              </w:rPr>
              <w:t>③</w:t>
            </w:r>
            <w:r w:rsidRPr="00CB7C1F">
              <w:rPr>
                <w:rFonts w:eastAsia="宋体" w:hint="eastAsia"/>
                <w:bCs/>
                <w:szCs w:val="24"/>
              </w:rPr>
              <w:t xml:space="preserve"> </w:t>
            </w:r>
            <w:r w:rsidRPr="00CB7C1F">
              <w:rPr>
                <w:rFonts w:eastAsia="宋体"/>
                <w:bCs/>
                <w:szCs w:val="24"/>
              </w:rPr>
              <w:t>噪声污染分析：</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项目施工过程中，将使用大量的施工机械和运输车辆。根据施工作业性质的不同，施工全过程一般可分为以下几个阶段：</w:t>
            </w:r>
            <w:r w:rsidRPr="00CB7C1F">
              <w:rPr>
                <w:rFonts w:eastAsia="宋体" w:hint="eastAsia"/>
                <w:bCs/>
                <w:szCs w:val="24"/>
              </w:rPr>
              <w:t>a</w:t>
            </w:r>
            <w:r w:rsidRPr="00CB7C1F">
              <w:rPr>
                <w:rFonts w:eastAsia="宋体" w:hint="eastAsia"/>
                <w:bCs/>
                <w:szCs w:val="24"/>
              </w:rPr>
              <w:t>清理场地阶段：包括拆除、清理垃圾等；</w:t>
            </w:r>
            <w:r w:rsidRPr="00CB7C1F">
              <w:rPr>
                <w:rFonts w:eastAsia="宋体" w:hint="eastAsia"/>
                <w:bCs/>
                <w:szCs w:val="24"/>
              </w:rPr>
              <w:t>b</w:t>
            </w:r>
            <w:r w:rsidRPr="00CB7C1F">
              <w:rPr>
                <w:rFonts w:eastAsia="宋体" w:hint="eastAsia"/>
                <w:bCs/>
                <w:szCs w:val="24"/>
              </w:rPr>
              <w:t>土石方阶段：挖土石方等；</w:t>
            </w:r>
            <w:r w:rsidRPr="00CB7C1F">
              <w:rPr>
                <w:rFonts w:eastAsia="宋体" w:hint="eastAsia"/>
                <w:bCs/>
                <w:szCs w:val="24"/>
              </w:rPr>
              <w:t>c</w:t>
            </w:r>
            <w:r w:rsidRPr="00CB7C1F">
              <w:rPr>
                <w:rFonts w:eastAsia="宋体" w:hint="eastAsia"/>
                <w:bCs/>
                <w:szCs w:val="24"/>
              </w:rPr>
              <w:t>基础工程阶段：打桩、砌筑基础等。不同的时光阶段，所产生的噪声源类型不同。从噪声源产生角度分析，大致可分为四个阶段：土石方工程阶段、基础施工阶段、结构施工阶段和装修阶段。这四个阶段所占施工时间较长，采用的施工机械较多，噪声源分布较广，不同阶段又各具独立的噪声特性。土石方工程阶段施工噪声没有明显的指向性，主要噪声源为挖掘机、推土机、装卸机和运输车辆等，噪声源强为</w:t>
            </w:r>
            <w:r w:rsidRPr="00CB7C1F">
              <w:rPr>
                <w:rFonts w:eastAsia="宋体" w:hint="eastAsia"/>
                <w:bCs/>
                <w:szCs w:val="24"/>
              </w:rPr>
              <w:t>78</w:t>
            </w:r>
            <w:r w:rsidRPr="00CB7C1F">
              <w:rPr>
                <w:rFonts w:ascii="宋体" w:eastAsia="宋体" w:hAnsi="宋体" w:hint="eastAsia"/>
                <w:bCs/>
                <w:szCs w:val="24"/>
              </w:rPr>
              <w:t>～</w:t>
            </w:r>
            <w:r w:rsidRPr="00CB7C1F">
              <w:rPr>
                <w:rFonts w:eastAsia="宋体" w:hint="eastAsia"/>
                <w:bCs/>
                <w:szCs w:val="24"/>
              </w:rPr>
              <w:t>95dB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）；基础施工阶段主要噪声源为打桩机，噪声源强为</w:t>
            </w:r>
            <w:r w:rsidRPr="00CB7C1F">
              <w:rPr>
                <w:rFonts w:eastAsia="宋体" w:hint="eastAsia"/>
                <w:bCs/>
                <w:szCs w:val="24"/>
              </w:rPr>
              <w:t>85</w:t>
            </w:r>
            <w:r w:rsidRPr="00CB7C1F">
              <w:rPr>
                <w:rFonts w:ascii="宋体" w:eastAsia="宋体" w:hAnsi="宋体" w:hint="eastAsia"/>
                <w:bCs/>
                <w:szCs w:val="24"/>
              </w:rPr>
              <w:t>～</w:t>
            </w:r>
            <w:r w:rsidRPr="00CB7C1F">
              <w:rPr>
                <w:rFonts w:eastAsia="宋体" w:hint="eastAsia"/>
                <w:bCs/>
                <w:szCs w:val="24"/>
              </w:rPr>
              <w:t>110dB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），属于周期脉冲性声源，具有明显的指向性。次要噪声源有风镐、吊车、平地机等，噪声源强为</w:t>
            </w:r>
            <w:r w:rsidRPr="00CB7C1F">
              <w:rPr>
                <w:rFonts w:eastAsia="宋体" w:hint="eastAsia"/>
                <w:bCs/>
                <w:szCs w:val="24"/>
              </w:rPr>
              <w:t>80</w:t>
            </w:r>
            <w:r w:rsidRPr="00CB7C1F">
              <w:rPr>
                <w:rFonts w:ascii="宋体" w:eastAsia="宋体" w:hAnsi="宋体" w:hint="eastAsia"/>
                <w:bCs/>
                <w:szCs w:val="24"/>
              </w:rPr>
              <w:t>～</w:t>
            </w:r>
            <w:r w:rsidRPr="00CB7C1F">
              <w:rPr>
                <w:rFonts w:eastAsia="宋体" w:hint="eastAsia"/>
                <w:bCs/>
                <w:szCs w:val="24"/>
              </w:rPr>
              <w:t>95dB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）；结构施工阶段施工周期较长，使用的设备种类较多。主要噪声源有运输车辆、汽车吊车、塔式吊车、运输平台、施工电梯等。其中最主要的噪声源是振捣棒，源强在</w:t>
            </w:r>
            <w:r w:rsidRPr="00CB7C1F">
              <w:rPr>
                <w:rFonts w:eastAsia="宋体" w:hint="eastAsia"/>
                <w:bCs/>
                <w:szCs w:val="24"/>
              </w:rPr>
              <w:t>100</w:t>
            </w:r>
            <w:r w:rsidRPr="00CB7C1F">
              <w:rPr>
                <w:rFonts w:ascii="宋体" w:eastAsia="宋体" w:hAnsi="宋体" w:hint="eastAsia"/>
                <w:bCs/>
                <w:szCs w:val="24"/>
              </w:rPr>
              <w:t>～</w:t>
            </w:r>
            <w:r w:rsidRPr="00CB7C1F">
              <w:rPr>
                <w:rFonts w:eastAsia="宋体" w:hint="eastAsia"/>
                <w:bCs/>
                <w:szCs w:val="24"/>
              </w:rPr>
              <w:t>110dB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）之间；装修阶段声源数量较少，主要有砂轮机、电钻、电锤、吊</w:t>
            </w:r>
            <w:r w:rsidR="00C15E4D">
              <w:rPr>
                <w:rFonts w:eastAsia="宋体" w:hint="eastAsia"/>
                <w:bCs/>
                <w:szCs w:val="24"/>
              </w:rPr>
              <w:lastRenderedPageBreak/>
              <w:t>车</w:t>
            </w:r>
            <w:r w:rsidRPr="00CB7C1F">
              <w:rPr>
                <w:rFonts w:eastAsia="宋体" w:hint="eastAsia"/>
                <w:bCs/>
                <w:szCs w:val="24"/>
              </w:rPr>
              <w:t>等，噪声源强在</w:t>
            </w:r>
            <w:r w:rsidRPr="00CB7C1F">
              <w:rPr>
                <w:rFonts w:eastAsia="宋体" w:hint="eastAsia"/>
                <w:bCs/>
                <w:szCs w:val="24"/>
              </w:rPr>
              <w:t>90</w:t>
            </w:r>
            <w:r w:rsidRPr="00CB7C1F">
              <w:rPr>
                <w:rFonts w:ascii="宋体" w:eastAsia="宋体" w:hAnsi="宋体" w:hint="eastAsia"/>
                <w:bCs/>
                <w:szCs w:val="24"/>
              </w:rPr>
              <w:t>～</w:t>
            </w:r>
            <w:r w:rsidRPr="00CB7C1F">
              <w:rPr>
                <w:rFonts w:eastAsia="宋体" w:hint="eastAsia"/>
                <w:bCs/>
                <w:szCs w:val="24"/>
              </w:rPr>
              <w:t>115dB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）之间。施工过程中产生的噪声强度较大，数量较多，其强度与施工机械的功率、工作状态等因素都有关。</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为减少施工期噪声对区域环境的影响，施工单位将采用施工期简易声屏蔽设施，建设单位将做好施工管理，合理安排施工时间，严格执行</w:t>
            </w:r>
            <w:r w:rsidRPr="00CB7C1F">
              <w:rPr>
                <w:rFonts w:eastAsia="宋体" w:hint="eastAsia"/>
                <w:szCs w:val="24"/>
              </w:rPr>
              <w:t>《建筑施工场界环境噪声排放标准》（</w:t>
            </w:r>
            <w:r w:rsidRPr="00CB7C1F">
              <w:rPr>
                <w:rFonts w:eastAsia="宋体" w:hint="eastAsia"/>
                <w:szCs w:val="24"/>
              </w:rPr>
              <w:t>GB12523-2011</w:t>
            </w:r>
            <w:r w:rsidRPr="00CB7C1F">
              <w:rPr>
                <w:rFonts w:eastAsia="宋体" w:hint="eastAsia"/>
                <w:szCs w:val="24"/>
              </w:rPr>
              <w:t>）。</w:t>
            </w:r>
          </w:p>
          <w:p w:rsidR="005A34A3" w:rsidRPr="00CB7C1F" w:rsidRDefault="00766714" w:rsidP="00766714">
            <w:pPr>
              <w:spacing w:line="360" w:lineRule="auto"/>
              <w:ind w:firstLineChars="200" w:firstLine="480"/>
              <w:rPr>
                <w:rFonts w:eastAsia="宋体"/>
                <w:bCs/>
                <w:szCs w:val="24"/>
              </w:rPr>
            </w:pPr>
            <w:r>
              <w:rPr>
                <w:rFonts w:ascii="宋体" w:eastAsia="宋体" w:hAnsi="宋体" w:hint="eastAsia"/>
                <w:bCs/>
                <w:szCs w:val="24"/>
              </w:rPr>
              <w:t xml:space="preserve">④ </w:t>
            </w:r>
            <w:r w:rsidR="00EC63A5" w:rsidRPr="00CB7C1F">
              <w:rPr>
                <w:rFonts w:eastAsia="宋体"/>
                <w:bCs/>
                <w:szCs w:val="24"/>
              </w:rPr>
              <w:t>固体废弃物污染分析：</w:t>
            </w:r>
          </w:p>
          <w:p w:rsidR="005A34A3" w:rsidRPr="00CB7C1F" w:rsidRDefault="00EC63A5">
            <w:pPr>
              <w:spacing w:line="360" w:lineRule="auto"/>
              <w:ind w:firstLineChars="200" w:firstLine="480"/>
              <w:rPr>
                <w:rFonts w:eastAsia="宋体"/>
                <w:szCs w:val="24"/>
              </w:rPr>
            </w:pPr>
            <w:r w:rsidRPr="00CB7C1F">
              <w:rPr>
                <w:rFonts w:eastAsia="宋体" w:hint="eastAsia"/>
                <w:szCs w:val="24"/>
              </w:rPr>
              <w:t>施工期固废主要为建筑垃圾和生活垃圾两部分，本项目施工过程产生的建筑垃圾按</w:t>
            </w:r>
            <w:r w:rsidRPr="00CB7C1F">
              <w:rPr>
                <w:rFonts w:eastAsia="宋体" w:hint="eastAsia"/>
                <w:szCs w:val="24"/>
              </w:rPr>
              <w:t>100m</w:t>
            </w:r>
            <w:r w:rsidRPr="00CB7C1F">
              <w:rPr>
                <w:rFonts w:eastAsia="宋体" w:hint="eastAsia"/>
                <w:szCs w:val="24"/>
                <w:vertAlign w:val="superscript"/>
              </w:rPr>
              <w:t>2</w:t>
            </w:r>
            <w:r w:rsidRPr="00CB7C1F">
              <w:rPr>
                <w:rFonts w:eastAsia="宋体" w:hint="eastAsia"/>
                <w:szCs w:val="24"/>
              </w:rPr>
              <w:t>建筑面积</w:t>
            </w:r>
            <w:r w:rsidRPr="00CB7C1F">
              <w:rPr>
                <w:rFonts w:eastAsia="宋体" w:hint="eastAsia"/>
                <w:szCs w:val="24"/>
              </w:rPr>
              <w:t>2.0t</w:t>
            </w:r>
            <w:r w:rsidRPr="00CB7C1F">
              <w:rPr>
                <w:rFonts w:eastAsia="宋体" w:hint="eastAsia"/>
                <w:szCs w:val="24"/>
              </w:rPr>
              <w:t>计，则将产生建筑垃圾</w:t>
            </w:r>
            <w:r w:rsidR="007546B5">
              <w:rPr>
                <w:rFonts w:eastAsia="宋体" w:hint="eastAsia"/>
                <w:szCs w:val="24"/>
              </w:rPr>
              <w:t>约</w:t>
            </w:r>
            <w:r w:rsidR="007546B5">
              <w:rPr>
                <w:rFonts w:eastAsia="宋体" w:hint="eastAsia"/>
                <w:szCs w:val="24"/>
              </w:rPr>
              <w:t>276.4</w:t>
            </w:r>
            <w:r w:rsidRPr="00CB7C1F">
              <w:rPr>
                <w:rFonts w:eastAsia="宋体" w:hint="eastAsia"/>
                <w:szCs w:val="24"/>
              </w:rPr>
              <w:t>t</w:t>
            </w:r>
            <w:r w:rsidRPr="00CB7C1F">
              <w:rPr>
                <w:rFonts w:eastAsia="宋体" w:hint="eastAsia"/>
                <w:szCs w:val="24"/>
              </w:rPr>
              <w:t>。建筑垃圾部分用于场地回填，其余送至渣土场统一处置。</w:t>
            </w:r>
          </w:p>
          <w:p w:rsidR="005A34A3" w:rsidRPr="00CB7C1F" w:rsidRDefault="00EC63A5">
            <w:pPr>
              <w:spacing w:line="360" w:lineRule="auto"/>
              <w:ind w:firstLineChars="200" w:firstLine="480"/>
              <w:rPr>
                <w:rFonts w:eastAsia="宋体"/>
                <w:szCs w:val="24"/>
              </w:rPr>
            </w:pPr>
            <w:r w:rsidRPr="00CB7C1F">
              <w:rPr>
                <w:rFonts w:eastAsia="宋体" w:hint="eastAsia"/>
                <w:szCs w:val="24"/>
              </w:rPr>
              <w:t>根据本项目的性质和施工规模，类比同类工程的情况，每天约需</w:t>
            </w:r>
            <w:r w:rsidR="007546B5">
              <w:rPr>
                <w:rFonts w:eastAsia="宋体" w:hint="eastAsia"/>
                <w:szCs w:val="24"/>
              </w:rPr>
              <w:t>3</w:t>
            </w:r>
            <w:r w:rsidRPr="00CB7C1F">
              <w:rPr>
                <w:rFonts w:eastAsia="宋体" w:hint="eastAsia"/>
                <w:szCs w:val="24"/>
              </w:rPr>
              <w:t>0</w:t>
            </w:r>
            <w:r w:rsidRPr="00CB7C1F">
              <w:rPr>
                <w:rFonts w:eastAsia="宋体" w:hint="eastAsia"/>
                <w:szCs w:val="24"/>
              </w:rPr>
              <w:t>个工人，每个施工人员产生的生活垃圾以</w:t>
            </w:r>
            <w:r w:rsidRPr="00CB7C1F">
              <w:rPr>
                <w:rFonts w:eastAsia="宋体" w:hint="eastAsia"/>
                <w:szCs w:val="24"/>
              </w:rPr>
              <w:t>1Kg/d</w:t>
            </w:r>
            <w:r w:rsidRPr="00CB7C1F">
              <w:rPr>
                <w:rFonts w:eastAsia="宋体"/>
                <w:szCs w:val="24"/>
              </w:rPr>
              <w:t>·</w:t>
            </w:r>
            <w:r w:rsidRPr="00CB7C1F">
              <w:rPr>
                <w:rFonts w:eastAsia="宋体" w:hint="eastAsia"/>
                <w:szCs w:val="24"/>
              </w:rPr>
              <w:t>人计，施工期以</w:t>
            </w:r>
            <w:r w:rsidR="00766714">
              <w:rPr>
                <w:rFonts w:eastAsia="宋体" w:hint="eastAsia"/>
                <w:szCs w:val="24"/>
              </w:rPr>
              <w:t>18</w:t>
            </w:r>
            <w:r w:rsidR="00CB7C1F" w:rsidRPr="00CB7C1F">
              <w:rPr>
                <w:rFonts w:eastAsia="宋体"/>
                <w:szCs w:val="24"/>
              </w:rPr>
              <w:t>0</w:t>
            </w:r>
            <w:r w:rsidRPr="00CB7C1F">
              <w:rPr>
                <w:rFonts w:eastAsia="宋体" w:hint="eastAsia"/>
                <w:szCs w:val="24"/>
              </w:rPr>
              <w:t>天计，则产生生活垃圾约</w:t>
            </w:r>
            <w:r w:rsidR="007546B5">
              <w:rPr>
                <w:rFonts w:eastAsia="宋体" w:hint="eastAsia"/>
                <w:szCs w:val="24"/>
              </w:rPr>
              <w:t>5.4</w:t>
            </w:r>
            <w:r w:rsidRPr="00CB7C1F">
              <w:rPr>
                <w:rFonts w:eastAsia="宋体" w:hint="eastAsia"/>
                <w:szCs w:val="24"/>
              </w:rPr>
              <w:t>t</w:t>
            </w:r>
            <w:r w:rsidRPr="00CB7C1F">
              <w:rPr>
                <w:rFonts w:eastAsia="宋体" w:hint="eastAsia"/>
                <w:szCs w:val="24"/>
              </w:rPr>
              <w:t>，这部分生活垃圾将由环卫部门统一清运处理。</w:t>
            </w: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6943B2" w:rsidRDefault="006943B2">
            <w:pPr>
              <w:spacing w:line="360" w:lineRule="auto"/>
              <w:ind w:firstLineChars="200" w:firstLine="480"/>
              <w:rPr>
                <w:rFonts w:eastAsia="宋体"/>
                <w:color w:val="FF0000"/>
                <w:szCs w:val="24"/>
              </w:rPr>
            </w:pPr>
          </w:p>
          <w:p w:rsidR="005A34A3" w:rsidRPr="00161458" w:rsidRDefault="00EC63A5">
            <w:pPr>
              <w:spacing w:line="360" w:lineRule="auto"/>
              <w:ind w:left="482"/>
              <w:rPr>
                <w:rFonts w:ascii="宋体" w:eastAsia="宋体" w:hAnsi="宋体"/>
                <w:b/>
                <w:color w:val="000000" w:themeColor="text1"/>
                <w:szCs w:val="24"/>
              </w:rPr>
            </w:pPr>
            <w:r w:rsidRPr="00161458">
              <w:rPr>
                <w:rFonts w:eastAsia="宋体"/>
                <w:b/>
                <w:color w:val="000000" w:themeColor="text1"/>
                <w:szCs w:val="24"/>
              </w:rPr>
              <w:lastRenderedPageBreak/>
              <w:t>5.2</w:t>
            </w:r>
            <w:r w:rsidRPr="00161458">
              <w:rPr>
                <w:rFonts w:ascii="宋体" w:eastAsia="宋体" w:hAnsi="宋体" w:hint="eastAsia"/>
                <w:b/>
                <w:color w:val="000000" w:themeColor="text1"/>
                <w:szCs w:val="24"/>
              </w:rPr>
              <w:t>、营运期工程分析：</w:t>
            </w:r>
          </w:p>
          <w:p w:rsidR="005A34A3" w:rsidRPr="00161458" w:rsidRDefault="00EC63A5">
            <w:pPr>
              <w:spacing w:line="360" w:lineRule="auto"/>
              <w:ind w:firstLineChars="250" w:firstLine="602"/>
              <w:rPr>
                <w:rFonts w:eastAsia="宋体" w:hAnsi="宋体"/>
                <w:b/>
                <w:color w:val="000000" w:themeColor="text1"/>
                <w:szCs w:val="24"/>
              </w:rPr>
            </w:pPr>
            <w:r w:rsidRPr="00161458">
              <w:rPr>
                <w:rFonts w:eastAsia="宋体" w:hAnsi="宋体" w:hint="eastAsia"/>
                <w:b/>
                <w:color w:val="000000" w:themeColor="text1"/>
                <w:szCs w:val="24"/>
              </w:rPr>
              <w:t>1</w:t>
            </w:r>
            <w:r w:rsidRPr="00161458">
              <w:rPr>
                <w:rFonts w:eastAsia="宋体" w:hAnsi="宋体" w:hint="eastAsia"/>
                <w:b/>
                <w:color w:val="000000" w:themeColor="text1"/>
                <w:szCs w:val="24"/>
              </w:rPr>
              <w:t>、生产工艺流程：</w:t>
            </w:r>
          </w:p>
          <w:p w:rsidR="005A34A3" w:rsidRPr="00161458" w:rsidRDefault="00EC63A5" w:rsidP="00B14554">
            <w:pPr>
              <w:spacing w:line="360" w:lineRule="auto"/>
              <w:ind w:firstLineChars="250" w:firstLine="600"/>
              <w:rPr>
                <w:rFonts w:eastAsia="宋体" w:hAnsi="宋体"/>
                <w:color w:val="000000" w:themeColor="text1"/>
                <w:szCs w:val="24"/>
              </w:rPr>
            </w:pPr>
            <w:r w:rsidRPr="00161458">
              <w:rPr>
                <w:rFonts w:eastAsia="宋体" w:hAnsi="宋体" w:hint="eastAsia"/>
                <w:color w:val="000000" w:themeColor="text1"/>
                <w:szCs w:val="24"/>
              </w:rPr>
              <w:t>本项目</w:t>
            </w:r>
            <w:r w:rsidR="00065FFE">
              <w:rPr>
                <w:rFonts w:eastAsia="宋体" w:hAnsi="宋体" w:hint="eastAsia"/>
                <w:color w:val="000000" w:themeColor="text1"/>
                <w:szCs w:val="24"/>
              </w:rPr>
              <w:t>无尘室洁净库板、洁净门窗生产工艺完全相同，在</w:t>
            </w:r>
            <w:r w:rsidR="00065FFE">
              <w:rPr>
                <w:rFonts w:eastAsia="宋体" w:hAnsi="宋体" w:hint="eastAsia"/>
                <w:color w:val="000000" w:themeColor="text1"/>
                <w:szCs w:val="24"/>
              </w:rPr>
              <w:t>1#</w:t>
            </w:r>
            <w:r w:rsidR="00065FFE">
              <w:rPr>
                <w:rFonts w:eastAsia="宋体" w:hAnsi="宋体" w:hint="eastAsia"/>
                <w:color w:val="000000" w:themeColor="text1"/>
                <w:szCs w:val="24"/>
              </w:rPr>
              <w:t>生产车间、</w:t>
            </w:r>
            <w:r w:rsidR="00065FFE">
              <w:rPr>
                <w:rFonts w:eastAsia="宋体" w:hAnsi="宋体" w:hint="eastAsia"/>
                <w:color w:val="000000" w:themeColor="text1"/>
                <w:szCs w:val="24"/>
              </w:rPr>
              <w:t>2#</w:t>
            </w:r>
            <w:r w:rsidR="00065FFE">
              <w:rPr>
                <w:rFonts w:eastAsia="宋体" w:hAnsi="宋体" w:hint="eastAsia"/>
                <w:color w:val="000000" w:themeColor="text1"/>
                <w:szCs w:val="24"/>
              </w:rPr>
              <w:t>生产车间内进行。其中</w:t>
            </w:r>
            <w:r w:rsidR="00065FFE">
              <w:rPr>
                <w:rFonts w:eastAsia="宋体" w:hAnsi="宋体" w:hint="eastAsia"/>
                <w:color w:val="000000" w:themeColor="text1"/>
                <w:szCs w:val="24"/>
              </w:rPr>
              <w:t xml:space="preserve"> 1#</w:t>
            </w:r>
            <w:r w:rsidR="00065FFE">
              <w:rPr>
                <w:rFonts w:eastAsia="宋体" w:hAnsi="宋体" w:hint="eastAsia"/>
                <w:color w:val="000000" w:themeColor="text1"/>
                <w:szCs w:val="24"/>
              </w:rPr>
              <w:t>生产车间设置一条全自动生产线，</w:t>
            </w:r>
            <w:r w:rsidR="00065FFE">
              <w:rPr>
                <w:rFonts w:eastAsia="宋体" w:hAnsi="宋体" w:hint="eastAsia"/>
                <w:color w:val="000000" w:themeColor="text1"/>
                <w:szCs w:val="24"/>
              </w:rPr>
              <w:t>2#</w:t>
            </w:r>
            <w:r w:rsidR="00065FFE">
              <w:rPr>
                <w:rFonts w:eastAsia="宋体" w:hAnsi="宋体" w:hint="eastAsia"/>
                <w:color w:val="000000" w:themeColor="text1"/>
                <w:szCs w:val="24"/>
              </w:rPr>
              <w:t>生产车间为人工生产，两个车间的生产能力相同。</w:t>
            </w:r>
            <w:r w:rsidRPr="00161458">
              <w:rPr>
                <w:rFonts w:eastAsia="宋体" w:hAnsi="宋体" w:hint="eastAsia"/>
                <w:color w:val="000000" w:themeColor="text1"/>
                <w:szCs w:val="24"/>
              </w:rPr>
              <w:t>生产工艺</w:t>
            </w:r>
            <w:r w:rsidR="00337ADB">
              <w:rPr>
                <w:rFonts w:eastAsia="宋体" w:hAnsi="宋体" w:hint="eastAsia"/>
                <w:color w:val="000000" w:themeColor="text1"/>
                <w:szCs w:val="24"/>
              </w:rPr>
              <w:t>流程以人工生产工序进行介绍，自动生产线生产工序与人工</w:t>
            </w:r>
            <w:r w:rsidR="00FD1A17">
              <w:rPr>
                <w:rFonts w:eastAsia="宋体" w:hAnsi="宋体" w:hint="eastAsia"/>
                <w:color w:val="000000" w:themeColor="text1"/>
                <w:szCs w:val="24"/>
              </w:rPr>
              <w:t>生产完全</w:t>
            </w:r>
            <w:r w:rsidR="00337ADB">
              <w:rPr>
                <w:rFonts w:eastAsia="宋体" w:hAnsi="宋体" w:hint="eastAsia"/>
                <w:color w:val="000000" w:themeColor="text1"/>
                <w:szCs w:val="24"/>
              </w:rPr>
              <w:t>相同</w:t>
            </w:r>
            <w:r w:rsidR="00FD1A17">
              <w:rPr>
                <w:rFonts w:eastAsia="宋体" w:hAnsi="宋体" w:hint="eastAsia"/>
                <w:color w:val="000000" w:themeColor="text1"/>
                <w:szCs w:val="24"/>
              </w:rPr>
              <w:t>，仅由自动机械手自动完成。具体生产工艺流程</w:t>
            </w:r>
            <w:r w:rsidRPr="00161458">
              <w:rPr>
                <w:rFonts w:eastAsia="宋体" w:hAnsi="宋体" w:hint="eastAsia"/>
                <w:color w:val="000000" w:themeColor="text1"/>
                <w:szCs w:val="24"/>
              </w:rPr>
              <w:t>及产污环节见下图：</w:t>
            </w:r>
          </w:p>
          <w:p w:rsidR="005A34A3" w:rsidRDefault="004F72E0">
            <w:pPr>
              <w:spacing w:line="360" w:lineRule="auto"/>
              <w:rPr>
                <w:rFonts w:eastAsia="宋体"/>
                <w:b/>
                <w:color w:val="FF0000"/>
              </w:rPr>
            </w:pPr>
            <w:r w:rsidRPr="004F72E0">
              <w:rPr>
                <w:rFonts w:eastAsia="宋体" w:hAnsi="宋体"/>
                <w:b/>
                <w:bCs/>
                <w:noProof/>
                <w:sz w:val="28"/>
                <w:szCs w:val="28"/>
              </w:rPr>
              <w:pict>
                <v:rect id="_x0000_s3478" style="position:absolute;margin-left:345.4pt;margin-top:11pt;width:48.2pt;height:23.15pt;z-index:251738624">
                  <v:textbox style="mso-next-textbox:#_x0000_s3478">
                    <w:txbxContent>
                      <w:p w:rsidR="00FF1DCA" w:rsidRPr="000329CF" w:rsidRDefault="00FF1DCA" w:rsidP="000329CF">
                        <w:pPr>
                          <w:ind w:firstLineChars="50" w:firstLine="90"/>
                          <w:rPr>
                            <w:rFonts w:ascii="宋体" w:eastAsia="宋体" w:hAnsi="宋体"/>
                            <w:sz w:val="18"/>
                            <w:szCs w:val="18"/>
                          </w:rPr>
                        </w:pPr>
                        <w:r w:rsidRPr="000329CF">
                          <w:rPr>
                            <w:rFonts w:ascii="宋体" w:eastAsia="宋体" w:hAnsi="宋体" w:hint="eastAsia"/>
                            <w:sz w:val="18"/>
                            <w:szCs w:val="18"/>
                          </w:rPr>
                          <w:t>钢 带</w:t>
                        </w:r>
                      </w:p>
                    </w:txbxContent>
                  </v:textbox>
                </v:rect>
              </w:pict>
            </w:r>
            <w:r w:rsidRPr="004F72E0">
              <w:rPr>
                <w:rFonts w:eastAsia="宋体"/>
                <w:b/>
                <w:bCs/>
                <w:color w:val="FF0000"/>
                <w:sz w:val="28"/>
                <w:szCs w:val="28"/>
              </w:rPr>
              <w:pict>
                <v:rect id="矩形 699" o:spid="_x0000_s3307" style="position:absolute;margin-left:137.55pt;margin-top:10.45pt;width:64.1pt;height:23.15pt;z-index:251619840">
                  <v:textbox style="mso-next-textbox:#矩形 699">
                    <w:txbxContent>
                      <w:p w:rsidR="00FF1DCA" w:rsidRPr="00446077" w:rsidRDefault="00FF1DCA" w:rsidP="00065FFE">
                        <w:pPr>
                          <w:rPr>
                            <w:rFonts w:ascii="宋体" w:eastAsia="宋体" w:hAnsi="宋体"/>
                            <w:sz w:val="18"/>
                            <w:szCs w:val="18"/>
                          </w:rPr>
                        </w:pPr>
                        <w:r w:rsidRPr="00446077">
                          <w:rPr>
                            <w:rFonts w:ascii="宋体" w:eastAsia="宋体" w:hAnsi="宋体" w:hint="eastAsia"/>
                            <w:sz w:val="18"/>
                            <w:szCs w:val="18"/>
                          </w:rPr>
                          <w:t>钢板、钢卷</w:t>
                        </w:r>
                      </w:p>
                    </w:txbxContent>
                  </v:textbox>
                </v:rect>
              </w:pict>
            </w:r>
          </w:p>
          <w:p w:rsidR="005A34A3" w:rsidRDefault="004F72E0">
            <w:pPr>
              <w:spacing w:line="360" w:lineRule="auto"/>
              <w:jc w:val="center"/>
              <w:rPr>
                <w:rFonts w:eastAsia="宋体"/>
                <w:color w:val="FF0000"/>
              </w:rPr>
            </w:pPr>
            <w:r w:rsidRPr="004F72E0">
              <w:rPr>
                <w:rFonts w:eastAsia="宋体" w:hAnsi="宋体"/>
                <w:b/>
                <w:bCs/>
                <w:color w:val="FF0000"/>
                <w:sz w:val="28"/>
                <w:szCs w:val="28"/>
              </w:rPr>
              <w:pict>
                <v:shape id="自选图形 783" o:spid="_x0000_s3322" type="#_x0000_t32" style="position:absolute;left:0;text-align:left;margin-left:369.45pt;margin-top:5.8pt;width:.05pt;height:68.05pt;z-index:251635200" o:connectortype="straight">
                  <v:stroke endarrow="block"/>
                </v:shape>
              </w:pict>
            </w:r>
            <w:r w:rsidRPr="004F72E0">
              <w:rPr>
                <w:rFonts w:eastAsia="宋体"/>
                <w:b/>
                <w:bCs/>
                <w:color w:val="FF0000"/>
                <w:sz w:val="28"/>
                <w:szCs w:val="28"/>
              </w:rPr>
              <w:pict>
                <v:shape id="自选图形 764" o:spid="_x0000_s3312" type="#_x0000_t32" style="position:absolute;left:0;text-align:left;margin-left:168.85pt;margin-top:10.75pt;width:.05pt;height:28.35pt;z-index:251624960" o:connectortype="straight">
                  <v:stroke endarrow="block"/>
                </v:shape>
              </w:pict>
            </w:r>
          </w:p>
          <w:p w:rsidR="005A34A3" w:rsidRDefault="004F72E0">
            <w:pPr>
              <w:spacing w:line="360" w:lineRule="auto"/>
              <w:jc w:val="center"/>
              <w:rPr>
                <w:rFonts w:eastAsia="宋体"/>
                <w:color w:val="FF0000"/>
              </w:rPr>
            </w:pPr>
            <w:r w:rsidRPr="004F72E0">
              <w:rPr>
                <w:rFonts w:eastAsia="宋体" w:hAnsi="宋体"/>
                <w:b/>
                <w:bCs/>
                <w:color w:val="FF0000"/>
                <w:sz w:val="28"/>
                <w:szCs w:val="28"/>
              </w:rPr>
              <w:pict>
                <v:rect id="矩形 779" o:spid="_x0000_s3318" style="position:absolute;left:0;text-align:left;margin-left:224.15pt;margin-top:1.8pt;width:91.85pt;height:51.85pt;z-index:251631104" stroked="f">
                  <v:textbox style="mso-next-textbox:#矩形 779">
                    <w:txbxContent>
                      <w:p w:rsidR="00FF1DCA" w:rsidRPr="00446077" w:rsidRDefault="00FF1DCA">
                        <w:pPr>
                          <w:rPr>
                            <w:sz w:val="18"/>
                            <w:szCs w:val="18"/>
                          </w:rPr>
                        </w:pPr>
                        <w:r w:rsidRPr="00446077">
                          <w:rPr>
                            <w:sz w:val="18"/>
                            <w:szCs w:val="18"/>
                          </w:rPr>
                          <w:t>S</w:t>
                        </w:r>
                        <w:r w:rsidRPr="00446077">
                          <w:rPr>
                            <w:rFonts w:hint="eastAsia"/>
                            <w:sz w:val="18"/>
                            <w:szCs w:val="18"/>
                            <w:vertAlign w:val="subscript"/>
                          </w:rPr>
                          <w:t>1-1</w:t>
                        </w:r>
                        <w:r w:rsidRPr="00446077">
                          <w:rPr>
                            <w:rFonts w:ascii="宋体" w:eastAsia="宋体" w:hAnsi="宋体" w:hint="eastAsia"/>
                            <w:sz w:val="18"/>
                            <w:szCs w:val="18"/>
                          </w:rPr>
                          <w:t>钢材边角料</w:t>
                        </w:r>
                      </w:p>
                      <w:p w:rsidR="00FF1DCA" w:rsidRPr="00446077" w:rsidRDefault="00FF1DCA">
                        <w:pPr>
                          <w:rPr>
                            <w:rFonts w:ascii="宋体" w:eastAsia="宋体" w:hAnsi="宋体"/>
                            <w:sz w:val="18"/>
                            <w:szCs w:val="18"/>
                          </w:rPr>
                        </w:pPr>
                        <w:r w:rsidRPr="00446077">
                          <w:rPr>
                            <w:sz w:val="18"/>
                            <w:szCs w:val="18"/>
                          </w:rPr>
                          <w:t>S</w:t>
                        </w:r>
                        <w:r w:rsidRPr="00446077">
                          <w:rPr>
                            <w:rFonts w:hint="eastAsia"/>
                            <w:sz w:val="18"/>
                            <w:szCs w:val="18"/>
                            <w:vertAlign w:val="subscript"/>
                          </w:rPr>
                          <w:t>2-1</w:t>
                        </w:r>
                        <w:r>
                          <w:rPr>
                            <w:rFonts w:ascii="宋体" w:eastAsia="宋体" w:hAnsi="宋体" w:hint="eastAsia"/>
                            <w:sz w:val="18"/>
                            <w:szCs w:val="18"/>
                          </w:rPr>
                          <w:t>含油抹布</w:t>
                        </w:r>
                        <w:r w:rsidRPr="00446077">
                          <w:rPr>
                            <w:rFonts w:ascii="宋体" w:eastAsia="宋体" w:hAnsi="宋体" w:hint="eastAsia"/>
                            <w:sz w:val="18"/>
                            <w:szCs w:val="18"/>
                          </w:rPr>
                          <w:t>手套</w:t>
                        </w:r>
                      </w:p>
                      <w:p w:rsidR="00FF1DCA" w:rsidRPr="00302CF7" w:rsidRDefault="00FF1DCA">
                        <w:pPr>
                          <w:rPr>
                            <w:sz w:val="21"/>
                            <w:szCs w:val="21"/>
                          </w:rPr>
                        </w:pPr>
                        <w:r w:rsidRPr="00446077">
                          <w:rPr>
                            <w:rFonts w:eastAsia="宋体"/>
                            <w:sz w:val="18"/>
                            <w:szCs w:val="18"/>
                          </w:rPr>
                          <w:t>N</w:t>
                        </w:r>
                        <w:r w:rsidRPr="00446077">
                          <w:rPr>
                            <w:rFonts w:eastAsia="宋体"/>
                            <w:sz w:val="18"/>
                            <w:szCs w:val="18"/>
                            <w:vertAlign w:val="subscript"/>
                          </w:rPr>
                          <w:t>1</w:t>
                        </w:r>
                        <w:r w:rsidRPr="00446077">
                          <w:rPr>
                            <w:rFonts w:ascii="宋体" w:eastAsia="宋体" w:hAnsi="宋体" w:hint="eastAsia"/>
                            <w:sz w:val="18"/>
                            <w:szCs w:val="18"/>
                          </w:rPr>
                          <w:t xml:space="preserve"> 噪声</w:t>
                        </w:r>
                      </w:p>
                    </w:txbxContent>
                  </v:textbox>
                </v:rect>
              </w:pict>
            </w:r>
            <w:r w:rsidRPr="004F72E0">
              <w:rPr>
                <w:rFonts w:eastAsia="宋体" w:hAnsi="宋体"/>
                <w:b/>
                <w:bCs/>
                <w:noProof/>
                <w:sz w:val="28"/>
                <w:szCs w:val="28"/>
              </w:rPr>
              <w:pict>
                <v:rect id="_x0000_s3504" style="position:absolute;left:0;text-align:left;margin-left:78.9pt;margin-top:14.05pt;width:41.7pt;height:21.85pt;z-index:251766272" stroked="f">
                  <v:textbox style="mso-next-textbox:#_x0000_s3504">
                    <w:txbxContent>
                      <w:p w:rsidR="00FF1DCA" w:rsidRPr="00446077" w:rsidRDefault="00FF1DCA">
                        <w:pPr>
                          <w:rPr>
                            <w:rFonts w:ascii="宋体" w:eastAsia="宋体" w:hAnsi="宋体"/>
                            <w:sz w:val="18"/>
                            <w:szCs w:val="18"/>
                          </w:rPr>
                        </w:pPr>
                        <w:r w:rsidRPr="00446077">
                          <w:rPr>
                            <w:rFonts w:eastAsia="宋体" w:hint="eastAsia"/>
                            <w:sz w:val="18"/>
                            <w:szCs w:val="18"/>
                          </w:rPr>
                          <w:t>润滑油</w:t>
                        </w:r>
                      </w:p>
                      <w:p w:rsidR="00FF1DCA" w:rsidRDefault="00FF1DCA">
                        <w:pPr>
                          <w:rPr>
                            <w:sz w:val="21"/>
                            <w:szCs w:val="21"/>
                          </w:rPr>
                        </w:pPr>
                      </w:p>
                      <w:p w:rsidR="00FF1DCA" w:rsidRDefault="00FF1DCA"/>
                    </w:txbxContent>
                  </v:textbox>
                </v:rect>
              </w:pict>
            </w:r>
            <w:r w:rsidRPr="004F72E0">
              <w:rPr>
                <w:rFonts w:eastAsia="宋体" w:hAnsi="宋体"/>
                <w:b/>
                <w:bCs/>
                <w:noProof/>
                <w:sz w:val="28"/>
                <w:szCs w:val="28"/>
              </w:rPr>
              <w:pict>
                <v:rect id="_x0000_s3503" style="position:absolute;left:0;text-align:left;margin-left:142.1pt;margin-top:15.7pt;width:59.55pt;height:20.65pt;z-index:251765248">
                  <v:textbox style="mso-next-textbox:#_x0000_s3503">
                    <w:txbxContent>
                      <w:p w:rsidR="00FF1DCA" w:rsidRPr="00446077" w:rsidRDefault="00FF1DCA" w:rsidP="00446077">
                        <w:pPr>
                          <w:ind w:firstLineChars="50" w:firstLine="90"/>
                          <w:rPr>
                            <w:rFonts w:ascii="宋体" w:eastAsia="宋体" w:hAnsi="宋体"/>
                            <w:sz w:val="18"/>
                            <w:szCs w:val="18"/>
                          </w:rPr>
                        </w:pPr>
                        <w:r w:rsidRPr="00446077">
                          <w:rPr>
                            <w:rFonts w:ascii="宋体" w:eastAsia="宋体" w:hAnsi="宋体" w:hint="eastAsia"/>
                            <w:sz w:val="18"/>
                            <w:szCs w:val="18"/>
                          </w:rPr>
                          <w:t>剪切下料</w:t>
                        </w:r>
                      </w:p>
                    </w:txbxContent>
                  </v:textbox>
                </v:rect>
              </w:pict>
            </w:r>
          </w:p>
          <w:p w:rsidR="005A34A3" w:rsidRDefault="004F72E0">
            <w:pPr>
              <w:spacing w:line="360" w:lineRule="auto"/>
              <w:jc w:val="center"/>
              <w:rPr>
                <w:rFonts w:eastAsia="宋体"/>
                <w:color w:val="FF0000"/>
              </w:rPr>
            </w:pPr>
            <w:r w:rsidRPr="004F72E0">
              <w:rPr>
                <w:rFonts w:eastAsia="宋体" w:hAnsi="宋体"/>
                <w:b/>
                <w:bCs/>
                <w:noProof/>
                <w:sz w:val="28"/>
                <w:szCs w:val="28"/>
              </w:rPr>
              <w:pict>
                <v:rect id="_x0000_s3479" style="position:absolute;left:0;text-align:left;margin-left:416.1pt;margin-top:10.85pt;width:86.1pt;height:51.6pt;z-index:251739648" stroked="f">
                  <v:textbox style="mso-next-textbox:#_x0000_s3479">
                    <w:txbxContent>
                      <w:p w:rsidR="00FF1DCA" w:rsidRPr="000329CF" w:rsidRDefault="00FF1DCA">
                        <w:pPr>
                          <w:rPr>
                            <w:sz w:val="18"/>
                            <w:szCs w:val="18"/>
                          </w:rPr>
                        </w:pPr>
                        <w:r w:rsidRPr="000329CF">
                          <w:rPr>
                            <w:sz w:val="18"/>
                            <w:szCs w:val="18"/>
                          </w:rPr>
                          <w:t>S</w:t>
                        </w:r>
                        <w:r w:rsidRPr="000329CF">
                          <w:rPr>
                            <w:rFonts w:hint="eastAsia"/>
                            <w:sz w:val="18"/>
                            <w:szCs w:val="18"/>
                            <w:vertAlign w:val="subscript"/>
                          </w:rPr>
                          <w:t>1-2</w:t>
                        </w:r>
                        <w:r w:rsidRPr="000329CF">
                          <w:rPr>
                            <w:rFonts w:ascii="宋体" w:eastAsia="宋体" w:hAnsi="宋体" w:hint="eastAsia"/>
                            <w:sz w:val="18"/>
                            <w:szCs w:val="18"/>
                          </w:rPr>
                          <w:t>钢材边角料</w:t>
                        </w:r>
                      </w:p>
                      <w:p w:rsidR="00FF1DCA" w:rsidRPr="000329CF" w:rsidRDefault="00FF1DCA">
                        <w:pPr>
                          <w:rPr>
                            <w:rFonts w:ascii="宋体" w:eastAsia="宋体" w:hAnsi="宋体"/>
                            <w:sz w:val="18"/>
                            <w:szCs w:val="18"/>
                          </w:rPr>
                        </w:pPr>
                        <w:r w:rsidRPr="000329CF">
                          <w:rPr>
                            <w:sz w:val="18"/>
                            <w:szCs w:val="18"/>
                          </w:rPr>
                          <w:t>S</w:t>
                        </w:r>
                        <w:r w:rsidRPr="000329CF">
                          <w:rPr>
                            <w:rFonts w:hint="eastAsia"/>
                            <w:sz w:val="18"/>
                            <w:szCs w:val="18"/>
                            <w:vertAlign w:val="subscript"/>
                          </w:rPr>
                          <w:t>2-2</w:t>
                        </w:r>
                        <w:r>
                          <w:rPr>
                            <w:rFonts w:ascii="宋体" w:eastAsia="宋体" w:hAnsi="宋体" w:hint="eastAsia"/>
                            <w:sz w:val="18"/>
                            <w:szCs w:val="18"/>
                          </w:rPr>
                          <w:t>含油抹布</w:t>
                        </w:r>
                        <w:r w:rsidRPr="000329CF">
                          <w:rPr>
                            <w:rFonts w:ascii="宋体" w:eastAsia="宋体" w:hAnsi="宋体" w:hint="eastAsia"/>
                            <w:sz w:val="18"/>
                            <w:szCs w:val="18"/>
                          </w:rPr>
                          <w:t>手套</w:t>
                        </w:r>
                      </w:p>
                      <w:p w:rsidR="00FF1DCA" w:rsidRPr="000329CF" w:rsidRDefault="00FF1DCA">
                        <w:pPr>
                          <w:rPr>
                            <w:sz w:val="18"/>
                            <w:szCs w:val="18"/>
                          </w:rPr>
                        </w:pPr>
                        <w:r w:rsidRPr="000329CF">
                          <w:rPr>
                            <w:rFonts w:eastAsia="宋体"/>
                            <w:sz w:val="18"/>
                            <w:szCs w:val="18"/>
                          </w:rPr>
                          <w:t>N</w:t>
                        </w:r>
                        <w:r w:rsidRPr="000329CF">
                          <w:rPr>
                            <w:rFonts w:eastAsia="宋体" w:hint="eastAsia"/>
                            <w:sz w:val="18"/>
                            <w:szCs w:val="18"/>
                            <w:vertAlign w:val="subscript"/>
                          </w:rPr>
                          <w:t>4</w:t>
                        </w:r>
                        <w:r w:rsidRPr="000329CF">
                          <w:rPr>
                            <w:rFonts w:ascii="宋体" w:eastAsia="宋体" w:hAnsi="宋体" w:hint="eastAsia"/>
                            <w:sz w:val="18"/>
                            <w:szCs w:val="18"/>
                          </w:rPr>
                          <w:t xml:space="preserve"> 噪声</w:t>
                        </w:r>
                      </w:p>
                    </w:txbxContent>
                  </v:textbox>
                </v:rect>
              </w:pict>
            </w:r>
            <w:r w:rsidRPr="004F72E0">
              <w:rPr>
                <w:rFonts w:eastAsia="宋体" w:hAnsi="宋体"/>
                <w:b/>
                <w:bCs/>
                <w:color w:val="FF0000"/>
                <w:sz w:val="28"/>
                <w:szCs w:val="28"/>
              </w:rPr>
              <w:pict>
                <v:shape id="自选图形 778" o:spid="_x0000_s3330" type="#_x0000_t32" style="position:absolute;left:0;text-align:left;margin-left:201.65pt;margin-top:3.1pt;width:22.5pt;height:0;z-index:251643392" o:connectortype="straight">
                  <v:stroke dashstyle="dash" endarrow="block"/>
                </v:shape>
              </w:pict>
            </w:r>
            <w:r w:rsidRPr="004F72E0">
              <w:rPr>
                <w:rFonts w:eastAsia="宋体" w:hAnsi="宋体"/>
                <w:b/>
                <w:bCs/>
                <w:noProof/>
                <w:sz w:val="28"/>
                <w:szCs w:val="28"/>
              </w:rPr>
              <w:pict>
                <v:shape id="_x0000_s3441" type="#_x0000_t32" style="position:absolute;left:0;text-align:left;margin-left:119.6pt;margin-top:3.1pt;width:22.5pt;height:0;z-index:251708928" o:connectortype="straight">
                  <v:stroke dashstyle="dash" endarrow="block"/>
                </v:shape>
              </w:pict>
            </w:r>
            <w:r w:rsidRPr="004F72E0">
              <w:rPr>
                <w:rFonts w:eastAsia="宋体" w:hAnsi="宋体"/>
                <w:b/>
                <w:bCs/>
                <w:color w:val="FF0000"/>
                <w:sz w:val="28"/>
                <w:szCs w:val="28"/>
              </w:rPr>
              <w:pict>
                <v:shape id="自选图形 842" o:spid="_x0000_s3331" type="#_x0000_t32" style="position:absolute;left:0;text-align:left;margin-left:168.8pt;margin-top:10.85pt;width:.05pt;height:36.85pt;z-index:251644416" o:connectortype="straight">
                  <v:stroke endarrow="block"/>
                </v:shape>
              </w:pict>
            </w:r>
          </w:p>
          <w:p w:rsidR="005A34A3" w:rsidRDefault="004F72E0">
            <w:pPr>
              <w:spacing w:line="360" w:lineRule="auto"/>
              <w:jc w:val="center"/>
              <w:rPr>
                <w:rFonts w:eastAsia="宋体"/>
                <w:color w:val="FF0000"/>
              </w:rPr>
            </w:pPr>
            <w:r w:rsidRPr="004F72E0">
              <w:rPr>
                <w:rFonts w:eastAsia="宋体" w:hAnsi="宋体"/>
                <w:b/>
                <w:bCs/>
                <w:noProof/>
                <w:sz w:val="28"/>
                <w:szCs w:val="28"/>
              </w:rPr>
              <w:pict>
                <v:rect id="_x0000_s3511" style="position:absolute;left:0;text-align:left;margin-left:271.9pt;margin-top:3.65pt;width:46.7pt;height:21.85pt;z-index:251773440" stroked="f">
                  <v:textbox style="mso-next-textbox:#_x0000_s3511">
                    <w:txbxContent>
                      <w:p w:rsidR="00FF1DCA" w:rsidRPr="000329CF" w:rsidRDefault="00FF1DCA">
                        <w:pPr>
                          <w:rPr>
                            <w:rFonts w:ascii="宋体" w:eastAsia="宋体" w:hAnsi="宋体"/>
                            <w:sz w:val="18"/>
                            <w:szCs w:val="18"/>
                          </w:rPr>
                        </w:pPr>
                        <w:r w:rsidRPr="000329CF">
                          <w:rPr>
                            <w:rFonts w:eastAsia="宋体" w:hint="eastAsia"/>
                            <w:sz w:val="18"/>
                            <w:szCs w:val="18"/>
                          </w:rPr>
                          <w:t>润滑油</w:t>
                        </w:r>
                      </w:p>
                      <w:p w:rsidR="00FF1DCA" w:rsidRDefault="00FF1DCA">
                        <w:pPr>
                          <w:rPr>
                            <w:sz w:val="21"/>
                            <w:szCs w:val="21"/>
                          </w:rPr>
                        </w:pPr>
                      </w:p>
                      <w:p w:rsidR="00FF1DCA" w:rsidRDefault="00FF1DCA"/>
                    </w:txbxContent>
                  </v:textbox>
                </v:rect>
              </w:pict>
            </w:r>
            <w:r w:rsidRPr="004F72E0">
              <w:rPr>
                <w:rFonts w:eastAsia="宋体" w:hAnsi="宋体"/>
                <w:b/>
                <w:bCs/>
                <w:noProof/>
                <w:sz w:val="28"/>
                <w:szCs w:val="28"/>
              </w:rPr>
              <w:pict>
                <v:shape id="_x0000_s3510" type="#_x0000_t32" style="position:absolute;left:0;text-align:left;margin-left:316pt;margin-top:13.55pt;width:22.5pt;height:0;z-index:251774464" o:connectortype="straight">
                  <v:stroke dashstyle="dash" endarrow="block"/>
                </v:shape>
              </w:pict>
            </w:r>
            <w:r w:rsidRPr="004F72E0">
              <w:rPr>
                <w:rFonts w:eastAsia="宋体" w:hAnsi="宋体"/>
                <w:b/>
                <w:bCs/>
                <w:noProof/>
                <w:sz w:val="28"/>
                <w:szCs w:val="28"/>
              </w:rPr>
              <w:pict>
                <v:rect id="_x0000_s3480" style="position:absolute;left:0;text-align:left;margin-left:338.25pt;margin-top:3.65pt;width:59.55pt;height:20.65pt;z-index:251740672">
                  <v:textbox style="mso-next-textbox:#_x0000_s3480">
                    <w:txbxContent>
                      <w:p w:rsidR="00FF1DCA" w:rsidRPr="000329CF" w:rsidRDefault="00FF1DCA" w:rsidP="000329CF">
                        <w:pPr>
                          <w:ind w:firstLineChars="50" w:firstLine="90"/>
                          <w:rPr>
                            <w:rFonts w:ascii="宋体" w:eastAsia="宋体" w:hAnsi="宋体"/>
                            <w:sz w:val="18"/>
                            <w:szCs w:val="18"/>
                          </w:rPr>
                        </w:pPr>
                        <w:r w:rsidRPr="000329CF">
                          <w:rPr>
                            <w:rFonts w:ascii="宋体" w:eastAsia="宋体" w:hAnsi="宋体" w:hint="eastAsia"/>
                            <w:sz w:val="18"/>
                            <w:szCs w:val="18"/>
                          </w:rPr>
                          <w:t>剪切下料</w:t>
                        </w:r>
                      </w:p>
                    </w:txbxContent>
                  </v:textbox>
                </v:rect>
              </w:pict>
            </w:r>
            <w:r w:rsidRPr="004F72E0">
              <w:rPr>
                <w:rFonts w:eastAsia="宋体" w:hAnsi="宋体"/>
                <w:b/>
                <w:bCs/>
                <w:color w:val="FF0000"/>
                <w:sz w:val="28"/>
                <w:szCs w:val="28"/>
              </w:rPr>
              <w:pict>
                <v:shape id="自选图形 840" o:spid="_x0000_s3333" type="#_x0000_t32" style="position:absolute;left:0;text-align:left;margin-left:398.75pt;margin-top:13.55pt;width:22.5pt;height:0;z-index:251777536" o:connectortype="straight">
                  <v:stroke dashstyle="dash" endarrow="block"/>
                </v:shape>
              </w:pict>
            </w:r>
            <w:r w:rsidRPr="004F72E0">
              <w:rPr>
                <w:rFonts w:eastAsia="宋体" w:hAnsi="宋体"/>
                <w:b/>
                <w:bCs/>
                <w:noProof/>
                <w:sz w:val="28"/>
                <w:szCs w:val="28"/>
              </w:rPr>
              <w:pict>
                <v:rect id="_x0000_s3500" style="position:absolute;left:0;text-align:left;margin-left:78.9pt;margin-top:21.05pt;width:41.7pt;height:21.85pt;z-index:251762176" stroked="f">
                  <v:textbox style="mso-next-textbox:#_x0000_s3500">
                    <w:txbxContent>
                      <w:p w:rsidR="00FF1DCA" w:rsidRPr="00446077" w:rsidRDefault="00FF1DCA">
                        <w:pPr>
                          <w:rPr>
                            <w:rFonts w:ascii="宋体" w:eastAsia="宋体" w:hAnsi="宋体"/>
                            <w:sz w:val="18"/>
                            <w:szCs w:val="18"/>
                          </w:rPr>
                        </w:pPr>
                        <w:r w:rsidRPr="00446077">
                          <w:rPr>
                            <w:rFonts w:eastAsia="宋体" w:hint="eastAsia"/>
                            <w:sz w:val="18"/>
                            <w:szCs w:val="18"/>
                          </w:rPr>
                          <w:t>润滑油</w:t>
                        </w:r>
                      </w:p>
                      <w:p w:rsidR="00FF1DCA" w:rsidRDefault="00FF1DCA">
                        <w:pPr>
                          <w:rPr>
                            <w:sz w:val="21"/>
                            <w:szCs w:val="21"/>
                          </w:rPr>
                        </w:pPr>
                      </w:p>
                      <w:p w:rsidR="00FF1DCA" w:rsidRDefault="00FF1DCA"/>
                    </w:txbxContent>
                  </v:textbox>
                </v:rect>
              </w:pict>
            </w:r>
          </w:p>
          <w:p w:rsidR="005A34A3" w:rsidRDefault="004F72E0">
            <w:pPr>
              <w:spacing w:line="360" w:lineRule="auto"/>
              <w:jc w:val="center"/>
              <w:rPr>
                <w:rFonts w:eastAsia="宋体"/>
                <w:color w:val="FF0000"/>
              </w:rPr>
            </w:pPr>
            <w:r w:rsidRPr="004F72E0">
              <w:rPr>
                <w:rFonts w:eastAsia="宋体" w:hAnsi="宋体"/>
                <w:b/>
                <w:bCs/>
                <w:noProof/>
                <w:sz w:val="28"/>
                <w:szCs w:val="28"/>
              </w:rPr>
              <w:pict>
                <v:shape id="_x0000_s3442" type="#_x0000_t32" style="position:absolute;left:0;text-align:left;margin-left:119.6pt;margin-top:10.3pt;width:22.5pt;height:0;z-index:251775488" o:connectortype="straight">
                  <v:stroke dashstyle="dash" endarrow="block"/>
                </v:shape>
              </w:pict>
            </w:r>
            <w:r w:rsidRPr="004F72E0">
              <w:rPr>
                <w:rFonts w:eastAsia="宋体" w:hAnsi="宋体"/>
                <w:b/>
                <w:bCs/>
                <w:color w:val="FF0000"/>
                <w:sz w:val="28"/>
                <w:szCs w:val="28"/>
              </w:rPr>
              <w:pict>
                <v:shape id="_x0000_s3342" type="#_x0000_t32" style="position:absolute;left:0;text-align:left;margin-left:369.5pt;margin-top:.9pt;width:.05pt;height:56.7pt;z-index:251654656" o:connectortype="straight">
                  <v:stroke endarrow="block"/>
                </v:shape>
              </w:pict>
            </w:r>
            <w:r w:rsidRPr="004F72E0">
              <w:rPr>
                <w:rFonts w:eastAsia="宋体" w:hAnsi="宋体"/>
                <w:b/>
                <w:bCs/>
                <w:noProof/>
                <w:sz w:val="28"/>
                <w:szCs w:val="28"/>
              </w:rPr>
              <w:pict>
                <v:rect id="_x0000_s3502" style="position:absolute;left:0;text-align:left;margin-left:217.5pt;margin-top:.9pt;width:54.4pt;height:21.85pt;z-index:251764224" stroked="f">
                  <v:textbox style="mso-next-textbox:#_x0000_s3502">
                    <w:txbxContent>
                      <w:p w:rsidR="00FF1DCA" w:rsidRPr="00446077" w:rsidRDefault="00FF1DCA">
                        <w:pPr>
                          <w:rPr>
                            <w:rFonts w:ascii="宋体" w:eastAsia="宋体" w:hAnsi="宋体"/>
                            <w:sz w:val="18"/>
                            <w:szCs w:val="18"/>
                          </w:rPr>
                        </w:pPr>
                        <w:r w:rsidRPr="00446077">
                          <w:rPr>
                            <w:rFonts w:eastAsia="宋体"/>
                            <w:sz w:val="18"/>
                            <w:szCs w:val="18"/>
                          </w:rPr>
                          <w:t>N</w:t>
                        </w:r>
                        <w:r w:rsidRPr="00446077">
                          <w:rPr>
                            <w:rFonts w:eastAsia="宋体" w:hint="eastAsia"/>
                            <w:sz w:val="18"/>
                            <w:szCs w:val="18"/>
                            <w:vertAlign w:val="subscript"/>
                          </w:rPr>
                          <w:t>2</w:t>
                        </w:r>
                        <w:r w:rsidRPr="00446077">
                          <w:rPr>
                            <w:rFonts w:ascii="宋体" w:eastAsia="宋体" w:hAnsi="宋体" w:hint="eastAsia"/>
                            <w:sz w:val="18"/>
                            <w:szCs w:val="18"/>
                          </w:rPr>
                          <w:t xml:space="preserve"> 噪声</w:t>
                        </w:r>
                      </w:p>
                      <w:p w:rsidR="00FF1DCA" w:rsidRDefault="00FF1DCA">
                        <w:pPr>
                          <w:rPr>
                            <w:sz w:val="21"/>
                            <w:szCs w:val="21"/>
                          </w:rPr>
                        </w:pPr>
                      </w:p>
                      <w:p w:rsidR="00FF1DCA" w:rsidRDefault="00FF1DCA"/>
                    </w:txbxContent>
                  </v:textbox>
                </v:rect>
              </w:pict>
            </w:r>
            <w:r w:rsidRPr="004F72E0">
              <w:rPr>
                <w:rFonts w:eastAsia="宋体" w:hAnsi="宋体"/>
                <w:b/>
                <w:bCs/>
                <w:noProof/>
                <w:sz w:val="28"/>
                <w:szCs w:val="28"/>
              </w:rPr>
              <w:pict>
                <v:shape id="_x0000_s3501" type="#_x0000_t32" style="position:absolute;left:0;text-align:left;margin-left:195pt;margin-top:10.3pt;width:22.5pt;height:0;z-index:251763200" o:connectortype="straight">
                  <v:stroke dashstyle="dash" endarrow="block"/>
                </v:shape>
              </w:pict>
            </w:r>
            <w:r w:rsidRPr="004F72E0">
              <w:rPr>
                <w:rFonts w:eastAsia="宋体" w:hAnsi="宋体"/>
                <w:b/>
                <w:bCs/>
                <w:noProof/>
                <w:sz w:val="28"/>
                <w:szCs w:val="28"/>
              </w:rPr>
              <w:pict>
                <v:rect id="_x0000_s3499" style="position:absolute;left:0;text-align:left;margin-left:142.1pt;margin-top:.9pt;width:51pt;height:20.65pt;z-index:251761152">
                  <v:textbox style="mso-next-textbox:#_x0000_s3499">
                    <w:txbxContent>
                      <w:p w:rsidR="00FF1DCA" w:rsidRPr="00446077" w:rsidRDefault="00FF1DCA" w:rsidP="00446077">
                        <w:pPr>
                          <w:ind w:firstLineChars="50" w:firstLine="90"/>
                          <w:rPr>
                            <w:rFonts w:ascii="宋体" w:eastAsia="宋体" w:hAnsi="宋体"/>
                            <w:sz w:val="18"/>
                            <w:szCs w:val="18"/>
                          </w:rPr>
                        </w:pPr>
                        <w:r w:rsidRPr="00446077">
                          <w:rPr>
                            <w:rFonts w:ascii="宋体" w:eastAsia="宋体" w:hAnsi="宋体" w:hint="eastAsia"/>
                            <w:sz w:val="18"/>
                            <w:szCs w:val="18"/>
                          </w:rPr>
                          <w:t>折</w:t>
                        </w:r>
                        <w:r>
                          <w:rPr>
                            <w:rFonts w:ascii="宋体" w:eastAsia="宋体" w:hAnsi="宋体" w:hint="eastAsia"/>
                            <w:sz w:val="18"/>
                            <w:szCs w:val="18"/>
                          </w:rPr>
                          <w:t xml:space="preserve">  </w:t>
                        </w:r>
                        <w:r w:rsidRPr="00446077">
                          <w:rPr>
                            <w:rFonts w:ascii="宋体" w:eastAsia="宋体" w:hAnsi="宋体" w:hint="eastAsia"/>
                            <w:sz w:val="18"/>
                            <w:szCs w:val="18"/>
                          </w:rPr>
                          <w:t>弯</w:t>
                        </w:r>
                      </w:p>
                    </w:txbxContent>
                  </v:textbox>
                </v:rect>
              </w:pict>
            </w:r>
            <w:r w:rsidRPr="004F72E0">
              <w:rPr>
                <w:rFonts w:eastAsia="宋体" w:hAnsi="宋体"/>
                <w:b/>
                <w:bCs/>
                <w:color w:val="FF0000"/>
                <w:sz w:val="28"/>
                <w:szCs w:val="28"/>
              </w:rPr>
              <w:pict>
                <v:shape id="_x0000_s3351" type="#_x0000_t32" style="position:absolute;left:0;text-align:left;margin-left:168.65pt;margin-top:21.55pt;width:.05pt;height:70.85pt;z-index:251663872" o:connectortype="straight">
                  <v:stroke endarrow="block"/>
                </v:shape>
              </w:pict>
            </w:r>
          </w:p>
          <w:p w:rsidR="005A34A3" w:rsidRDefault="004F72E0">
            <w:pPr>
              <w:spacing w:line="360" w:lineRule="auto"/>
              <w:jc w:val="center"/>
              <w:rPr>
                <w:rFonts w:eastAsia="宋体"/>
                <w:color w:val="FF0000"/>
              </w:rPr>
            </w:pPr>
            <w:r w:rsidRPr="004F72E0">
              <w:rPr>
                <w:rFonts w:eastAsia="宋体" w:hAnsi="宋体"/>
                <w:b/>
                <w:bCs/>
                <w:color w:val="FF0000"/>
                <w:sz w:val="28"/>
                <w:szCs w:val="28"/>
              </w:rPr>
              <w:pict>
                <v:rect id="_x0000_s3345" style="position:absolute;left:0;text-align:left;margin-left:416.1pt;margin-top:11.85pt;width:77.3pt;height:68.15pt;z-index:251657728" stroked="f">
                  <v:textbox style="mso-next-textbox:#_x0000_s3345">
                    <w:txbxContent>
                      <w:p w:rsidR="00FF1DCA" w:rsidRPr="000329CF" w:rsidRDefault="00FF1DCA">
                        <w:pPr>
                          <w:rPr>
                            <w:sz w:val="18"/>
                            <w:szCs w:val="18"/>
                          </w:rPr>
                        </w:pPr>
                        <w:r w:rsidRPr="000329CF">
                          <w:rPr>
                            <w:sz w:val="18"/>
                            <w:szCs w:val="18"/>
                          </w:rPr>
                          <w:t>S</w:t>
                        </w:r>
                        <w:r w:rsidRPr="000329CF">
                          <w:rPr>
                            <w:rFonts w:hint="eastAsia"/>
                            <w:sz w:val="18"/>
                            <w:szCs w:val="18"/>
                            <w:vertAlign w:val="subscript"/>
                          </w:rPr>
                          <w:t>1-3</w:t>
                        </w:r>
                        <w:r w:rsidRPr="000329CF">
                          <w:rPr>
                            <w:rFonts w:ascii="宋体" w:eastAsia="宋体" w:hAnsi="宋体" w:hint="eastAsia"/>
                            <w:sz w:val="18"/>
                            <w:szCs w:val="18"/>
                          </w:rPr>
                          <w:t>钢材边角料</w:t>
                        </w:r>
                      </w:p>
                      <w:p w:rsidR="00FF1DCA" w:rsidRPr="000329CF" w:rsidRDefault="00FF1DCA">
                        <w:pPr>
                          <w:rPr>
                            <w:rFonts w:ascii="宋体" w:eastAsia="宋体" w:hAnsi="宋体"/>
                            <w:sz w:val="18"/>
                            <w:szCs w:val="18"/>
                          </w:rPr>
                        </w:pPr>
                        <w:r w:rsidRPr="000329CF">
                          <w:rPr>
                            <w:sz w:val="18"/>
                            <w:szCs w:val="18"/>
                          </w:rPr>
                          <w:t>S</w:t>
                        </w:r>
                        <w:r>
                          <w:rPr>
                            <w:rFonts w:hint="eastAsia"/>
                            <w:sz w:val="18"/>
                            <w:szCs w:val="18"/>
                            <w:vertAlign w:val="subscript"/>
                          </w:rPr>
                          <w:t>5</w:t>
                        </w:r>
                        <w:r w:rsidRPr="000329CF">
                          <w:rPr>
                            <w:rFonts w:hint="eastAsia"/>
                            <w:sz w:val="18"/>
                            <w:szCs w:val="18"/>
                            <w:vertAlign w:val="subscript"/>
                          </w:rPr>
                          <w:t xml:space="preserve"> </w:t>
                        </w:r>
                        <w:r>
                          <w:rPr>
                            <w:rFonts w:hint="eastAsia"/>
                            <w:sz w:val="18"/>
                            <w:szCs w:val="18"/>
                            <w:vertAlign w:val="subscript"/>
                          </w:rPr>
                          <w:t xml:space="preserve"> </w:t>
                        </w:r>
                        <w:r w:rsidRPr="000329CF">
                          <w:rPr>
                            <w:rFonts w:ascii="宋体" w:eastAsia="宋体" w:hAnsi="宋体" w:hint="eastAsia"/>
                            <w:sz w:val="18"/>
                            <w:szCs w:val="18"/>
                          </w:rPr>
                          <w:t>废切削液</w:t>
                        </w:r>
                      </w:p>
                      <w:p w:rsidR="00FF1DCA" w:rsidRPr="000329CF" w:rsidRDefault="00FF1DCA">
                        <w:pPr>
                          <w:rPr>
                            <w:rFonts w:ascii="宋体" w:eastAsia="宋体" w:hAnsi="宋体"/>
                            <w:sz w:val="18"/>
                            <w:szCs w:val="18"/>
                          </w:rPr>
                        </w:pPr>
                        <w:r w:rsidRPr="000329CF">
                          <w:rPr>
                            <w:sz w:val="18"/>
                            <w:szCs w:val="18"/>
                          </w:rPr>
                          <w:t>S</w:t>
                        </w:r>
                        <w:r>
                          <w:rPr>
                            <w:rFonts w:hint="eastAsia"/>
                            <w:sz w:val="18"/>
                            <w:szCs w:val="18"/>
                            <w:vertAlign w:val="subscript"/>
                          </w:rPr>
                          <w:t>6</w:t>
                        </w:r>
                        <w:r w:rsidRPr="000329CF">
                          <w:rPr>
                            <w:rFonts w:hint="eastAsia"/>
                            <w:sz w:val="18"/>
                            <w:szCs w:val="18"/>
                            <w:vertAlign w:val="subscript"/>
                          </w:rPr>
                          <w:t xml:space="preserve"> </w:t>
                        </w:r>
                        <w:r>
                          <w:rPr>
                            <w:rFonts w:hint="eastAsia"/>
                            <w:sz w:val="18"/>
                            <w:szCs w:val="18"/>
                            <w:vertAlign w:val="subscript"/>
                          </w:rPr>
                          <w:t xml:space="preserve"> </w:t>
                        </w:r>
                        <w:r w:rsidRPr="000329CF">
                          <w:rPr>
                            <w:rFonts w:ascii="宋体" w:eastAsia="宋体" w:hAnsi="宋体" w:hint="eastAsia"/>
                            <w:sz w:val="18"/>
                            <w:szCs w:val="18"/>
                          </w:rPr>
                          <w:t>废机油</w:t>
                        </w:r>
                      </w:p>
                      <w:p w:rsidR="00FF1DCA" w:rsidRPr="000329CF" w:rsidRDefault="00FF1DCA">
                        <w:pPr>
                          <w:rPr>
                            <w:sz w:val="18"/>
                            <w:szCs w:val="18"/>
                          </w:rPr>
                        </w:pPr>
                        <w:r w:rsidRPr="000329CF">
                          <w:rPr>
                            <w:rFonts w:eastAsia="宋体"/>
                            <w:sz w:val="18"/>
                            <w:szCs w:val="18"/>
                          </w:rPr>
                          <w:t>N</w:t>
                        </w:r>
                        <w:r w:rsidRPr="000329CF">
                          <w:rPr>
                            <w:rFonts w:eastAsia="宋体" w:hint="eastAsia"/>
                            <w:sz w:val="18"/>
                            <w:szCs w:val="18"/>
                            <w:vertAlign w:val="subscript"/>
                          </w:rPr>
                          <w:t>5</w:t>
                        </w:r>
                        <w:r w:rsidRPr="000329CF">
                          <w:rPr>
                            <w:rFonts w:ascii="宋体" w:eastAsia="宋体" w:hAnsi="宋体" w:hint="eastAsia"/>
                            <w:sz w:val="18"/>
                            <w:szCs w:val="18"/>
                          </w:rPr>
                          <w:t xml:space="preserve"> 噪声</w:t>
                        </w:r>
                      </w:p>
                      <w:p w:rsidR="00FF1DCA" w:rsidRDefault="00FF1DCA">
                        <w:pPr>
                          <w:rPr>
                            <w:rFonts w:ascii="宋体" w:eastAsia="宋体" w:hAnsi="宋体"/>
                            <w:sz w:val="21"/>
                            <w:szCs w:val="21"/>
                          </w:rPr>
                        </w:pPr>
                      </w:p>
                      <w:p w:rsidR="00FF1DCA" w:rsidRDefault="00FF1DCA">
                        <w:pPr>
                          <w:rPr>
                            <w:rFonts w:ascii="宋体" w:eastAsia="宋体" w:hAnsi="宋体"/>
                            <w:sz w:val="21"/>
                            <w:szCs w:val="21"/>
                          </w:rPr>
                        </w:pPr>
                      </w:p>
                      <w:p w:rsidR="00FF1DCA" w:rsidRDefault="00FF1DCA">
                        <w:pPr>
                          <w:rPr>
                            <w:sz w:val="21"/>
                            <w:szCs w:val="21"/>
                          </w:rPr>
                        </w:pPr>
                      </w:p>
                      <w:p w:rsidR="00FF1DCA" w:rsidRDefault="00FF1DCA">
                        <w:pPr>
                          <w:rPr>
                            <w:sz w:val="21"/>
                            <w:szCs w:val="21"/>
                          </w:rPr>
                        </w:pPr>
                      </w:p>
                      <w:p w:rsidR="00FF1DCA" w:rsidRDefault="00FF1DCA"/>
                    </w:txbxContent>
                  </v:textbox>
                </v:rect>
              </w:pict>
            </w:r>
          </w:p>
          <w:p w:rsidR="00302CF7" w:rsidRDefault="004F72E0">
            <w:pPr>
              <w:spacing w:line="360" w:lineRule="auto"/>
              <w:jc w:val="center"/>
              <w:rPr>
                <w:rFonts w:eastAsia="宋体"/>
                <w:color w:val="FF0000"/>
              </w:rPr>
            </w:pPr>
            <w:r w:rsidRPr="004F72E0">
              <w:rPr>
                <w:rFonts w:eastAsia="宋体" w:hAnsi="宋体"/>
                <w:b/>
                <w:bCs/>
                <w:noProof/>
                <w:sz w:val="28"/>
                <w:szCs w:val="28"/>
              </w:rPr>
              <w:pict>
                <v:rect id="_x0000_s3448" style="position:absolute;left:0;text-align:left;margin-left:277.1pt;margin-top:2.5pt;width:49.25pt;height:37.25pt;z-index:251716096" stroked="f">
                  <v:textbox style="mso-next-textbox:#_x0000_s3448">
                    <w:txbxContent>
                      <w:p w:rsidR="00FF1DCA" w:rsidRPr="000329CF" w:rsidRDefault="00FF1DCA">
                        <w:pPr>
                          <w:rPr>
                            <w:rFonts w:eastAsia="宋体"/>
                            <w:sz w:val="18"/>
                            <w:szCs w:val="18"/>
                          </w:rPr>
                        </w:pPr>
                        <w:r w:rsidRPr="000329CF">
                          <w:rPr>
                            <w:rFonts w:eastAsia="宋体" w:hint="eastAsia"/>
                            <w:sz w:val="18"/>
                            <w:szCs w:val="18"/>
                          </w:rPr>
                          <w:t>切削液</w:t>
                        </w:r>
                      </w:p>
                      <w:p w:rsidR="00FF1DCA" w:rsidRPr="000329CF" w:rsidRDefault="00FF1DCA">
                        <w:pPr>
                          <w:rPr>
                            <w:rFonts w:ascii="宋体" w:eastAsia="宋体" w:hAnsi="宋体"/>
                            <w:sz w:val="18"/>
                            <w:szCs w:val="18"/>
                          </w:rPr>
                        </w:pPr>
                        <w:r w:rsidRPr="000329CF">
                          <w:rPr>
                            <w:rFonts w:eastAsia="宋体" w:hint="eastAsia"/>
                            <w:sz w:val="18"/>
                            <w:szCs w:val="18"/>
                          </w:rPr>
                          <w:t>液压油</w:t>
                        </w:r>
                      </w:p>
                      <w:p w:rsidR="00FF1DCA" w:rsidRDefault="00FF1DCA">
                        <w:pPr>
                          <w:rPr>
                            <w:sz w:val="21"/>
                            <w:szCs w:val="21"/>
                          </w:rPr>
                        </w:pPr>
                      </w:p>
                      <w:p w:rsidR="00FF1DCA" w:rsidRDefault="00FF1DCA"/>
                    </w:txbxContent>
                  </v:textbox>
                </v:rect>
              </w:pict>
            </w:r>
            <w:r w:rsidRPr="004F72E0">
              <w:rPr>
                <w:rFonts w:eastAsia="宋体" w:hAnsi="宋体"/>
                <w:b/>
                <w:bCs/>
                <w:noProof/>
                <w:sz w:val="28"/>
                <w:szCs w:val="28"/>
              </w:rPr>
              <w:pict>
                <v:shape id="_x0000_s3447" type="#_x0000_t32" style="position:absolute;left:0;text-align:left;margin-left:320.1pt;margin-top:20.95pt;width:22.5pt;height:0;z-index:251742720" o:connectortype="straight">
                  <v:stroke dashstyle="dash" endarrow="block"/>
                </v:shape>
              </w:pict>
            </w:r>
            <w:r w:rsidRPr="004F72E0">
              <w:rPr>
                <w:rFonts w:eastAsia="宋体" w:hAnsi="宋体"/>
                <w:b/>
                <w:bCs/>
                <w:color w:val="FF0000"/>
                <w:sz w:val="28"/>
                <w:szCs w:val="28"/>
              </w:rPr>
              <w:pict>
                <v:shape id="_x0000_s3354" type="#_x0000_t32" style="position:absolute;left:0;text-align:left;margin-left:391.15pt;margin-top:20.95pt;width:22.5pt;height:0;z-index:251666944" o:connectortype="straight">
                  <v:stroke dashstyle="dash" endarrow="block"/>
                </v:shape>
              </w:pict>
            </w:r>
            <w:r w:rsidRPr="004F72E0">
              <w:rPr>
                <w:rFonts w:eastAsia="宋体" w:hAnsi="宋体"/>
                <w:b/>
                <w:bCs/>
                <w:noProof/>
                <w:sz w:val="28"/>
                <w:szCs w:val="28"/>
              </w:rPr>
              <w:pict>
                <v:rect id="_x0000_s3512" style="position:absolute;left:0;text-align:left;margin-left:342.6pt;margin-top:10.8pt;width:51pt;height:20.65pt;z-index:251776512">
                  <v:textbox style="mso-next-textbox:#_x0000_s3512">
                    <w:txbxContent>
                      <w:p w:rsidR="00FF1DCA" w:rsidRPr="00446077" w:rsidRDefault="00FF1DCA" w:rsidP="00446077">
                        <w:pPr>
                          <w:ind w:firstLineChars="50" w:firstLine="90"/>
                          <w:rPr>
                            <w:rFonts w:ascii="宋体" w:eastAsia="宋体" w:hAnsi="宋体"/>
                            <w:sz w:val="18"/>
                            <w:szCs w:val="18"/>
                          </w:rPr>
                        </w:pPr>
                        <w:r>
                          <w:rPr>
                            <w:rFonts w:ascii="宋体" w:eastAsia="宋体" w:hAnsi="宋体" w:hint="eastAsia"/>
                            <w:sz w:val="18"/>
                            <w:szCs w:val="18"/>
                          </w:rPr>
                          <w:t>冲  孔</w:t>
                        </w:r>
                      </w:p>
                    </w:txbxContent>
                  </v:textbox>
                </v:rect>
              </w:pict>
            </w:r>
          </w:p>
          <w:p w:rsidR="005A34A3" w:rsidRDefault="004F72E0">
            <w:pPr>
              <w:spacing w:line="360" w:lineRule="auto"/>
              <w:jc w:val="center"/>
              <w:rPr>
                <w:rFonts w:eastAsia="宋体"/>
                <w:color w:val="FF0000"/>
              </w:rPr>
            </w:pPr>
            <w:r w:rsidRPr="004F72E0">
              <w:rPr>
                <w:rFonts w:eastAsia="宋体" w:hAnsi="宋体"/>
                <w:b/>
                <w:bCs/>
                <w:noProof/>
                <w:sz w:val="28"/>
                <w:szCs w:val="28"/>
              </w:rPr>
              <w:pict>
                <v:shape id="_x0000_s3487" type="#_x0000_t32" style="position:absolute;left:0;text-align:left;margin-left:369.5pt;margin-top:8.85pt;width:.05pt;height:53.85pt;z-index:251748864" o:connectortype="straight">
                  <v:stroke endarrow="block"/>
                </v:shape>
              </w:pict>
            </w:r>
            <w:r w:rsidRPr="004F72E0">
              <w:rPr>
                <w:rFonts w:eastAsia="宋体" w:hAnsi="宋体"/>
                <w:b/>
                <w:bCs/>
                <w:noProof/>
                <w:sz w:val="28"/>
                <w:szCs w:val="28"/>
              </w:rPr>
              <w:pict>
                <v:rect id="_x0000_s3461" style="position:absolute;left:0;text-align:left;margin-left:70.7pt;margin-top:21pt;width:41.85pt;height:21.85pt;z-index:251721216" stroked="f">
                  <v:textbox style="mso-next-textbox:#_x0000_s3461">
                    <w:txbxContent>
                      <w:p w:rsidR="00FF1DCA" w:rsidRPr="00446077" w:rsidRDefault="00FF1DCA">
                        <w:pPr>
                          <w:rPr>
                            <w:rFonts w:ascii="宋体" w:eastAsia="宋体" w:hAnsi="宋体"/>
                            <w:sz w:val="18"/>
                            <w:szCs w:val="18"/>
                          </w:rPr>
                        </w:pPr>
                        <w:r w:rsidRPr="00446077">
                          <w:rPr>
                            <w:rFonts w:eastAsia="宋体" w:hint="eastAsia"/>
                            <w:sz w:val="18"/>
                            <w:szCs w:val="18"/>
                          </w:rPr>
                          <w:t>润滑油</w:t>
                        </w:r>
                      </w:p>
                      <w:p w:rsidR="00FF1DCA" w:rsidRDefault="00FF1DCA">
                        <w:pPr>
                          <w:rPr>
                            <w:sz w:val="21"/>
                            <w:szCs w:val="21"/>
                          </w:rPr>
                        </w:pPr>
                      </w:p>
                      <w:p w:rsidR="00FF1DCA" w:rsidRDefault="00FF1DCA"/>
                    </w:txbxContent>
                  </v:textbox>
                </v:rect>
              </w:pict>
            </w:r>
            <w:r w:rsidRPr="004F72E0">
              <w:rPr>
                <w:rFonts w:eastAsia="宋体" w:hAnsi="宋体"/>
                <w:b/>
                <w:bCs/>
                <w:noProof/>
                <w:sz w:val="28"/>
                <w:szCs w:val="28"/>
              </w:rPr>
              <w:pict>
                <v:rect id="_x0000_s3498" style="position:absolute;left:0;text-align:left;margin-left:138.7pt;margin-top:22.2pt;width:59.55pt;height:20.65pt;z-index:251760128">
                  <v:textbox style="mso-next-textbox:#_x0000_s3498">
                    <w:txbxContent>
                      <w:p w:rsidR="00FF1DCA" w:rsidRPr="000329CF" w:rsidRDefault="00FF1DCA" w:rsidP="000329CF">
                        <w:pPr>
                          <w:ind w:firstLineChars="50" w:firstLine="90"/>
                          <w:rPr>
                            <w:rFonts w:ascii="宋体" w:eastAsia="宋体" w:hAnsi="宋体"/>
                            <w:sz w:val="18"/>
                            <w:szCs w:val="18"/>
                          </w:rPr>
                        </w:pPr>
                        <w:r w:rsidRPr="000329CF">
                          <w:rPr>
                            <w:rFonts w:ascii="宋体" w:eastAsia="宋体" w:hAnsi="宋体" w:hint="eastAsia"/>
                            <w:sz w:val="18"/>
                            <w:szCs w:val="18"/>
                          </w:rPr>
                          <w:t>折边成型</w:t>
                        </w:r>
                      </w:p>
                    </w:txbxContent>
                  </v:textbox>
                </v:rect>
              </w:pict>
            </w:r>
          </w:p>
          <w:p w:rsidR="005A34A3" w:rsidRDefault="004F72E0">
            <w:pPr>
              <w:spacing w:line="360" w:lineRule="auto"/>
              <w:jc w:val="center"/>
              <w:rPr>
                <w:rFonts w:eastAsia="宋体"/>
                <w:color w:val="FF0000"/>
              </w:rPr>
            </w:pPr>
            <w:r w:rsidRPr="004F72E0">
              <w:rPr>
                <w:rFonts w:eastAsia="宋体" w:hAnsi="宋体"/>
                <w:b/>
                <w:bCs/>
                <w:noProof/>
                <w:sz w:val="28"/>
                <w:szCs w:val="28"/>
              </w:rPr>
              <w:pict>
                <v:rect id="_x0000_s3462" style="position:absolute;left:0;text-align:left;margin-left:220.75pt;margin-top:.1pt;width:54.4pt;height:21.85pt;z-index:251722240" stroked="f">
                  <v:textbox style="mso-next-textbox:#_x0000_s3462">
                    <w:txbxContent>
                      <w:p w:rsidR="00FF1DCA" w:rsidRPr="00446077" w:rsidRDefault="00FF1DCA">
                        <w:pPr>
                          <w:rPr>
                            <w:rFonts w:ascii="宋体" w:eastAsia="宋体" w:hAnsi="宋体"/>
                            <w:sz w:val="18"/>
                            <w:szCs w:val="18"/>
                          </w:rPr>
                        </w:pPr>
                        <w:r w:rsidRPr="00446077">
                          <w:rPr>
                            <w:rFonts w:eastAsia="宋体"/>
                            <w:sz w:val="18"/>
                            <w:szCs w:val="18"/>
                          </w:rPr>
                          <w:t>N</w:t>
                        </w:r>
                        <w:r w:rsidRPr="00446077">
                          <w:rPr>
                            <w:rFonts w:eastAsia="宋体" w:hint="eastAsia"/>
                            <w:sz w:val="18"/>
                            <w:szCs w:val="18"/>
                            <w:vertAlign w:val="subscript"/>
                          </w:rPr>
                          <w:t>3</w:t>
                        </w:r>
                        <w:r w:rsidRPr="00446077">
                          <w:rPr>
                            <w:rFonts w:ascii="宋体" w:eastAsia="宋体" w:hAnsi="宋体" w:hint="eastAsia"/>
                            <w:sz w:val="18"/>
                            <w:szCs w:val="18"/>
                          </w:rPr>
                          <w:t xml:space="preserve"> 噪声</w:t>
                        </w:r>
                      </w:p>
                      <w:p w:rsidR="00FF1DCA" w:rsidRDefault="00FF1DCA">
                        <w:pPr>
                          <w:rPr>
                            <w:sz w:val="21"/>
                            <w:szCs w:val="21"/>
                          </w:rPr>
                        </w:pPr>
                      </w:p>
                      <w:p w:rsidR="00FF1DCA" w:rsidRDefault="00FF1DCA"/>
                    </w:txbxContent>
                  </v:textbox>
                </v:rect>
              </w:pict>
            </w:r>
            <w:r w:rsidRPr="004F72E0">
              <w:rPr>
                <w:rFonts w:eastAsia="宋体" w:hAnsi="宋体"/>
                <w:b/>
                <w:bCs/>
                <w:color w:val="FF0000"/>
                <w:sz w:val="28"/>
                <w:szCs w:val="28"/>
              </w:rPr>
              <w:pict>
                <v:shape id="自选图形 780" o:spid="_x0000_s3319" type="#_x0000_t32" style="position:absolute;left:0;text-align:left;margin-left:198.25pt;margin-top:9.8pt;width:22.5pt;height:0;z-index:251632128" o:connectortype="straight">
                  <v:stroke dashstyle="dash" endarrow="block"/>
                </v:shape>
              </w:pict>
            </w:r>
            <w:r w:rsidRPr="004F72E0">
              <w:rPr>
                <w:rFonts w:eastAsia="宋体" w:hAnsi="宋体"/>
                <w:b/>
                <w:bCs/>
                <w:noProof/>
                <w:sz w:val="28"/>
                <w:szCs w:val="28"/>
              </w:rPr>
              <w:pict>
                <v:shape id="_x0000_s3445" type="#_x0000_t32" style="position:absolute;left:0;text-align:left;margin-left:116.2pt;margin-top:9.8pt;width:22.5pt;height:0;z-index:251713024" o:connectortype="straight">
                  <v:stroke dashstyle="dash" endarrow="block"/>
                </v:shape>
              </w:pict>
            </w:r>
            <w:r w:rsidRPr="004F72E0">
              <w:rPr>
                <w:rFonts w:eastAsia="宋体" w:hAnsi="宋体"/>
                <w:b/>
                <w:bCs/>
                <w:noProof/>
                <w:sz w:val="28"/>
                <w:szCs w:val="28"/>
              </w:rPr>
              <w:pict>
                <v:shape id="_x0000_s3463" type="#_x0000_t32" style="position:absolute;left:0;text-align:left;margin-left:168.6pt;margin-top:20.2pt;width:.05pt;height:59.55pt;z-index:251723264" o:connectortype="straight">
                  <v:stroke endarrow="block"/>
                </v:shape>
              </w:pict>
            </w:r>
          </w:p>
          <w:p w:rsidR="00302CF7" w:rsidRDefault="004F72E0">
            <w:pPr>
              <w:spacing w:line="360" w:lineRule="auto"/>
              <w:jc w:val="center"/>
              <w:rPr>
                <w:rFonts w:eastAsia="宋体"/>
                <w:color w:val="FF0000"/>
              </w:rPr>
            </w:pPr>
            <w:r w:rsidRPr="004F72E0">
              <w:rPr>
                <w:rFonts w:eastAsia="宋体" w:hAnsi="宋体"/>
                <w:b/>
                <w:bCs/>
                <w:noProof/>
                <w:sz w:val="28"/>
                <w:szCs w:val="28"/>
              </w:rPr>
              <w:pict>
                <v:rect id="_x0000_s3486" style="position:absolute;left:0;text-align:left;margin-left:421.45pt;margin-top:14.15pt;width:55.05pt;height:21.85pt;z-index:251747840" stroked="f">
                  <v:textbox style="mso-next-textbox:#_x0000_s3486">
                    <w:txbxContent>
                      <w:p w:rsidR="00FF1DCA" w:rsidRPr="000329CF" w:rsidRDefault="00FF1DCA">
                        <w:pPr>
                          <w:rPr>
                            <w:rFonts w:ascii="宋体" w:eastAsia="宋体" w:hAnsi="宋体"/>
                            <w:sz w:val="18"/>
                            <w:szCs w:val="18"/>
                          </w:rPr>
                        </w:pPr>
                        <w:r w:rsidRPr="000329CF">
                          <w:rPr>
                            <w:rFonts w:eastAsia="宋体"/>
                            <w:sz w:val="18"/>
                            <w:szCs w:val="18"/>
                          </w:rPr>
                          <w:t>N</w:t>
                        </w:r>
                        <w:r w:rsidRPr="000329CF">
                          <w:rPr>
                            <w:rFonts w:eastAsia="宋体" w:hint="eastAsia"/>
                            <w:sz w:val="18"/>
                            <w:szCs w:val="18"/>
                            <w:vertAlign w:val="subscript"/>
                          </w:rPr>
                          <w:t>6</w:t>
                        </w:r>
                        <w:r w:rsidRPr="000329CF">
                          <w:rPr>
                            <w:rFonts w:ascii="宋体" w:eastAsia="宋体" w:hAnsi="宋体" w:hint="eastAsia"/>
                            <w:sz w:val="18"/>
                            <w:szCs w:val="18"/>
                          </w:rPr>
                          <w:t xml:space="preserve"> 噪声</w:t>
                        </w:r>
                      </w:p>
                      <w:p w:rsidR="00FF1DCA" w:rsidRDefault="00FF1DCA">
                        <w:pPr>
                          <w:rPr>
                            <w:sz w:val="21"/>
                            <w:szCs w:val="21"/>
                          </w:rPr>
                        </w:pPr>
                      </w:p>
                      <w:p w:rsidR="00FF1DCA" w:rsidRDefault="00FF1DCA"/>
                    </w:txbxContent>
                  </v:textbox>
                </v:rect>
              </w:pict>
            </w:r>
            <w:r w:rsidRPr="004F72E0">
              <w:rPr>
                <w:rFonts w:eastAsia="宋体" w:hAnsi="宋体"/>
                <w:b/>
                <w:bCs/>
                <w:noProof/>
                <w:sz w:val="28"/>
                <w:szCs w:val="28"/>
              </w:rPr>
              <w:pict>
                <v:rect id="_x0000_s3514" style="position:absolute;left:0;text-align:left;margin-left:269.05pt;margin-top:16.15pt;width:46.7pt;height:21.85pt;z-index:251779584" stroked="f">
                  <v:textbox style="mso-next-textbox:#_x0000_s3514">
                    <w:txbxContent>
                      <w:p w:rsidR="00FF1DCA" w:rsidRPr="000329CF" w:rsidRDefault="00FF1DCA">
                        <w:pPr>
                          <w:rPr>
                            <w:rFonts w:ascii="宋体" w:eastAsia="宋体" w:hAnsi="宋体"/>
                            <w:sz w:val="18"/>
                            <w:szCs w:val="18"/>
                          </w:rPr>
                        </w:pPr>
                        <w:r w:rsidRPr="000329CF">
                          <w:rPr>
                            <w:rFonts w:eastAsia="宋体" w:hint="eastAsia"/>
                            <w:sz w:val="18"/>
                            <w:szCs w:val="18"/>
                          </w:rPr>
                          <w:t>润滑油</w:t>
                        </w:r>
                      </w:p>
                      <w:p w:rsidR="00FF1DCA" w:rsidRDefault="00FF1DCA">
                        <w:pPr>
                          <w:rPr>
                            <w:sz w:val="21"/>
                            <w:szCs w:val="21"/>
                          </w:rPr>
                        </w:pPr>
                      </w:p>
                      <w:p w:rsidR="00FF1DCA" w:rsidRDefault="00FF1DCA"/>
                    </w:txbxContent>
                  </v:textbox>
                </v:rect>
              </w:pict>
            </w:r>
            <w:r w:rsidRPr="004F72E0">
              <w:rPr>
                <w:rFonts w:eastAsia="宋体" w:hAnsi="宋体"/>
                <w:b/>
                <w:bCs/>
                <w:noProof/>
                <w:sz w:val="28"/>
                <w:szCs w:val="28"/>
              </w:rPr>
              <w:pict>
                <v:rect id="_x0000_s3505" style="position:absolute;left:0;text-align:left;margin-left:338.5pt;margin-top:15.35pt;width:59.55pt;height:20.65pt;z-index:251767296">
                  <v:textbox style="mso-next-textbox:#_x0000_s3505">
                    <w:txbxContent>
                      <w:p w:rsidR="00FF1DCA" w:rsidRPr="000329CF" w:rsidRDefault="00FF1DCA" w:rsidP="000329CF">
                        <w:pPr>
                          <w:ind w:firstLineChars="50" w:firstLine="90"/>
                          <w:rPr>
                            <w:rFonts w:ascii="宋体" w:eastAsia="宋体" w:hAnsi="宋体"/>
                            <w:sz w:val="18"/>
                            <w:szCs w:val="18"/>
                          </w:rPr>
                        </w:pPr>
                        <w:r w:rsidRPr="000329CF">
                          <w:rPr>
                            <w:rFonts w:ascii="宋体" w:eastAsia="宋体" w:hAnsi="宋体" w:hint="eastAsia"/>
                            <w:sz w:val="18"/>
                            <w:szCs w:val="18"/>
                          </w:rPr>
                          <w:t>压制成型</w:t>
                        </w:r>
                      </w:p>
                    </w:txbxContent>
                  </v:textbox>
                </v:rect>
              </w:pict>
            </w:r>
            <w:r w:rsidRPr="004F72E0">
              <w:rPr>
                <w:rFonts w:eastAsia="宋体" w:hAnsi="宋体"/>
                <w:b/>
                <w:bCs/>
                <w:noProof/>
                <w:sz w:val="28"/>
                <w:szCs w:val="28"/>
              </w:rPr>
              <w:pict>
                <v:rect id="_x0000_s3469" style="position:absolute;left:0;text-align:left;margin-left:70.7pt;margin-top:16.95pt;width:77.2pt;height:21.85pt;z-index:251729408" stroked="f">
                  <v:textbox style="mso-next-textbox:#_x0000_s3469">
                    <w:txbxContent>
                      <w:p w:rsidR="00FF1DCA" w:rsidRPr="00446077" w:rsidRDefault="00FF1DCA">
                        <w:pPr>
                          <w:rPr>
                            <w:rFonts w:ascii="宋体" w:eastAsia="宋体" w:hAnsi="宋体"/>
                            <w:sz w:val="18"/>
                            <w:szCs w:val="18"/>
                          </w:rPr>
                        </w:pPr>
                        <w:r w:rsidRPr="00446077">
                          <w:rPr>
                            <w:rFonts w:eastAsia="宋体" w:hint="eastAsia"/>
                            <w:sz w:val="18"/>
                            <w:szCs w:val="18"/>
                          </w:rPr>
                          <w:t>G</w:t>
                        </w:r>
                        <w:r w:rsidRPr="00446077">
                          <w:rPr>
                            <w:rFonts w:eastAsia="宋体" w:hint="eastAsia"/>
                            <w:sz w:val="18"/>
                            <w:szCs w:val="18"/>
                            <w:vertAlign w:val="subscript"/>
                          </w:rPr>
                          <w:t>1-1</w:t>
                        </w:r>
                        <w:r w:rsidRPr="00446077">
                          <w:rPr>
                            <w:rFonts w:eastAsia="宋体" w:hint="eastAsia"/>
                            <w:sz w:val="18"/>
                            <w:szCs w:val="18"/>
                          </w:rPr>
                          <w:t>有机废气</w:t>
                        </w:r>
                      </w:p>
                      <w:p w:rsidR="00FF1DCA" w:rsidRDefault="00FF1DCA">
                        <w:pPr>
                          <w:rPr>
                            <w:sz w:val="21"/>
                            <w:szCs w:val="21"/>
                          </w:rPr>
                        </w:pPr>
                      </w:p>
                      <w:p w:rsidR="00FF1DCA" w:rsidRDefault="00FF1DCA"/>
                    </w:txbxContent>
                  </v:textbox>
                </v:rect>
              </w:pict>
            </w:r>
          </w:p>
          <w:p w:rsidR="005A34A3" w:rsidRPr="00532D3D" w:rsidRDefault="004F72E0">
            <w:pPr>
              <w:spacing w:line="360" w:lineRule="auto"/>
              <w:jc w:val="center"/>
              <w:rPr>
                <w:rFonts w:eastAsia="宋体"/>
                <w:color w:val="FF0000"/>
              </w:rPr>
            </w:pPr>
            <w:r w:rsidRPr="004F72E0">
              <w:rPr>
                <w:rFonts w:eastAsia="宋体" w:hAnsi="宋体"/>
                <w:b/>
                <w:bCs/>
                <w:noProof/>
                <w:sz w:val="28"/>
                <w:szCs w:val="28"/>
              </w:rPr>
              <w:pict>
                <v:shape id="_x0000_s3488" type="#_x0000_t32" style="position:absolute;left:0;text-align:left;margin-left:369.4pt;margin-top:12.6pt;width:0;height:62.35pt;z-index:251749888" o:connectortype="straight"/>
              </w:pict>
            </w:r>
            <w:r w:rsidRPr="004F72E0">
              <w:rPr>
                <w:rFonts w:eastAsia="宋体" w:hAnsi="宋体"/>
                <w:b/>
                <w:bCs/>
                <w:noProof/>
                <w:sz w:val="28"/>
                <w:szCs w:val="28"/>
              </w:rPr>
              <w:pict>
                <v:shape id="_x0000_s3485" type="#_x0000_t32" style="position:absolute;left:0;text-align:left;margin-left:398.75pt;margin-top:2.5pt;width:22.5pt;height:0;z-index:251746816" o:connectortype="straight">
                  <v:stroke dashstyle="dash" endarrow="block"/>
                </v:shape>
              </w:pict>
            </w:r>
            <w:r w:rsidRPr="004F72E0">
              <w:rPr>
                <w:rFonts w:eastAsia="宋体" w:hAnsi="宋体"/>
                <w:b/>
                <w:bCs/>
                <w:noProof/>
                <w:sz w:val="28"/>
                <w:szCs w:val="28"/>
              </w:rPr>
              <w:pict>
                <v:shape id="_x0000_s3513" type="#_x0000_t32" style="position:absolute;left:0;text-align:left;margin-left:315.75pt;margin-top:2.5pt;width:22.5pt;height:0;z-index:251778560" o:connectortype="straight">
                  <v:stroke dashstyle="dash" endarrow="block"/>
                </v:shape>
              </w:pict>
            </w:r>
            <w:r w:rsidRPr="004F72E0">
              <w:rPr>
                <w:rFonts w:eastAsia="宋体"/>
                <w:b/>
                <w:bCs/>
                <w:color w:val="FF0000"/>
                <w:sz w:val="28"/>
                <w:szCs w:val="28"/>
              </w:rPr>
              <w:pict>
                <v:rect id="矩形 760" o:spid="_x0000_s3311" style="position:absolute;left:0;text-align:left;margin-left:220.75pt;margin-top:22.75pt;width:71.55pt;height:36.7pt;z-index:251623936" stroked="f">
                  <v:textbox style="mso-next-textbox:#矩形 760">
                    <w:txbxContent>
                      <w:p w:rsidR="00FF1DCA" w:rsidRPr="000329CF" w:rsidRDefault="00FF1DCA">
                        <w:pPr>
                          <w:rPr>
                            <w:rFonts w:ascii="宋体" w:eastAsia="宋体" w:hAnsi="宋体"/>
                            <w:sz w:val="18"/>
                            <w:szCs w:val="18"/>
                          </w:rPr>
                        </w:pPr>
                        <w:r w:rsidRPr="000329CF">
                          <w:rPr>
                            <w:rFonts w:hint="eastAsia"/>
                            <w:sz w:val="18"/>
                            <w:szCs w:val="18"/>
                          </w:rPr>
                          <w:t>G</w:t>
                        </w:r>
                        <w:r w:rsidRPr="000329CF">
                          <w:rPr>
                            <w:rFonts w:hint="eastAsia"/>
                            <w:sz w:val="18"/>
                            <w:szCs w:val="18"/>
                            <w:vertAlign w:val="subscript"/>
                          </w:rPr>
                          <w:t xml:space="preserve">1-2 </w:t>
                        </w:r>
                        <w:r w:rsidRPr="000329CF">
                          <w:rPr>
                            <w:rFonts w:ascii="宋体" w:eastAsia="宋体" w:hAnsi="宋体" w:hint="eastAsia"/>
                            <w:sz w:val="18"/>
                            <w:szCs w:val="18"/>
                          </w:rPr>
                          <w:t>有机废气</w:t>
                        </w:r>
                      </w:p>
                      <w:p w:rsidR="00FF1DCA" w:rsidRPr="000329CF" w:rsidRDefault="00FF1DCA" w:rsidP="00AF4F2B">
                        <w:pPr>
                          <w:rPr>
                            <w:rFonts w:ascii="宋体" w:eastAsia="宋体" w:hAnsi="宋体"/>
                            <w:sz w:val="18"/>
                            <w:szCs w:val="18"/>
                          </w:rPr>
                        </w:pPr>
                        <w:r w:rsidRPr="000329CF">
                          <w:rPr>
                            <w:rFonts w:eastAsia="宋体" w:hint="eastAsia"/>
                            <w:sz w:val="18"/>
                            <w:szCs w:val="18"/>
                          </w:rPr>
                          <w:t>S</w:t>
                        </w:r>
                        <w:r w:rsidRPr="000329CF">
                          <w:rPr>
                            <w:rFonts w:eastAsia="宋体" w:hint="eastAsia"/>
                            <w:sz w:val="18"/>
                            <w:szCs w:val="18"/>
                            <w:vertAlign w:val="subscript"/>
                          </w:rPr>
                          <w:t>4</w:t>
                        </w:r>
                        <w:r w:rsidRPr="000329CF">
                          <w:rPr>
                            <w:rFonts w:eastAsia="宋体" w:hint="eastAsia"/>
                            <w:sz w:val="18"/>
                            <w:szCs w:val="18"/>
                          </w:rPr>
                          <w:t>废胶刷</w:t>
                        </w:r>
                      </w:p>
                      <w:p w:rsidR="00FF1DCA" w:rsidRPr="00FD1A17" w:rsidRDefault="00FF1DCA">
                        <w:pPr>
                          <w:rPr>
                            <w:rFonts w:ascii="宋体" w:eastAsia="宋体" w:hAnsi="宋体"/>
                            <w:sz w:val="18"/>
                            <w:szCs w:val="18"/>
                          </w:rPr>
                        </w:pPr>
                      </w:p>
                      <w:p w:rsidR="00FF1DCA" w:rsidRDefault="00FF1DCA">
                        <w:pPr>
                          <w:rPr>
                            <w:sz w:val="21"/>
                            <w:szCs w:val="21"/>
                          </w:rPr>
                        </w:pPr>
                      </w:p>
                      <w:p w:rsidR="00FF1DCA" w:rsidRDefault="00FF1DCA">
                        <w:pPr>
                          <w:rPr>
                            <w:szCs w:val="21"/>
                          </w:rPr>
                        </w:pPr>
                      </w:p>
                    </w:txbxContent>
                  </v:textbox>
                </v:rect>
              </w:pict>
            </w:r>
            <w:r w:rsidRPr="004F72E0">
              <w:rPr>
                <w:rFonts w:eastAsia="宋体" w:hAnsi="宋体"/>
                <w:b/>
                <w:bCs/>
                <w:noProof/>
                <w:sz w:val="28"/>
                <w:szCs w:val="28"/>
              </w:rPr>
              <w:pict>
                <v:shape id="_x0000_s3468" type="#_x0000_t32" style="position:absolute;left:0;text-align:left;margin-left:105.3pt;margin-top:14.6pt;width:0;height:15.95pt;flip:y;z-index:251728384" o:connectortype="straight" strokecolor="black [3213]">
                  <v:stroke dashstyle="dash" endarrow="block"/>
                </v:shape>
              </w:pict>
            </w:r>
            <w:r w:rsidRPr="004F72E0">
              <w:rPr>
                <w:rFonts w:eastAsia="宋体" w:hAnsi="宋体"/>
                <w:b/>
                <w:bCs/>
                <w:noProof/>
                <w:sz w:val="28"/>
                <w:szCs w:val="28"/>
              </w:rPr>
              <w:pict>
                <v:rect id="_x0000_s3465" style="position:absolute;left:0;text-align:left;margin-left:-4.5pt;margin-top:12.6pt;width:91.6pt;height:52.3pt;z-index:251725312" stroked="f">
                  <v:textbox style="mso-next-textbox:#_x0000_s3465">
                    <w:txbxContent>
                      <w:p w:rsidR="00FF1DCA" w:rsidRPr="00446077" w:rsidRDefault="00FF1DCA" w:rsidP="00446077">
                        <w:pPr>
                          <w:ind w:left="90" w:hangingChars="50" w:hanging="90"/>
                          <w:rPr>
                            <w:rFonts w:eastAsia="宋体"/>
                            <w:sz w:val="18"/>
                            <w:szCs w:val="18"/>
                          </w:rPr>
                        </w:pPr>
                        <w:r w:rsidRPr="00446077">
                          <w:rPr>
                            <w:rFonts w:eastAsia="宋体" w:hint="eastAsia"/>
                            <w:sz w:val="18"/>
                            <w:szCs w:val="18"/>
                          </w:rPr>
                          <w:t>双组份水性聚氨酯胶黏剂（主剂）</w:t>
                        </w:r>
                      </w:p>
                      <w:p w:rsidR="00FF1DCA" w:rsidRPr="00446077" w:rsidRDefault="00FF1DCA" w:rsidP="00446077">
                        <w:pPr>
                          <w:ind w:firstLineChars="200" w:firstLine="360"/>
                          <w:rPr>
                            <w:rFonts w:ascii="宋体" w:eastAsia="宋体" w:hAnsi="宋体"/>
                            <w:sz w:val="18"/>
                            <w:szCs w:val="18"/>
                          </w:rPr>
                        </w:pPr>
                        <w:r w:rsidRPr="00446077">
                          <w:rPr>
                            <w:rFonts w:eastAsia="宋体" w:hint="eastAsia"/>
                            <w:sz w:val="18"/>
                            <w:szCs w:val="18"/>
                          </w:rPr>
                          <w:t>固化剂</w:t>
                        </w:r>
                      </w:p>
                      <w:p w:rsidR="00FF1DCA" w:rsidRDefault="00FF1DCA">
                        <w:pPr>
                          <w:rPr>
                            <w:sz w:val="21"/>
                            <w:szCs w:val="21"/>
                          </w:rPr>
                        </w:pPr>
                      </w:p>
                      <w:p w:rsidR="00FF1DCA" w:rsidRDefault="00FF1DCA"/>
                    </w:txbxContent>
                  </v:textbox>
                </v:rect>
              </w:pict>
            </w:r>
          </w:p>
          <w:p w:rsidR="005A34A3" w:rsidRDefault="004F72E0">
            <w:pPr>
              <w:spacing w:line="360" w:lineRule="auto"/>
              <w:jc w:val="center"/>
              <w:rPr>
                <w:rFonts w:eastAsia="宋体"/>
                <w:color w:val="FF0000"/>
              </w:rPr>
            </w:pPr>
            <w:r w:rsidRPr="004F72E0">
              <w:rPr>
                <w:rFonts w:eastAsia="宋体"/>
                <w:b/>
                <w:bCs/>
                <w:color w:val="FF0000"/>
                <w:sz w:val="28"/>
                <w:szCs w:val="28"/>
              </w:rPr>
              <w:pict>
                <v:shape id="自选图形 759" o:spid="_x0000_s3320" type="#_x0000_t32" style="position:absolute;left:0;text-align:left;margin-left:198.25pt;margin-top:18pt;width:22.5pt;height:0;z-index:251633152" o:connectortype="straight">
                  <v:stroke dashstyle="dash" endarrow="block"/>
                </v:shape>
              </w:pict>
            </w:r>
            <w:r w:rsidRPr="004F72E0">
              <w:rPr>
                <w:rFonts w:eastAsia="宋体" w:hAnsi="宋体"/>
                <w:b/>
                <w:bCs/>
                <w:noProof/>
                <w:sz w:val="28"/>
                <w:szCs w:val="28"/>
              </w:rPr>
              <w:pict>
                <v:rect id="矩形 700" o:spid="_x0000_s3464" style="position:absolute;left:0;text-align:left;margin-left:138.7pt;margin-top:9.55pt;width:59.55pt;height:20.65pt;z-index:251724288">
                  <v:textbox style="mso-next-textbox:#矩形 700">
                    <w:txbxContent>
                      <w:p w:rsidR="00FF1DCA" w:rsidRPr="00446077" w:rsidRDefault="00FF1DCA" w:rsidP="00446077">
                        <w:pPr>
                          <w:ind w:firstLineChars="50" w:firstLine="90"/>
                          <w:rPr>
                            <w:rFonts w:ascii="宋体" w:eastAsia="宋体" w:hAnsi="宋体"/>
                            <w:sz w:val="18"/>
                            <w:szCs w:val="18"/>
                          </w:rPr>
                        </w:pPr>
                        <w:r w:rsidRPr="00446077">
                          <w:rPr>
                            <w:rFonts w:ascii="宋体" w:eastAsia="宋体" w:hAnsi="宋体" w:hint="eastAsia"/>
                            <w:sz w:val="18"/>
                            <w:szCs w:val="18"/>
                          </w:rPr>
                          <w:t>人工刷胶</w:t>
                        </w:r>
                      </w:p>
                    </w:txbxContent>
                  </v:textbox>
                </v:rect>
              </w:pict>
            </w:r>
            <w:r w:rsidRPr="004F72E0">
              <w:rPr>
                <w:rFonts w:eastAsia="宋体" w:hAnsi="宋体"/>
                <w:b/>
                <w:bCs/>
                <w:noProof/>
                <w:sz w:val="28"/>
                <w:szCs w:val="28"/>
              </w:rPr>
              <w:pict>
                <v:shape id="_x0000_s3470" type="#_x0000_t32" style="position:absolute;left:0;text-align:left;margin-left:121.7pt;margin-top:18pt;width:17pt;height:0;z-index:251730432" o:connectortype="straight">
                  <v:stroke endarrow="block"/>
                </v:shape>
              </w:pict>
            </w:r>
            <w:r w:rsidRPr="004F72E0">
              <w:rPr>
                <w:rFonts w:eastAsia="宋体" w:hAnsi="宋体"/>
                <w:b/>
                <w:bCs/>
                <w:noProof/>
                <w:sz w:val="28"/>
                <w:szCs w:val="28"/>
              </w:rPr>
              <w:pict>
                <v:rect id="_x0000_s3467" style="position:absolute;left:0;text-align:left;margin-left:87.7pt;margin-top:8.8pt;width:34pt;height:19.85pt;z-index:251727360">
                  <v:textbox style="mso-next-textbox:#_x0000_s3467">
                    <w:txbxContent>
                      <w:p w:rsidR="00FF1DCA" w:rsidRPr="00446077" w:rsidRDefault="00FF1DCA" w:rsidP="00B14554">
                        <w:pPr>
                          <w:rPr>
                            <w:rFonts w:ascii="宋体" w:eastAsia="宋体" w:hAnsi="宋体"/>
                            <w:sz w:val="18"/>
                            <w:szCs w:val="18"/>
                          </w:rPr>
                        </w:pPr>
                        <w:r w:rsidRPr="00446077">
                          <w:rPr>
                            <w:rFonts w:ascii="宋体" w:eastAsia="宋体" w:hAnsi="宋体" w:hint="eastAsia"/>
                            <w:sz w:val="18"/>
                            <w:szCs w:val="18"/>
                          </w:rPr>
                          <w:t>调胶</w:t>
                        </w:r>
                      </w:p>
                    </w:txbxContent>
                  </v:textbox>
                </v:rect>
              </w:pict>
            </w:r>
            <w:r w:rsidRPr="004F72E0">
              <w:rPr>
                <w:rFonts w:eastAsia="宋体" w:hAnsi="宋体"/>
                <w:b/>
                <w:bCs/>
                <w:noProof/>
                <w:sz w:val="28"/>
                <w:szCs w:val="28"/>
              </w:rPr>
              <w:pict>
                <v:shape id="_x0000_s3466" type="#_x0000_t32" style="position:absolute;left:0;text-align:left;margin-left:70.7pt;margin-top:18pt;width:17pt;height:0;z-index:251726336" o:connectortype="straight">
                  <v:stroke endarrow="block"/>
                </v:shape>
              </w:pict>
            </w:r>
          </w:p>
          <w:p w:rsidR="005A34A3" w:rsidRDefault="004F72E0">
            <w:pPr>
              <w:spacing w:line="360" w:lineRule="auto"/>
              <w:jc w:val="center"/>
              <w:rPr>
                <w:rFonts w:eastAsia="宋体"/>
                <w:color w:val="FF0000"/>
              </w:rPr>
            </w:pPr>
            <w:r w:rsidRPr="004F72E0">
              <w:rPr>
                <w:rFonts w:eastAsia="宋体" w:hAnsi="宋体"/>
                <w:b/>
                <w:bCs/>
                <w:color w:val="FF0000"/>
                <w:sz w:val="28"/>
                <w:szCs w:val="28"/>
              </w:rPr>
              <w:pict>
                <v:shape id="_x0000_s3334" type="#_x0000_t32" style="position:absolute;left:0;text-align:left;margin-left:168.9pt;margin-top:6.75pt;width:0;height:22.7pt;z-index:251647488" o:connectortype="straight"/>
              </w:pict>
            </w:r>
            <w:r w:rsidRPr="004F72E0">
              <w:rPr>
                <w:rFonts w:eastAsia="宋体" w:hAnsi="宋体"/>
                <w:b/>
                <w:bCs/>
                <w:noProof/>
                <w:sz w:val="28"/>
                <w:szCs w:val="28"/>
              </w:rPr>
              <w:pict>
                <v:shape id="_x0000_s3482" type="#_x0000_t32" style="position:absolute;left:0;text-align:left;margin-left:105.3pt;margin-top:8.1pt;width:0;height:15.95pt;flip:y;z-index:251743744" o:connectortype="straight" strokecolor="black [3213]">
                  <v:stroke dashstyle="dash" startarrow="block"/>
                </v:shape>
              </w:pict>
            </w:r>
          </w:p>
          <w:p w:rsidR="00631F93" w:rsidRDefault="004F72E0">
            <w:pPr>
              <w:spacing w:line="360" w:lineRule="auto"/>
              <w:jc w:val="center"/>
              <w:rPr>
                <w:rFonts w:eastAsia="宋体"/>
                <w:color w:val="FF0000"/>
              </w:rPr>
            </w:pPr>
            <w:r>
              <w:rPr>
                <w:rFonts w:eastAsia="宋体"/>
                <w:color w:val="FF0000"/>
              </w:rPr>
              <w:pict>
                <v:shape id="_x0000_s3335" type="#_x0000_t32" style="position:absolute;left:0;text-align:left;margin-left:168.9pt;margin-top:6.05pt;width:201.25pt;height:0;z-index:251648512" o:connectortype="straight"/>
              </w:pict>
            </w:r>
            <w:r w:rsidRPr="004F72E0">
              <w:rPr>
                <w:rFonts w:eastAsia="宋体" w:hAnsi="宋体"/>
                <w:b/>
                <w:bCs/>
                <w:noProof/>
                <w:sz w:val="28"/>
                <w:szCs w:val="28"/>
              </w:rPr>
              <w:pict>
                <v:rect id="_x0000_s3483" style="position:absolute;left:0;text-align:left;margin-left:74.5pt;margin-top:1pt;width:59.5pt;height:21.85pt;z-index:251744768" stroked="f">
                  <v:textbox style="mso-next-textbox:#_x0000_s3483">
                    <w:txbxContent>
                      <w:p w:rsidR="00FF1DCA" w:rsidRPr="00446077" w:rsidRDefault="00FF1DCA">
                        <w:pPr>
                          <w:rPr>
                            <w:rFonts w:ascii="宋体" w:eastAsia="宋体" w:hAnsi="宋体"/>
                            <w:sz w:val="18"/>
                            <w:szCs w:val="18"/>
                          </w:rPr>
                        </w:pPr>
                        <w:r w:rsidRPr="00446077">
                          <w:rPr>
                            <w:rFonts w:eastAsia="宋体" w:hint="eastAsia"/>
                            <w:sz w:val="18"/>
                            <w:szCs w:val="18"/>
                          </w:rPr>
                          <w:t>S</w:t>
                        </w:r>
                        <w:r w:rsidRPr="00446077">
                          <w:rPr>
                            <w:rFonts w:eastAsia="宋体" w:hint="eastAsia"/>
                            <w:sz w:val="18"/>
                            <w:szCs w:val="18"/>
                            <w:vertAlign w:val="subscript"/>
                          </w:rPr>
                          <w:t>3</w:t>
                        </w:r>
                        <w:r w:rsidRPr="00446077">
                          <w:rPr>
                            <w:rFonts w:eastAsia="宋体" w:hint="eastAsia"/>
                            <w:sz w:val="18"/>
                            <w:szCs w:val="18"/>
                          </w:rPr>
                          <w:t>废胶桶</w:t>
                        </w:r>
                      </w:p>
                      <w:p w:rsidR="00FF1DCA" w:rsidRDefault="00FF1DCA">
                        <w:pPr>
                          <w:rPr>
                            <w:sz w:val="21"/>
                            <w:szCs w:val="21"/>
                          </w:rPr>
                        </w:pPr>
                      </w:p>
                      <w:p w:rsidR="00FF1DCA" w:rsidRDefault="00FF1DCA"/>
                    </w:txbxContent>
                  </v:textbox>
                </v:rect>
              </w:pict>
            </w:r>
            <w:r w:rsidRPr="004F72E0">
              <w:rPr>
                <w:rFonts w:eastAsia="宋体" w:hAnsi="宋体"/>
                <w:b/>
                <w:bCs/>
                <w:noProof/>
                <w:sz w:val="28"/>
                <w:szCs w:val="28"/>
              </w:rPr>
              <w:pict>
                <v:rect id="_x0000_s3508" style="position:absolute;left:0;text-align:left;margin-left:326.35pt;margin-top:12.35pt;width:87.3pt;height:22.6pt;z-index:251770368" stroked="f">
                  <v:textbox style="mso-next-textbox:#_x0000_s3508">
                    <w:txbxContent>
                      <w:p w:rsidR="00FF1DCA" w:rsidRPr="00457E2E" w:rsidRDefault="00FF1DCA" w:rsidP="00AF4F2B">
                        <w:pPr>
                          <w:rPr>
                            <w:rFonts w:ascii="宋体" w:eastAsia="宋体" w:hAnsi="宋体"/>
                            <w:b/>
                            <w:sz w:val="21"/>
                            <w:szCs w:val="21"/>
                          </w:rPr>
                        </w:pPr>
                        <w:r w:rsidRPr="00457E2E">
                          <w:rPr>
                            <w:rFonts w:ascii="宋体" w:eastAsia="宋体" w:hAnsi="宋体" w:hint="eastAsia"/>
                            <w:b/>
                            <w:sz w:val="21"/>
                            <w:szCs w:val="21"/>
                          </w:rPr>
                          <w:t>侧边龙骨制作</w:t>
                        </w:r>
                      </w:p>
                      <w:p w:rsidR="00FF1DCA" w:rsidRPr="00FD1A17" w:rsidRDefault="00FF1DCA">
                        <w:pPr>
                          <w:rPr>
                            <w:rFonts w:ascii="宋体" w:eastAsia="宋体" w:hAnsi="宋体"/>
                            <w:sz w:val="18"/>
                            <w:szCs w:val="18"/>
                          </w:rPr>
                        </w:pPr>
                      </w:p>
                      <w:p w:rsidR="00FF1DCA" w:rsidRDefault="00FF1DCA">
                        <w:pPr>
                          <w:rPr>
                            <w:sz w:val="21"/>
                            <w:szCs w:val="21"/>
                          </w:rPr>
                        </w:pPr>
                      </w:p>
                      <w:p w:rsidR="00FF1DCA" w:rsidRDefault="00FF1DCA">
                        <w:pPr>
                          <w:rPr>
                            <w:szCs w:val="21"/>
                          </w:rPr>
                        </w:pPr>
                      </w:p>
                    </w:txbxContent>
                  </v:textbox>
                </v:rect>
              </w:pict>
            </w:r>
            <w:r w:rsidRPr="004F72E0">
              <w:rPr>
                <w:rFonts w:eastAsia="宋体" w:hAnsi="宋体"/>
                <w:b/>
                <w:bCs/>
                <w:noProof/>
                <w:sz w:val="28"/>
                <w:szCs w:val="28"/>
              </w:rPr>
              <w:pict>
                <v:rect id="_x0000_s3509" style="position:absolute;left:0;text-align:left;margin-left:152.45pt;margin-top:12.35pt;width:64.8pt;height:22.6pt;z-index:251771392" stroked="f">
                  <v:textbox style="mso-next-textbox:#_x0000_s3509">
                    <w:txbxContent>
                      <w:p w:rsidR="00FF1DCA" w:rsidRPr="00457E2E" w:rsidRDefault="00FF1DCA" w:rsidP="00AF4F2B">
                        <w:pPr>
                          <w:rPr>
                            <w:rFonts w:ascii="宋体" w:eastAsia="宋体" w:hAnsi="宋体"/>
                            <w:b/>
                            <w:sz w:val="21"/>
                            <w:szCs w:val="21"/>
                          </w:rPr>
                        </w:pPr>
                        <w:r>
                          <w:rPr>
                            <w:rFonts w:ascii="宋体" w:eastAsia="宋体" w:hAnsi="宋体" w:hint="eastAsia"/>
                            <w:b/>
                            <w:sz w:val="21"/>
                            <w:szCs w:val="21"/>
                          </w:rPr>
                          <w:t>门板</w:t>
                        </w:r>
                        <w:r w:rsidRPr="00457E2E">
                          <w:rPr>
                            <w:rFonts w:ascii="宋体" w:eastAsia="宋体" w:hAnsi="宋体" w:hint="eastAsia"/>
                            <w:b/>
                            <w:sz w:val="21"/>
                            <w:szCs w:val="21"/>
                          </w:rPr>
                          <w:t>制作</w:t>
                        </w:r>
                      </w:p>
                      <w:p w:rsidR="00FF1DCA" w:rsidRPr="00FD1A17" w:rsidRDefault="00FF1DCA">
                        <w:pPr>
                          <w:rPr>
                            <w:rFonts w:ascii="宋体" w:eastAsia="宋体" w:hAnsi="宋体"/>
                            <w:sz w:val="18"/>
                            <w:szCs w:val="18"/>
                          </w:rPr>
                        </w:pPr>
                      </w:p>
                      <w:p w:rsidR="00FF1DCA" w:rsidRDefault="00FF1DCA">
                        <w:pPr>
                          <w:rPr>
                            <w:sz w:val="21"/>
                            <w:szCs w:val="21"/>
                          </w:rPr>
                        </w:pPr>
                      </w:p>
                      <w:p w:rsidR="00FF1DCA" w:rsidRDefault="00FF1DCA">
                        <w:pPr>
                          <w:rPr>
                            <w:szCs w:val="21"/>
                          </w:rPr>
                        </w:pPr>
                      </w:p>
                    </w:txbxContent>
                  </v:textbox>
                </v:rect>
              </w:pict>
            </w:r>
            <w:r w:rsidRPr="004F72E0">
              <w:rPr>
                <w:rFonts w:eastAsia="宋体" w:hAnsi="宋体"/>
                <w:b/>
                <w:bCs/>
                <w:color w:val="FF0000"/>
                <w:sz w:val="28"/>
                <w:szCs w:val="28"/>
              </w:rPr>
              <w:pict>
                <v:shape id="_x0000_s3337" type="#_x0000_t32" style="position:absolute;left:0;text-align:left;margin-left:257.4pt;margin-top:6.05pt;width:.05pt;height:53.85pt;z-index:251649536" o:connectortype="straight">
                  <v:stroke endarrow="block"/>
                </v:shape>
              </w:pict>
            </w:r>
          </w:p>
          <w:p w:rsidR="0028675C" w:rsidRDefault="0028675C">
            <w:pPr>
              <w:spacing w:line="360" w:lineRule="auto"/>
              <w:jc w:val="center"/>
              <w:rPr>
                <w:rFonts w:eastAsia="宋体"/>
                <w:color w:val="FF0000"/>
              </w:rPr>
            </w:pPr>
          </w:p>
          <w:p w:rsidR="00631F93" w:rsidRDefault="004F72E0">
            <w:pPr>
              <w:spacing w:line="360" w:lineRule="auto"/>
              <w:jc w:val="center"/>
              <w:rPr>
                <w:rFonts w:eastAsia="宋体"/>
                <w:color w:val="FF0000"/>
              </w:rPr>
            </w:pPr>
            <w:r w:rsidRPr="004F72E0">
              <w:rPr>
                <w:rFonts w:eastAsia="宋体" w:hAnsi="宋体"/>
                <w:b/>
                <w:bCs/>
                <w:noProof/>
                <w:sz w:val="28"/>
                <w:szCs w:val="28"/>
              </w:rPr>
              <w:pict>
                <v:rect id="_x0000_s3477" style="position:absolute;left:0;text-align:left;margin-left:149.25pt;margin-top:2.8pt;width:61.3pt;height:40.7pt;z-index:251737600" stroked="f">
                  <v:textbox style="mso-next-textbox:#_x0000_s3477">
                    <w:txbxContent>
                      <w:p w:rsidR="00FF1DCA" w:rsidRPr="000329CF" w:rsidRDefault="00FF1DCA" w:rsidP="00631F93">
                        <w:pPr>
                          <w:rPr>
                            <w:rFonts w:eastAsia="宋体"/>
                            <w:sz w:val="18"/>
                            <w:szCs w:val="18"/>
                          </w:rPr>
                        </w:pPr>
                        <w:r w:rsidRPr="000329CF">
                          <w:rPr>
                            <w:rFonts w:eastAsia="宋体" w:hint="eastAsia"/>
                            <w:sz w:val="18"/>
                            <w:szCs w:val="18"/>
                          </w:rPr>
                          <w:t>岩棉保温板</w:t>
                        </w:r>
                      </w:p>
                      <w:p w:rsidR="00FF1DCA" w:rsidRPr="000329CF" w:rsidRDefault="00FF1DCA" w:rsidP="000329CF">
                        <w:pPr>
                          <w:ind w:firstLineChars="100" w:firstLine="180"/>
                          <w:rPr>
                            <w:rFonts w:ascii="宋体" w:eastAsia="宋体" w:hAnsi="宋体"/>
                            <w:sz w:val="18"/>
                            <w:szCs w:val="18"/>
                          </w:rPr>
                        </w:pPr>
                        <w:r w:rsidRPr="000329CF">
                          <w:rPr>
                            <w:rFonts w:eastAsia="宋体" w:hint="eastAsia"/>
                            <w:sz w:val="18"/>
                            <w:szCs w:val="18"/>
                          </w:rPr>
                          <w:t>玻镁板</w:t>
                        </w:r>
                      </w:p>
                      <w:p w:rsidR="00FF1DCA" w:rsidRDefault="00FF1DCA">
                        <w:pPr>
                          <w:rPr>
                            <w:sz w:val="21"/>
                            <w:szCs w:val="21"/>
                          </w:rPr>
                        </w:pPr>
                      </w:p>
                      <w:p w:rsidR="00FF1DCA" w:rsidRDefault="00FF1DCA"/>
                    </w:txbxContent>
                  </v:textbox>
                </v:rect>
              </w:pict>
            </w:r>
            <w:r w:rsidRPr="004F72E0">
              <w:rPr>
                <w:rFonts w:eastAsia="宋体" w:hAnsi="宋体"/>
                <w:b/>
                <w:bCs/>
                <w:noProof/>
                <w:sz w:val="28"/>
                <w:szCs w:val="28"/>
              </w:rPr>
              <w:pict>
                <v:rect id="_x0000_s3490" style="position:absolute;left:0;text-align:left;margin-left:311.9pt;margin-top:12.45pt;width:77.35pt;height:22.6pt;z-index:251751936" stroked="f">
                  <v:textbox style="mso-next-textbox:#_x0000_s3490">
                    <w:txbxContent>
                      <w:p w:rsidR="00FF1DCA" w:rsidRPr="000329CF" w:rsidRDefault="00FF1DCA" w:rsidP="00AF4F2B">
                        <w:pPr>
                          <w:rPr>
                            <w:rFonts w:ascii="宋体" w:eastAsia="宋体" w:hAnsi="宋体"/>
                            <w:sz w:val="18"/>
                            <w:szCs w:val="18"/>
                          </w:rPr>
                        </w:pPr>
                        <w:r w:rsidRPr="000329CF">
                          <w:rPr>
                            <w:rFonts w:hint="eastAsia"/>
                            <w:sz w:val="18"/>
                            <w:szCs w:val="18"/>
                          </w:rPr>
                          <w:t>G</w:t>
                        </w:r>
                        <w:r w:rsidRPr="000329CF">
                          <w:rPr>
                            <w:rFonts w:hint="eastAsia"/>
                            <w:sz w:val="18"/>
                            <w:szCs w:val="18"/>
                            <w:vertAlign w:val="subscript"/>
                          </w:rPr>
                          <w:t xml:space="preserve">1-3 </w:t>
                        </w:r>
                        <w:r w:rsidRPr="000329CF">
                          <w:rPr>
                            <w:rFonts w:ascii="宋体" w:eastAsia="宋体" w:hAnsi="宋体" w:hint="eastAsia"/>
                            <w:sz w:val="18"/>
                            <w:szCs w:val="18"/>
                          </w:rPr>
                          <w:t>有机废气</w:t>
                        </w:r>
                      </w:p>
                      <w:p w:rsidR="00FF1DCA" w:rsidRPr="00FD1A17" w:rsidRDefault="00FF1DCA">
                        <w:pPr>
                          <w:rPr>
                            <w:rFonts w:ascii="宋体" w:eastAsia="宋体" w:hAnsi="宋体"/>
                            <w:sz w:val="18"/>
                            <w:szCs w:val="18"/>
                          </w:rPr>
                        </w:pPr>
                      </w:p>
                      <w:p w:rsidR="00FF1DCA" w:rsidRDefault="00FF1DCA">
                        <w:pPr>
                          <w:rPr>
                            <w:sz w:val="21"/>
                            <w:szCs w:val="21"/>
                          </w:rPr>
                        </w:pPr>
                      </w:p>
                      <w:p w:rsidR="00FF1DCA" w:rsidRDefault="00FF1DCA">
                        <w:pPr>
                          <w:rPr>
                            <w:szCs w:val="21"/>
                          </w:rPr>
                        </w:pPr>
                      </w:p>
                    </w:txbxContent>
                  </v:textbox>
                </v:rect>
              </w:pict>
            </w:r>
            <w:r w:rsidRPr="004F72E0">
              <w:rPr>
                <w:rFonts w:eastAsia="宋体" w:hAnsi="宋体"/>
                <w:b/>
                <w:bCs/>
                <w:noProof/>
                <w:sz w:val="28"/>
                <w:szCs w:val="28"/>
              </w:rPr>
              <w:pict>
                <v:rect id="_x0000_s3497" style="position:absolute;left:0;text-align:left;margin-left:229pt;margin-top:14.4pt;width:59.55pt;height:20.65pt;z-index:251759104">
                  <v:textbox style="mso-next-textbox:#_x0000_s3497">
                    <w:txbxContent>
                      <w:p w:rsidR="00FF1DCA" w:rsidRPr="000329CF" w:rsidRDefault="00FF1DCA" w:rsidP="000329CF">
                        <w:pPr>
                          <w:ind w:firstLineChars="50" w:firstLine="90"/>
                          <w:rPr>
                            <w:rFonts w:ascii="宋体" w:eastAsia="宋体" w:hAnsi="宋体"/>
                            <w:sz w:val="18"/>
                            <w:szCs w:val="18"/>
                          </w:rPr>
                        </w:pPr>
                        <w:r w:rsidRPr="000329CF">
                          <w:rPr>
                            <w:rFonts w:ascii="宋体" w:eastAsia="宋体" w:hAnsi="宋体" w:hint="eastAsia"/>
                            <w:sz w:val="18"/>
                            <w:szCs w:val="18"/>
                          </w:rPr>
                          <w:t>人工装填</w:t>
                        </w:r>
                      </w:p>
                    </w:txbxContent>
                  </v:textbox>
                </v:rect>
              </w:pict>
            </w:r>
          </w:p>
          <w:p w:rsidR="005A34A3" w:rsidRDefault="004F72E0">
            <w:pPr>
              <w:spacing w:line="360" w:lineRule="auto"/>
              <w:jc w:val="center"/>
              <w:rPr>
                <w:rFonts w:eastAsia="宋体"/>
                <w:color w:val="FF0000"/>
              </w:rPr>
            </w:pPr>
            <w:r w:rsidRPr="004F72E0">
              <w:rPr>
                <w:rFonts w:eastAsia="宋体" w:hAnsi="宋体"/>
                <w:b/>
                <w:bCs/>
                <w:noProof/>
                <w:sz w:val="28"/>
                <w:szCs w:val="28"/>
              </w:rPr>
              <w:pict>
                <v:shape id="_x0000_s3476" type="#_x0000_t32" style="position:absolute;left:0;text-align:left;margin-left:210.55pt;margin-top:.55pt;width:17pt;height:0;z-index:251736576" o:connectortype="straight">
                  <v:stroke endarrow="block"/>
                </v:shape>
              </w:pict>
            </w:r>
            <w:r w:rsidRPr="004F72E0">
              <w:rPr>
                <w:rFonts w:eastAsia="宋体" w:hAnsi="宋体"/>
                <w:b/>
                <w:bCs/>
                <w:noProof/>
                <w:sz w:val="28"/>
                <w:szCs w:val="28"/>
              </w:rPr>
              <w:pict>
                <v:shape id="_x0000_s3489" type="#_x0000_t32" style="position:absolute;left:0;text-align:left;margin-left:288.55pt;margin-top:.55pt;width:22.5pt;height:0;z-index:251750912" o:connectortype="straight">
                  <v:stroke dashstyle="dash" endarrow="block"/>
                </v:shape>
              </w:pict>
            </w:r>
            <w:r w:rsidRPr="004F72E0">
              <w:rPr>
                <w:rFonts w:eastAsia="宋体" w:hAnsi="宋体"/>
                <w:b/>
                <w:bCs/>
                <w:noProof/>
                <w:sz w:val="28"/>
                <w:szCs w:val="28"/>
              </w:rPr>
              <w:pict>
                <v:shape id="_x0000_s3491" type="#_x0000_t32" style="position:absolute;left:0;text-align:left;margin-left:257.45pt;margin-top:11.65pt;width:.05pt;height:31.2pt;z-index:251752960" o:connectortype="straight">
                  <v:stroke endarrow="block"/>
                </v:shape>
              </w:pict>
            </w:r>
          </w:p>
          <w:p w:rsidR="005A34A3" w:rsidRDefault="004F72E0">
            <w:pPr>
              <w:spacing w:line="360" w:lineRule="auto"/>
              <w:jc w:val="center"/>
              <w:rPr>
                <w:rFonts w:eastAsia="宋体"/>
                <w:color w:val="FF0000"/>
              </w:rPr>
            </w:pPr>
            <w:r w:rsidRPr="004F72E0">
              <w:rPr>
                <w:rFonts w:eastAsia="宋体" w:hAnsi="宋体"/>
                <w:b/>
                <w:bCs/>
                <w:color w:val="FF0000"/>
                <w:sz w:val="28"/>
                <w:szCs w:val="28"/>
              </w:rPr>
              <w:pict>
                <v:rect id="_x0000_s3340" style="position:absolute;left:0;text-align:left;margin-left:406.45pt;margin-top:19.45pt;width:63.75pt;height:62.1pt;z-index:251652608" stroked="f" strokecolor="#739cc3" strokeweight="1.25pt">
                  <v:fill angle="90" type="gradient">
                    <o:fill v:ext="view" type="gradientUnscaled"/>
                  </v:fill>
                  <v:textbox style="mso-next-textbox:#_x0000_s3340">
                    <w:txbxContent>
                      <w:p w:rsidR="00FF1DCA" w:rsidRDefault="00FF1DCA">
                        <w:pPr>
                          <w:rPr>
                            <w:sz w:val="21"/>
                            <w:szCs w:val="21"/>
                          </w:rPr>
                        </w:pPr>
                        <w:r>
                          <w:rPr>
                            <w:rFonts w:hint="eastAsia"/>
                            <w:sz w:val="21"/>
                            <w:szCs w:val="21"/>
                          </w:rPr>
                          <w:t>G</w:t>
                        </w:r>
                        <w:r>
                          <w:rPr>
                            <w:rFonts w:hint="eastAsia"/>
                            <w:sz w:val="21"/>
                            <w:szCs w:val="21"/>
                          </w:rPr>
                          <w:t>—</w:t>
                        </w:r>
                        <w:r>
                          <w:rPr>
                            <w:rFonts w:ascii="宋体" w:eastAsia="宋体" w:hAnsi="宋体" w:hint="eastAsia"/>
                            <w:sz w:val="21"/>
                            <w:szCs w:val="21"/>
                          </w:rPr>
                          <w:t>废气</w:t>
                        </w:r>
                      </w:p>
                      <w:p w:rsidR="00FF1DCA" w:rsidRDefault="00FF1DCA">
                        <w:pPr>
                          <w:rPr>
                            <w:sz w:val="21"/>
                            <w:szCs w:val="21"/>
                          </w:rPr>
                        </w:pPr>
                        <w:r>
                          <w:rPr>
                            <w:rFonts w:hint="eastAsia"/>
                            <w:sz w:val="21"/>
                            <w:szCs w:val="21"/>
                          </w:rPr>
                          <w:t>S</w:t>
                        </w:r>
                        <w:r>
                          <w:rPr>
                            <w:rFonts w:hint="eastAsia"/>
                            <w:sz w:val="21"/>
                            <w:szCs w:val="21"/>
                          </w:rPr>
                          <w:t>—</w:t>
                        </w:r>
                        <w:r>
                          <w:rPr>
                            <w:rFonts w:ascii="宋体" w:eastAsia="宋体" w:hAnsi="宋体" w:hint="eastAsia"/>
                            <w:sz w:val="21"/>
                            <w:szCs w:val="21"/>
                          </w:rPr>
                          <w:t>固废</w:t>
                        </w:r>
                      </w:p>
                      <w:p w:rsidR="00FF1DCA" w:rsidRDefault="00FF1DCA">
                        <w:pPr>
                          <w:rPr>
                            <w:sz w:val="21"/>
                            <w:szCs w:val="21"/>
                          </w:rPr>
                        </w:pPr>
                        <w:r>
                          <w:rPr>
                            <w:rFonts w:hint="eastAsia"/>
                            <w:sz w:val="21"/>
                            <w:szCs w:val="21"/>
                          </w:rPr>
                          <w:t>N</w:t>
                        </w:r>
                        <w:r>
                          <w:rPr>
                            <w:rFonts w:hint="eastAsia"/>
                            <w:sz w:val="21"/>
                            <w:szCs w:val="21"/>
                          </w:rPr>
                          <w:t>—</w:t>
                        </w:r>
                        <w:r>
                          <w:rPr>
                            <w:rFonts w:ascii="宋体" w:eastAsia="宋体" w:hAnsi="宋体" w:hint="eastAsia"/>
                            <w:sz w:val="21"/>
                            <w:szCs w:val="21"/>
                          </w:rPr>
                          <w:t>噪声</w:t>
                        </w:r>
                      </w:p>
                    </w:txbxContent>
                  </v:textbox>
                </v:rect>
              </w:pict>
            </w:r>
            <w:r w:rsidRPr="004F72E0">
              <w:rPr>
                <w:rFonts w:eastAsia="宋体" w:hAnsi="宋体"/>
                <w:b/>
                <w:bCs/>
                <w:noProof/>
                <w:sz w:val="28"/>
                <w:szCs w:val="28"/>
              </w:rPr>
              <w:pict>
                <v:rect id="_x0000_s3494" style="position:absolute;left:0;text-align:left;margin-left:311.05pt;margin-top:19.45pt;width:78.05pt;height:22.6pt;z-index:251756032" stroked="f">
                  <v:textbox style="mso-next-textbox:#_x0000_s3494">
                    <w:txbxContent>
                      <w:p w:rsidR="00FF1DCA" w:rsidRPr="000329CF" w:rsidRDefault="00FF1DCA" w:rsidP="00AF4F2B">
                        <w:pPr>
                          <w:rPr>
                            <w:rFonts w:ascii="宋体" w:eastAsia="宋体" w:hAnsi="宋体"/>
                            <w:sz w:val="18"/>
                            <w:szCs w:val="18"/>
                          </w:rPr>
                        </w:pPr>
                        <w:r w:rsidRPr="000329CF">
                          <w:rPr>
                            <w:rFonts w:hint="eastAsia"/>
                            <w:sz w:val="18"/>
                            <w:szCs w:val="18"/>
                          </w:rPr>
                          <w:t>G</w:t>
                        </w:r>
                        <w:r w:rsidRPr="000329CF">
                          <w:rPr>
                            <w:rFonts w:hint="eastAsia"/>
                            <w:sz w:val="18"/>
                            <w:szCs w:val="18"/>
                            <w:vertAlign w:val="subscript"/>
                          </w:rPr>
                          <w:t xml:space="preserve">1-4 </w:t>
                        </w:r>
                        <w:r w:rsidRPr="000329CF">
                          <w:rPr>
                            <w:rFonts w:ascii="宋体" w:eastAsia="宋体" w:hAnsi="宋体" w:hint="eastAsia"/>
                            <w:sz w:val="18"/>
                            <w:szCs w:val="18"/>
                          </w:rPr>
                          <w:t>有机废气</w:t>
                        </w:r>
                      </w:p>
                      <w:p w:rsidR="00FF1DCA" w:rsidRPr="00FD1A17" w:rsidRDefault="00FF1DCA">
                        <w:pPr>
                          <w:rPr>
                            <w:rFonts w:ascii="宋体" w:eastAsia="宋体" w:hAnsi="宋体"/>
                            <w:sz w:val="18"/>
                            <w:szCs w:val="18"/>
                          </w:rPr>
                        </w:pPr>
                      </w:p>
                      <w:p w:rsidR="00FF1DCA" w:rsidRDefault="00FF1DCA">
                        <w:pPr>
                          <w:rPr>
                            <w:sz w:val="21"/>
                            <w:szCs w:val="21"/>
                          </w:rPr>
                        </w:pPr>
                      </w:p>
                      <w:p w:rsidR="00FF1DCA" w:rsidRDefault="00FF1DCA">
                        <w:pPr>
                          <w:rPr>
                            <w:szCs w:val="21"/>
                          </w:rPr>
                        </w:pPr>
                      </w:p>
                    </w:txbxContent>
                  </v:textbox>
                </v:rect>
              </w:pict>
            </w:r>
            <w:r w:rsidRPr="004F72E0">
              <w:rPr>
                <w:rFonts w:eastAsia="宋体" w:hAnsi="宋体"/>
                <w:b/>
                <w:bCs/>
                <w:noProof/>
                <w:sz w:val="28"/>
                <w:szCs w:val="28"/>
              </w:rPr>
              <w:pict>
                <v:rect id="_x0000_s3506" style="position:absolute;left:0;text-align:left;margin-left:227.55pt;margin-top:19.45pt;width:59.55pt;height:20.65pt;z-index:251768320">
                  <v:textbox style="mso-next-textbox:#_x0000_s3506">
                    <w:txbxContent>
                      <w:p w:rsidR="00FF1DCA" w:rsidRPr="000329CF" w:rsidRDefault="00FF1DCA" w:rsidP="000329CF">
                        <w:pPr>
                          <w:ind w:firstLineChars="50" w:firstLine="90"/>
                          <w:rPr>
                            <w:rFonts w:ascii="宋体" w:eastAsia="宋体" w:hAnsi="宋体"/>
                            <w:sz w:val="18"/>
                            <w:szCs w:val="18"/>
                          </w:rPr>
                        </w:pPr>
                        <w:r w:rsidRPr="000329CF">
                          <w:rPr>
                            <w:rFonts w:ascii="宋体" w:eastAsia="宋体" w:hAnsi="宋体" w:hint="eastAsia"/>
                            <w:sz w:val="18"/>
                            <w:szCs w:val="18"/>
                          </w:rPr>
                          <w:t>静置压制</w:t>
                        </w:r>
                      </w:p>
                    </w:txbxContent>
                  </v:textbox>
                </v:rect>
              </w:pict>
            </w:r>
          </w:p>
          <w:p w:rsidR="005A34A3" w:rsidRDefault="004F72E0">
            <w:pPr>
              <w:spacing w:line="360" w:lineRule="auto"/>
              <w:jc w:val="center"/>
              <w:rPr>
                <w:rFonts w:eastAsia="宋体"/>
                <w:color w:val="FF0000"/>
              </w:rPr>
            </w:pPr>
            <w:r w:rsidRPr="004F72E0">
              <w:rPr>
                <w:rFonts w:eastAsia="宋体" w:hAnsi="宋体"/>
                <w:b/>
                <w:bCs/>
                <w:noProof/>
                <w:sz w:val="28"/>
                <w:szCs w:val="28"/>
              </w:rPr>
              <w:pict>
                <v:shape id="_x0000_s3493" type="#_x0000_t32" style="position:absolute;left:0;text-align:left;margin-left:287.1pt;margin-top:7.6pt;width:22.5pt;height:0;z-index:251755008" o:connectortype="straight">
                  <v:stroke dashstyle="dash" endarrow="block"/>
                </v:shape>
              </w:pict>
            </w:r>
            <w:r w:rsidRPr="004F72E0">
              <w:rPr>
                <w:rFonts w:eastAsia="宋体" w:hAnsi="宋体"/>
                <w:b/>
                <w:bCs/>
                <w:color w:val="FF0000"/>
                <w:sz w:val="28"/>
                <w:szCs w:val="28"/>
              </w:rPr>
              <w:pict>
                <v:shape id="_x0000_s3347" type="#_x0000_t32" style="position:absolute;left:0;text-align:left;margin-left:257.5pt;margin-top:18.65pt;width:.05pt;height:28.35pt;z-index:251659776" o:connectortype="straight">
                  <v:stroke endarrow="block"/>
                </v:shape>
              </w:pict>
            </w:r>
          </w:p>
          <w:p w:rsidR="005A34A3" w:rsidRDefault="005A34A3">
            <w:pPr>
              <w:spacing w:line="360" w:lineRule="auto"/>
              <w:jc w:val="center"/>
              <w:rPr>
                <w:rFonts w:eastAsia="宋体"/>
                <w:color w:val="FF0000"/>
              </w:rPr>
            </w:pPr>
          </w:p>
          <w:p w:rsidR="005A34A3" w:rsidRDefault="004F72E0" w:rsidP="004E60D3">
            <w:pPr>
              <w:spacing w:line="360" w:lineRule="auto"/>
              <w:ind w:firstLineChars="1000" w:firstLine="2811"/>
              <w:rPr>
                <w:rFonts w:eastAsia="宋体"/>
                <w:b/>
                <w:color w:val="FF0000"/>
              </w:rPr>
            </w:pPr>
            <w:r w:rsidRPr="004F72E0">
              <w:rPr>
                <w:rFonts w:eastAsia="宋体" w:hAnsi="宋体"/>
                <w:b/>
                <w:bCs/>
                <w:noProof/>
                <w:sz w:val="28"/>
                <w:szCs w:val="28"/>
              </w:rPr>
              <w:pict>
                <v:rect id="_x0000_s3507" style="position:absolute;left:0;text-align:left;margin-left:227.55pt;margin-top:.2pt;width:59.55pt;height:20.65pt;z-index:251769344">
                  <v:textbox style="mso-next-textbox:#_x0000_s3507">
                    <w:txbxContent>
                      <w:p w:rsidR="00FF1DCA" w:rsidRPr="000329CF" w:rsidRDefault="00FF1DCA" w:rsidP="000410AB">
                        <w:pPr>
                          <w:ind w:firstLineChars="50" w:firstLine="90"/>
                          <w:rPr>
                            <w:rFonts w:ascii="宋体" w:eastAsia="宋体" w:hAnsi="宋体"/>
                            <w:sz w:val="18"/>
                            <w:szCs w:val="18"/>
                          </w:rPr>
                        </w:pPr>
                        <w:r w:rsidRPr="000329CF">
                          <w:rPr>
                            <w:rFonts w:ascii="宋体" w:eastAsia="宋体" w:hAnsi="宋体" w:hint="eastAsia"/>
                            <w:sz w:val="18"/>
                            <w:szCs w:val="18"/>
                          </w:rPr>
                          <w:t>包装成品</w:t>
                        </w:r>
                      </w:p>
                    </w:txbxContent>
                  </v:textbox>
                </v:rect>
              </w:pict>
            </w:r>
          </w:p>
          <w:p w:rsidR="005A34A3" w:rsidRPr="00161458" w:rsidRDefault="00EC63A5" w:rsidP="00F30216">
            <w:pPr>
              <w:spacing w:beforeLines="50" w:line="360" w:lineRule="auto"/>
              <w:ind w:firstLineChars="1400" w:firstLine="3373"/>
              <w:rPr>
                <w:rFonts w:eastAsia="宋体"/>
                <w:b/>
                <w:color w:val="000000" w:themeColor="text1"/>
              </w:rPr>
            </w:pPr>
            <w:r w:rsidRPr="00161458">
              <w:rPr>
                <w:rFonts w:eastAsia="宋体"/>
                <w:b/>
                <w:color w:val="000000" w:themeColor="text1"/>
              </w:rPr>
              <w:t>图</w:t>
            </w:r>
            <w:r w:rsidRPr="00161458">
              <w:rPr>
                <w:rFonts w:eastAsia="宋体"/>
                <w:b/>
                <w:color w:val="000000" w:themeColor="text1"/>
              </w:rPr>
              <w:t>5-</w:t>
            </w:r>
            <w:r w:rsidRPr="00161458">
              <w:rPr>
                <w:rFonts w:eastAsia="宋体" w:hint="eastAsia"/>
                <w:b/>
                <w:color w:val="000000" w:themeColor="text1"/>
              </w:rPr>
              <w:t>2</w:t>
            </w:r>
            <w:r w:rsidRPr="00161458">
              <w:rPr>
                <w:rFonts w:eastAsia="宋体"/>
                <w:b/>
                <w:color w:val="000000" w:themeColor="text1"/>
              </w:rPr>
              <w:t xml:space="preserve">  </w:t>
            </w:r>
            <w:r w:rsidRPr="00161458">
              <w:rPr>
                <w:rFonts w:eastAsia="宋体" w:hint="eastAsia"/>
                <w:b/>
                <w:color w:val="000000" w:themeColor="text1"/>
              </w:rPr>
              <w:t xml:space="preserve"> </w:t>
            </w:r>
            <w:r w:rsidRPr="00161458">
              <w:rPr>
                <w:rFonts w:eastAsia="宋体" w:hint="eastAsia"/>
                <w:b/>
                <w:color w:val="000000" w:themeColor="text1"/>
              </w:rPr>
              <w:t>本项目</w:t>
            </w:r>
            <w:r w:rsidRPr="00161458">
              <w:rPr>
                <w:rFonts w:eastAsia="宋体"/>
                <w:b/>
                <w:color w:val="000000" w:themeColor="text1"/>
              </w:rPr>
              <w:t>生产工艺流程图</w:t>
            </w:r>
          </w:p>
          <w:p w:rsidR="005A34A3" w:rsidRPr="00161458" w:rsidRDefault="00EC63A5" w:rsidP="00F30216">
            <w:pPr>
              <w:spacing w:beforeLines="50" w:line="360" w:lineRule="auto"/>
              <w:ind w:firstLineChars="200" w:firstLine="482"/>
              <w:jc w:val="both"/>
              <w:rPr>
                <w:rFonts w:eastAsia="宋体" w:hAnsi="宋体"/>
                <w:b/>
                <w:color w:val="000000" w:themeColor="text1"/>
                <w:szCs w:val="24"/>
              </w:rPr>
            </w:pPr>
            <w:r w:rsidRPr="00161458">
              <w:rPr>
                <w:rFonts w:eastAsia="宋体" w:hAnsi="宋体" w:hint="eastAsia"/>
                <w:b/>
                <w:color w:val="000000" w:themeColor="text1"/>
                <w:szCs w:val="24"/>
              </w:rPr>
              <w:lastRenderedPageBreak/>
              <w:t>2</w:t>
            </w:r>
            <w:r w:rsidRPr="00161458">
              <w:rPr>
                <w:rFonts w:eastAsia="宋体" w:hAnsi="宋体" w:hint="eastAsia"/>
                <w:b/>
                <w:color w:val="000000" w:themeColor="text1"/>
                <w:szCs w:val="24"/>
              </w:rPr>
              <w:t>、工艺流程说明：</w:t>
            </w:r>
          </w:p>
          <w:p w:rsidR="0028675C" w:rsidRDefault="0028675C" w:rsidP="00B35FCE">
            <w:pPr>
              <w:spacing w:line="360" w:lineRule="auto"/>
              <w:ind w:firstLineChars="200" w:firstLine="480"/>
              <w:jc w:val="both"/>
              <w:rPr>
                <w:rFonts w:eastAsia="宋体" w:hAnsi="宋体"/>
                <w:color w:val="000000" w:themeColor="text1"/>
                <w:szCs w:val="24"/>
              </w:rPr>
            </w:pPr>
            <w:r>
              <w:rPr>
                <w:rFonts w:eastAsia="宋体" w:hAnsi="宋体" w:hint="eastAsia"/>
                <w:color w:val="000000" w:themeColor="text1"/>
                <w:szCs w:val="24"/>
              </w:rPr>
              <w:t>本项目无尘室洁净库板、洁净门窗生产主要包括门板制作和侧面龙骨制作。</w:t>
            </w:r>
          </w:p>
          <w:p w:rsidR="0028675C" w:rsidRDefault="0028675C" w:rsidP="00F5103B">
            <w:pPr>
              <w:spacing w:line="360" w:lineRule="auto"/>
              <w:ind w:firstLineChars="200" w:firstLine="480"/>
              <w:jc w:val="both"/>
              <w:rPr>
                <w:rFonts w:eastAsia="宋体" w:hAnsi="宋体"/>
                <w:color w:val="000000" w:themeColor="text1"/>
                <w:szCs w:val="24"/>
              </w:rPr>
            </w:pPr>
            <w:r>
              <w:rPr>
                <w:rFonts w:eastAsia="宋体" w:hAnsi="宋体" w:hint="eastAsia"/>
                <w:color w:val="000000" w:themeColor="text1"/>
                <w:szCs w:val="24"/>
              </w:rPr>
              <w:t>门板制作包括以下工序：</w:t>
            </w:r>
          </w:p>
          <w:p w:rsidR="00D1795A" w:rsidRDefault="000663B7" w:rsidP="00B35FCE">
            <w:pPr>
              <w:spacing w:line="360" w:lineRule="auto"/>
              <w:ind w:firstLineChars="200" w:firstLine="480"/>
              <w:jc w:val="both"/>
              <w:rPr>
                <w:rFonts w:ascii="宋体" w:eastAsia="宋体" w:hAnsi="宋体"/>
                <w:color w:val="000000" w:themeColor="text1"/>
                <w:szCs w:val="24"/>
              </w:rPr>
            </w:pPr>
            <w:r w:rsidRPr="000663B7">
              <w:rPr>
                <w:rFonts w:eastAsia="宋体"/>
                <w:color w:val="000000" w:themeColor="text1"/>
                <w:szCs w:val="24"/>
              </w:rPr>
              <w:t>1</w:t>
            </w:r>
            <w:r w:rsidRPr="000663B7">
              <w:rPr>
                <w:rFonts w:eastAsia="宋体"/>
                <w:color w:val="000000" w:themeColor="text1"/>
                <w:szCs w:val="24"/>
              </w:rPr>
              <w:t>、</w:t>
            </w:r>
            <w:r w:rsidR="00457E2E">
              <w:rPr>
                <w:rFonts w:eastAsia="宋体" w:hAnsi="宋体" w:hint="eastAsia"/>
                <w:color w:val="000000" w:themeColor="text1"/>
                <w:szCs w:val="24"/>
              </w:rPr>
              <w:t>剪切下料</w:t>
            </w:r>
            <w:r w:rsidR="00D1795A">
              <w:rPr>
                <w:rFonts w:eastAsia="宋体" w:hAnsi="宋体" w:hint="eastAsia"/>
                <w:color w:val="000000" w:themeColor="text1"/>
                <w:szCs w:val="24"/>
              </w:rPr>
              <w:t>、折弯：</w:t>
            </w:r>
            <w:r w:rsidR="00EC63A5" w:rsidRPr="00161458">
              <w:rPr>
                <w:rFonts w:eastAsia="宋体" w:hAnsi="宋体" w:hint="eastAsia"/>
                <w:color w:val="000000" w:themeColor="text1"/>
                <w:szCs w:val="24"/>
              </w:rPr>
              <w:t>根据厂方介绍，本项目</w:t>
            </w:r>
            <w:r w:rsidR="0028675C">
              <w:rPr>
                <w:rFonts w:eastAsia="宋体" w:hAnsi="宋体" w:hint="eastAsia"/>
                <w:color w:val="000000" w:themeColor="text1"/>
                <w:szCs w:val="24"/>
              </w:rPr>
              <w:t>门板制作</w:t>
            </w:r>
            <w:r w:rsidR="00EC63A5" w:rsidRPr="00161458">
              <w:rPr>
                <w:rFonts w:eastAsia="宋体" w:hAnsi="宋体" w:hint="eastAsia"/>
                <w:color w:val="000000" w:themeColor="text1"/>
                <w:szCs w:val="24"/>
              </w:rPr>
              <w:t>时首先将外购的钢板、</w:t>
            </w:r>
            <w:r w:rsidR="0028675C">
              <w:rPr>
                <w:rFonts w:eastAsia="宋体" w:hAnsi="宋体" w:hint="eastAsia"/>
                <w:color w:val="000000" w:themeColor="text1"/>
                <w:szCs w:val="24"/>
              </w:rPr>
              <w:t>钢卷</w:t>
            </w:r>
            <w:r w:rsidR="00EC63A5" w:rsidRPr="00161458">
              <w:rPr>
                <w:rFonts w:eastAsia="宋体" w:hAnsi="宋体" w:hint="eastAsia"/>
                <w:color w:val="000000" w:themeColor="text1"/>
                <w:szCs w:val="24"/>
              </w:rPr>
              <w:t>经</w:t>
            </w:r>
            <w:r w:rsidR="00C15E4D">
              <w:rPr>
                <w:rFonts w:eastAsia="宋体" w:hAnsi="宋体" w:hint="eastAsia"/>
                <w:color w:val="000000" w:themeColor="text1"/>
                <w:szCs w:val="24"/>
              </w:rPr>
              <w:t>剪</w:t>
            </w:r>
            <w:r w:rsidR="006A5CF9">
              <w:rPr>
                <w:rFonts w:eastAsia="宋体" w:hAnsi="宋体" w:hint="eastAsia"/>
                <w:color w:val="000000" w:themeColor="text1"/>
                <w:szCs w:val="24"/>
              </w:rPr>
              <w:t>板机</w:t>
            </w:r>
            <w:r w:rsidR="00EC63A5" w:rsidRPr="00161458">
              <w:rPr>
                <w:rFonts w:eastAsia="宋体" w:hAnsi="宋体" w:hint="eastAsia"/>
                <w:color w:val="000000" w:themeColor="text1"/>
                <w:szCs w:val="24"/>
              </w:rPr>
              <w:t>切割下料，使之得到符合尺寸要求的</w:t>
            </w:r>
            <w:r w:rsidR="00161458" w:rsidRPr="00161458">
              <w:rPr>
                <w:rFonts w:eastAsia="宋体" w:hAnsi="宋体" w:hint="eastAsia"/>
                <w:color w:val="000000" w:themeColor="text1"/>
                <w:szCs w:val="24"/>
              </w:rPr>
              <w:t>胚料</w:t>
            </w:r>
            <w:r w:rsidR="0028675C">
              <w:rPr>
                <w:rFonts w:eastAsia="宋体" w:hAnsi="宋体" w:hint="eastAsia"/>
                <w:color w:val="000000" w:themeColor="text1"/>
                <w:szCs w:val="24"/>
              </w:rPr>
              <w:t>，再经折弯机折弯成型。</w:t>
            </w:r>
            <w:r w:rsidR="00AA04B4">
              <w:rPr>
                <w:rFonts w:eastAsia="宋体" w:hAnsi="宋体" w:hint="eastAsia"/>
                <w:color w:val="000000" w:themeColor="text1"/>
                <w:szCs w:val="24"/>
              </w:rPr>
              <w:t>剪板机、</w:t>
            </w:r>
            <w:r w:rsidR="00EC63A5" w:rsidRPr="00161458">
              <w:rPr>
                <w:rFonts w:eastAsia="宋体" w:hAnsi="宋体" w:hint="eastAsia"/>
                <w:color w:val="000000" w:themeColor="text1"/>
                <w:szCs w:val="24"/>
              </w:rPr>
              <w:t>折弯机不使用切削液、</w:t>
            </w:r>
            <w:r w:rsidR="00B30D4A">
              <w:rPr>
                <w:rFonts w:eastAsia="宋体" w:hAnsi="宋体" w:hint="eastAsia"/>
                <w:color w:val="000000" w:themeColor="text1"/>
                <w:szCs w:val="24"/>
              </w:rPr>
              <w:t>液压</w:t>
            </w:r>
            <w:r w:rsidR="00EC63A5" w:rsidRPr="00161458">
              <w:rPr>
                <w:rFonts w:eastAsia="宋体" w:hAnsi="宋体" w:hint="eastAsia"/>
                <w:color w:val="000000" w:themeColor="text1"/>
                <w:szCs w:val="24"/>
              </w:rPr>
              <w:t>液等，</w:t>
            </w:r>
            <w:r w:rsidR="00EC63A5" w:rsidRPr="00161458">
              <w:rPr>
                <w:rFonts w:ascii="宋体" w:eastAsia="宋体" w:hAnsi="宋体" w:hint="eastAsia"/>
                <w:color w:val="000000" w:themeColor="text1"/>
                <w:szCs w:val="24"/>
              </w:rPr>
              <w:t>仅补充少量润滑油，无废切削液、废机油产生。</w:t>
            </w:r>
            <w:r w:rsidR="00472DAE">
              <w:rPr>
                <w:rFonts w:ascii="宋体" w:eastAsia="宋体" w:hAnsi="宋体" w:hint="eastAsia"/>
                <w:color w:val="000000" w:themeColor="text1"/>
                <w:szCs w:val="24"/>
              </w:rPr>
              <w:t>该工序产生钢材边角料、含油抹布手套和设备噪声。</w:t>
            </w:r>
          </w:p>
          <w:p w:rsidR="00D1795A" w:rsidRDefault="000663B7" w:rsidP="00B35FCE">
            <w:pPr>
              <w:spacing w:line="360" w:lineRule="auto"/>
              <w:ind w:firstLineChars="200" w:firstLine="480"/>
              <w:jc w:val="both"/>
              <w:rPr>
                <w:rFonts w:ascii="宋体" w:eastAsia="宋体" w:hAnsi="宋体"/>
                <w:color w:val="000000" w:themeColor="text1"/>
              </w:rPr>
            </w:pPr>
            <w:r w:rsidRPr="000663B7">
              <w:rPr>
                <w:rFonts w:eastAsia="宋体"/>
                <w:color w:val="000000" w:themeColor="text1"/>
                <w:szCs w:val="24"/>
              </w:rPr>
              <w:t>2</w:t>
            </w:r>
            <w:r w:rsidRPr="000663B7">
              <w:rPr>
                <w:rFonts w:eastAsia="宋体" w:hAnsi="宋体"/>
                <w:color w:val="000000" w:themeColor="text1"/>
                <w:szCs w:val="24"/>
              </w:rPr>
              <w:t>、</w:t>
            </w:r>
            <w:r w:rsidR="00D97ECC">
              <w:rPr>
                <w:rFonts w:ascii="宋体" w:eastAsia="宋体" w:hAnsi="宋体" w:hint="eastAsia"/>
                <w:color w:val="000000" w:themeColor="text1"/>
                <w:szCs w:val="24"/>
              </w:rPr>
              <w:t>折边成型</w:t>
            </w:r>
            <w:r w:rsidR="00D1795A">
              <w:rPr>
                <w:rFonts w:ascii="宋体" w:eastAsia="宋体" w:hAnsi="宋体" w:hint="eastAsia"/>
                <w:color w:val="000000" w:themeColor="text1"/>
                <w:szCs w:val="24"/>
              </w:rPr>
              <w:t>：</w:t>
            </w:r>
            <w:r w:rsidR="00D97ECC">
              <w:rPr>
                <w:rFonts w:ascii="宋体" w:eastAsia="宋体" w:hAnsi="宋体" w:hint="eastAsia"/>
                <w:color w:val="000000" w:themeColor="text1"/>
                <w:szCs w:val="24"/>
              </w:rPr>
              <w:t>剪切、折弯后的钢板、钢卷再经多功能冷弯成型机把钢板的两边折弯成型，使门板呈凹型状，便于填充材料的装填。</w:t>
            </w:r>
            <w:r w:rsidR="00D97ECC">
              <w:rPr>
                <w:rFonts w:eastAsia="宋体" w:hAnsi="宋体" w:hint="eastAsia"/>
                <w:color w:val="000000" w:themeColor="text1"/>
                <w:szCs w:val="24"/>
              </w:rPr>
              <w:t>多功能冷弯成型机</w:t>
            </w:r>
            <w:r w:rsidR="00D97ECC" w:rsidRPr="00161458">
              <w:rPr>
                <w:rFonts w:eastAsia="宋体" w:hAnsi="宋体" w:hint="eastAsia"/>
                <w:color w:val="000000" w:themeColor="text1"/>
                <w:szCs w:val="24"/>
              </w:rPr>
              <w:t>不使用切削液、</w:t>
            </w:r>
            <w:r w:rsidR="00D97ECC">
              <w:rPr>
                <w:rFonts w:eastAsia="宋体" w:hAnsi="宋体" w:hint="eastAsia"/>
                <w:color w:val="000000" w:themeColor="text1"/>
                <w:szCs w:val="24"/>
              </w:rPr>
              <w:t>液压</w:t>
            </w:r>
            <w:r w:rsidR="00D97ECC" w:rsidRPr="00161458">
              <w:rPr>
                <w:rFonts w:eastAsia="宋体" w:hAnsi="宋体" w:hint="eastAsia"/>
                <w:color w:val="000000" w:themeColor="text1"/>
                <w:szCs w:val="24"/>
              </w:rPr>
              <w:t>液等，</w:t>
            </w:r>
            <w:r w:rsidR="00D97ECC" w:rsidRPr="00161458">
              <w:rPr>
                <w:rFonts w:ascii="宋体" w:eastAsia="宋体" w:hAnsi="宋体" w:hint="eastAsia"/>
                <w:color w:val="000000" w:themeColor="text1"/>
                <w:szCs w:val="24"/>
              </w:rPr>
              <w:t>仅补充少量润滑油，无废切削液、废机油产生。</w:t>
            </w:r>
            <w:r w:rsidR="00D97ECC">
              <w:rPr>
                <w:rFonts w:ascii="宋体" w:eastAsia="宋体" w:hAnsi="宋体" w:hint="eastAsia"/>
                <w:color w:val="000000" w:themeColor="text1"/>
                <w:szCs w:val="24"/>
              </w:rPr>
              <w:t>该工序仅产生设备噪声。</w:t>
            </w:r>
          </w:p>
          <w:p w:rsidR="00D1795A" w:rsidRDefault="000663B7" w:rsidP="00B35FCE">
            <w:pPr>
              <w:spacing w:line="360" w:lineRule="auto"/>
              <w:ind w:firstLineChars="200" w:firstLine="480"/>
              <w:jc w:val="both"/>
              <w:rPr>
                <w:rFonts w:ascii="宋体" w:eastAsia="宋体" w:hAnsi="宋体"/>
                <w:color w:val="000000" w:themeColor="text1"/>
              </w:rPr>
            </w:pPr>
            <w:r w:rsidRPr="000663B7">
              <w:rPr>
                <w:rFonts w:eastAsia="宋体"/>
                <w:color w:val="000000" w:themeColor="text1"/>
              </w:rPr>
              <w:t>3</w:t>
            </w:r>
            <w:r w:rsidRPr="000663B7">
              <w:rPr>
                <w:rFonts w:eastAsia="宋体" w:hAnsi="宋体"/>
                <w:color w:val="000000" w:themeColor="text1"/>
              </w:rPr>
              <w:t>、</w:t>
            </w:r>
            <w:r w:rsidR="00D97ECC">
              <w:rPr>
                <w:rFonts w:ascii="宋体" w:eastAsia="宋体" w:hAnsi="宋体" w:hint="eastAsia"/>
                <w:color w:val="000000" w:themeColor="text1"/>
              </w:rPr>
              <w:t>调胶、人工刷胶</w:t>
            </w:r>
            <w:r w:rsidR="00D1795A">
              <w:rPr>
                <w:rFonts w:ascii="宋体" w:eastAsia="宋体" w:hAnsi="宋体" w:hint="eastAsia"/>
                <w:color w:val="000000" w:themeColor="text1"/>
              </w:rPr>
              <w:t>：</w:t>
            </w:r>
            <w:r w:rsidR="00D97ECC">
              <w:rPr>
                <w:rFonts w:ascii="宋体" w:eastAsia="宋体" w:hAnsi="宋体" w:hint="eastAsia"/>
                <w:color w:val="000000" w:themeColor="text1"/>
              </w:rPr>
              <w:t>人工刷胶前需将外购的水性聚氨酯胶黏剂（主剂）和固化剂按照</w:t>
            </w:r>
            <w:r w:rsidR="00D97ECC" w:rsidRPr="008A6DD4">
              <w:rPr>
                <w:rFonts w:eastAsia="宋体"/>
                <w:color w:val="000000" w:themeColor="text1"/>
              </w:rPr>
              <w:t>4:1</w:t>
            </w:r>
            <w:r w:rsidR="00D97ECC">
              <w:rPr>
                <w:rFonts w:ascii="宋体" w:eastAsia="宋体" w:hAnsi="宋体" w:hint="eastAsia"/>
                <w:color w:val="000000" w:themeColor="text1"/>
              </w:rPr>
              <w:t>的比例调配均匀</w:t>
            </w:r>
            <w:r w:rsidR="00226855">
              <w:rPr>
                <w:rFonts w:ascii="宋体" w:eastAsia="宋体" w:hAnsi="宋体" w:hint="eastAsia"/>
                <w:color w:val="000000" w:themeColor="text1"/>
              </w:rPr>
              <w:t>，然后人工在每块门板的表面凹</w:t>
            </w:r>
            <w:r w:rsidR="00B35FCE">
              <w:rPr>
                <w:rFonts w:ascii="宋体" w:eastAsia="宋体" w:hAnsi="宋体" w:hint="eastAsia"/>
                <w:color w:val="000000" w:themeColor="text1"/>
              </w:rPr>
              <w:t>陷区域</w:t>
            </w:r>
            <w:r w:rsidR="00226855">
              <w:rPr>
                <w:rFonts w:ascii="宋体" w:eastAsia="宋体" w:hAnsi="宋体" w:hint="eastAsia"/>
                <w:color w:val="000000" w:themeColor="text1"/>
              </w:rPr>
              <w:t>进行刷胶。</w:t>
            </w:r>
            <w:r w:rsidR="008A6DD4">
              <w:rPr>
                <w:rFonts w:ascii="宋体" w:eastAsia="宋体" w:hAnsi="宋体" w:hint="eastAsia"/>
                <w:color w:val="000000" w:themeColor="text1"/>
              </w:rPr>
              <w:t>根据企业提供的材料，刷胶用胶量为</w:t>
            </w:r>
            <w:r w:rsidRPr="000663B7">
              <w:rPr>
                <w:rFonts w:eastAsia="宋体"/>
                <w:color w:val="000000" w:themeColor="text1"/>
              </w:rPr>
              <w:t>0.1kg/m</w:t>
            </w:r>
            <w:r w:rsidRPr="000663B7">
              <w:rPr>
                <w:rFonts w:eastAsia="宋体"/>
                <w:color w:val="000000" w:themeColor="text1"/>
                <w:vertAlign w:val="superscript"/>
              </w:rPr>
              <w:t>2</w:t>
            </w:r>
            <w:r>
              <w:rPr>
                <w:rFonts w:ascii="宋体" w:eastAsia="宋体" w:hAnsi="宋体" w:hint="eastAsia"/>
                <w:color w:val="000000" w:themeColor="text1"/>
              </w:rPr>
              <w:t>。</w:t>
            </w:r>
          </w:p>
          <w:p w:rsidR="000663B7" w:rsidRDefault="000663B7" w:rsidP="00B35FCE">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侧边龙骨制作包括以下工序：</w:t>
            </w:r>
          </w:p>
          <w:p w:rsidR="000663B7" w:rsidRDefault="000663B7" w:rsidP="00B35FCE">
            <w:pPr>
              <w:spacing w:line="360" w:lineRule="auto"/>
              <w:ind w:firstLineChars="200" w:firstLine="480"/>
              <w:jc w:val="both"/>
              <w:rPr>
                <w:rFonts w:ascii="宋体" w:eastAsia="宋体" w:hAnsi="宋体"/>
                <w:color w:val="000000" w:themeColor="text1"/>
                <w:szCs w:val="24"/>
              </w:rPr>
            </w:pPr>
            <w:r w:rsidRPr="000663B7">
              <w:rPr>
                <w:rFonts w:eastAsia="宋体"/>
                <w:color w:val="000000" w:themeColor="text1"/>
              </w:rPr>
              <w:t>1</w:t>
            </w:r>
            <w:r>
              <w:rPr>
                <w:rFonts w:ascii="宋体" w:eastAsia="宋体" w:hAnsi="宋体" w:hint="eastAsia"/>
                <w:color w:val="000000" w:themeColor="text1"/>
              </w:rPr>
              <w:t>、</w:t>
            </w:r>
            <w:r>
              <w:rPr>
                <w:rFonts w:eastAsia="宋体" w:hAnsi="宋体" w:hint="eastAsia"/>
                <w:color w:val="000000" w:themeColor="text1"/>
                <w:szCs w:val="24"/>
              </w:rPr>
              <w:t>剪切下料：</w:t>
            </w:r>
            <w:r w:rsidRPr="00161458">
              <w:rPr>
                <w:rFonts w:eastAsia="宋体" w:hAnsi="宋体" w:hint="eastAsia"/>
                <w:color w:val="000000" w:themeColor="text1"/>
                <w:szCs w:val="24"/>
              </w:rPr>
              <w:t>根据厂方介绍，本项目</w:t>
            </w:r>
            <w:r>
              <w:rPr>
                <w:rFonts w:eastAsia="宋体" w:hAnsi="宋体" w:hint="eastAsia"/>
                <w:color w:val="000000" w:themeColor="text1"/>
                <w:szCs w:val="24"/>
              </w:rPr>
              <w:t>侧边龙骨制作</w:t>
            </w:r>
            <w:r w:rsidRPr="00161458">
              <w:rPr>
                <w:rFonts w:eastAsia="宋体" w:hAnsi="宋体" w:hint="eastAsia"/>
                <w:color w:val="000000" w:themeColor="text1"/>
                <w:szCs w:val="24"/>
              </w:rPr>
              <w:t>时首先将外购的</w:t>
            </w:r>
            <w:r w:rsidR="008A2115">
              <w:rPr>
                <w:rFonts w:eastAsia="宋体" w:hAnsi="宋体" w:hint="eastAsia"/>
                <w:color w:val="000000" w:themeColor="text1"/>
                <w:szCs w:val="24"/>
              </w:rPr>
              <w:t>钢带</w:t>
            </w:r>
            <w:r w:rsidRPr="00161458">
              <w:rPr>
                <w:rFonts w:eastAsia="宋体" w:hAnsi="宋体" w:hint="eastAsia"/>
                <w:color w:val="000000" w:themeColor="text1"/>
                <w:szCs w:val="24"/>
              </w:rPr>
              <w:t>经</w:t>
            </w:r>
            <w:r>
              <w:rPr>
                <w:rFonts w:eastAsia="宋体" w:hAnsi="宋体" w:hint="eastAsia"/>
                <w:color w:val="000000" w:themeColor="text1"/>
                <w:szCs w:val="24"/>
              </w:rPr>
              <w:t>剪板机</w:t>
            </w:r>
            <w:r w:rsidRPr="00161458">
              <w:rPr>
                <w:rFonts w:eastAsia="宋体" w:hAnsi="宋体" w:hint="eastAsia"/>
                <w:color w:val="000000" w:themeColor="text1"/>
                <w:szCs w:val="24"/>
              </w:rPr>
              <w:t>切割下料，使之得到符合尺寸要求的胚料</w:t>
            </w:r>
            <w:r>
              <w:rPr>
                <w:rFonts w:eastAsia="宋体" w:hAnsi="宋体" w:hint="eastAsia"/>
                <w:color w:val="000000" w:themeColor="text1"/>
                <w:szCs w:val="24"/>
              </w:rPr>
              <w:t>。</w:t>
            </w:r>
            <w:r w:rsidR="008A2115">
              <w:rPr>
                <w:rFonts w:eastAsia="宋体" w:hAnsi="宋体" w:hint="eastAsia"/>
                <w:color w:val="000000" w:themeColor="text1"/>
                <w:szCs w:val="24"/>
              </w:rPr>
              <w:t>剪板机</w:t>
            </w:r>
            <w:r w:rsidRPr="00161458">
              <w:rPr>
                <w:rFonts w:eastAsia="宋体" w:hAnsi="宋体" w:hint="eastAsia"/>
                <w:color w:val="000000" w:themeColor="text1"/>
                <w:szCs w:val="24"/>
              </w:rPr>
              <w:t>不使用切削液、</w:t>
            </w:r>
            <w:r>
              <w:rPr>
                <w:rFonts w:eastAsia="宋体" w:hAnsi="宋体" w:hint="eastAsia"/>
                <w:color w:val="000000" w:themeColor="text1"/>
                <w:szCs w:val="24"/>
              </w:rPr>
              <w:t>液压</w:t>
            </w:r>
            <w:r w:rsidRPr="00161458">
              <w:rPr>
                <w:rFonts w:eastAsia="宋体" w:hAnsi="宋体" w:hint="eastAsia"/>
                <w:color w:val="000000" w:themeColor="text1"/>
                <w:szCs w:val="24"/>
              </w:rPr>
              <w:t>液等，</w:t>
            </w:r>
            <w:r w:rsidRPr="00161458">
              <w:rPr>
                <w:rFonts w:ascii="宋体" w:eastAsia="宋体" w:hAnsi="宋体" w:hint="eastAsia"/>
                <w:color w:val="000000" w:themeColor="text1"/>
                <w:szCs w:val="24"/>
              </w:rPr>
              <w:t>仅补充少量润滑油，无废切削液、废机油产生。</w:t>
            </w:r>
            <w:r>
              <w:rPr>
                <w:rFonts w:ascii="宋体" w:eastAsia="宋体" w:hAnsi="宋体" w:hint="eastAsia"/>
                <w:color w:val="000000" w:themeColor="text1"/>
                <w:szCs w:val="24"/>
              </w:rPr>
              <w:t>该工序产生钢材边角料、含油抹布手套和设备噪声。</w:t>
            </w:r>
          </w:p>
          <w:p w:rsidR="008A2115" w:rsidRDefault="008A2115" w:rsidP="00B35FCE">
            <w:pPr>
              <w:spacing w:line="360" w:lineRule="auto"/>
              <w:ind w:firstLineChars="200" w:firstLine="480"/>
              <w:jc w:val="both"/>
              <w:rPr>
                <w:rFonts w:ascii="宋体" w:eastAsia="宋体" w:hAnsi="宋体"/>
                <w:color w:val="000000" w:themeColor="text1"/>
              </w:rPr>
            </w:pPr>
            <w:r w:rsidRPr="008A2115">
              <w:rPr>
                <w:rFonts w:eastAsia="宋体"/>
                <w:color w:val="000000" w:themeColor="text1"/>
              </w:rPr>
              <w:t>2</w:t>
            </w:r>
            <w:r>
              <w:rPr>
                <w:rFonts w:ascii="宋体" w:eastAsia="宋体" w:hAnsi="宋体" w:hint="eastAsia"/>
                <w:color w:val="000000" w:themeColor="text1"/>
              </w:rPr>
              <w:t>、冲孔：根据客户需求，侧边龙骨需经过冲床进行冲孔处理。冲床在使用过程中使用切削液和液压油，故该工序产生钢材边角料、废切削液、废机油和设备噪声。</w:t>
            </w:r>
          </w:p>
          <w:p w:rsidR="00946922" w:rsidRDefault="008A2115" w:rsidP="00B35FCE">
            <w:pPr>
              <w:spacing w:line="360" w:lineRule="auto"/>
              <w:ind w:firstLineChars="200" w:firstLine="480"/>
              <w:jc w:val="both"/>
              <w:rPr>
                <w:rFonts w:ascii="宋体" w:eastAsia="宋体" w:hAnsi="宋体"/>
                <w:color w:val="000000" w:themeColor="text1"/>
              </w:rPr>
            </w:pPr>
            <w:r w:rsidRPr="008A2115">
              <w:rPr>
                <w:rFonts w:eastAsia="宋体"/>
                <w:color w:val="000000" w:themeColor="text1"/>
              </w:rPr>
              <w:t>3</w:t>
            </w:r>
            <w:r>
              <w:rPr>
                <w:rFonts w:ascii="宋体" w:eastAsia="宋体" w:hAnsi="宋体" w:hint="eastAsia"/>
                <w:color w:val="000000" w:themeColor="text1"/>
              </w:rPr>
              <w:t>、压制成型：剪切、冲孔后的钢带</w:t>
            </w:r>
            <w:r w:rsidR="00446077">
              <w:rPr>
                <w:rFonts w:ascii="宋体" w:eastAsia="宋体" w:hAnsi="宋体" w:hint="eastAsia"/>
                <w:color w:val="000000" w:themeColor="text1"/>
              </w:rPr>
              <w:t>经凹型钢带机、</w:t>
            </w:r>
            <w:r w:rsidR="00446077" w:rsidRPr="00446077">
              <w:rPr>
                <w:rFonts w:eastAsia="宋体"/>
                <w:color w:val="000000" w:themeColor="text1"/>
              </w:rPr>
              <w:t>U</w:t>
            </w:r>
            <w:r w:rsidR="00446077">
              <w:rPr>
                <w:rFonts w:ascii="宋体" w:eastAsia="宋体" w:hAnsi="宋体" w:hint="eastAsia"/>
                <w:color w:val="000000" w:themeColor="text1"/>
              </w:rPr>
              <w:t>型钢带机压制成规定形状。</w:t>
            </w:r>
            <w:r w:rsidR="00946922">
              <w:rPr>
                <w:rFonts w:ascii="宋体" w:eastAsia="宋体" w:hAnsi="宋体" w:hint="eastAsia"/>
                <w:color w:val="000000" w:themeColor="text1"/>
              </w:rPr>
              <w:t>凹型钢带机、</w:t>
            </w:r>
            <w:r w:rsidR="00946922" w:rsidRPr="00446077">
              <w:rPr>
                <w:rFonts w:eastAsia="宋体"/>
                <w:color w:val="000000" w:themeColor="text1"/>
              </w:rPr>
              <w:t>U</w:t>
            </w:r>
            <w:r w:rsidR="00946922">
              <w:rPr>
                <w:rFonts w:ascii="宋体" w:eastAsia="宋体" w:hAnsi="宋体" w:hint="eastAsia"/>
                <w:color w:val="000000" w:themeColor="text1"/>
              </w:rPr>
              <w:t>型钢带机</w:t>
            </w:r>
            <w:r w:rsidR="00946922" w:rsidRPr="00161458">
              <w:rPr>
                <w:rFonts w:eastAsia="宋体" w:hAnsi="宋体" w:hint="eastAsia"/>
                <w:color w:val="000000" w:themeColor="text1"/>
                <w:szCs w:val="24"/>
              </w:rPr>
              <w:t>不使用切削液、</w:t>
            </w:r>
            <w:r w:rsidR="00946922">
              <w:rPr>
                <w:rFonts w:eastAsia="宋体" w:hAnsi="宋体" w:hint="eastAsia"/>
                <w:color w:val="000000" w:themeColor="text1"/>
                <w:szCs w:val="24"/>
              </w:rPr>
              <w:t>液压</w:t>
            </w:r>
            <w:r w:rsidR="00946922" w:rsidRPr="00161458">
              <w:rPr>
                <w:rFonts w:eastAsia="宋体" w:hAnsi="宋体" w:hint="eastAsia"/>
                <w:color w:val="000000" w:themeColor="text1"/>
                <w:szCs w:val="24"/>
              </w:rPr>
              <w:t>液等，</w:t>
            </w:r>
            <w:r w:rsidR="00946922" w:rsidRPr="00161458">
              <w:rPr>
                <w:rFonts w:ascii="宋体" w:eastAsia="宋体" w:hAnsi="宋体" w:hint="eastAsia"/>
                <w:color w:val="000000" w:themeColor="text1"/>
                <w:szCs w:val="24"/>
              </w:rPr>
              <w:t>仅补充少量润滑油，无废切削液、废机油产生。</w:t>
            </w:r>
            <w:r w:rsidR="00946922">
              <w:rPr>
                <w:rFonts w:ascii="宋体" w:eastAsia="宋体" w:hAnsi="宋体" w:hint="eastAsia"/>
                <w:color w:val="000000" w:themeColor="text1"/>
                <w:szCs w:val="24"/>
              </w:rPr>
              <w:t>该工序仅产生设备噪声。</w:t>
            </w:r>
          </w:p>
          <w:p w:rsidR="008A2115" w:rsidRDefault="00946922" w:rsidP="00B35FCE">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人工装填：</w:t>
            </w:r>
            <w:r w:rsidR="003C3896">
              <w:rPr>
                <w:rFonts w:ascii="宋体" w:eastAsia="宋体" w:hAnsi="宋体" w:hint="eastAsia"/>
                <w:color w:val="000000" w:themeColor="text1"/>
              </w:rPr>
              <w:t>门板表面人工刷胶后，将逐块岩棉保温板装填入门板凹陷区域，根据订单要求，部分产品需在保温岩棉板的两侧铺设玻镁板，以提高</w:t>
            </w:r>
            <w:r w:rsidR="00AE4438">
              <w:rPr>
                <w:rFonts w:ascii="宋体" w:eastAsia="宋体" w:hAnsi="宋体" w:hint="eastAsia"/>
                <w:color w:val="000000" w:themeColor="text1"/>
              </w:rPr>
              <w:t>耐</w:t>
            </w:r>
            <w:r w:rsidR="003C3896">
              <w:rPr>
                <w:rFonts w:ascii="宋体" w:eastAsia="宋体" w:hAnsi="宋体" w:hint="eastAsia"/>
                <w:color w:val="000000" w:themeColor="text1"/>
              </w:rPr>
              <w:t>火等级。本项目岩棉保温板、玻镁板进厂时已按照定制尺寸裁切好，在本厂内不需要进行裁剪加工。然后再将制作好的侧边龙骨安装在门板的侧边</w:t>
            </w:r>
            <w:r w:rsidR="000410AB">
              <w:rPr>
                <w:rFonts w:ascii="宋体" w:eastAsia="宋体" w:hAnsi="宋体" w:hint="eastAsia"/>
                <w:color w:val="000000" w:themeColor="text1"/>
              </w:rPr>
              <w:t>。</w:t>
            </w:r>
          </w:p>
          <w:p w:rsidR="003C3896" w:rsidRDefault="003C3896" w:rsidP="00B35FCE">
            <w:pPr>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静置压制：</w:t>
            </w:r>
            <w:r w:rsidR="000410AB">
              <w:rPr>
                <w:rFonts w:ascii="宋体" w:eastAsia="宋体" w:hAnsi="宋体" w:hint="eastAsia"/>
                <w:color w:val="000000" w:themeColor="text1"/>
              </w:rPr>
              <w:t>人工装填后的半成品逐块堆积后，通过顶部放置压块进行静置压制，根据厂方介绍，压制时间为</w:t>
            </w:r>
            <w:r w:rsidR="000410AB" w:rsidRPr="000410AB">
              <w:rPr>
                <w:rFonts w:eastAsia="宋体"/>
                <w:color w:val="000000" w:themeColor="text1"/>
              </w:rPr>
              <w:t>3</w:t>
            </w:r>
            <w:r w:rsidR="000410AB" w:rsidRPr="000410AB">
              <w:rPr>
                <w:rFonts w:eastAsia="宋体" w:hAnsi="宋体"/>
                <w:color w:val="000000" w:themeColor="text1"/>
              </w:rPr>
              <w:t>～</w:t>
            </w:r>
            <w:r w:rsidR="000410AB" w:rsidRPr="000410AB">
              <w:rPr>
                <w:rFonts w:eastAsia="宋体"/>
                <w:color w:val="000000" w:themeColor="text1"/>
              </w:rPr>
              <w:t>4</w:t>
            </w:r>
            <w:r w:rsidR="000410AB">
              <w:rPr>
                <w:rFonts w:ascii="宋体" w:eastAsia="宋体" w:hAnsi="宋体" w:hint="eastAsia"/>
                <w:color w:val="000000" w:themeColor="text1"/>
              </w:rPr>
              <w:t>个小时即可。</w:t>
            </w:r>
          </w:p>
          <w:p w:rsidR="005A34A3" w:rsidRPr="00161458" w:rsidRDefault="000410AB" w:rsidP="00B35FCE">
            <w:pPr>
              <w:spacing w:line="360" w:lineRule="auto"/>
              <w:ind w:firstLineChars="200" w:firstLine="480"/>
              <w:jc w:val="both"/>
              <w:rPr>
                <w:rFonts w:eastAsia="宋体" w:hAnsi="宋体"/>
                <w:color w:val="000000" w:themeColor="text1"/>
                <w:szCs w:val="24"/>
              </w:rPr>
            </w:pPr>
            <w:r>
              <w:rPr>
                <w:rFonts w:ascii="宋体" w:eastAsia="宋体" w:hAnsi="宋体" w:hint="eastAsia"/>
                <w:color w:val="000000" w:themeColor="text1"/>
              </w:rPr>
              <w:t>包装成品</w:t>
            </w:r>
            <w:r w:rsidR="00D1795A">
              <w:rPr>
                <w:rFonts w:ascii="宋体" w:eastAsia="宋体" w:hAnsi="宋体" w:hint="eastAsia"/>
                <w:color w:val="000000" w:themeColor="text1"/>
              </w:rPr>
              <w:t>：</w:t>
            </w:r>
            <w:r>
              <w:rPr>
                <w:rFonts w:ascii="宋体" w:eastAsia="宋体" w:hAnsi="宋体" w:hint="eastAsia"/>
                <w:color w:val="000000" w:themeColor="text1"/>
              </w:rPr>
              <w:t>到达压制时间后，移开压块，逐块包装后即为成品，入库代售</w:t>
            </w:r>
            <w:r w:rsidR="00EC63A5" w:rsidRPr="00161458">
              <w:rPr>
                <w:rFonts w:ascii="宋体" w:eastAsia="宋体" w:hAnsi="宋体" w:hint="eastAsia"/>
                <w:color w:val="000000" w:themeColor="text1"/>
              </w:rPr>
              <w:t>。</w:t>
            </w:r>
          </w:p>
          <w:p w:rsidR="005A34A3" w:rsidRPr="00161458" w:rsidRDefault="00EC63A5" w:rsidP="00871A8B">
            <w:pPr>
              <w:pStyle w:val="13"/>
              <w:spacing w:line="360" w:lineRule="auto"/>
              <w:ind w:firstLineChars="174" w:firstLine="419"/>
              <w:rPr>
                <w:rFonts w:ascii="宋体" w:hAnsi="宋体"/>
                <w:b/>
                <w:color w:val="000000" w:themeColor="text1"/>
              </w:rPr>
            </w:pPr>
            <w:r w:rsidRPr="00161458">
              <w:rPr>
                <w:b/>
                <w:color w:val="000000" w:themeColor="text1"/>
              </w:rPr>
              <w:lastRenderedPageBreak/>
              <w:t>3</w:t>
            </w:r>
            <w:r w:rsidRPr="00161458">
              <w:rPr>
                <w:rFonts w:hAnsi="宋体"/>
                <w:b/>
                <w:color w:val="000000" w:themeColor="text1"/>
              </w:rPr>
              <w:t>、</w:t>
            </w:r>
            <w:r w:rsidRPr="00161458">
              <w:rPr>
                <w:rFonts w:ascii="宋体" w:eastAsia="宋体" w:hAnsi="宋体" w:hint="eastAsia"/>
                <w:b/>
                <w:color w:val="000000" w:themeColor="text1"/>
              </w:rPr>
              <w:t>主要产污环节</w:t>
            </w:r>
          </w:p>
          <w:p w:rsidR="005A34A3" w:rsidRPr="00161458" w:rsidRDefault="00EC63A5">
            <w:pPr>
              <w:pStyle w:val="13"/>
              <w:spacing w:line="360" w:lineRule="auto"/>
              <w:ind w:firstLineChars="175"/>
              <w:rPr>
                <w:rFonts w:ascii="宋体" w:hAnsi="宋体"/>
                <w:color w:val="000000" w:themeColor="text1"/>
              </w:rPr>
            </w:pPr>
            <w:r w:rsidRPr="00161458">
              <w:rPr>
                <w:rFonts w:ascii="宋体" w:eastAsia="宋体" w:hAnsi="宋体" w:hint="eastAsia"/>
                <w:color w:val="000000" w:themeColor="text1"/>
              </w:rPr>
              <w:t>本项目建成投产后，全厂主要的产污环节和排污特征见表</w:t>
            </w:r>
            <w:r w:rsidRPr="00161458">
              <w:rPr>
                <w:color w:val="000000" w:themeColor="text1"/>
              </w:rPr>
              <w:t>5-1</w:t>
            </w:r>
            <w:r w:rsidRPr="00161458">
              <w:rPr>
                <w:rFonts w:ascii="宋体" w:hAnsi="宋体" w:hint="eastAsia"/>
                <w:color w:val="000000" w:themeColor="text1"/>
              </w:rPr>
              <w:t>：</w:t>
            </w:r>
          </w:p>
          <w:p w:rsidR="005A34A3" w:rsidRPr="00161458" w:rsidRDefault="00EC63A5">
            <w:pPr>
              <w:pStyle w:val="13"/>
              <w:spacing w:line="360" w:lineRule="auto"/>
              <w:ind w:firstLine="482"/>
              <w:jc w:val="center"/>
              <w:rPr>
                <w:rFonts w:ascii="宋体" w:eastAsia="宋体" w:hAnsi="宋体"/>
                <w:b/>
                <w:color w:val="000000" w:themeColor="text1"/>
              </w:rPr>
            </w:pPr>
            <w:r w:rsidRPr="00161458">
              <w:rPr>
                <w:rFonts w:ascii="宋体" w:eastAsia="宋体" w:hAnsi="宋体" w:hint="eastAsia"/>
                <w:b/>
                <w:color w:val="000000" w:themeColor="text1"/>
              </w:rPr>
              <w:t>表</w:t>
            </w:r>
            <w:r w:rsidRPr="00161458">
              <w:rPr>
                <w:b/>
                <w:color w:val="000000" w:themeColor="text1"/>
              </w:rPr>
              <w:t xml:space="preserve">5-1  </w:t>
            </w:r>
            <w:r w:rsidRPr="00161458">
              <w:rPr>
                <w:rFonts w:ascii="宋体" w:eastAsia="宋体" w:hAnsi="宋体" w:hint="eastAsia"/>
                <w:b/>
                <w:color w:val="000000" w:themeColor="text1"/>
              </w:rPr>
              <w:t>主要产污环节和排污特征</w:t>
            </w:r>
          </w:p>
          <w:tbl>
            <w:tblPr>
              <w:tblW w:w="10035" w:type="dxa"/>
              <w:tblBorders>
                <w:top w:val="single" w:sz="12" w:space="0" w:color="auto"/>
                <w:bottom w:val="single" w:sz="12" w:space="0" w:color="auto"/>
                <w:insideH w:val="single" w:sz="4" w:space="0" w:color="auto"/>
                <w:insideV w:val="single" w:sz="4" w:space="0" w:color="auto"/>
              </w:tblBorders>
              <w:tblLook w:val="04A0"/>
            </w:tblPr>
            <w:tblGrid>
              <w:gridCol w:w="799"/>
              <w:gridCol w:w="1527"/>
              <w:gridCol w:w="2246"/>
              <w:gridCol w:w="1983"/>
              <w:gridCol w:w="1134"/>
              <w:gridCol w:w="2346"/>
            </w:tblGrid>
            <w:tr w:rsidR="005A34A3" w:rsidRPr="00161458" w:rsidTr="00C82173">
              <w:tc>
                <w:tcPr>
                  <w:tcW w:w="799" w:type="dxa"/>
                  <w:shd w:val="clear" w:color="auto" w:fill="auto"/>
                  <w:vAlign w:val="center"/>
                </w:tcPr>
                <w:p w:rsidR="005A34A3" w:rsidRPr="00161458" w:rsidRDefault="00EC63A5">
                  <w:pPr>
                    <w:jc w:val="center"/>
                    <w:rPr>
                      <w:rFonts w:ascii="宋体" w:eastAsia="宋体" w:hAnsi="宋体"/>
                      <w:b/>
                      <w:color w:val="000000" w:themeColor="text1"/>
                      <w:sz w:val="21"/>
                      <w:szCs w:val="21"/>
                    </w:rPr>
                  </w:pPr>
                  <w:r w:rsidRPr="00161458">
                    <w:rPr>
                      <w:rFonts w:ascii="宋体" w:eastAsia="宋体" w:hAnsi="宋体"/>
                      <w:b/>
                      <w:color w:val="000000" w:themeColor="text1"/>
                      <w:sz w:val="21"/>
                      <w:szCs w:val="21"/>
                    </w:rPr>
                    <w:t>类别</w:t>
                  </w:r>
                </w:p>
              </w:tc>
              <w:tc>
                <w:tcPr>
                  <w:tcW w:w="1527" w:type="dxa"/>
                  <w:shd w:val="clear" w:color="auto" w:fill="auto"/>
                  <w:vAlign w:val="center"/>
                </w:tcPr>
                <w:p w:rsidR="005A34A3" w:rsidRPr="00161458" w:rsidRDefault="00EC63A5">
                  <w:pPr>
                    <w:jc w:val="center"/>
                    <w:rPr>
                      <w:rFonts w:ascii="宋体" w:eastAsia="宋体" w:hAnsi="宋体"/>
                      <w:b/>
                      <w:color w:val="000000" w:themeColor="text1"/>
                      <w:sz w:val="21"/>
                      <w:szCs w:val="21"/>
                    </w:rPr>
                  </w:pPr>
                  <w:r w:rsidRPr="00161458">
                    <w:rPr>
                      <w:rFonts w:ascii="宋体" w:eastAsia="宋体" w:hAnsi="宋体"/>
                      <w:b/>
                      <w:color w:val="000000" w:themeColor="text1"/>
                      <w:sz w:val="21"/>
                      <w:szCs w:val="21"/>
                    </w:rPr>
                    <w:t>代码</w:t>
                  </w:r>
                </w:p>
              </w:tc>
              <w:tc>
                <w:tcPr>
                  <w:tcW w:w="2246" w:type="dxa"/>
                  <w:shd w:val="clear" w:color="auto" w:fill="auto"/>
                  <w:vAlign w:val="center"/>
                </w:tcPr>
                <w:p w:rsidR="005A34A3" w:rsidRPr="00161458" w:rsidRDefault="00EC63A5">
                  <w:pPr>
                    <w:jc w:val="center"/>
                    <w:rPr>
                      <w:rFonts w:ascii="宋体" w:eastAsia="宋体" w:hAnsi="宋体"/>
                      <w:b/>
                      <w:color w:val="000000" w:themeColor="text1"/>
                      <w:sz w:val="21"/>
                      <w:szCs w:val="21"/>
                    </w:rPr>
                  </w:pPr>
                  <w:r w:rsidRPr="00161458">
                    <w:rPr>
                      <w:rFonts w:ascii="宋体" w:eastAsia="宋体" w:hAnsi="宋体"/>
                      <w:b/>
                      <w:color w:val="000000" w:themeColor="text1"/>
                      <w:sz w:val="21"/>
                      <w:szCs w:val="21"/>
                    </w:rPr>
                    <w:t>产生点</w:t>
                  </w:r>
                </w:p>
              </w:tc>
              <w:tc>
                <w:tcPr>
                  <w:tcW w:w="1983" w:type="dxa"/>
                  <w:shd w:val="clear" w:color="auto" w:fill="auto"/>
                  <w:vAlign w:val="center"/>
                </w:tcPr>
                <w:p w:rsidR="005A34A3" w:rsidRPr="00161458" w:rsidRDefault="00EC63A5">
                  <w:pPr>
                    <w:jc w:val="center"/>
                    <w:rPr>
                      <w:rFonts w:ascii="宋体" w:eastAsia="宋体" w:hAnsi="宋体"/>
                      <w:b/>
                      <w:color w:val="000000" w:themeColor="text1"/>
                      <w:sz w:val="21"/>
                      <w:szCs w:val="21"/>
                    </w:rPr>
                  </w:pPr>
                  <w:r w:rsidRPr="00161458">
                    <w:rPr>
                      <w:rFonts w:ascii="宋体" w:eastAsia="宋体" w:hAnsi="宋体"/>
                      <w:b/>
                      <w:color w:val="000000" w:themeColor="text1"/>
                      <w:sz w:val="21"/>
                      <w:szCs w:val="21"/>
                    </w:rPr>
                    <w:t>污染物</w:t>
                  </w:r>
                </w:p>
              </w:tc>
              <w:tc>
                <w:tcPr>
                  <w:tcW w:w="1134" w:type="dxa"/>
                  <w:shd w:val="clear" w:color="auto" w:fill="auto"/>
                  <w:vAlign w:val="center"/>
                </w:tcPr>
                <w:p w:rsidR="005A34A3" w:rsidRPr="00161458" w:rsidRDefault="00EC63A5">
                  <w:pPr>
                    <w:rPr>
                      <w:rFonts w:ascii="宋体" w:eastAsia="宋体" w:hAnsi="宋体"/>
                      <w:b/>
                      <w:color w:val="000000" w:themeColor="text1"/>
                      <w:sz w:val="21"/>
                      <w:szCs w:val="21"/>
                    </w:rPr>
                  </w:pPr>
                  <w:r w:rsidRPr="00161458">
                    <w:rPr>
                      <w:rFonts w:ascii="宋体" w:eastAsia="宋体" w:hAnsi="宋体"/>
                      <w:b/>
                      <w:color w:val="000000" w:themeColor="text1"/>
                      <w:sz w:val="21"/>
                      <w:szCs w:val="21"/>
                    </w:rPr>
                    <w:t>产生特征</w:t>
                  </w:r>
                </w:p>
              </w:tc>
              <w:tc>
                <w:tcPr>
                  <w:tcW w:w="2346" w:type="dxa"/>
                  <w:shd w:val="clear" w:color="auto" w:fill="auto"/>
                  <w:vAlign w:val="center"/>
                </w:tcPr>
                <w:p w:rsidR="005A34A3" w:rsidRPr="00161458" w:rsidRDefault="00DA0ACE">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处理措施</w:t>
                  </w:r>
                </w:p>
              </w:tc>
            </w:tr>
            <w:tr w:rsidR="005A34A3" w:rsidRPr="00161458" w:rsidTr="00C82173">
              <w:tc>
                <w:tcPr>
                  <w:tcW w:w="799" w:type="dxa"/>
                  <w:shd w:val="clear" w:color="auto" w:fill="auto"/>
                  <w:vAlign w:val="center"/>
                </w:tcPr>
                <w:p w:rsidR="005A34A3" w:rsidRPr="00161458" w:rsidRDefault="00C15E4D">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废气</w:t>
                  </w:r>
                </w:p>
              </w:tc>
              <w:tc>
                <w:tcPr>
                  <w:tcW w:w="1527" w:type="dxa"/>
                  <w:shd w:val="clear" w:color="auto" w:fill="auto"/>
                  <w:vAlign w:val="center"/>
                </w:tcPr>
                <w:p w:rsidR="005A34A3" w:rsidRPr="00B35FCE" w:rsidRDefault="00EC63A5" w:rsidP="00B35FCE">
                  <w:pPr>
                    <w:jc w:val="center"/>
                    <w:rPr>
                      <w:color w:val="000000" w:themeColor="text1"/>
                      <w:sz w:val="21"/>
                      <w:szCs w:val="21"/>
                      <w:vertAlign w:val="subscript"/>
                    </w:rPr>
                  </w:pPr>
                  <w:r w:rsidRPr="00B35FCE">
                    <w:rPr>
                      <w:color w:val="000000" w:themeColor="text1"/>
                      <w:sz w:val="21"/>
                      <w:szCs w:val="21"/>
                    </w:rPr>
                    <w:t>G</w:t>
                  </w:r>
                  <w:r w:rsidR="00C15E4D" w:rsidRPr="00B35FCE">
                    <w:rPr>
                      <w:color w:val="000000" w:themeColor="text1"/>
                      <w:sz w:val="21"/>
                      <w:szCs w:val="21"/>
                      <w:vertAlign w:val="subscript"/>
                    </w:rPr>
                    <w:t>1</w:t>
                  </w:r>
                  <w:r w:rsidR="00B35FCE" w:rsidRPr="00B35FCE">
                    <w:rPr>
                      <w:color w:val="000000" w:themeColor="text1"/>
                      <w:sz w:val="21"/>
                      <w:szCs w:val="21"/>
                      <w:vertAlign w:val="subscript"/>
                    </w:rPr>
                    <w:t>-1</w:t>
                  </w:r>
                  <w:r w:rsidR="00B35FCE" w:rsidRPr="00B35FCE">
                    <w:rPr>
                      <w:color w:val="000000" w:themeColor="text1"/>
                      <w:sz w:val="21"/>
                      <w:szCs w:val="21"/>
                    </w:rPr>
                    <w:t>、</w:t>
                  </w:r>
                  <w:r w:rsidR="00B35FCE" w:rsidRPr="00B35FCE">
                    <w:rPr>
                      <w:color w:val="000000" w:themeColor="text1"/>
                      <w:sz w:val="21"/>
                      <w:szCs w:val="21"/>
                    </w:rPr>
                    <w:t>G</w:t>
                  </w:r>
                  <w:r w:rsidR="00B35FCE" w:rsidRPr="00B35FCE">
                    <w:rPr>
                      <w:color w:val="000000" w:themeColor="text1"/>
                      <w:sz w:val="21"/>
                      <w:szCs w:val="21"/>
                      <w:vertAlign w:val="subscript"/>
                    </w:rPr>
                    <w:t>1-2</w:t>
                  </w:r>
                </w:p>
                <w:p w:rsidR="00B35FCE" w:rsidRPr="00161458" w:rsidRDefault="00B35FCE" w:rsidP="00B35FCE">
                  <w:pPr>
                    <w:jc w:val="center"/>
                    <w:rPr>
                      <w:color w:val="000000" w:themeColor="text1"/>
                      <w:sz w:val="21"/>
                      <w:szCs w:val="21"/>
                      <w:vertAlign w:val="subscript"/>
                    </w:rPr>
                  </w:pPr>
                  <w:r w:rsidRPr="00B35FCE">
                    <w:rPr>
                      <w:color w:val="000000" w:themeColor="text1"/>
                      <w:sz w:val="21"/>
                      <w:szCs w:val="21"/>
                    </w:rPr>
                    <w:t>G</w:t>
                  </w:r>
                  <w:r w:rsidRPr="00B35FCE">
                    <w:rPr>
                      <w:color w:val="000000" w:themeColor="text1"/>
                      <w:sz w:val="21"/>
                      <w:szCs w:val="21"/>
                      <w:vertAlign w:val="subscript"/>
                    </w:rPr>
                    <w:t>1-3</w:t>
                  </w:r>
                  <w:r w:rsidRPr="00B35FCE">
                    <w:rPr>
                      <w:color w:val="000000" w:themeColor="text1"/>
                      <w:sz w:val="21"/>
                      <w:szCs w:val="21"/>
                    </w:rPr>
                    <w:t>、</w:t>
                  </w:r>
                  <w:r w:rsidRPr="00B35FCE">
                    <w:rPr>
                      <w:color w:val="000000" w:themeColor="text1"/>
                      <w:sz w:val="21"/>
                      <w:szCs w:val="21"/>
                    </w:rPr>
                    <w:t>G</w:t>
                  </w:r>
                  <w:r w:rsidRPr="00B35FCE">
                    <w:rPr>
                      <w:color w:val="000000" w:themeColor="text1"/>
                      <w:sz w:val="21"/>
                      <w:szCs w:val="21"/>
                      <w:vertAlign w:val="subscript"/>
                    </w:rPr>
                    <w:t>1-4</w:t>
                  </w:r>
                </w:p>
              </w:tc>
              <w:tc>
                <w:tcPr>
                  <w:tcW w:w="2246" w:type="dxa"/>
                  <w:shd w:val="clear" w:color="auto" w:fill="auto"/>
                  <w:vAlign w:val="center"/>
                </w:tcPr>
                <w:p w:rsidR="00337ADB" w:rsidRDefault="00337ADB">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调胶、刷胶、装填</w:t>
                  </w:r>
                </w:p>
                <w:p w:rsidR="005A34A3" w:rsidRPr="00161458" w:rsidRDefault="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静置压制</w:t>
                  </w:r>
                  <w:r w:rsidR="00EC63A5" w:rsidRPr="00161458">
                    <w:rPr>
                      <w:rFonts w:ascii="宋体" w:eastAsia="宋体" w:hAnsi="宋体" w:hint="eastAsia"/>
                      <w:color w:val="000000" w:themeColor="text1"/>
                      <w:sz w:val="21"/>
                      <w:szCs w:val="21"/>
                    </w:rPr>
                    <w:t>工序</w:t>
                  </w:r>
                </w:p>
              </w:tc>
              <w:tc>
                <w:tcPr>
                  <w:tcW w:w="1983" w:type="dxa"/>
                  <w:shd w:val="clear" w:color="auto" w:fill="auto"/>
                  <w:vAlign w:val="center"/>
                </w:tcPr>
                <w:p w:rsidR="005A34A3" w:rsidRPr="00161458" w:rsidRDefault="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有机废气（</w:t>
                  </w:r>
                  <w:r w:rsidRPr="00B35FCE">
                    <w:rPr>
                      <w:rFonts w:eastAsia="宋体"/>
                      <w:color w:val="000000" w:themeColor="text1"/>
                      <w:sz w:val="21"/>
                      <w:szCs w:val="21"/>
                    </w:rPr>
                    <w:t>VOCs</w:t>
                  </w:r>
                  <w:r>
                    <w:rPr>
                      <w:rFonts w:ascii="宋体" w:eastAsia="宋体" w:hAnsi="宋体" w:hint="eastAsia"/>
                      <w:color w:val="000000" w:themeColor="text1"/>
                      <w:sz w:val="21"/>
                      <w:szCs w:val="21"/>
                    </w:rPr>
                    <w:t>）</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B35FCE" w:rsidP="00C15E4D">
                  <w:pPr>
                    <w:jc w:val="center"/>
                    <w:rPr>
                      <w:rFonts w:ascii="宋体" w:eastAsia="宋体" w:hAnsi="宋体"/>
                      <w:sz w:val="21"/>
                      <w:szCs w:val="21"/>
                    </w:rPr>
                  </w:pPr>
                  <w:r>
                    <w:rPr>
                      <w:rFonts w:ascii="宋体" w:eastAsia="宋体" w:hAnsi="宋体" w:hint="eastAsia"/>
                      <w:sz w:val="21"/>
                      <w:szCs w:val="21"/>
                    </w:rPr>
                    <w:t>在</w:t>
                  </w:r>
                  <w:r w:rsidRPr="00B35FCE">
                    <w:rPr>
                      <w:rFonts w:eastAsia="宋体"/>
                      <w:sz w:val="21"/>
                      <w:szCs w:val="21"/>
                    </w:rPr>
                    <w:t>1#</w:t>
                  </w:r>
                  <w:r>
                    <w:rPr>
                      <w:rFonts w:ascii="宋体" w:eastAsia="宋体" w:hAnsi="宋体" w:hint="eastAsia"/>
                      <w:sz w:val="21"/>
                      <w:szCs w:val="21"/>
                    </w:rPr>
                    <w:t>生产车间、</w:t>
                  </w:r>
                  <w:r w:rsidRPr="00B35FCE">
                    <w:rPr>
                      <w:rFonts w:eastAsia="宋体"/>
                      <w:sz w:val="21"/>
                      <w:szCs w:val="21"/>
                    </w:rPr>
                    <w:t>2#</w:t>
                  </w:r>
                  <w:r>
                    <w:rPr>
                      <w:rFonts w:ascii="宋体" w:eastAsia="宋体" w:hAnsi="宋体" w:hint="eastAsia"/>
                      <w:sz w:val="21"/>
                      <w:szCs w:val="21"/>
                    </w:rPr>
                    <w:t>生产车间内无组织排放</w:t>
                  </w:r>
                </w:p>
              </w:tc>
            </w:tr>
            <w:tr w:rsidR="005A34A3" w:rsidRPr="00161458" w:rsidTr="00C82173">
              <w:trPr>
                <w:trHeight w:val="834"/>
              </w:trPr>
              <w:tc>
                <w:tcPr>
                  <w:tcW w:w="799"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废水</w:t>
                  </w:r>
                </w:p>
              </w:tc>
              <w:tc>
                <w:tcPr>
                  <w:tcW w:w="1527" w:type="dxa"/>
                  <w:shd w:val="clear" w:color="auto" w:fill="auto"/>
                  <w:vAlign w:val="center"/>
                </w:tcPr>
                <w:p w:rsidR="005A34A3" w:rsidRPr="00161458" w:rsidRDefault="00EC63A5">
                  <w:pPr>
                    <w:jc w:val="center"/>
                    <w:rPr>
                      <w:color w:val="000000" w:themeColor="text1"/>
                      <w:sz w:val="21"/>
                      <w:szCs w:val="21"/>
                    </w:rPr>
                  </w:pPr>
                  <w:r w:rsidRPr="00161458">
                    <w:rPr>
                      <w:color w:val="000000" w:themeColor="text1"/>
                      <w:sz w:val="21"/>
                      <w:szCs w:val="21"/>
                    </w:rPr>
                    <w:t>W</w:t>
                  </w:r>
                  <w:r w:rsidRPr="00161458">
                    <w:rPr>
                      <w:rFonts w:hint="eastAsia"/>
                      <w:color w:val="000000" w:themeColor="text1"/>
                      <w:sz w:val="21"/>
                      <w:szCs w:val="21"/>
                      <w:vertAlign w:val="subscript"/>
                    </w:rPr>
                    <w:t>1</w:t>
                  </w:r>
                </w:p>
              </w:tc>
              <w:tc>
                <w:tcPr>
                  <w:tcW w:w="2246"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职工生活</w:t>
                  </w:r>
                </w:p>
              </w:tc>
              <w:tc>
                <w:tcPr>
                  <w:tcW w:w="1983" w:type="dxa"/>
                  <w:shd w:val="clear" w:color="auto" w:fill="auto"/>
                  <w:vAlign w:val="center"/>
                </w:tcPr>
                <w:p w:rsidR="00DA0ACE" w:rsidRDefault="00EC63A5">
                  <w:pPr>
                    <w:jc w:val="center"/>
                    <w:rPr>
                      <w:rFonts w:ascii="宋体" w:eastAsia="宋体" w:hAnsi="宋体"/>
                      <w:color w:val="000000" w:themeColor="text1"/>
                      <w:sz w:val="21"/>
                      <w:szCs w:val="21"/>
                    </w:rPr>
                  </w:pPr>
                  <w:r w:rsidRPr="00161458">
                    <w:rPr>
                      <w:rFonts w:ascii="宋体" w:eastAsia="宋体" w:hAnsi="宋体" w:hint="eastAsia"/>
                      <w:color w:val="000000" w:themeColor="text1"/>
                      <w:sz w:val="21"/>
                      <w:szCs w:val="21"/>
                    </w:rPr>
                    <w:t>生活污水</w:t>
                  </w:r>
                </w:p>
                <w:p w:rsidR="00B96669" w:rsidRDefault="00EC63A5">
                  <w:pPr>
                    <w:jc w:val="center"/>
                    <w:rPr>
                      <w:rFonts w:eastAsia="宋体" w:hAnsi="宋体"/>
                      <w:color w:val="000000" w:themeColor="text1"/>
                      <w:sz w:val="21"/>
                      <w:szCs w:val="21"/>
                    </w:rPr>
                  </w:pPr>
                  <w:r w:rsidRPr="00161458">
                    <w:rPr>
                      <w:rFonts w:ascii="宋体" w:eastAsia="宋体" w:hAnsi="宋体" w:hint="eastAsia"/>
                      <w:color w:val="000000" w:themeColor="text1"/>
                      <w:sz w:val="21"/>
                      <w:szCs w:val="21"/>
                    </w:rPr>
                    <w:t>（</w:t>
                  </w:r>
                  <w:r w:rsidRPr="006A5CF9">
                    <w:rPr>
                      <w:rFonts w:eastAsia="宋体"/>
                      <w:color w:val="000000" w:themeColor="text1"/>
                      <w:sz w:val="21"/>
                      <w:szCs w:val="21"/>
                    </w:rPr>
                    <w:t>COD</w:t>
                  </w:r>
                  <w:r w:rsidRPr="006A5CF9">
                    <w:rPr>
                      <w:rFonts w:eastAsia="宋体" w:hAnsi="宋体"/>
                      <w:color w:val="000000" w:themeColor="text1"/>
                      <w:sz w:val="21"/>
                      <w:szCs w:val="21"/>
                    </w:rPr>
                    <w:t>、</w:t>
                  </w:r>
                  <w:r w:rsidRPr="006A5CF9">
                    <w:rPr>
                      <w:rFonts w:eastAsia="宋体"/>
                      <w:color w:val="000000" w:themeColor="text1"/>
                      <w:sz w:val="21"/>
                      <w:szCs w:val="21"/>
                    </w:rPr>
                    <w:t>SS</w:t>
                  </w:r>
                </w:p>
                <w:p w:rsidR="005A34A3" w:rsidRPr="00161458" w:rsidRDefault="00EC63A5">
                  <w:pPr>
                    <w:jc w:val="center"/>
                    <w:rPr>
                      <w:rFonts w:ascii="宋体" w:eastAsia="宋体" w:hAnsi="宋体"/>
                      <w:color w:val="000000" w:themeColor="text1"/>
                      <w:sz w:val="21"/>
                      <w:szCs w:val="21"/>
                    </w:rPr>
                  </w:pPr>
                  <w:r w:rsidRPr="006A5CF9">
                    <w:rPr>
                      <w:rFonts w:eastAsia="宋体"/>
                      <w:color w:val="000000" w:themeColor="text1"/>
                      <w:sz w:val="21"/>
                      <w:szCs w:val="21"/>
                    </w:rPr>
                    <w:t>NH</w:t>
                  </w:r>
                  <w:r w:rsidRPr="006A5CF9">
                    <w:rPr>
                      <w:rFonts w:eastAsia="宋体"/>
                      <w:color w:val="000000" w:themeColor="text1"/>
                      <w:sz w:val="21"/>
                      <w:szCs w:val="21"/>
                      <w:vertAlign w:val="subscript"/>
                    </w:rPr>
                    <w:t>3</w:t>
                  </w:r>
                  <w:r w:rsidRPr="006A5CF9">
                    <w:rPr>
                      <w:rFonts w:eastAsia="宋体"/>
                      <w:color w:val="000000" w:themeColor="text1"/>
                      <w:sz w:val="21"/>
                      <w:szCs w:val="21"/>
                    </w:rPr>
                    <w:t>-N</w:t>
                  </w:r>
                  <w:r w:rsidRPr="006A5CF9">
                    <w:rPr>
                      <w:rFonts w:eastAsia="宋体" w:hAnsi="宋体"/>
                      <w:color w:val="000000" w:themeColor="text1"/>
                      <w:sz w:val="21"/>
                      <w:szCs w:val="21"/>
                    </w:rPr>
                    <w:t>、</w:t>
                  </w:r>
                  <w:r w:rsidRPr="006A5CF9">
                    <w:rPr>
                      <w:rFonts w:eastAsia="宋体"/>
                      <w:color w:val="000000" w:themeColor="text1"/>
                      <w:sz w:val="21"/>
                      <w:szCs w:val="21"/>
                    </w:rPr>
                    <w:t>TP</w:t>
                  </w:r>
                  <w:r w:rsidRPr="00161458">
                    <w:rPr>
                      <w:rFonts w:ascii="宋体" w:eastAsia="宋体" w:hAnsi="宋体" w:hint="eastAsia"/>
                      <w:color w:val="000000" w:themeColor="text1"/>
                      <w:sz w:val="21"/>
                      <w:szCs w:val="21"/>
                    </w:rPr>
                    <w:t>）</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DA0ACE">
                  <w:pPr>
                    <w:jc w:val="center"/>
                    <w:rPr>
                      <w:rFonts w:ascii="宋体" w:eastAsia="宋体" w:hAnsi="宋体"/>
                      <w:sz w:val="21"/>
                      <w:szCs w:val="21"/>
                    </w:rPr>
                  </w:pPr>
                  <w:r w:rsidRPr="00AA280C">
                    <w:rPr>
                      <w:rFonts w:ascii="宋体" w:eastAsia="宋体" w:hAnsi="宋体" w:hint="eastAsia"/>
                      <w:sz w:val="21"/>
                      <w:szCs w:val="21"/>
                    </w:rPr>
                    <w:t>化粪池预处理</w:t>
                  </w:r>
                </w:p>
              </w:tc>
            </w:tr>
            <w:tr w:rsidR="005A34A3" w:rsidRPr="00161458" w:rsidTr="00C82173">
              <w:tc>
                <w:tcPr>
                  <w:tcW w:w="799"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噪声</w:t>
                  </w:r>
                </w:p>
              </w:tc>
              <w:tc>
                <w:tcPr>
                  <w:tcW w:w="1527" w:type="dxa"/>
                  <w:shd w:val="clear" w:color="auto" w:fill="auto"/>
                  <w:vAlign w:val="center"/>
                </w:tcPr>
                <w:p w:rsidR="005A34A3" w:rsidRPr="00B35FCE" w:rsidRDefault="00EC63A5">
                  <w:pPr>
                    <w:jc w:val="center"/>
                    <w:rPr>
                      <w:color w:val="000000" w:themeColor="text1"/>
                      <w:sz w:val="21"/>
                      <w:szCs w:val="21"/>
                    </w:rPr>
                  </w:pPr>
                  <w:r w:rsidRPr="00B35FCE">
                    <w:rPr>
                      <w:color w:val="000000" w:themeColor="text1"/>
                      <w:sz w:val="21"/>
                      <w:szCs w:val="21"/>
                    </w:rPr>
                    <w:t>N</w:t>
                  </w:r>
                  <w:r w:rsidRPr="00B35FCE">
                    <w:rPr>
                      <w:color w:val="000000" w:themeColor="text1"/>
                      <w:sz w:val="21"/>
                      <w:szCs w:val="21"/>
                      <w:vertAlign w:val="subscript"/>
                    </w:rPr>
                    <w:t>1</w:t>
                  </w:r>
                  <w:r w:rsidRPr="00B35FCE">
                    <w:rPr>
                      <w:color w:val="000000" w:themeColor="text1"/>
                      <w:sz w:val="21"/>
                      <w:szCs w:val="21"/>
                    </w:rPr>
                    <w:t>、</w:t>
                  </w:r>
                  <w:r w:rsidRPr="00B35FCE">
                    <w:rPr>
                      <w:color w:val="000000" w:themeColor="text1"/>
                      <w:sz w:val="21"/>
                      <w:szCs w:val="21"/>
                    </w:rPr>
                    <w:t>N</w:t>
                  </w:r>
                  <w:r w:rsidRPr="00B35FCE">
                    <w:rPr>
                      <w:color w:val="000000" w:themeColor="text1"/>
                      <w:sz w:val="21"/>
                      <w:szCs w:val="21"/>
                      <w:vertAlign w:val="subscript"/>
                    </w:rPr>
                    <w:t>2</w:t>
                  </w:r>
                  <w:r w:rsidRPr="00B35FCE">
                    <w:rPr>
                      <w:color w:val="000000" w:themeColor="text1"/>
                      <w:sz w:val="21"/>
                      <w:szCs w:val="21"/>
                    </w:rPr>
                    <w:t>、</w:t>
                  </w:r>
                  <w:r w:rsidRPr="00B35FCE">
                    <w:rPr>
                      <w:color w:val="000000" w:themeColor="text1"/>
                      <w:sz w:val="21"/>
                      <w:szCs w:val="21"/>
                    </w:rPr>
                    <w:t>N</w:t>
                  </w:r>
                  <w:r w:rsidRPr="00B35FCE">
                    <w:rPr>
                      <w:color w:val="000000" w:themeColor="text1"/>
                      <w:sz w:val="21"/>
                      <w:szCs w:val="21"/>
                      <w:vertAlign w:val="subscript"/>
                    </w:rPr>
                    <w:t>3</w:t>
                  </w:r>
                </w:p>
                <w:p w:rsidR="005A34A3" w:rsidRPr="00161458" w:rsidRDefault="00EC63A5">
                  <w:pPr>
                    <w:jc w:val="center"/>
                    <w:rPr>
                      <w:color w:val="000000" w:themeColor="text1"/>
                      <w:sz w:val="21"/>
                      <w:szCs w:val="21"/>
                      <w:vertAlign w:val="subscript"/>
                    </w:rPr>
                  </w:pPr>
                  <w:r w:rsidRPr="00B35FCE">
                    <w:rPr>
                      <w:color w:val="000000" w:themeColor="text1"/>
                      <w:sz w:val="21"/>
                      <w:szCs w:val="21"/>
                    </w:rPr>
                    <w:t>N</w:t>
                  </w:r>
                  <w:r w:rsidRPr="00B35FCE">
                    <w:rPr>
                      <w:color w:val="000000" w:themeColor="text1"/>
                      <w:sz w:val="21"/>
                      <w:szCs w:val="21"/>
                      <w:vertAlign w:val="subscript"/>
                    </w:rPr>
                    <w:t>4</w:t>
                  </w:r>
                  <w:r w:rsidRPr="00B35FCE">
                    <w:rPr>
                      <w:color w:val="000000" w:themeColor="text1"/>
                      <w:sz w:val="21"/>
                      <w:szCs w:val="21"/>
                    </w:rPr>
                    <w:t>、</w:t>
                  </w:r>
                  <w:r w:rsidRPr="00B35FCE">
                    <w:rPr>
                      <w:color w:val="000000" w:themeColor="text1"/>
                      <w:sz w:val="21"/>
                      <w:szCs w:val="21"/>
                    </w:rPr>
                    <w:t>N</w:t>
                  </w:r>
                  <w:r w:rsidRPr="00B35FCE">
                    <w:rPr>
                      <w:color w:val="000000" w:themeColor="text1"/>
                      <w:sz w:val="21"/>
                      <w:szCs w:val="21"/>
                      <w:vertAlign w:val="subscript"/>
                    </w:rPr>
                    <w:t>5</w:t>
                  </w:r>
                  <w:r w:rsidRPr="00B35FCE">
                    <w:rPr>
                      <w:color w:val="000000" w:themeColor="text1"/>
                      <w:sz w:val="21"/>
                      <w:szCs w:val="21"/>
                    </w:rPr>
                    <w:t>、</w:t>
                  </w:r>
                  <w:r w:rsidRPr="00B35FCE">
                    <w:rPr>
                      <w:color w:val="000000" w:themeColor="text1"/>
                      <w:sz w:val="21"/>
                      <w:szCs w:val="21"/>
                    </w:rPr>
                    <w:t>N</w:t>
                  </w:r>
                  <w:r w:rsidRPr="00B35FCE">
                    <w:rPr>
                      <w:color w:val="000000" w:themeColor="text1"/>
                      <w:sz w:val="21"/>
                      <w:szCs w:val="21"/>
                      <w:vertAlign w:val="subscript"/>
                    </w:rPr>
                    <w:t>6</w:t>
                  </w:r>
                </w:p>
              </w:tc>
              <w:tc>
                <w:tcPr>
                  <w:tcW w:w="2246" w:type="dxa"/>
                  <w:shd w:val="clear" w:color="auto" w:fill="auto"/>
                  <w:vAlign w:val="center"/>
                </w:tcPr>
                <w:p w:rsidR="005A34A3" w:rsidRPr="00161458" w:rsidRDefault="00B35FCE" w:rsidP="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剪切</w:t>
                  </w:r>
                  <w:r w:rsidR="00EC63A5" w:rsidRPr="00161458">
                    <w:rPr>
                      <w:rFonts w:ascii="宋体" w:eastAsia="宋体" w:hAnsi="宋体" w:hint="eastAsia"/>
                      <w:color w:val="000000" w:themeColor="text1"/>
                      <w:sz w:val="21"/>
                      <w:szCs w:val="21"/>
                    </w:rPr>
                    <w:t>下料、折弯</w:t>
                  </w:r>
                  <w:r w:rsidR="00DA0ACE">
                    <w:rPr>
                      <w:rFonts w:ascii="宋体" w:eastAsia="宋体" w:hAnsi="宋体" w:hint="eastAsia"/>
                      <w:color w:val="000000" w:themeColor="text1"/>
                      <w:sz w:val="21"/>
                      <w:szCs w:val="21"/>
                    </w:rPr>
                    <w:t>、</w:t>
                  </w:r>
                  <w:r>
                    <w:rPr>
                      <w:rFonts w:ascii="宋体" w:eastAsia="宋体" w:hAnsi="宋体" w:hint="eastAsia"/>
                      <w:color w:val="000000" w:themeColor="text1"/>
                      <w:sz w:val="21"/>
                      <w:szCs w:val="21"/>
                    </w:rPr>
                    <w:t>折边成型</w:t>
                  </w:r>
                  <w:r w:rsidR="00DA0ACE">
                    <w:rPr>
                      <w:rFonts w:ascii="宋体" w:eastAsia="宋体" w:hAnsi="宋体" w:hint="eastAsia"/>
                      <w:color w:val="000000" w:themeColor="text1"/>
                      <w:sz w:val="21"/>
                      <w:szCs w:val="21"/>
                    </w:rPr>
                    <w:t>、</w:t>
                  </w:r>
                  <w:r>
                    <w:rPr>
                      <w:rFonts w:ascii="宋体" w:eastAsia="宋体" w:hAnsi="宋体" w:hint="eastAsia"/>
                      <w:color w:val="000000" w:themeColor="text1"/>
                      <w:sz w:val="21"/>
                      <w:szCs w:val="21"/>
                    </w:rPr>
                    <w:t>冲孔</w:t>
                  </w:r>
                  <w:r w:rsidR="00EC63A5" w:rsidRPr="00161458">
                    <w:rPr>
                      <w:rFonts w:ascii="宋体" w:eastAsia="宋体" w:hAnsi="宋体" w:hint="eastAsia"/>
                      <w:color w:val="000000" w:themeColor="text1"/>
                      <w:sz w:val="21"/>
                      <w:szCs w:val="21"/>
                    </w:rPr>
                    <w:t>、</w:t>
                  </w:r>
                  <w:r>
                    <w:rPr>
                      <w:rFonts w:ascii="宋体" w:eastAsia="宋体" w:hAnsi="宋体" w:hint="eastAsia"/>
                      <w:color w:val="000000" w:themeColor="text1"/>
                      <w:sz w:val="21"/>
                      <w:szCs w:val="21"/>
                    </w:rPr>
                    <w:t>压制成型</w:t>
                  </w:r>
                  <w:r w:rsidR="00EC63A5" w:rsidRPr="00161458">
                    <w:rPr>
                      <w:rFonts w:ascii="宋体" w:eastAsia="宋体" w:hAnsi="宋体" w:hint="eastAsia"/>
                      <w:color w:val="000000" w:themeColor="text1"/>
                      <w:sz w:val="21"/>
                      <w:szCs w:val="21"/>
                    </w:rPr>
                    <w:t>工序</w:t>
                  </w:r>
                </w:p>
              </w:tc>
              <w:tc>
                <w:tcPr>
                  <w:tcW w:w="1983"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噪声</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DA0ACE" w:rsidP="00C15E4D">
                  <w:pPr>
                    <w:jc w:val="center"/>
                    <w:rPr>
                      <w:rFonts w:ascii="宋体" w:eastAsia="宋体" w:hAnsi="宋体"/>
                      <w:sz w:val="21"/>
                      <w:szCs w:val="21"/>
                    </w:rPr>
                  </w:pPr>
                  <w:r w:rsidRPr="00AA280C">
                    <w:rPr>
                      <w:rFonts w:ascii="宋体" w:eastAsia="宋体" w:hAnsi="宋体" w:hint="eastAsia"/>
                      <w:sz w:val="21"/>
                      <w:szCs w:val="21"/>
                    </w:rPr>
                    <w:t>减震</w:t>
                  </w:r>
                  <w:r w:rsidR="00B35FCE">
                    <w:rPr>
                      <w:rFonts w:ascii="宋体" w:eastAsia="宋体" w:hAnsi="宋体" w:hint="eastAsia"/>
                      <w:sz w:val="21"/>
                      <w:szCs w:val="21"/>
                    </w:rPr>
                    <w:t>、</w:t>
                  </w:r>
                  <w:r w:rsidRPr="00AA280C">
                    <w:rPr>
                      <w:rFonts w:ascii="宋体" w:eastAsia="宋体" w:hAnsi="宋体" w:hint="eastAsia"/>
                      <w:sz w:val="21"/>
                      <w:szCs w:val="21"/>
                    </w:rPr>
                    <w:t>隔声</w:t>
                  </w:r>
                  <w:r w:rsidR="00B35FCE">
                    <w:rPr>
                      <w:rFonts w:ascii="宋体" w:eastAsia="宋体" w:hAnsi="宋体" w:hint="eastAsia"/>
                      <w:sz w:val="21"/>
                      <w:szCs w:val="21"/>
                    </w:rPr>
                    <w:t>、</w:t>
                  </w:r>
                  <w:r w:rsidRPr="00AA280C">
                    <w:rPr>
                      <w:rFonts w:ascii="宋体" w:eastAsia="宋体" w:hAnsi="宋体" w:hint="eastAsia"/>
                      <w:sz w:val="21"/>
                      <w:szCs w:val="21"/>
                    </w:rPr>
                    <w:t>距离衰减</w:t>
                  </w:r>
                </w:p>
              </w:tc>
            </w:tr>
            <w:tr w:rsidR="005A34A3" w:rsidRPr="00161458" w:rsidTr="00C82173">
              <w:tc>
                <w:tcPr>
                  <w:tcW w:w="799" w:type="dxa"/>
                  <w:vMerge w:val="restart"/>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固废</w:t>
                  </w:r>
                </w:p>
              </w:tc>
              <w:tc>
                <w:tcPr>
                  <w:tcW w:w="1527" w:type="dxa"/>
                  <w:shd w:val="clear" w:color="auto" w:fill="auto"/>
                  <w:vAlign w:val="center"/>
                </w:tcPr>
                <w:p w:rsidR="005A34A3" w:rsidRPr="00B35FCE" w:rsidRDefault="00EC63A5" w:rsidP="00B35FCE">
                  <w:pPr>
                    <w:jc w:val="center"/>
                    <w:rPr>
                      <w:color w:val="000000" w:themeColor="text1"/>
                      <w:sz w:val="21"/>
                      <w:szCs w:val="21"/>
                    </w:rPr>
                  </w:pPr>
                  <w:r w:rsidRPr="00B35FCE">
                    <w:rPr>
                      <w:color w:val="000000" w:themeColor="text1"/>
                      <w:sz w:val="21"/>
                      <w:szCs w:val="21"/>
                    </w:rPr>
                    <w:t>S</w:t>
                  </w:r>
                  <w:r w:rsidRPr="00B35FCE">
                    <w:rPr>
                      <w:color w:val="000000" w:themeColor="text1"/>
                      <w:sz w:val="21"/>
                      <w:szCs w:val="21"/>
                      <w:vertAlign w:val="subscript"/>
                    </w:rPr>
                    <w:t>1</w:t>
                  </w:r>
                  <w:r w:rsidR="00DA0ACE" w:rsidRPr="00B35FCE">
                    <w:rPr>
                      <w:color w:val="000000" w:themeColor="text1"/>
                      <w:sz w:val="21"/>
                      <w:szCs w:val="21"/>
                      <w:vertAlign w:val="subscript"/>
                    </w:rPr>
                    <w:t>-1</w:t>
                  </w:r>
                  <w:r w:rsidR="00DA0ACE" w:rsidRPr="00B35FCE">
                    <w:rPr>
                      <w:color w:val="000000" w:themeColor="text1"/>
                      <w:sz w:val="21"/>
                      <w:szCs w:val="21"/>
                    </w:rPr>
                    <w:t>、</w:t>
                  </w:r>
                  <w:r w:rsidR="00DA0ACE" w:rsidRPr="00B35FCE">
                    <w:rPr>
                      <w:color w:val="000000" w:themeColor="text1"/>
                      <w:sz w:val="21"/>
                      <w:szCs w:val="21"/>
                    </w:rPr>
                    <w:t>S</w:t>
                  </w:r>
                  <w:r w:rsidR="00DA0ACE" w:rsidRPr="00B35FCE">
                    <w:rPr>
                      <w:color w:val="000000" w:themeColor="text1"/>
                      <w:sz w:val="21"/>
                      <w:szCs w:val="21"/>
                      <w:vertAlign w:val="subscript"/>
                    </w:rPr>
                    <w:t>1-2</w:t>
                  </w:r>
                  <w:r w:rsidR="00B35FCE" w:rsidRPr="00B35FCE">
                    <w:rPr>
                      <w:color w:val="000000" w:themeColor="text1"/>
                      <w:sz w:val="21"/>
                      <w:szCs w:val="21"/>
                    </w:rPr>
                    <w:t>、</w:t>
                  </w:r>
                  <w:r w:rsidR="00B35FCE" w:rsidRPr="00B35FCE">
                    <w:rPr>
                      <w:color w:val="000000" w:themeColor="text1"/>
                      <w:sz w:val="21"/>
                      <w:szCs w:val="21"/>
                    </w:rPr>
                    <w:t>S</w:t>
                  </w:r>
                  <w:r w:rsidR="00B35FCE" w:rsidRPr="00B35FCE">
                    <w:rPr>
                      <w:color w:val="000000" w:themeColor="text1"/>
                      <w:sz w:val="21"/>
                      <w:szCs w:val="21"/>
                      <w:vertAlign w:val="subscript"/>
                    </w:rPr>
                    <w:t>1-</w:t>
                  </w:r>
                  <w:r w:rsidR="00B35FCE">
                    <w:rPr>
                      <w:rFonts w:hint="eastAsia"/>
                      <w:color w:val="000000" w:themeColor="text1"/>
                      <w:sz w:val="21"/>
                      <w:szCs w:val="21"/>
                      <w:vertAlign w:val="subscript"/>
                    </w:rPr>
                    <w:t>3</w:t>
                  </w:r>
                </w:p>
              </w:tc>
              <w:tc>
                <w:tcPr>
                  <w:tcW w:w="2246" w:type="dxa"/>
                  <w:shd w:val="clear" w:color="auto" w:fill="auto"/>
                  <w:vAlign w:val="center"/>
                </w:tcPr>
                <w:p w:rsidR="005A34A3" w:rsidRPr="00161458" w:rsidRDefault="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剪切</w:t>
                  </w:r>
                  <w:r w:rsidR="00EC63A5" w:rsidRPr="00161458">
                    <w:rPr>
                      <w:rFonts w:ascii="宋体" w:eastAsia="宋体" w:hAnsi="宋体" w:hint="eastAsia"/>
                      <w:color w:val="000000" w:themeColor="text1"/>
                      <w:sz w:val="21"/>
                      <w:szCs w:val="21"/>
                    </w:rPr>
                    <w:t>下料</w:t>
                  </w:r>
                  <w:r>
                    <w:rPr>
                      <w:rFonts w:ascii="宋体" w:eastAsia="宋体" w:hAnsi="宋体" w:hint="eastAsia"/>
                      <w:color w:val="000000" w:themeColor="text1"/>
                      <w:sz w:val="21"/>
                      <w:szCs w:val="21"/>
                    </w:rPr>
                    <w:t>、冲孔</w:t>
                  </w:r>
                  <w:r w:rsidR="00EC63A5" w:rsidRPr="00161458">
                    <w:rPr>
                      <w:rFonts w:ascii="宋体" w:eastAsia="宋体" w:hAnsi="宋体" w:hint="eastAsia"/>
                      <w:color w:val="000000" w:themeColor="text1"/>
                      <w:sz w:val="21"/>
                      <w:szCs w:val="21"/>
                    </w:rPr>
                    <w:t>工序</w:t>
                  </w:r>
                </w:p>
              </w:tc>
              <w:tc>
                <w:tcPr>
                  <w:tcW w:w="1983"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hint="eastAsia"/>
                      <w:color w:val="000000" w:themeColor="text1"/>
                      <w:sz w:val="21"/>
                      <w:szCs w:val="21"/>
                    </w:rPr>
                    <w:t>钢材边角料</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DA0ACE" w:rsidP="00C15E4D">
                  <w:pPr>
                    <w:jc w:val="center"/>
                    <w:rPr>
                      <w:rFonts w:ascii="宋体" w:eastAsia="宋体" w:hAnsi="宋体"/>
                      <w:sz w:val="21"/>
                      <w:szCs w:val="21"/>
                    </w:rPr>
                  </w:pPr>
                  <w:r w:rsidRPr="00AA280C">
                    <w:rPr>
                      <w:rFonts w:ascii="宋体" w:eastAsia="宋体" w:hAnsi="宋体" w:hint="eastAsia"/>
                      <w:sz w:val="21"/>
                      <w:szCs w:val="21"/>
                    </w:rPr>
                    <w:t>经厂方收集后出售处理</w:t>
                  </w:r>
                </w:p>
              </w:tc>
            </w:tr>
            <w:tr w:rsidR="005A34A3" w:rsidRPr="00161458" w:rsidTr="00C82173">
              <w:tc>
                <w:tcPr>
                  <w:tcW w:w="799" w:type="dxa"/>
                  <w:vMerge/>
                  <w:shd w:val="clear" w:color="auto" w:fill="auto"/>
                  <w:vAlign w:val="center"/>
                </w:tcPr>
                <w:p w:rsidR="005A34A3" w:rsidRPr="00161458" w:rsidRDefault="005A34A3">
                  <w:pPr>
                    <w:jc w:val="center"/>
                    <w:rPr>
                      <w:color w:val="000000" w:themeColor="text1"/>
                      <w:sz w:val="21"/>
                      <w:szCs w:val="21"/>
                    </w:rPr>
                  </w:pPr>
                </w:p>
              </w:tc>
              <w:tc>
                <w:tcPr>
                  <w:tcW w:w="1527" w:type="dxa"/>
                  <w:shd w:val="clear" w:color="auto" w:fill="auto"/>
                  <w:vAlign w:val="center"/>
                </w:tcPr>
                <w:p w:rsidR="005A34A3" w:rsidRPr="00161458" w:rsidRDefault="00EC63A5" w:rsidP="00DA0ACE">
                  <w:pPr>
                    <w:jc w:val="center"/>
                    <w:rPr>
                      <w:color w:val="000000" w:themeColor="text1"/>
                      <w:sz w:val="21"/>
                      <w:szCs w:val="21"/>
                    </w:rPr>
                  </w:pPr>
                  <w:r w:rsidRPr="00161458">
                    <w:rPr>
                      <w:color w:val="000000" w:themeColor="text1"/>
                      <w:sz w:val="21"/>
                      <w:szCs w:val="21"/>
                    </w:rPr>
                    <w:t>S</w:t>
                  </w:r>
                  <w:r w:rsidRPr="00161458">
                    <w:rPr>
                      <w:rFonts w:hint="eastAsia"/>
                      <w:color w:val="000000" w:themeColor="text1"/>
                      <w:sz w:val="21"/>
                      <w:szCs w:val="21"/>
                      <w:vertAlign w:val="subscript"/>
                    </w:rPr>
                    <w:t>2</w:t>
                  </w:r>
                  <w:r w:rsidR="00DA0ACE">
                    <w:rPr>
                      <w:rFonts w:hint="eastAsia"/>
                      <w:color w:val="000000" w:themeColor="text1"/>
                      <w:sz w:val="21"/>
                      <w:szCs w:val="21"/>
                      <w:vertAlign w:val="subscript"/>
                    </w:rPr>
                    <w:t>-1</w:t>
                  </w:r>
                  <w:r w:rsidR="00DA0ACE" w:rsidRPr="00DA0ACE">
                    <w:rPr>
                      <w:rFonts w:hint="eastAsia"/>
                      <w:color w:val="000000" w:themeColor="text1"/>
                      <w:sz w:val="21"/>
                      <w:szCs w:val="21"/>
                    </w:rPr>
                    <w:t>、</w:t>
                  </w:r>
                  <w:r w:rsidR="00DA0ACE" w:rsidRPr="00161458">
                    <w:rPr>
                      <w:color w:val="000000" w:themeColor="text1"/>
                      <w:sz w:val="21"/>
                      <w:szCs w:val="21"/>
                    </w:rPr>
                    <w:t>S</w:t>
                  </w:r>
                  <w:r w:rsidR="00DA0ACE" w:rsidRPr="00161458">
                    <w:rPr>
                      <w:rFonts w:hint="eastAsia"/>
                      <w:color w:val="000000" w:themeColor="text1"/>
                      <w:sz w:val="21"/>
                      <w:szCs w:val="21"/>
                      <w:vertAlign w:val="subscript"/>
                    </w:rPr>
                    <w:t>2</w:t>
                  </w:r>
                  <w:r w:rsidR="00DA0ACE">
                    <w:rPr>
                      <w:rFonts w:hint="eastAsia"/>
                      <w:color w:val="000000" w:themeColor="text1"/>
                      <w:sz w:val="21"/>
                      <w:szCs w:val="21"/>
                      <w:vertAlign w:val="subscript"/>
                    </w:rPr>
                    <w:t>-2</w:t>
                  </w:r>
                </w:p>
              </w:tc>
              <w:tc>
                <w:tcPr>
                  <w:tcW w:w="2246"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hint="eastAsia"/>
                      <w:color w:val="000000" w:themeColor="text1"/>
                      <w:sz w:val="21"/>
                      <w:szCs w:val="21"/>
                    </w:rPr>
                    <w:t>生产过程</w:t>
                  </w:r>
                </w:p>
              </w:tc>
              <w:tc>
                <w:tcPr>
                  <w:tcW w:w="1983"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hint="eastAsia"/>
                      <w:color w:val="000000" w:themeColor="text1"/>
                      <w:sz w:val="21"/>
                      <w:szCs w:val="21"/>
                    </w:rPr>
                    <w:t>含油抹布、手套</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DA0ACE">
                  <w:pPr>
                    <w:jc w:val="center"/>
                    <w:rPr>
                      <w:rFonts w:ascii="宋体" w:eastAsia="宋体" w:hAnsi="宋体"/>
                      <w:sz w:val="21"/>
                      <w:szCs w:val="21"/>
                    </w:rPr>
                  </w:pPr>
                  <w:r w:rsidRPr="00AA280C">
                    <w:rPr>
                      <w:rFonts w:ascii="宋体" w:eastAsia="宋体" w:hAnsi="宋体" w:hint="eastAsia"/>
                      <w:sz w:val="21"/>
                      <w:szCs w:val="21"/>
                    </w:rPr>
                    <w:t>环卫部门清运处理</w:t>
                  </w:r>
                </w:p>
              </w:tc>
            </w:tr>
            <w:tr w:rsidR="005A34A3" w:rsidRPr="00161458" w:rsidTr="00C82173">
              <w:tc>
                <w:tcPr>
                  <w:tcW w:w="799" w:type="dxa"/>
                  <w:vMerge/>
                  <w:shd w:val="clear" w:color="auto" w:fill="auto"/>
                  <w:vAlign w:val="center"/>
                </w:tcPr>
                <w:p w:rsidR="005A34A3" w:rsidRPr="00161458" w:rsidRDefault="005A34A3">
                  <w:pPr>
                    <w:jc w:val="center"/>
                    <w:rPr>
                      <w:color w:val="000000" w:themeColor="text1"/>
                      <w:sz w:val="21"/>
                      <w:szCs w:val="21"/>
                    </w:rPr>
                  </w:pPr>
                </w:p>
              </w:tc>
              <w:tc>
                <w:tcPr>
                  <w:tcW w:w="1527" w:type="dxa"/>
                  <w:shd w:val="clear" w:color="auto" w:fill="auto"/>
                  <w:vAlign w:val="center"/>
                </w:tcPr>
                <w:p w:rsidR="005A34A3" w:rsidRPr="00161458" w:rsidRDefault="00EC63A5" w:rsidP="00DA0ACE">
                  <w:pPr>
                    <w:jc w:val="center"/>
                    <w:rPr>
                      <w:color w:val="000000" w:themeColor="text1"/>
                      <w:sz w:val="21"/>
                      <w:szCs w:val="21"/>
                    </w:rPr>
                  </w:pPr>
                  <w:r w:rsidRPr="00161458">
                    <w:rPr>
                      <w:color w:val="000000" w:themeColor="text1"/>
                      <w:sz w:val="21"/>
                      <w:szCs w:val="21"/>
                    </w:rPr>
                    <w:t>S</w:t>
                  </w:r>
                  <w:r w:rsidRPr="00161458">
                    <w:rPr>
                      <w:rFonts w:hint="eastAsia"/>
                      <w:color w:val="000000" w:themeColor="text1"/>
                      <w:sz w:val="21"/>
                      <w:szCs w:val="21"/>
                      <w:vertAlign w:val="subscript"/>
                    </w:rPr>
                    <w:t>3</w:t>
                  </w:r>
                </w:p>
              </w:tc>
              <w:tc>
                <w:tcPr>
                  <w:tcW w:w="2246" w:type="dxa"/>
                  <w:shd w:val="clear" w:color="auto" w:fill="auto"/>
                  <w:vAlign w:val="center"/>
                </w:tcPr>
                <w:p w:rsidR="00B35FCE" w:rsidRDefault="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水性聚氨酯胶黏剂</w:t>
                  </w:r>
                </w:p>
                <w:p w:rsidR="005A34A3" w:rsidRPr="00161458" w:rsidRDefault="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使用过程</w:t>
                  </w:r>
                </w:p>
              </w:tc>
              <w:tc>
                <w:tcPr>
                  <w:tcW w:w="1983" w:type="dxa"/>
                  <w:shd w:val="clear" w:color="auto" w:fill="auto"/>
                  <w:vAlign w:val="center"/>
                </w:tcPr>
                <w:p w:rsidR="005A34A3" w:rsidRPr="00161458" w:rsidRDefault="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废胶桶</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B35FCE">
                  <w:pPr>
                    <w:jc w:val="center"/>
                    <w:rPr>
                      <w:rFonts w:ascii="宋体" w:eastAsia="宋体" w:hAnsi="宋体"/>
                      <w:sz w:val="21"/>
                      <w:szCs w:val="21"/>
                    </w:rPr>
                  </w:pPr>
                  <w:r>
                    <w:rPr>
                      <w:rFonts w:ascii="宋体" w:eastAsia="宋体" w:hAnsi="宋体" w:hint="eastAsia"/>
                      <w:sz w:val="21"/>
                      <w:szCs w:val="21"/>
                    </w:rPr>
                    <w:t>由供应厂商回收处理</w:t>
                  </w:r>
                </w:p>
              </w:tc>
            </w:tr>
            <w:tr w:rsidR="00757A6F" w:rsidRPr="00161458" w:rsidTr="00C82173">
              <w:tc>
                <w:tcPr>
                  <w:tcW w:w="799" w:type="dxa"/>
                  <w:vMerge/>
                  <w:shd w:val="clear" w:color="auto" w:fill="auto"/>
                  <w:vAlign w:val="center"/>
                </w:tcPr>
                <w:p w:rsidR="00757A6F" w:rsidRPr="00161458" w:rsidRDefault="00757A6F">
                  <w:pPr>
                    <w:jc w:val="center"/>
                    <w:rPr>
                      <w:color w:val="000000" w:themeColor="text1"/>
                      <w:sz w:val="21"/>
                      <w:szCs w:val="21"/>
                    </w:rPr>
                  </w:pPr>
                </w:p>
              </w:tc>
              <w:tc>
                <w:tcPr>
                  <w:tcW w:w="1527" w:type="dxa"/>
                  <w:shd w:val="clear" w:color="auto" w:fill="auto"/>
                  <w:vAlign w:val="center"/>
                </w:tcPr>
                <w:p w:rsidR="00757A6F" w:rsidRPr="00161458" w:rsidRDefault="00757A6F" w:rsidP="00757A6F">
                  <w:pPr>
                    <w:jc w:val="center"/>
                    <w:rPr>
                      <w:color w:val="000000" w:themeColor="text1"/>
                      <w:sz w:val="21"/>
                      <w:szCs w:val="21"/>
                    </w:rPr>
                  </w:pPr>
                  <w:r w:rsidRPr="00161458">
                    <w:rPr>
                      <w:color w:val="000000" w:themeColor="text1"/>
                      <w:sz w:val="21"/>
                      <w:szCs w:val="21"/>
                    </w:rPr>
                    <w:t>S</w:t>
                  </w:r>
                  <w:r>
                    <w:rPr>
                      <w:rFonts w:hint="eastAsia"/>
                      <w:color w:val="000000" w:themeColor="text1"/>
                      <w:sz w:val="21"/>
                      <w:szCs w:val="21"/>
                      <w:vertAlign w:val="subscript"/>
                    </w:rPr>
                    <w:t>4</w:t>
                  </w:r>
                </w:p>
              </w:tc>
              <w:tc>
                <w:tcPr>
                  <w:tcW w:w="2246" w:type="dxa"/>
                  <w:shd w:val="clear" w:color="auto" w:fill="auto"/>
                  <w:vAlign w:val="center"/>
                </w:tcPr>
                <w:p w:rsidR="00757A6F" w:rsidRDefault="00757A6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刷胶工序</w:t>
                  </w:r>
                </w:p>
              </w:tc>
              <w:tc>
                <w:tcPr>
                  <w:tcW w:w="1983" w:type="dxa"/>
                  <w:shd w:val="clear" w:color="auto" w:fill="auto"/>
                  <w:vAlign w:val="center"/>
                </w:tcPr>
                <w:p w:rsidR="00757A6F" w:rsidRDefault="00757A6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废胶刷</w:t>
                  </w:r>
                </w:p>
              </w:tc>
              <w:tc>
                <w:tcPr>
                  <w:tcW w:w="1134" w:type="dxa"/>
                  <w:shd w:val="clear" w:color="auto" w:fill="auto"/>
                  <w:vAlign w:val="center"/>
                </w:tcPr>
                <w:p w:rsidR="00757A6F" w:rsidRPr="00161458" w:rsidRDefault="00757A6F">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757A6F" w:rsidRDefault="00757A6F">
                  <w:pPr>
                    <w:jc w:val="center"/>
                    <w:rPr>
                      <w:rFonts w:ascii="宋体" w:eastAsia="宋体" w:hAnsi="宋体"/>
                      <w:sz w:val="21"/>
                      <w:szCs w:val="21"/>
                    </w:rPr>
                  </w:pPr>
                  <w:r w:rsidRPr="00AA280C">
                    <w:rPr>
                      <w:rFonts w:ascii="宋体" w:eastAsia="宋体" w:hAnsi="宋体" w:hint="eastAsia"/>
                      <w:sz w:val="21"/>
                      <w:szCs w:val="21"/>
                    </w:rPr>
                    <w:t>委托有资质的单位处理</w:t>
                  </w:r>
                </w:p>
              </w:tc>
            </w:tr>
            <w:tr w:rsidR="005A34A3" w:rsidRPr="00161458" w:rsidTr="00C82173">
              <w:tc>
                <w:tcPr>
                  <w:tcW w:w="799" w:type="dxa"/>
                  <w:vMerge/>
                  <w:shd w:val="clear" w:color="auto" w:fill="auto"/>
                  <w:vAlign w:val="center"/>
                </w:tcPr>
                <w:p w:rsidR="005A34A3" w:rsidRPr="00161458" w:rsidRDefault="005A34A3">
                  <w:pPr>
                    <w:jc w:val="center"/>
                    <w:rPr>
                      <w:color w:val="000000" w:themeColor="text1"/>
                      <w:sz w:val="21"/>
                      <w:szCs w:val="21"/>
                    </w:rPr>
                  </w:pPr>
                </w:p>
              </w:tc>
              <w:tc>
                <w:tcPr>
                  <w:tcW w:w="1527" w:type="dxa"/>
                  <w:shd w:val="clear" w:color="auto" w:fill="auto"/>
                  <w:vAlign w:val="center"/>
                </w:tcPr>
                <w:p w:rsidR="005A34A3" w:rsidRPr="00161458" w:rsidRDefault="00EC63A5" w:rsidP="00757A6F">
                  <w:pPr>
                    <w:jc w:val="center"/>
                    <w:rPr>
                      <w:color w:val="000000" w:themeColor="text1"/>
                      <w:sz w:val="21"/>
                      <w:szCs w:val="21"/>
                    </w:rPr>
                  </w:pPr>
                  <w:r w:rsidRPr="00161458">
                    <w:rPr>
                      <w:color w:val="000000" w:themeColor="text1"/>
                      <w:sz w:val="21"/>
                      <w:szCs w:val="21"/>
                    </w:rPr>
                    <w:t>S</w:t>
                  </w:r>
                  <w:r w:rsidR="00757A6F">
                    <w:rPr>
                      <w:rFonts w:hint="eastAsia"/>
                      <w:color w:val="000000" w:themeColor="text1"/>
                      <w:sz w:val="21"/>
                      <w:szCs w:val="21"/>
                      <w:vertAlign w:val="subscript"/>
                    </w:rPr>
                    <w:t>5</w:t>
                  </w:r>
                </w:p>
              </w:tc>
              <w:tc>
                <w:tcPr>
                  <w:tcW w:w="2246" w:type="dxa"/>
                  <w:shd w:val="clear" w:color="auto" w:fill="auto"/>
                  <w:vAlign w:val="center"/>
                </w:tcPr>
                <w:p w:rsidR="005A34A3" w:rsidRPr="00161458" w:rsidRDefault="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冲孔</w:t>
                  </w:r>
                  <w:r w:rsidR="00EC63A5" w:rsidRPr="00161458">
                    <w:rPr>
                      <w:rFonts w:ascii="宋体" w:eastAsia="宋体" w:hAnsi="宋体" w:hint="eastAsia"/>
                      <w:color w:val="000000" w:themeColor="text1"/>
                      <w:sz w:val="21"/>
                      <w:szCs w:val="21"/>
                    </w:rPr>
                    <w:t>工序</w:t>
                  </w:r>
                </w:p>
              </w:tc>
              <w:tc>
                <w:tcPr>
                  <w:tcW w:w="1983"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hint="eastAsia"/>
                      <w:color w:val="000000" w:themeColor="text1"/>
                      <w:sz w:val="21"/>
                      <w:szCs w:val="21"/>
                    </w:rPr>
                    <w:t>废切削液</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DA0ACE">
                  <w:pPr>
                    <w:jc w:val="center"/>
                    <w:rPr>
                      <w:rFonts w:ascii="宋体" w:eastAsia="宋体" w:hAnsi="宋体"/>
                      <w:sz w:val="21"/>
                      <w:szCs w:val="21"/>
                    </w:rPr>
                  </w:pPr>
                  <w:r w:rsidRPr="00AA280C">
                    <w:rPr>
                      <w:rFonts w:ascii="宋体" w:eastAsia="宋体" w:hAnsi="宋体" w:hint="eastAsia"/>
                      <w:sz w:val="21"/>
                      <w:szCs w:val="21"/>
                    </w:rPr>
                    <w:t>委托有资质的单位处理</w:t>
                  </w:r>
                </w:p>
              </w:tc>
            </w:tr>
            <w:tr w:rsidR="005A34A3" w:rsidRPr="00161458" w:rsidTr="00C82173">
              <w:tc>
                <w:tcPr>
                  <w:tcW w:w="799" w:type="dxa"/>
                  <w:vMerge/>
                  <w:shd w:val="clear" w:color="auto" w:fill="auto"/>
                  <w:vAlign w:val="center"/>
                </w:tcPr>
                <w:p w:rsidR="005A34A3" w:rsidRPr="00161458" w:rsidRDefault="005A34A3">
                  <w:pPr>
                    <w:jc w:val="center"/>
                    <w:rPr>
                      <w:color w:val="000000" w:themeColor="text1"/>
                      <w:sz w:val="21"/>
                      <w:szCs w:val="21"/>
                    </w:rPr>
                  </w:pPr>
                </w:p>
              </w:tc>
              <w:tc>
                <w:tcPr>
                  <w:tcW w:w="1527" w:type="dxa"/>
                  <w:shd w:val="clear" w:color="auto" w:fill="auto"/>
                  <w:vAlign w:val="center"/>
                </w:tcPr>
                <w:p w:rsidR="005A34A3" w:rsidRPr="00161458" w:rsidRDefault="00DA0ACE" w:rsidP="00757A6F">
                  <w:pPr>
                    <w:jc w:val="center"/>
                    <w:rPr>
                      <w:color w:val="000000" w:themeColor="text1"/>
                      <w:sz w:val="21"/>
                      <w:szCs w:val="21"/>
                    </w:rPr>
                  </w:pPr>
                  <w:r w:rsidRPr="00161458">
                    <w:rPr>
                      <w:color w:val="000000" w:themeColor="text1"/>
                      <w:sz w:val="21"/>
                      <w:szCs w:val="21"/>
                    </w:rPr>
                    <w:t>S</w:t>
                  </w:r>
                  <w:r w:rsidR="00757A6F">
                    <w:rPr>
                      <w:rFonts w:hint="eastAsia"/>
                      <w:color w:val="000000" w:themeColor="text1"/>
                      <w:sz w:val="21"/>
                      <w:szCs w:val="21"/>
                      <w:vertAlign w:val="subscript"/>
                    </w:rPr>
                    <w:t>6</w:t>
                  </w:r>
                </w:p>
              </w:tc>
              <w:tc>
                <w:tcPr>
                  <w:tcW w:w="2246" w:type="dxa"/>
                  <w:shd w:val="clear" w:color="auto" w:fill="auto"/>
                  <w:vAlign w:val="center"/>
                </w:tcPr>
                <w:p w:rsidR="005A34A3" w:rsidRPr="00161458" w:rsidRDefault="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冲孔</w:t>
                  </w:r>
                  <w:r w:rsidR="00EC63A5" w:rsidRPr="00161458">
                    <w:rPr>
                      <w:rFonts w:ascii="宋体" w:eastAsia="宋体" w:hAnsi="宋体" w:hint="eastAsia"/>
                      <w:color w:val="000000" w:themeColor="text1"/>
                      <w:sz w:val="21"/>
                      <w:szCs w:val="21"/>
                    </w:rPr>
                    <w:t>工序</w:t>
                  </w:r>
                </w:p>
              </w:tc>
              <w:tc>
                <w:tcPr>
                  <w:tcW w:w="1983"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hint="eastAsia"/>
                      <w:color w:val="000000" w:themeColor="text1"/>
                      <w:sz w:val="21"/>
                      <w:szCs w:val="21"/>
                    </w:rPr>
                    <w:t>废机油</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DA0ACE">
                  <w:pPr>
                    <w:jc w:val="center"/>
                    <w:rPr>
                      <w:rFonts w:ascii="宋体" w:eastAsia="宋体" w:hAnsi="宋体"/>
                      <w:sz w:val="21"/>
                      <w:szCs w:val="21"/>
                    </w:rPr>
                  </w:pPr>
                  <w:r w:rsidRPr="00AA280C">
                    <w:rPr>
                      <w:rFonts w:ascii="宋体" w:eastAsia="宋体" w:hAnsi="宋体" w:hint="eastAsia"/>
                      <w:sz w:val="21"/>
                      <w:szCs w:val="21"/>
                    </w:rPr>
                    <w:t>委托有资质的单位处理</w:t>
                  </w:r>
                </w:p>
              </w:tc>
            </w:tr>
            <w:tr w:rsidR="005A34A3" w:rsidRPr="00161458" w:rsidTr="00C82173">
              <w:tc>
                <w:tcPr>
                  <w:tcW w:w="799" w:type="dxa"/>
                  <w:vMerge/>
                  <w:shd w:val="clear" w:color="auto" w:fill="auto"/>
                  <w:vAlign w:val="center"/>
                </w:tcPr>
                <w:p w:rsidR="005A34A3" w:rsidRPr="00161458" w:rsidRDefault="005A34A3">
                  <w:pPr>
                    <w:jc w:val="center"/>
                    <w:rPr>
                      <w:color w:val="000000" w:themeColor="text1"/>
                      <w:sz w:val="21"/>
                      <w:szCs w:val="21"/>
                    </w:rPr>
                  </w:pPr>
                </w:p>
              </w:tc>
              <w:tc>
                <w:tcPr>
                  <w:tcW w:w="1527" w:type="dxa"/>
                  <w:shd w:val="clear" w:color="auto" w:fill="auto"/>
                  <w:vAlign w:val="center"/>
                </w:tcPr>
                <w:p w:rsidR="005A34A3" w:rsidRPr="00161458" w:rsidRDefault="00DA0ACE">
                  <w:pPr>
                    <w:jc w:val="center"/>
                    <w:rPr>
                      <w:color w:val="000000" w:themeColor="text1"/>
                      <w:sz w:val="21"/>
                      <w:szCs w:val="21"/>
                    </w:rPr>
                  </w:pPr>
                  <w:r>
                    <w:rPr>
                      <w:rFonts w:hint="eastAsia"/>
                      <w:color w:val="000000" w:themeColor="text1"/>
                      <w:sz w:val="21"/>
                      <w:szCs w:val="21"/>
                    </w:rPr>
                    <w:t>--</w:t>
                  </w:r>
                </w:p>
              </w:tc>
              <w:tc>
                <w:tcPr>
                  <w:tcW w:w="2246"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hint="eastAsia"/>
                      <w:color w:val="000000" w:themeColor="text1"/>
                      <w:sz w:val="21"/>
                      <w:szCs w:val="21"/>
                    </w:rPr>
                    <w:t>切削液、液压油、润滑油使用过程</w:t>
                  </w:r>
                </w:p>
              </w:tc>
              <w:tc>
                <w:tcPr>
                  <w:tcW w:w="1983"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hint="eastAsia"/>
                      <w:color w:val="000000" w:themeColor="text1"/>
                      <w:sz w:val="21"/>
                      <w:szCs w:val="21"/>
                    </w:rPr>
                    <w:t>废包装桶</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DA0ACE">
                  <w:pPr>
                    <w:jc w:val="center"/>
                    <w:rPr>
                      <w:rFonts w:ascii="宋体" w:eastAsia="宋体" w:hAnsi="宋体"/>
                      <w:sz w:val="21"/>
                      <w:szCs w:val="21"/>
                    </w:rPr>
                  </w:pPr>
                  <w:r w:rsidRPr="00AA280C">
                    <w:rPr>
                      <w:rFonts w:ascii="宋体" w:eastAsia="宋体" w:hAnsi="宋体" w:hint="eastAsia"/>
                      <w:sz w:val="21"/>
                      <w:szCs w:val="21"/>
                    </w:rPr>
                    <w:t>委托有资质的单位处理</w:t>
                  </w:r>
                </w:p>
              </w:tc>
            </w:tr>
            <w:tr w:rsidR="00BF7A29" w:rsidRPr="00161458" w:rsidTr="00C82173">
              <w:tc>
                <w:tcPr>
                  <w:tcW w:w="799" w:type="dxa"/>
                  <w:vMerge/>
                  <w:shd w:val="clear" w:color="auto" w:fill="auto"/>
                  <w:vAlign w:val="center"/>
                </w:tcPr>
                <w:p w:rsidR="00BF7A29" w:rsidRPr="00161458" w:rsidRDefault="00BF7A29">
                  <w:pPr>
                    <w:jc w:val="center"/>
                    <w:rPr>
                      <w:color w:val="000000" w:themeColor="text1"/>
                      <w:sz w:val="21"/>
                      <w:szCs w:val="21"/>
                    </w:rPr>
                  </w:pPr>
                </w:p>
              </w:tc>
              <w:tc>
                <w:tcPr>
                  <w:tcW w:w="1527" w:type="dxa"/>
                  <w:shd w:val="clear" w:color="auto" w:fill="auto"/>
                  <w:vAlign w:val="center"/>
                </w:tcPr>
                <w:p w:rsidR="00BF7A29" w:rsidRDefault="00BF7A29">
                  <w:pPr>
                    <w:jc w:val="center"/>
                    <w:rPr>
                      <w:color w:val="000000" w:themeColor="text1"/>
                      <w:sz w:val="21"/>
                      <w:szCs w:val="21"/>
                    </w:rPr>
                  </w:pPr>
                  <w:r>
                    <w:rPr>
                      <w:rFonts w:hint="eastAsia"/>
                      <w:color w:val="000000" w:themeColor="text1"/>
                      <w:sz w:val="21"/>
                      <w:szCs w:val="21"/>
                    </w:rPr>
                    <w:t>--</w:t>
                  </w:r>
                </w:p>
              </w:tc>
              <w:tc>
                <w:tcPr>
                  <w:tcW w:w="2246" w:type="dxa"/>
                  <w:shd w:val="clear" w:color="auto" w:fill="auto"/>
                  <w:vAlign w:val="center"/>
                </w:tcPr>
                <w:p w:rsidR="00BF7A29" w:rsidRPr="00161458" w:rsidRDefault="00BF7A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职工食堂</w:t>
                  </w:r>
                </w:p>
              </w:tc>
              <w:tc>
                <w:tcPr>
                  <w:tcW w:w="1983" w:type="dxa"/>
                  <w:shd w:val="clear" w:color="auto" w:fill="auto"/>
                  <w:vAlign w:val="center"/>
                </w:tcPr>
                <w:p w:rsidR="00BF7A29" w:rsidRDefault="00BF7A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餐厨废弃物</w:t>
                  </w:r>
                </w:p>
                <w:p w:rsidR="00BF7A29" w:rsidRPr="00161458" w:rsidRDefault="00BF7A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废油脂</w:t>
                  </w:r>
                </w:p>
              </w:tc>
              <w:tc>
                <w:tcPr>
                  <w:tcW w:w="1134" w:type="dxa"/>
                  <w:shd w:val="clear" w:color="auto" w:fill="auto"/>
                  <w:vAlign w:val="center"/>
                </w:tcPr>
                <w:p w:rsidR="00BF7A29" w:rsidRPr="00161458" w:rsidRDefault="00BF7A29">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BF7A29" w:rsidRDefault="00BF7A29">
                  <w:pPr>
                    <w:jc w:val="center"/>
                    <w:rPr>
                      <w:rFonts w:ascii="宋体" w:eastAsia="宋体" w:hAnsi="宋体"/>
                      <w:sz w:val="21"/>
                      <w:szCs w:val="21"/>
                    </w:rPr>
                  </w:pPr>
                  <w:r>
                    <w:rPr>
                      <w:rFonts w:ascii="宋体" w:eastAsia="宋体" w:hAnsi="宋体" w:hint="eastAsia"/>
                      <w:sz w:val="21"/>
                      <w:szCs w:val="21"/>
                    </w:rPr>
                    <w:t>由获得许可的单位</w:t>
                  </w:r>
                </w:p>
                <w:p w:rsidR="00BF7A29" w:rsidRPr="00AA280C" w:rsidRDefault="00BF7A29">
                  <w:pPr>
                    <w:jc w:val="center"/>
                    <w:rPr>
                      <w:rFonts w:ascii="宋体" w:eastAsia="宋体" w:hAnsi="宋体"/>
                      <w:sz w:val="21"/>
                      <w:szCs w:val="21"/>
                    </w:rPr>
                  </w:pPr>
                  <w:r>
                    <w:rPr>
                      <w:rFonts w:ascii="宋体" w:eastAsia="宋体" w:hAnsi="宋体" w:hint="eastAsia"/>
                      <w:sz w:val="21"/>
                      <w:szCs w:val="21"/>
                    </w:rPr>
                    <w:t>收集处置</w:t>
                  </w:r>
                </w:p>
              </w:tc>
            </w:tr>
            <w:tr w:rsidR="005A34A3" w:rsidRPr="00161458" w:rsidTr="00C82173">
              <w:tc>
                <w:tcPr>
                  <w:tcW w:w="799" w:type="dxa"/>
                  <w:vMerge/>
                  <w:shd w:val="clear" w:color="auto" w:fill="auto"/>
                  <w:vAlign w:val="center"/>
                </w:tcPr>
                <w:p w:rsidR="005A34A3" w:rsidRPr="00161458" w:rsidRDefault="005A34A3">
                  <w:pPr>
                    <w:jc w:val="center"/>
                    <w:rPr>
                      <w:color w:val="000000" w:themeColor="text1"/>
                      <w:sz w:val="21"/>
                      <w:szCs w:val="21"/>
                    </w:rPr>
                  </w:pPr>
                </w:p>
              </w:tc>
              <w:tc>
                <w:tcPr>
                  <w:tcW w:w="1527" w:type="dxa"/>
                  <w:shd w:val="clear" w:color="auto" w:fill="auto"/>
                  <w:vAlign w:val="center"/>
                </w:tcPr>
                <w:p w:rsidR="005A34A3" w:rsidRPr="00161458" w:rsidRDefault="00DA0ACE">
                  <w:pPr>
                    <w:jc w:val="center"/>
                    <w:rPr>
                      <w:color w:val="000000" w:themeColor="text1"/>
                      <w:sz w:val="21"/>
                      <w:szCs w:val="21"/>
                    </w:rPr>
                  </w:pPr>
                  <w:r>
                    <w:rPr>
                      <w:rFonts w:hint="eastAsia"/>
                      <w:color w:val="000000" w:themeColor="text1"/>
                      <w:sz w:val="21"/>
                      <w:szCs w:val="21"/>
                    </w:rPr>
                    <w:t>--</w:t>
                  </w:r>
                </w:p>
              </w:tc>
              <w:tc>
                <w:tcPr>
                  <w:tcW w:w="2246"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hint="eastAsia"/>
                      <w:color w:val="000000" w:themeColor="text1"/>
                      <w:sz w:val="21"/>
                      <w:szCs w:val="21"/>
                    </w:rPr>
                    <w:t>厂内职工</w:t>
                  </w:r>
                </w:p>
              </w:tc>
              <w:tc>
                <w:tcPr>
                  <w:tcW w:w="1983"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生活垃圾</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DA0ACE">
                  <w:pPr>
                    <w:jc w:val="center"/>
                    <w:rPr>
                      <w:rFonts w:ascii="宋体" w:eastAsia="宋体" w:hAnsi="宋体"/>
                      <w:sz w:val="21"/>
                      <w:szCs w:val="21"/>
                    </w:rPr>
                  </w:pPr>
                  <w:r w:rsidRPr="00AA280C">
                    <w:rPr>
                      <w:rFonts w:ascii="宋体" w:eastAsia="宋体" w:hAnsi="宋体" w:hint="eastAsia"/>
                      <w:sz w:val="21"/>
                      <w:szCs w:val="21"/>
                    </w:rPr>
                    <w:t>环卫部门清运处理</w:t>
                  </w:r>
                </w:p>
              </w:tc>
            </w:tr>
          </w:tbl>
          <w:p w:rsidR="005A34A3" w:rsidRDefault="005A34A3">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5A34A3" w:rsidRPr="00CD6128" w:rsidRDefault="00EC63A5">
            <w:pPr>
              <w:widowControl w:val="0"/>
              <w:spacing w:line="360" w:lineRule="auto"/>
              <w:jc w:val="both"/>
              <w:rPr>
                <w:rFonts w:eastAsia="宋体"/>
                <w:b/>
                <w:kern w:val="2"/>
              </w:rPr>
            </w:pPr>
            <w:r w:rsidRPr="00CD6128">
              <w:rPr>
                <w:rFonts w:eastAsia="宋体" w:hint="eastAsia"/>
                <w:b/>
                <w:kern w:val="2"/>
              </w:rPr>
              <w:lastRenderedPageBreak/>
              <w:t>污染源强分析：</w:t>
            </w:r>
          </w:p>
          <w:p w:rsidR="005A34A3" w:rsidRPr="00CD6128" w:rsidRDefault="00EC63A5">
            <w:pPr>
              <w:widowControl w:val="0"/>
              <w:spacing w:line="360" w:lineRule="auto"/>
              <w:ind w:firstLineChars="200" w:firstLine="482"/>
              <w:jc w:val="both"/>
              <w:rPr>
                <w:rFonts w:eastAsia="宋体"/>
                <w:b/>
                <w:kern w:val="2"/>
              </w:rPr>
            </w:pPr>
            <w:r w:rsidRPr="00CD6128">
              <w:rPr>
                <w:rFonts w:eastAsia="宋体" w:hint="eastAsia"/>
                <w:b/>
                <w:kern w:val="2"/>
              </w:rPr>
              <w:t>1</w:t>
            </w:r>
            <w:r w:rsidRPr="00CD6128">
              <w:rPr>
                <w:rFonts w:eastAsia="宋体" w:hint="eastAsia"/>
                <w:b/>
                <w:kern w:val="2"/>
              </w:rPr>
              <w:t>、</w:t>
            </w:r>
            <w:r w:rsidRPr="00CD6128">
              <w:rPr>
                <w:rFonts w:eastAsia="宋体"/>
                <w:b/>
                <w:kern w:val="2"/>
              </w:rPr>
              <w:t>废气</w:t>
            </w:r>
          </w:p>
          <w:p w:rsidR="005A34A3" w:rsidRPr="00CD6128" w:rsidRDefault="00EC63A5">
            <w:pPr>
              <w:widowControl w:val="0"/>
              <w:spacing w:line="360" w:lineRule="auto"/>
              <w:ind w:firstLineChars="200" w:firstLine="480"/>
              <w:jc w:val="both"/>
              <w:rPr>
                <w:rFonts w:eastAsia="宋体"/>
                <w:szCs w:val="24"/>
              </w:rPr>
            </w:pPr>
            <w:r w:rsidRPr="00CD6128">
              <w:rPr>
                <w:rFonts w:eastAsia="宋体" w:hint="eastAsia"/>
                <w:szCs w:val="24"/>
              </w:rPr>
              <w:t>本项目建成投产后，产生的废气</w:t>
            </w:r>
            <w:r w:rsidR="00A446D3">
              <w:rPr>
                <w:rFonts w:eastAsia="宋体" w:hint="eastAsia"/>
                <w:szCs w:val="24"/>
              </w:rPr>
              <w:t>污染物</w:t>
            </w:r>
            <w:r w:rsidR="00872A33">
              <w:rPr>
                <w:rFonts w:eastAsia="宋体" w:hint="eastAsia"/>
                <w:szCs w:val="24"/>
              </w:rPr>
              <w:t>仅</w:t>
            </w:r>
            <w:r w:rsidRPr="00CD6128">
              <w:rPr>
                <w:rFonts w:eastAsia="宋体" w:hint="eastAsia"/>
                <w:szCs w:val="24"/>
              </w:rPr>
              <w:t>为</w:t>
            </w:r>
            <w:r w:rsidR="00093402">
              <w:rPr>
                <w:rFonts w:eastAsia="宋体" w:hint="eastAsia"/>
                <w:szCs w:val="24"/>
              </w:rPr>
              <w:t>水性聚氨酯胶黏剂在调胶、刷胶、</w:t>
            </w:r>
            <w:r w:rsidR="00872A33">
              <w:rPr>
                <w:rFonts w:eastAsia="宋体" w:hint="eastAsia"/>
                <w:szCs w:val="24"/>
              </w:rPr>
              <w:t>装填、静置压制工程中</w:t>
            </w:r>
            <w:r w:rsidRPr="00CD6128">
              <w:rPr>
                <w:rFonts w:eastAsia="宋体" w:hint="eastAsia"/>
                <w:szCs w:val="24"/>
              </w:rPr>
              <w:t>产生的</w:t>
            </w:r>
            <w:r w:rsidR="00872A33">
              <w:rPr>
                <w:rFonts w:eastAsia="宋体" w:hint="eastAsia"/>
                <w:szCs w:val="24"/>
              </w:rPr>
              <w:t>少量挥发性有机废气（</w:t>
            </w:r>
            <w:r w:rsidR="00872A33">
              <w:rPr>
                <w:rFonts w:eastAsia="宋体" w:hint="eastAsia"/>
                <w:szCs w:val="24"/>
              </w:rPr>
              <w:t>VOCs</w:t>
            </w:r>
            <w:r w:rsidR="00872A33">
              <w:rPr>
                <w:rFonts w:eastAsia="宋体" w:hint="eastAsia"/>
                <w:szCs w:val="24"/>
              </w:rPr>
              <w:t>）</w:t>
            </w:r>
            <w:r w:rsidR="00A446D3">
              <w:rPr>
                <w:rFonts w:eastAsia="宋体" w:hint="eastAsia"/>
                <w:szCs w:val="24"/>
              </w:rPr>
              <w:t>和</w:t>
            </w:r>
            <w:r w:rsidR="00872A33">
              <w:rPr>
                <w:rFonts w:eastAsia="宋体" w:hint="eastAsia"/>
                <w:szCs w:val="24"/>
              </w:rPr>
              <w:t>职工食堂产生的食堂油烟</w:t>
            </w:r>
            <w:r w:rsidRPr="00CD6128">
              <w:rPr>
                <w:rFonts w:eastAsia="宋体" w:hint="eastAsia"/>
                <w:szCs w:val="24"/>
              </w:rPr>
              <w:t>。</w:t>
            </w:r>
          </w:p>
          <w:p w:rsidR="005A34A3" w:rsidRDefault="00EC63A5">
            <w:pPr>
              <w:widowControl w:val="0"/>
              <w:spacing w:line="360" w:lineRule="auto"/>
              <w:ind w:firstLineChars="200" w:firstLine="480"/>
              <w:jc w:val="both"/>
              <w:rPr>
                <w:rFonts w:eastAsia="宋体" w:hAnsi="宋体"/>
              </w:rPr>
            </w:pPr>
            <w:r w:rsidRPr="00CD6128">
              <w:rPr>
                <w:rFonts w:eastAsia="宋体" w:hAnsi="宋体"/>
              </w:rPr>
              <w:t>（</w:t>
            </w:r>
            <w:r w:rsidR="00C15E4D">
              <w:rPr>
                <w:rFonts w:eastAsia="宋体" w:hint="eastAsia"/>
              </w:rPr>
              <w:t>1</w:t>
            </w:r>
            <w:r w:rsidRPr="00CD6128">
              <w:rPr>
                <w:rFonts w:eastAsia="宋体" w:hAnsi="宋体"/>
              </w:rPr>
              <w:t>）</w:t>
            </w:r>
            <w:r w:rsidR="00872A33">
              <w:rPr>
                <w:rFonts w:eastAsia="宋体" w:hAnsi="宋体" w:hint="eastAsia"/>
              </w:rPr>
              <w:t>水性聚氨酯胶黏剂产生的少量</w:t>
            </w:r>
            <w:r w:rsidR="00564386">
              <w:rPr>
                <w:rFonts w:eastAsia="宋体" w:hAnsi="宋体" w:hint="eastAsia"/>
              </w:rPr>
              <w:t>挥发性</w:t>
            </w:r>
            <w:r w:rsidR="00872A33">
              <w:rPr>
                <w:rFonts w:eastAsia="宋体" w:hAnsi="宋体" w:hint="eastAsia"/>
              </w:rPr>
              <w:t>有机废气（</w:t>
            </w:r>
            <w:r w:rsidR="00872A33">
              <w:rPr>
                <w:rFonts w:eastAsia="宋体" w:hAnsi="宋体" w:hint="eastAsia"/>
              </w:rPr>
              <w:t>VOCs</w:t>
            </w:r>
            <w:r w:rsidR="00872A33">
              <w:rPr>
                <w:rFonts w:eastAsia="宋体" w:hAnsi="宋体" w:hint="eastAsia"/>
              </w:rPr>
              <w:t>）</w:t>
            </w:r>
          </w:p>
          <w:p w:rsidR="007747C4" w:rsidRPr="00564386" w:rsidRDefault="007747C4" w:rsidP="00327535">
            <w:pPr>
              <w:widowControl w:val="0"/>
              <w:spacing w:line="360" w:lineRule="auto"/>
              <w:ind w:firstLineChars="200" w:firstLine="480"/>
              <w:jc w:val="both"/>
              <w:rPr>
                <w:rFonts w:ascii="宋体" w:eastAsia="宋体" w:hAnsi="宋体"/>
              </w:rPr>
            </w:pPr>
            <w:r>
              <w:rPr>
                <w:rFonts w:ascii="宋体" w:eastAsia="宋体" w:hAnsi="宋体" w:hint="eastAsia"/>
              </w:rPr>
              <w:t>本项目生产过程中使用双组份水性聚氨酯胶黏剂将岩棉保温板、玻镁板粘结在钢板内侧。双组份水性聚氨酯胶黏剂由</w:t>
            </w:r>
            <w:r w:rsidRPr="007747C4">
              <w:rPr>
                <w:rFonts w:eastAsia="宋体"/>
              </w:rPr>
              <w:t>A</w:t>
            </w:r>
            <w:r>
              <w:rPr>
                <w:rFonts w:ascii="宋体" w:eastAsia="宋体" w:hAnsi="宋体" w:hint="eastAsia"/>
              </w:rPr>
              <w:t>料（聚氨酯胶黏剂主剂）与</w:t>
            </w:r>
            <w:r w:rsidRPr="007747C4">
              <w:rPr>
                <w:rFonts w:eastAsia="宋体"/>
              </w:rPr>
              <w:t>B</w:t>
            </w:r>
            <w:r>
              <w:rPr>
                <w:rFonts w:ascii="宋体" w:eastAsia="宋体" w:hAnsi="宋体" w:hint="eastAsia"/>
              </w:rPr>
              <w:t>料（固化剂）按</w:t>
            </w:r>
            <w:r w:rsidRPr="007747C4">
              <w:rPr>
                <w:rFonts w:eastAsia="宋体"/>
              </w:rPr>
              <w:t>4</w:t>
            </w:r>
            <w:r w:rsidRPr="007747C4">
              <w:rPr>
                <w:rFonts w:eastAsia="宋体" w:hAnsi="宋体"/>
              </w:rPr>
              <w:t>：</w:t>
            </w:r>
            <w:r w:rsidRPr="007747C4">
              <w:rPr>
                <w:rFonts w:eastAsia="宋体"/>
              </w:rPr>
              <w:t>1</w:t>
            </w:r>
            <w:r>
              <w:rPr>
                <w:rFonts w:ascii="宋体" w:eastAsia="宋体" w:hAnsi="宋体" w:hint="eastAsia"/>
              </w:rPr>
              <w:t>比例人工调配后，人工刷在</w:t>
            </w:r>
            <w:r w:rsidR="00093402">
              <w:rPr>
                <w:rFonts w:ascii="宋体" w:eastAsia="宋体" w:hAnsi="宋体" w:hint="eastAsia"/>
              </w:rPr>
              <w:t>门板表面凹陷区域。根据厂方提供的资料，</w:t>
            </w:r>
            <w:r w:rsidR="00564386">
              <w:rPr>
                <w:rFonts w:ascii="宋体" w:eastAsia="宋体" w:hAnsi="宋体" w:hint="eastAsia"/>
              </w:rPr>
              <w:t>刷胶时使用量为</w:t>
            </w:r>
            <w:r w:rsidR="00564386" w:rsidRPr="00564386">
              <w:rPr>
                <w:rFonts w:eastAsia="宋体"/>
              </w:rPr>
              <w:t>0.1kg/m</w:t>
            </w:r>
            <w:r w:rsidR="00564386" w:rsidRPr="00564386">
              <w:rPr>
                <w:rFonts w:eastAsia="宋体"/>
                <w:vertAlign w:val="superscript"/>
              </w:rPr>
              <w:t>2</w:t>
            </w:r>
            <w:r w:rsidR="00564386">
              <w:rPr>
                <w:rFonts w:ascii="宋体" w:eastAsia="宋体" w:hAnsi="宋体" w:hint="eastAsia"/>
              </w:rPr>
              <w:t>，故全厂水性聚氨酯胶黏剂使用量为</w:t>
            </w:r>
            <w:r w:rsidR="00564386" w:rsidRPr="00564386">
              <w:rPr>
                <w:rFonts w:eastAsia="宋体"/>
              </w:rPr>
              <w:t>0.1kg/m</w:t>
            </w:r>
            <w:r w:rsidR="00564386" w:rsidRPr="00564386">
              <w:rPr>
                <w:rFonts w:eastAsia="宋体"/>
                <w:vertAlign w:val="superscript"/>
              </w:rPr>
              <w:t>2</w:t>
            </w:r>
            <w:r w:rsidR="00564386" w:rsidRPr="009C556D">
              <w:rPr>
                <w:rFonts w:eastAsia="宋体"/>
              </w:rPr>
              <w:t>×2×40</w:t>
            </w:r>
            <w:r w:rsidR="00564386">
              <w:rPr>
                <w:rFonts w:ascii="宋体" w:eastAsia="宋体" w:hAnsi="宋体" w:hint="eastAsia"/>
              </w:rPr>
              <w:t>万</w:t>
            </w:r>
            <w:r w:rsidR="00564386" w:rsidRPr="00564386">
              <w:rPr>
                <w:rFonts w:eastAsia="宋体"/>
              </w:rPr>
              <w:t>m</w:t>
            </w:r>
            <w:r w:rsidR="00564386" w:rsidRPr="00564386">
              <w:rPr>
                <w:rFonts w:eastAsia="宋体"/>
                <w:vertAlign w:val="superscript"/>
              </w:rPr>
              <w:t>2</w:t>
            </w:r>
            <w:r w:rsidR="009C556D">
              <w:rPr>
                <w:rFonts w:eastAsia="宋体" w:hint="eastAsia"/>
              </w:rPr>
              <w:t>，约</w:t>
            </w:r>
            <w:r w:rsidR="009C556D">
              <w:rPr>
                <w:rFonts w:eastAsia="宋体" w:hint="eastAsia"/>
              </w:rPr>
              <w:t>80t</w:t>
            </w:r>
            <w:r w:rsidR="003B4226">
              <w:rPr>
                <w:rFonts w:eastAsia="宋体" w:hint="eastAsia"/>
              </w:rPr>
              <w:t>/a</w:t>
            </w:r>
            <w:r w:rsidR="009C556D">
              <w:rPr>
                <w:rFonts w:eastAsia="宋体" w:hint="eastAsia"/>
              </w:rPr>
              <w:t>（其中聚氨酯胶黏剂主剂</w:t>
            </w:r>
            <w:r w:rsidR="009C556D">
              <w:rPr>
                <w:rFonts w:eastAsia="宋体" w:hint="eastAsia"/>
              </w:rPr>
              <w:t>64t</w:t>
            </w:r>
            <w:r w:rsidR="003B4226">
              <w:rPr>
                <w:rFonts w:eastAsia="宋体" w:hint="eastAsia"/>
              </w:rPr>
              <w:t>/a</w:t>
            </w:r>
            <w:r w:rsidR="009C556D">
              <w:rPr>
                <w:rFonts w:eastAsia="宋体" w:hint="eastAsia"/>
              </w:rPr>
              <w:t>、固化剂</w:t>
            </w:r>
            <w:r w:rsidR="009C556D">
              <w:rPr>
                <w:rFonts w:eastAsia="宋体" w:hint="eastAsia"/>
              </w:rPr>
              <w:t>16t</w:t>
            </w:r>
            <w:r w:rsidR="00FE2FD3">
              <w:rPr>
                <w:rFonts w:eastAsia="宋体" w:hint="eastAsia"/>
              </w:rPr>
              <w:t>/a</w:t>
            </w:r>
            <w:r w:rsidR="009C556D">
              <w:rPr>
                <w:rFonts w:eastAsia="宋体" w:hint="eastAsia"/>
              </w:rPr>
              <w:t>，两个车间使用量各为一半）。</w:t>
            </w:r>
            <w:r w:rsidR="00564386">
              <w:rPr>
                <w:rFonts w:ascii="宋体" w:eastAsia="宋体" w:hAnsi="宋体" w:hint="eastAsia"/>
              </w:rPr>
              <w:t>水性聚氨酯胶黏剂</w:t>
            </w:r>
            <w:r w:rsidR="00564386" w:rsidRPr="00564386">
              <w:rPr>
                <w:rFonts w:ascii="宋体" w:eastAsia="宋体" w:hAnsi="宋体" w:hint="eastAsia"/>
                <w:color w:val="000000" w:themeColor="text1"/>
              </w:rPr>
              <w:t>以水为介质，无毒不燃、无公害、无危险、气味小，</w:t>
            </w:r>
            <w:r w:rsidR="00564386">
              <w:rPr>
                <w:rFonts w:ascii="宋体" w:eastAsia="宋体" w:hAnsi="宋体" w:hint="eastAsia"/>
                <w:color w:val="000000" w:themeColor="text1"/>
              </w:rPr>
              <w:t>但</w:t>
            </w:r>
            <w:r w:rsidR="00093402">
              <w:rPr>
                <w:rFonts w:ascii="宋体" w:eastAsia="宋体" w:hAnsi="宋体" w:hint="eastAsia"/>
                <w:color w:val="000000" w:themeColor="text1"/>
              </w:rPr>
              <w:t>干燥速度慢，故在调胶、刷胶、</w:t>
            </w:r>
            <w:r w:rsidR="00564386">
              <w:rPr>
                <w:rFonts w:ascii="宋体" w:eastAsia="宋体" w:hAnsi="宋体" w:hint="eastAsia"/>
                <w:color w:val="000000" w:themeColor="text1"/>
              </w:rPr>
              <w:t>装填、静置压制过程中均</w:t>
            </w:r>
            <w:r w:rsidR="00C94919">
              <w:rPr>
                <w:rFonts w:ascii="宋体" w:eastAsia="宋体" w:hAnsi="宋体" w:hint="eastAsia"/>
                <w:color w:val="000000" w:themeColor="text1"/>
              </w:rPr>
              <w:t>会</w:t>
            </w:r>
            <w:r w:rsidR="00564386">
              <w:rPr>
                <w:rFonts w:ascii="宋体" w:eastAsia="宋体" w:hAnsi="宋体" w:hint="eastAsia"/>
                <w:color w:val="000000" w:themeColor="text1"/>
              </w:rPr>
              <w:t>有少量挥发性有机废气产生，以</w:t>
            </w:r>
            <w:r w:rsidR="00564386" w:rsidRPr="00564386">
              <w:rPr>
                <w:rFonts w:eastAsia="宋体"/>
                <w:color w:val="000000" w:themeColor="text1"/>
              </w:rPr>
              <w:t>VOCs</w:t>
            </w:r>
            <w:r w:rsidR="00564386">
              <w:rPr>
                <w:rFonts w:ascii="宋体" w:eastAsia="宋体" w:hAnsi="宋体" w:hint="eastAsia"/>
                <w:color w:val="000000" w:themeColor="text1"/>
              </w:rPr>
              <w:t>计。根据厂方提供的双组份水性聚氨酯胶黏剂检测报告（见附件</w:t>
            </w:r>
            <w:r w:rsidR="00564386" w:rsidRPr="00564386">
              <w:rPr>
                <w:rFonts w:eastAsia="宋体"/>
                <w:color w:val="000000" w:themeColor="text1"/>
              </w:rPr>
              <w:t>5</w:t>
            </w:r>
            <w:r w:rsidR="00564386">
              <w:rPr>
                <w:rFonts w:ascii="宋体" w:eastAsia="宋体" w:hAnsi="宋体" w:hint="eastAsia"/>
                <w:color w:val="000000" w:themeColor="text1"/>
              </w:rPr>
              <w:t>），调配后的水性聚氨酯胶黏剂挥发性有机物含量为</w:t>
            </w:r>
            <w:r w:rsidR="00564386" w:rsidRPr="00D10E6C">
              <w:rPr>
                <w:rFonts w:eastAsia="宋体"/>
                <w:color w:val="000000" w:themeColor="text1"/>
              </w:rPr>
              <w:t>2g/L</w:t>
            </w:r>
            <w:r w:rsidR="00D10E6C">
              <w:rPr>
                <w:rFonts w:eastAsia="宋体" w:hint="eastAsia"/>
                <w:color w:val="000000" w:themeColor="text1"/>
              </w:rPr>
              <w:t>，本评价以全部挥发计，水性聚氨酯胶黏剂密度为</w:t>
            </w:r>
            <w:r w:rsidR="00D10E6C">
              <w:rPr>
                <w:rFonts w:eastAsia="宋体" w:hint="eastAsia"/>
                <w:color w:val="000000" w:themeColor="text1"/>
              </w:rPr>
              <w:t>1.5kg/L</w:t>
            </w:r>
            <w:r w:rsidR="00D10E6C">
              <w:rPr>
                <w:rFonts w:eastAsia="宋体" w:hint="eastAsia"/>
                <w:color w:val="000000" w:themeColor="text1"/>
              </w:rPr>
              <w:t>，则调</w:t>
            </w:r>
            <w:r w:rsidR="00093402">
              <w:rPr>
                <w:rFonts w:eastAsia="宋体" w:hint="eastAsia"/>
                <w:color w:val="000000" w:themeColor="text1"/>
              </w:rPr>
              <w:t>胶、刷胶、</w:t>
            </w:r>
            <w:r w:rsidR="00D10E6C">
              <w:rPr>
                <w:rFonts w:eastAsia="宋体" w:hint="eastAsia"/>
                <w:color w:val="000000" w:themeColor="text1"/>
              </w:rPr>
              <w:t>装填、静置压制过程中</w:t>
            </w:r>
            <w:r w:rsidR="00D10E6C">
              <w:rPr>
                <w:rFonts w:eastAsia="宋体" w:hint="eastAsia"/>
                <w:color w:val="000000" w:themeColor="text1"/>
              </w:rPr>
              <w:t>VOCs</w:t>
            </w:r>
            <w:r w:rsidR="00D10E6C">
              <w:rPr>
                <w:rFonts w:eastAsia="宋体" w:hint="eastAsia"/>
                <w:color w:val="000000" w:themeColor="text1"/>
              </w:rPr>
              <w:t>总产生量为</w:t>
            </w:r>
            <w:r w:rsidR="00C94919">
              <w:rPr>
                <w:rFonts w:eastAsia="宋体" w:hint="eastAsia"/>
                <w:color w:val="000000" w:themeColor="text1"/>
              </w:rPr>
              <w:t>0.106</w:t>
            </w:r>
            <w:r w:rsidR="00546CBA">
              <w:rPr>
                <w:rFonts w:eastAsia="宋体" w:hint="eastAsia"/>
                <w:color w:val="000000" w:themeColor="text1"/>
              </w:rPr>
              <w:t>6</w:t>
            </w:r>
            <w:r w:rsidR="00C94919">
              <w:rPr>
                <w:rFonts w:eastAsia="宋体" w:hint="eastAsia"/>
                <w:color w:val="000000" w:themeColor="text1"/>
              </w:rPr>
              <w:t>t/a</w:t>
            </w:r>
            <w:r w:rsidR="00C94919">
              <w:rPr>
                <w:rFonts w:eastAsia="宋体" w:hint="eastAsia"/>
                <w:color w:val="000000" w:themeColor="text1"/>
              </w:rPr>
              <w:t>，</w:t>
            </w:r>
            <w:r w:rsidR="00C94919">
              <w:rPr>
                <w:rFonts w:eastAsia="宋体" w:hint="eastAsia"/>
                <w:color w:val="000000" w:themeColor="text1"/>
              </w:rPr>
              <w:t>1#</w:t>
            </w:r>
            <w:r w:rsidR="00C94919">
              <w:rPr>
                <w:rFonts w:eastAsia="宋体" w:hint="eastAsia"/>
                <w:color w:val="000000" w:themeColor="text1"/>
              </w:rPr>
              <w:t>生产车间、</w:t>
            </w:r>
            <w:r w:rsidR="00C94919">
              <w:rPr>
                <w:rFonts w:eastAsia="宋体" w:hint="eastAsia"/>
                <w:color w:val="000000" w:themeColor="text1"/>
              </w:rPr>
              <w:t>2#</w:t>
            </w:r>
            <w:r w:rsidR="00C94919">
              <w:rPr>
                <w:rFonts w:eastAsia="宋体" w:hint="eastAsia"/>
                <w:color w:val="000000" w:themeColor="text1"/>
              </w:rPr>
              <w:t>生产车间各</w:t>
            </w:r>
            <w:r w:rsidR="00C94919">
              <w:rPr>
                <w:rFonts w:eastAsia="宋体" w:hint="eastAsia"/>
                <w:color w:val="000000" w:themeColor="text1"/>
              </w:rPr>
              <w:t>0.0533t/a</w:t>
            </w:r>
            <w:r w:rsidR="00C94919">
              <w:rPr>
                <w:rFonts w:eastAsia="宋体" w:hint="eastAsia"/>
                <w:color w:val="000000" w:themeColor="text1"/>
              </w:rPr>
              <w:t>。由于产生量较小且难以收集，无组织排放于</w:t>
            </w:r>
            <w:r w:rsidR="00C94919">
              <w:rPr>
                <w:rFonts w:eastAsia="宋体" w:hint="eastAsia"/>
                <w:color w:val="000000" w:themeColor="text1"/>
              </w:rPr>
              <w:t>1#</w:t>
            </w:r>
            <w:r w:rsidR="00C94919">
              <w:rPr>
                <w:rFonts w:eastAsia="宋体" w:hint="eastAsia"/>
                <w:color w:val="000000" w:themeColor="text1"/>
              </w:rPr>
              <w:t>生产车间、</w:t>
            </w:r>
            <w:r w:rsidR="00C94919">
              <w:rPr>
                <w:rFonts w:eastAsia="宋体" w:hint="eastAsia"/>
                <w:color w:val="000000" w:themeColor="text1"/>
              </w:rPr>
              <w:t>2#</w:t>
            </w:r>
            <w:r w:rsidR="00093402">
              <w:rPr>
                <w:rFonts w:eastAsia="宋体" w:hint="eastAsia"/>
                <w:color w:val="000000" w:themeColor="text1"/>
              </w:rPr>
              <w:t>生产车间内，调胶、刷胶、</w:t>
            </w:r>
            <w:r w:rsidR="00C94919">
              <w:rPr>
                <w:rFonts w:eastAsia="宋体" w:hint="eastAsia"/>
                <w:color w:val="000000" w:themeColor="text1"/>
              </w:rPr>
              <w:t>装填、静置压制的工作时间为</w:t>
            </w:r>
            <w:r w:rsidR="00C94919">
              <w:rPr>
                <w:rFonts w:eastAsia="宋体" w:hint="eastAsia"/>
                <w:color w:val="000000" w:themeColor="text1"/>
              </w:rPr>
              <w:t>8h/d</w:t>
            </w:r>
            <w:r w:rsidR="00C94919">
              <w:rPr>
                <w:rFonts w:eastAsia="宋体" w:hint="eastAsia"/>
                <w:color w:val="000000" w:themeColor="text1"/>
              </w:rPr>
              <w:t>，故每个车间</w:t>
            </w:r>
            <w:r w:rsidR="00C94919">
              <w:rPr>
                <w:rFonts w:eastAsia="宋体" w:hint="eastAsia"/>
                <w:color w:val="000000" w:themeColor="text1"/>
              </w:rPr>
              <w:t>VOCs</w:t>
            </w:r>
            <w:r w:rsidR="00C94919">
              <w:rPr>
                <w:rFonts w:eastAsia="宋体" w:hint="eastAsia"/>
                <w:color w:val="000000" w:themeColor="text1"/>
              </w:rPr>
              <w:t>无组织排放速率为</w:t>
            </w:r>
            <w:r w:rsidR="00C94919">
              <w:rPr>
                <w:rFonts w:eastAsia="宋体" w:hint="eastAsia"/>
                <w:color w:val="000000" w:themeColor="text1"/>
              </w:rPr>
              <w:t>0.0222kg/h</w:t>
            </w:r>
            <w:r w:rsidR="00C94919">
              <w:rPr>
                <w:rFonts w:eastAsia="宋体" w:hint="eastAsia"/>
                <w:color w:val="000000" w:themeColor="text1"/>
              </w:rPr>
              <w:t>。</w:t>
            </w:r>
          </w:p>
          <w:p w:rsidR="00C94919" w:rsidRDefault="00C94919" w:rsidP="00327535">
            <w:pPr>
              <w:pStyle w:val="a3"/>
              <w:spacing w:line="360" w:lineRule="auto"/>
              <w:ind w:firstLine="482"/>
              <w:rPr>
                <w:rFonts w:hAnsi="宋体"/>
              </w:rPr>
            </w:pPr>
            <w:r>
              <w:rPr>
                <w:rFonts w:hAnsi="宋体" w:hint="eastAsia"/>
              </w:rPr>
              <w:t>（</w:t>
            </w:r>
            <w:r>
              <w:rPr>
                <w:rFonts w:hAnsi="宋体" w:hint="eastAsia"/>
              </w:rPr>
              <w:t>2</w:t>
            </w:r>
            <w:r>
              <w:rPr>
                <w:rFonts w:hAnsi="宋体" w:hint="eastAsia"/>
              </w:rPr>
              <w:t>）职工食堂产生的食堂油烟</w:t>
            </w:r>
          </w:p>
          <w:p w:rsidR="00C94919" w:rsidRDefault="00C94919" w:rsidP="00F30216">
            <w:pPr>
              <w:pStyle w:val="a3"/>
              <w:adjustRightInd w:val="0"/>
              <w:snapToGrid w:val="0"/>
              <w:spacing w:beforeLines="50" w:line="360" w:lineRule="auto"/>
              <w:ind w:firstLine="482"/>
              <w:rPr>
                <w:rFonts w:eastAsia="仿宋" w:hAnsi="仿宋"/>
                <w:szCs w:val="24"/>
              </w:rPr>
            </w:pPr>
            <w:r w:rsidRPr="002B4314">
              <w:rPr>
                <w:rFonts w:ascii="宋体" w:hAnsi="宋体"/>
                <w:szCs w:val="24"/>
              </w:rPr>
              <w:t>为方便员工就餐，</w:t>
            </w:r>
            <w:r>
              <w:rPr>
                <w:rFonts w:ascii="宋体" w:hAnsi="宋体" w:hint="eastAsia"/>
                <w:szCs w:val="24"/>
              </w:rPr>
              <w:t>厂方拟</w:t>
            </w:r>
            <w:r w:rsidRPr="002B4314">
              <w:rPr>
                <w:rFonts w:ascii="宋体" w:hAnsi="宋体"/>
                <w:szCs w:val="24"/>
              </w:rPr>
              <w:t>设一</w:t>
            </w:r>
            <w:r w:rsidR="00327535">
              <w:rPr>
                <w:rFonts w:ascii="宋体" w:hAnsi="宋体" w:hint="eastAsia"/>
                <w:szCs w:val="24"/>
              </w:rPr>
              <w:t>座</w:t>
            </w:r>
            <w:r w:rsidRPr="002B4314">
              <w:rPr>
                <w:rFonts w:ascii="宋体" w:hAnsi="宋体"/>
                <w:szCs w:val="24"/>
              </w:rPr>
              <w:t>小型的食堂，可供应约</w:t>
            </w:r>
            <w:r w:rsidR="00327535">
              <w:rPr>
                <w:rFonts w:eastAsia="仿宋" w:hint="eastAsia"/>
                <w:szCs w:val="24"/>
              </w:rPr>
              <w:t>6</w:t>
            </w:r>
            <w:r w:rsidRPr="002B4314">
              <w:rPr>
                <w:rFonts w:eastAsia="仿宋"/>
                <w:szCs w:val="24"/>
              </w:rPr>
              <w:t>0</w:t>
            </w:r>
            <w:r w:rsidRPr="002B4314">
              <w:rPr>
                <w:rFonts w:ascii="宋体" w:hAnsi="宋体"/>
                <w:szCs w:val="24"/>
              </w:rPr>
              <w:t>人就餐</w:t>
            </w:r>
            <w:r>
              <w:rPr>
                <w:rFonts w:ascii="宋体" w:hAnsi="宋体" w:hint="eastAsia"/>
                <w:szCs w:val="24"/>
              </w:rPr>
              <w:t>，每天供餐一顿</w:t>
            </w:r>
            <w:r w:rsidRPr="002B4314">
              <w:rPr>
                <w:rFonts w:ascii="宋体" w:hAnsi="宋体"/>
                <w:szCs w:val="24"/>
              </w:rPr>
              <w:t>。食堂采用液化天然气作为燃料，液化天然气为清洁能源，污染物产生量较少。餐饮用油按人均</w:t>
            </w:r>
            <w:smartTag w:uri="urn:schemas-microsoft-com:office:smarttags" w:element="chmetcnv">
              <w:smartTagPr>
                <w:attr w:name="TCSC" w:val="0"/>
                <w:attr w:name="NumberType" w:val="1"/>
                <w:attr w:name="Negative" w:val="False"/>
                <w:attr w:name="HasSpace" w:val="False"/>
                <w:attr w:name="SourceValue" w:val="20"/>
                <w:attr w:name="UnitName" w:val="g"/>
              </w:smartTagPr>
              <w:r w:rsidRPr="002B4314">
                <w:rPr>
                  <w:rFonts w:eastAsia="仿宋"/>
                  <w:szCs w:val="24"/>
                </w:rPr>
                <w:t>20g</w:t>
              </w:r>
            </w:smartTag>
            <w:r w:rsidRPr="002B4314">
              <w:rPr>
                <w:rFonts w:eastAsia="仿宋"/>
                <w:szCs w:val="24"/>
              </w:rPr>
              <w:t>/d</w:t>
            </w:r>
            <w:r w:rsidRPr="002B4314">
              <w:rPr>
                <w:rFonts w:ascii="宋体" w:hAnsi="宋体"/>
                <w:szCs w:val="24"/>
              </w:rPr>
              <w:t>计，则年总食用油用量为</w:t>
            </w:r>
            <w:smartTag w:uri="urn:schemas-microsoft-com:office:smarttags" w:element="chmetcnv">
              <w:smartTagPr>
                <w:attr w:name="TCSC" w:val="0"/>
                <w:attr w:name="NumberType" w:val="1"/>
                <w:attr w:name="Negative" w:val="False"/>
                <w:attr w:name="HasSpace" w:val="False"/>
                <w:attr w:name="SourceValue" w:val="20"/>
                <w:attr w:name="UnitName" w:val="g"/>
              </w:smartTagPr>
              <w:r w:rsidRPr="002B4314">
                <w:rPr>
                  <w:rFonts w:eastAsia="仿宋"/>
                  <w:szCs w:val="24"/>
                </w:rPr>
                <w:t>20g</w:t>
              </w:r>
            </w:smartTag>
            <w:r w:rsidRPr="002B4314">
              <w:rPr>
                <w:rFonts w:eastAsia="仿宋"/>
                <w:szCs w:val="24"/>
              </w:rPr>
              <w:t>/</w:t>
            </w:r>
            <w:r w:rsidRPr="002B4314">
              <w:rPr>
                <w:rFonts w:ascii="宋体" w:hAnsi="宋体"/>
                <w:szCs w:val="24"/>
              </w:rPr>
              <w:t>人次</w:t>
            </w:r>
            <w:r w:rsidRPr="002B4314">
              <w:rPr>
                <w:rFonts w:eastAsia="仿宋"/>
                <w:szCs w:val="24"/>
              </w:rPr>
              <w:t>×300</w:t>
            </w:r>
            <w:r w:rsidRPr="002B4314">
              <w:rPr>
                <w:rFonts w:ascii="宋体" w:hAnsi="宋体"/>
                <w:szCs w:val="24"/>
              </w:rPr>
              <w:t>天</w:t>
            </w:r>
            <w:r w:rsidRPr="002B4314">
              <w:rPr>
                <w:rFonts w:eastAsia="仿宋"/>
                <w:szCs w:val="24"/>
              </w:rPr>
              <w:t>×</w:t>
            </w:r>
            <w:r w:rsidR="00327535">
              <w:rPr>
                <w:rFonts w:eastAsia="仿宋" w:hint="eastAsia"/>
                <w:szCs w:val="24"/>
              </w:rPr>
              <w:t>6</w:t>
            </w:r>
            <w:r w:rsidRPr="002B4314">
              <w:rPr>
                <w:rFonts w:eastAsia="仿宋"/>
                <w:szCs w:val="24"/>
              </w:rPr>
              <w:t>0</w:t>
            </w:r>
            <w:r w:rsidRPr="002B4314">
              <w:rPr>
                <w:rFonts w:ascii="宋体" w:hAnsi="宋体"/>
                <w:szCs w:val="24"/>
              </w:rPr>
              <w:t>人次/天</w:t>
            </w:r>
            <w:r w:rsidRPr="002B4314">
              <w:rPr>
                <w:rFonts w:eastAsia="仿宋"/>
                <w:szCs w:val="24"/>
              </w:rPr>
              <w:t>=</w:t>
            </w:r>
            <w:r w:rsidR="00327535">
              <w:rPr>
                <w:rFonts w:eastAsia="仿宋" w:hint="eastAsia"/>
                <w:szCs w:val="24"/>
              </w:rPr>
              <w:t>36</w:t>
            </w:r>
            <w:r>
              <w:rPr>
                <w:rFonts w:eastAsia="仿宋" w:hint="eastAsia"/>
                <w:szCs w:val="24"/>
              </w:rPr>
              <w:t>0</w:t>
            </w:r>
            <w:r w:rsidRPr="002B4314">
              <w:rPr>
                <w:rFonts w:eastAsia="仿宋"/>
                <w:szCs w:val="24"/>
              </w:rPr>
              <w:t>kg/a</w:t>
            </w:r>
            <w:r w:rsidRPr="002B4314">
              <w:rPr>
                <w:rFonts w:eastAsia="仿宋" w:hAnsi="仿宋"/>
                <w:szCs w:val="24"/>
              </w:rPr>
              <w:t>。</w:t>
            </w:r>
            <w:r w:rsidRPr="002B4314">
              <w:rPr>
                <w:rFonts w:ascii="宋体" w:hAnsi="宋体"/>
                <w:szCs w:val="24"/>
              </w:rPr>
              <w:t>油的挥发量按</w:t>
            </w:r>
            <w:r w:rsidRPr="002B4314">
              <w:rPr>
                <w:rFonts w:eastAsia="仿宋"/>
                <w:szCs w:val="24"/>
              </w:rPr>
              <w:t>3%</w:t>
            </w:r>
            <w:r w:rsidRPr="002B4314">
              <w:rPr>
                <w:rFonts w:ascii="宋体" w:hAnsi="宋体"/>
                <w:szCs w:val="24"/>
              </w:rPr>
              <w:t>计算，则油烟产生量为</w:t>
            </w:r>
            <w:r w:rsidR="00327535">
              <w:rPr>
                <w:rFonts w:eastAsia="仿宋" w:hint="eastAsia"/>
                <w:szCs w:val="24"/>
              </w:rPr>
              <w:t>10.8</w:t>
            </w:r>
            <w:r w:rsidRPr="002B4314">
              <w:rPr>
                <w:rFonts w:eastAsia="仿宋"/>
                <w:szCs w:val="24"/>
              </w:rPr>
              <w:t>kg/a</w:t>
            </w:r>
            <w:r w:rsidRPr="002B4314">
              <w:rPr>
                <w:rFonts w:eastAsia="仿宋" w:hAnsi="仿宋"/>
                <w:szCs w:val="24"/>
              </w:rPr>
              <w:t>。</w:t>
            </w:r>
            <w:r w:rsidRPr="002B4314">
              <w:rPr>
                <w:rFonts w:ascii="宋体" w:hAnsi="宋体"/>
                <w:szCs w:val="24"/>
              </w:rPr>
              <w:t>企业拟设置油烟净化设施对餐饮油烟处理</w:t>
            </w:r>
            <w:r w:rsidRPr="002B4314">
              <w:rPr>
                <w:rFonts w:ascii="宋体" w:hAnsi="宋体" w:hint="eastAsia"/>
                <w:szCs w:val="24"/>
              </w:rPr>
              <w:t>，由专用油烟管道从高处屋顶</w:t>
            </w:r>
            <w:smartTag w:uri="urn:schemas-microsoft-com:office:smarttags" w:element="chmetcnv">
              <w:smartTagPr>
                <w:attr w:name="TCSC" w:val="0"/>
                <w:attr w:name="NumberType" w:val="1"/>
                <w:attr w:name="Negative" w:val="False"/>
                <w:attr w:name="HasSpace" w:val="False"/>
                <w:attr w:name="SourceValue" w:val="1"/>
                <w:attr w:name="UnitName" w:val="m"/>
              </w:smartTagPr>
              <w:r w:rsidRPr="002B4314">
                <w:rPr>
                  <w:rFonts w:eastAsia="仿宋"/>
                  <w:szCs w:val="24"/>
                </w:rPr>
                <w:t>1m</w:t>
              </w:r>
            </w:smartTag>
            <w:r w:rsidRPr="002B4314">
              <w:rPr>
                <w:rFonts w:ascii="宋体" w:hAnsi="宋体" w:hint="eastAsia"/>
                <w:szCs w:val="24"/>
              </w:rPr>
              <w:t>高烟囱排出</w:t>
            </w:r>
            <w:r w:rsidRPr="002B4314">
              <w:rPr>
                <w:rFonts w:ascii="宋体" w:hAnsi="宋体"/>
                <w:szCs w:val="24"/>
              </w:rPr>
              <w:t>。食堂烹饪时间以</w:t>
            </w:r>
            <w:r>
              <w:rPr>
                <w:rFonts w:eastAsia="仿宋" w:hint="eastAsia"/>
                <w:szCs w:val="24"/>
              </w:rPr>
              <w:t>3</w:t>
            </w:r>
            <w:r w:rsidRPr="00320E1F">
              <w:rPr>
                <w:szCs w:val="24"/>
              </w:rPr>
              <w:t>h</w:t>
            </w:r>
            <w:r w:rsidRPr="00320E1F">
              <w:rPr>
                <w:rFonts w:eastAsia="仿宋"/>
                <w:szCs w:val="24"/>
              </w:rPr>
              <w:t>/d</w:t>
            </w:r>
            <w:r w:rsidRPr="002B4314">
              <w:rPr>
                <w:rFonts w:ascii="宋体" w:hAnsi="宋体"/>
                <w:szCs w:val="24"/>
              </w:rPr>
              <w:t>计</w:t>
            </w:r>
            <w:r w:rsidRPr="002B4314">
              <w:rPr>
                <w:rFonts w:eastAsia="仿宋" w:hAnsi="仿宋"/>
                <w:szCs w:val="24"/>
              </w:rPr>
              <w:t>，</w:t>
            </w:r>
            <w:r w:rsidRPr="002B4314">
              <w:rPr>
                <w:rFonts w:ascii="宋体" w:hAnsi="宋体"/>
                <w:szCs w:val="24"/>
              </w:rPr>
              <w:t>引风机风量以</w:t>
            </w:r>
            <w:r w:rsidR="00327535">
              <w:rPr>
                <w:rFonts w:eastAsia="仿宋" w:hint="eastAsia"/>
                <w:szCs w:val="24"/>
              </w:rPr>
              <w:t>2</w:t>
            </w:r>
            <w:r w:rsidRPr="002B4314">
              <w:rPr>
                <w:rFonts w:eastAsia="仿宋"/>
                <w:szCs w:val="24"/>
              </w:rPr>
              <w:t>000m</w:t>
            </w:r>
            <w:r w:rsidRPr="002B4314">
              <w:rPr>
                <w:rFonts w:eastAsia="仿宋"/>
                <w:szCs w:val="24"/>
                <w:vertAlign w:val="superscript"/>
              </w:rPr>
              <w:t>3</w:t>
            </w:r>
            <w:r w:rsidRPr="002B4314">
              <w:rPr>
                <w:rFonts w:eastAsia="仿宋"/>
                <w:szCs w:val="24"/>
              </w:rPr>
              <w:t>/h</w:t>
            </w:r>
            <w:r w:rsidRPr="002B4314">
              <w:rPr>
                <w:rFonts w:ascii="宋体" w:hAnsi="宋体"/>
                <w:szCs w:val="24"/>
              </w:rPr>
              <w:t>考虑，油烟净化设施对油烟去除效率按</w:t>
            </w:r>
            <w:r w:rsidRPr="002B4314">
              <w:rPr>
                <w:rFonts w:eastAsia="仿宋"/>
                <w:szCs w:val="24"/>
              </w:rPr>
              <w:t>85%</w:t>
            </w:r>
            <w:r w:rsidRPr="002B4314">
              <w:rPr>
                <w:rFonts w:ascii="宋体" w:hAnsi="宋体"/>
                <w:szCs w:val="24"/>
              </w:rPr>
              <w:t>计，则最终油烟排放量为</w:t>
            </w:r>
            <w:r w:rsidRPr="002B4314">
              <w:rPr>
                <w:rFonts w:eastAsia="仿宋"/>
                <w:szCs w:val="24"/>
              </w:rPr>
              <w:t>0.00</w:t>
            </w:r>
            <w:r w:rsidR="00327535">
              <w:rPr>
                <w:rFonts w:eastAsia="仿宋" w:hint="eastAsia"/>
                <w:szCs w:val="24"/>
              </w:rPr>
              <w:t>16</w:t>
            </w:r>
            <w:r w:rsidRPr="002B4314">
              <w:rPr>
                <w:rFonts w:eastAsia="仿宋"/>
                <w:szCs w:val="24"/>
              </w:rPr>
              <w:t>t/a</w:t>
            </w:r>
            <w:r w:rsidRPr="002B4314">
              <w:rPr>
                <w:rFonts w:eastAsia="仿宋" w:hAnsi="仿宋"/>
                <w:szCs w:val="24"/>
              </w:rPr>
              <w:t>，</w:t>
            </w:r>
            <w:r w:rsidRPr="002B4314">
              <w:rPr>
                <w:rFonts w:ascii="宋体" w:hAnsi="宋体"/>
                <w:szCs w:val="24"/>
              </w:rPr>
              <w:t>排放浓度为</w:t>
            </w:r>
            <w:r w:rsidR="00327535">
              <w:rPr>
                <w:rFonts w:eastAsia="仿宋" w:hint="eastAsia"/>
                <w:szCs w:val="24"/>
              </w:rPr>
              <w:t>0.9</w:t>
            </w:r>
            <w:r w:rsidRPr="002B4314">
              <w:rPr>
                <w:rFonts w:eastAsia="仿宋"/>
                <w:szCs w:val="24"/>
              </w:rPr>
              <w:t>mg/m</w:t>
            </w:r>
            <w:r w:rsidRPr="002B4314">
              <w:rPr>
                <w:rFonts w:eastAsia="仿宋"/>
                <w:szCs w:val="24"/>
                <w:vertAlign w:val="superscript"/>
              </w:rPr>
              <w:t>3</w:t>
            </w:r>
            <w:r w:rsidRPr="002B4314">
              <w:rPr>
                <w:rFonts w:eastAsia="仿宋" w:hAnsi="仿宋"/>
                <w:szCs w:val="24"/>
              </w:rPr>
              <w:t>，</w:t>
            </w:r>
            <w:r w:rsidRPr="002B4314">
              <w:rPr>
                <w:rFonts w:ascii="宋体" w:hAnsi="宋体"/>
                <w:szCs w:val="24"/>
              </w:rPr>
              <w:t>达到《饮食业油烟排放标准</w:t>
            </w:r>
            <w:r w:rsidRPr="002B4314">
              <w:rPr>
                <w:rFonts w:ascii="宋体" w:hAnsi="宋体" w:hint="eastAsia"/>
                <w:szCs w:val="24"/>
              </w:rPr>
              <w:t>（试行）</w:t>
            </w:r>
            <w:r w:rsidRPr="002B4314">
              <w:rPr>
                <w:rFonts w:ascii="宋体" w:hAnsi="宋体"/>
                <w:szCs w:val="24"/>
              </w:rPr>
              <w:t>》</w:t>
            </w:r>
            <w:r w:rsidRPr="002B4314">
              <w:rPr>
                <w:rFonts w:eastAsia="仿宋" w:hAnsi="仿宋"/>
                <w:szCs w:val="24"/>
              </w:rPr>
              <w:t>（</w:t>
            </w:r>
            <w:r w:rsidRPr="002B4314">
              <w:rPr>
                <w:rFonts w:eastAsia="仿宋"/>
                <w:szCs w:val="24"/>
              </w:rPr>
              <w:t>GB18483-2001</w:t>
            </w:r>
            <w:r w:rsidRPr="002B4314">
              <w:rPr>
                <w:rFonts w:eastAsia="仿宋" w:hAnsi="仿宋"/>
                <w:szCs w:val="24"/>
              </w:rPr>
              <w:t>）</w:t>
            </w:r>
            <w:r w:rsidRPr="002B4314">
              <w:rPr>
                <w:rFonts w:ascii="宋体" w:hAnsi="宋体"/>
                <w:szCs w:val="24"/>
              </w:rPr>
              <w:t>中</w:t>
            </w:r>
            <w:r w:rsidRPr="002B4314">
              <w:rPr>
                <w:rFonts w:eastAsia="仿宋"/>
                <w:szCs w:val="24"/>
              </w:rPr>
              <w:t>2.0mg/m</w:t>
            </w:r>
            <w:r w:rsidRPr="002B4314">
              <w:rPr>
                <w:rFonts w:eastAsia="仿宋"/>
                <w:szCs w:val="24"/>
                <w:vertAlign w:val="superscript"/>
              </w:rPr>
              <w:t>3</w:t>
            </w:r>
            <w:r w:rsidRPr="002B4314">
              <w:rPr>
                <w:rFonts w:ascii="宋体" w:hAnsi="宋体"/>
                <w:szCs w:val="24"/>
              </w:rPr>
              <w:t>的浓度限制</w:t>
            </w:r>
            <w:r w:rsidRPr="002B4314">
              <w:rPr>
                <w:rFonts w:eastAsia="仿宋" w:hAnsi="仿宋"/>
                <w:szCs w:val="24"/>
              </w:rPr>
              <w:t>。</w:t>
            </w:r>
          </w:p>
          <w:p w:rsidR="00875758" w:rsidRDefault="00875758" w:rsidP="00F30216">
            <w:pPr>
              <w:pStyle w:val="a3"/>
              <w:adjustRightInd w:val="0"/>
              <w:snapToGrid w:val="0"/>
              <w:spacing w:beforeLines="50" w:line="360" w:lineRule="auto"/>
              <w:ind w:firstLine="482"/>
              <w:rPr>
                <w:rFonts w:eastAsia="仿宋" w:hAnsi="仿宋"/>
                <w:szCs w:val="24"/>
              </w:rPr>
            </w:pPr>
          </w:p>
          <w:p w:rsidR="00875758" w:rsidRDefault="00875758" w:rsidP="00F30216">
            <w:pPr>
              <w:pStyle w:val="a3"/>
              <w:adjustRightInd w:val="0"/>
              <w:snapToGrid w:val="0"/>
              <w:spacing w:beforeLines="50" w:line="360" w:lineRule="auto"/>
              <w:ind w:firstLine="482"/>
              <w:rPr>
                <w:rFonts w:eastAsia="仿宋" w:hAnsi="仿宋"/>
                <w:szCs w:val="24"/>
              </w:rPr>
            </w:pPr>
          </w:p>
          <w:p w:rsidR="005A34A3" w:rsidRDefault="005A34A3">
            <w:pPr>
              <w:tabs>
                <w:tab w:val="left" w:pos="8835"/>
              </w:tabs>
              <w:spacing w:line="360" w:lineRule="auto"/>
              <w:jc w:val="both"/>
              <w:rPr>
                <w:rFonts w:eastAsia="宋体"/>
                <w:color w:val="FF0000"/>
              </w:rPr>
            </w:pPr>
          </w:p>
        </w:tc>
      </w:tr>
    </w:tbl>
    <w:p w:rsidR="005A34A3" w:rsidRDefault="005A34A3">
      <w:pPr>
        <w:rPr>
          <w:color w:val="FF0000"/>
          <w:lang w:val="zh-CN"/>
        </w:rPr>
        <w:sectPr w:rsidR="005A34A3">
          <w:headerReference w:type="default" r:id="rId17"/>
          <w:headerReference w:type="first" r:id="rId18"/>
          <w:footerReference w:type="first" r:id="rId19"/>
          <w:pgSz w:w="11906" w:h="16838"/>
          <w:pgMar w:top="1418" w:right="1134" w:bottom="1531" w:left="1418" w:header="851" w:footer="992" w:gutter="0"/>
          <w:pgNumType w:start="1"/>
          <w:cols w:space="720"/>
          <w:titlePg/>
          <w:docGrid w:type="lines" w:linePitch="312"/>
        </w:sectPr>
      </w:pPr>
    </w:p>
    <w:p w:rsidR="00875758" w:rsidRDefault="00875758" w:rsidP="00F30216">
      <w:pPr>
        <w:pStyle w:val="a3"/>
        <w:adjustRightInd w:val="0"/>
        <w:snapToGrid w:val="0"/>
        <w:spacing w:beforeLines="50" w:line="360" w:lineRule="auto"/>
        <w:ind w:firstLine="482"/>
        <w:rPr>
          <w:rFonts w:eastAsia="仿宋" w:hAnsi="仿宋"/>
          <w:szCs w:val="24"/>
        </w:rPr>
      </w:pPr>
      <w:r w:rsidRPr="008404D1">
        <w:rPr>
          <w:rFonts w:ascii="宋体" w:hAnsi="宋体" w:hint="eastAsia"/>
          <w:szCs w:val="24"/>
        </w:rPr>
        <w:lastRenderedPageBreak/>
        <w:t>本项目建成投产后，有组织废气污染物、无组织废气污染物产生情况分别见表</w:t>
      </w:r>
      <w:r w:rsidRPr="008404D1">
        <w:rPr>
          <w:rFonts w:eastAsia="仿宋"/>
          <w:szCs w:val="24"/>
        </w:rPr>
        <w:t>5-2</w:t>
      </w:r>
      <w:r w:rsidRPr="008404D1">
        <w:rPr>
          <w:rFonts w:eastAsia="仿宋"/>
          <w:szCs w:val="24"/>
        </w:rPr>
        <w:t>、</w:t>
      </w:r>
      <w:r w:rsidRPr="008404D1">
        <w:rPr>
          <w:rFonts w:eastAsia="仿宋"/>
          <w:szCs w:val="24"/>
        </w:rPr>
        <w:t>5-3</w:t>
      </w:r>
      <w:r>
        <w:rPr>
          <w:rFonts w:eastAsia="仿宋" w:hAnsi="仿宋" w:hint="eastAsia"/>
          <w:szCs w:val="24"/>
        </w:rPr>
        <w:t>：</w:t>
      </w:r>
    </w:p>
    <w:p w:rsidR="00875758" w:rsidRPr="002A0729" w:rsidRDefault="00875758" w:rsidP="00875758">
      <w:pPr>
        <w:pStyle w:val="a3"/>
        <w:adjustRightInd w:val="0"/>
        <w:snapToGrid w:val="0"/>
        <w:spacing w:line="360" w:lineRule="auto"/>
        <w:ind w:firstLine="0"/>
        <w:jc w:val="center"/>
        <w:rPr>
          <w:szCs w:val="24"/>
        </w:rPr>
      </w:pPr>
      <w:r w:rsidRPr="002A0729">
        <w:rPr>
          <w:rFonts w:hAnsi="宋体"/>
          <w:b/>
          <w:szCs w:val="24"/>
        </w:rPr>
        <w:t>表</w:t>
      </w:r>
      <w:r w:rsidRPr="002A0729">
        <w:rPr>
          <w:rFonts w:hint="eastAsia"/>
          <w:b/>
          <w:szCs w:val="24"/>
        </w:rPr>
        <w:t>5-</w:t>
      </w:r>
      <w:r>
        <w:rPr>
          <w:rFonts w:hint="eastAsia"/>
          <w:b/>
          <w:szCs w:val="24"/>
        </w:rPr>
        <w:t>2</w:t>
      </w:r>
      <w:r w:rsidRPr="002A0729">
        <w:rPr>
          <w:b/>
          <w:szCs w:val="24"/>
        </w:rPr>
        <w:t xml:space="preserve">  </w:t>
      </w:r>
      <w:r>
        <w:rPr>
          <w:rFonts w:hint="eastAsia"/>
          <w:b/>
          <w:szCs w:val="24"/>
        </w:rPr>
        <w:t>本项目</w:t>
      </w:r>
      <w:r w:rsidRPr="002A0729">
        <w:rPr>
          <w:rFonts w:hAnsi="宋体"/>
          <w:b/>
          <w:szCs w:val="24"/>
        </w:rPr>
        <w:t>有组织</w:t>
      </w:r>
      <w:r w:rsidRPr="002A0729">
        <w:rPr>
          <w:rFonts w:hAnsi="宋体" w:hint="eastAsia"/>
          <w:b/>
          <w:szCs w:val="24"/>
        </w:rPr>
        <w:t>废气</w:t>
      </w:r>
      <w:r>
        <w:rPr>
          <w:rFonts w:hAnsi="宋体" w:hint="eastAsia"/>
          <w:b/>
          <w:szCs w:val="24"/>
        </w:rPr>
        <w:t>污染物</w:t>
      </w:r>
      <w:r w:rsidRPr="002A0729">
        <w:rPr>
          <w:rFonts w:hAnsi="宋体"/>
          <w:b/>
          <w:szCs w:val="24"/>
        </w:rPr>
        <w:t>产生及排放情况</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101"/>
        <w:gridCol w:w="863"/>
        <w:gridCol w:w="838"/>
        <w:gridCol w:w="993"/>
        <w:gridCol w:w="849"/>
        <w:gridCol w:w="993"/>
        <w:gridCol w:w="1275"/>
        <w:gridCol w:w="1568"/>
        <w:gridCol w:w="982"/>
        <w:gridCol w:w="993"/>
        <w:gridCol w:w="993"/>
        <w:gridCol w:w="993"/>
        <w:gridCol w:w="1664"/>
      </w:tblGrid>
      <w:tr w:rsidR="00875758" w:rsidRPr="004750D0" w:rsidTr="00875758">
        <w:trPr>
          <w:trHeight w:val="220"/>
        </w:trPr>
        <w:tc>
          <w:tcPr>
            <w:tcW w:w="390" w:type="pct"/>
            <w:vMerge w:val="restart"/>
            <w:vAlign w:val="center"/>
          </w:tcPr>
          <w:p w:rsidR="00875758" w:rsidRPr="00A94795" w:rsidRDefault="00875758" w:rsidP="006E1608">
            <w:pPr>
              <w:jc w:val="center"/>
              <w:rPr>
                <w:rFonts w:eastAsia="宋体"/>
                <w:b/>
                <w:sz w:val="21"/>
                <w:szCs w:val="21"/>
              </w:rPr>
            </w:pPr>
            <w:r w:rsidRPr="00A94795">
              <w:rPr>
                <w:rFonts w:eastAsia="宋体" w:hint="eastAsia"/>
                <w:b/>
                <w:sz w:val="21"/>
                <w:szCs w:val="21"/>
              </w:rPr>
              <w:t>产污点</w:t>
            </w:r>
          </w:p>
        </w:tc>
        <w:tc>
          <w:tcPr>
            <w:tcW w:w="306" w:type="pct"/>
            <w:vMerge w:val="restart"/>
            <w:vAlign w:val="center"/>
          </w:tcPr>
          <w:p w:rsidR="00875758" w:rsidRPr="00A94795" w:rsidRDefault="00875758" w:rsidP="00875758">
            <w:pPr>
              <w:rPr>
                <w:rFonts w:eastAsia="宋体"/>
                <w:b/>
                <w:sz w:val="21"/>
                <w:szCs w:val="21"/>
              </w:rPr>
            </w:pPr>
            <w:r w:rsidRPr="00A94795">
              <w:rPr>
                <w:rFonts w:eastAsia="宋体" w:hint="eastAsia"/>
                <w:b/>
                <w:sz w:val="21"/>
                <w:szCs w:val="21"/>
              </w:rPr>
              <w:t>污染物</w:t>
            </w:r>
          </w:p>
        </w:tc>
        <w:tc>
          <w:tcPr>
            <w:tcW w:w="297" w:type="pct"/>
            <w:vMerge w:val="restart"/>
            <w:vAlign w:val="center"/>
          </w:tcPr>
          <w:p w:rsidR="00875758" w:rsidRPr="00A94795" w:rsidRDefault="00875758" w:rsidP="006E1608">
            <w:pPr>
              <w:jc w:val="center"/>
              <w:rPr>
                <w:rFonts w:eastAsia="宋体"/>
                <w:b/>
                <w:sz w:val="21"/>
                <w:szCs w:val="21"/>
              </w:rPr>
            </w:pPr>
            <w:r w:rsidRPr="00A94795">
              <w:rPr>
                <w:rFonts w:eastAsia="宋体" w:hint="eastAsia"/>
                <w:b/>
                <w:sz w:val="21"/>
                <w:szCs w:val="21"/>
              </w:rPr>
              <w:t>风量</w:t>
            </w:r>
          </w:p>
          <w:p w:rsidR="00875758" w:rsidRPr="00A94795" w:rsidRDefault="00875758" w:rsidP="006E1608">
            <w:pPr>
              <w:jc w:val="center"/>
              <w:rPr>
                <w:rFonts w:eastAsia="宋体"/>
                <w:b/>
                <w:sz w:val="21"/>
                <w:szCs w:val="21"/>
              </w:rPr>
            </w:pPr>
            <w:r w:rsidRPr="00A94795">
              <w:rPr>
                <w:rFonts w:hAnsi="宋体" w:hint="eastAsia"/>
                <w:b/>
                <w:sz w:val="21"/>
                <w:szCs w:val="21"/>
              </w:rPr>
              <w:t>m</w:t>
            </w:r>
            <w:r w:rsidRPr="00A94795">
              <w:rPr>
                <w:rFonts w:hAnsi="宋体" w:hint="eastAsia"/>
                <w:b/>
                <w:sz w:val="21"/>
                <w:szCs w:val="21"/>
                <w:vertAlign w:val="superscript"/>
              </w:rPr>
              <w:t>3</w:t>
            </w:r>
            <w:r w:rsidRPr="00A94795">
              <w:rPr>
                <w:rFonts w:hAnsi="宋体" w:hint="eastAsia"/>
                <w:b/>
                <w:sz w:val="21"/>
                <w:szCs w:val="21"/>
              </w:rPr>
              <w:t>/h</w:t>
            </w:r>
          </w:p>
        </w:tc>
        <w:tc>
          <w:tcPr>
            <w:tcW w:w="1005" w:type="pct"/>
            <w:gridSpan w:val="3"/>
            <w:vAlign w:val="center"/>
          </w:tcPr>
          <w:p w:rsidR="00875758" w:rsidRPr="00A94795" w:rsidRDefault="00875758" w:rsidP="006E1608">
            <w:pPr>
              <w:ind w:firstLineChars="348" w:firstLine="734"/>
              <w:rPr>
                <w:rFonts w:eastAsia="宋体"/>
                <w:b/>
                <w:sz w:val="21"/>
                <w:szCs w:val="21"/>
              </w:rPr>
            </w:pPr>
            <w:r w:rsidRPr="00A94795">
              <w:rPr>
                <w:rFonts w:eastAsia="宋体" w:hint="eastAsia"/>
                <w:b/>
                <w:sz w:val="21"/>
                <w:szCs w:val="21"/>
              </w:rPr>
              <w:t>产生情况</w:t>
            </w:r>
          </w:p>
        </w:tc>
        <w:tc>
          <w:tcPr>
            <w:tcW w:w="452" w:type="pct"/>
            <w:vMerge w:val="restart"/>
            <w:vAlign w:val="center"/>
          </w:tcPr>
          <w:p w:rsidR="00875758" w:rsidRPr="00A94795" w:rsidRDefault="00875758" w:rsidP="00875758">
            <w:pPr>
              <w:jc w:val="center"/>
              <w:rPr>
                <w:rFonts w:eastAsia="宋体"/>
                <w:b/>
                <w:sz w:val="21"/>
                <w:szCs w:val="21"/>
              </w:rPr>
            </w:pPr>
            <w:r w:rsidRPr="00A94795">
              <w:rPr>
                <w:rFonts w:eastAsia="宋体" w:hint="eastAsia"/>
                <w:b/>
                <w:sz w:val="21"/>
                <w:szCs w:val="21"/>
              </w:rPr>
              <w:t>收集方式</w:t>
            </w:r>
          </w:p>
        </w:tc>
        <w:tc>
          <w:tcPr>
            <w:tcW w:w="556" w:type="pct"/>
            <w:vMerge w:val="restart"/>
            <w:vAlign w:val="center"/>
          </w:tcPr>
          <w:p w:rsidR="00875758" w:rsidRPr="00A94795" w:rsidRDefault="00875758" w:rsidP="00875758">
            <w:pPr>
              <w:ind w:firstLineChars="100" w:firstLine="211"/>
              <w:rPr>
                <w:rFonts w:eastAsia="宋体"/>
                <w:b/>
                <w:sz w:val="21"/>
                <w:szCs w:val="21"/>
              </w:rPr>
            </w:pPr>
            <w:r w:rsidRPr="00A94795">
              <w:rPr>
                <w:rFonts w:eastAsia="宋体" w:hint="eastAsia"/>
                <w:b/>
                <w:sz w:val="21"/>
                <w:szCs w:val="21"/>
              </w:rPr>
              <w:t>治理措施</w:t>
            </w:r>
          </w:p>
        </w:tc>
        <w:tc>
          <w:tcPr>
            <w:tcW w:w="348" w:type="pct"/>
            <w:vMerge w:val="restart"/>
            <w:vAlign w:val="center"/>
          </w:tcPr>
          <w:p w:rsidR="00875758" w:rsidRPr="00A94795" w:rsidRDefault="00875758" w:rsidP="006E1608">
            <w:pPr>
              <w:jc w:val="center"/>
              <w:rPr>
                <w:rFonts w:eastAsia="宋体"/>
                <w:b/>
                <w:sz w:val="21"/>
                <w:szCs w:val="21"/>
              </w:rPr>
            </w:pPr>
            <w:r w:rsidRPr="00A94795">
              <w:rPr>
                <w:rFonts w:eastAsia="宋体" w:hint="eastAsia"/>
                <w:b/>
                <w:sz w:val="21"/>
                <w:szCs w:val="21"/>
              </w:rPr>
              <w:t>处理</w:t>
            </w:r>
          </w:p>
          <w:p w:rsidR="00875758" w:rsidRPr="00A94795" w:rsidRDefault="00875758" w:rsidP="006E1608">
            <w:pPr>
              <w:jc w:val="center"/>
              <w:rPr>
                <w:rFonts w:eastAsia="宋体"/>
                <w:b/>
                <w:sz w:val="21"/>
                <w:szCs w:val="21"/>
              </w:rPr>
            </w:pPr>
            <w:r w:rsidRPr="00A94795">
              <w:rPr>
                <w:rFonts w:eastAsia="宋体" w:hint="eastAsia"/>
                <w:b/>
                <w:sz w:val="21"/>
                <w:szCs w:val="21"/>
              </w:rPr>
              <w:t>效率</w:t>
            </w:r>
          </w:p>
        </w:tc>
        <w:tc>
          <w:tcPr>
            <w:tcW w:w="1056" w:type="pct"/>
            <w:gridSpan w:val="3"/>
            <w:vAlign w:val="center"/>
          </w:tcPr>
          <w:p w:rsidR="00875758" w:rsidRPr="00A94795" w:rsidRDefault="00875758" w:rsidP="006E1608">
            <w:pPr>
              <w:ind w:firstLineChars="348" w:firstLine="734"/>
              <w:rPr>
                <w:rFonts w:eastAsia="宋体"/>
                <w:b/>
                <w:sz w:val="21"/>
                <w:szCs w:val="21"/>
              </w:rPr>
            </w:pPr>
            <w:r w:rsidRPr="00A94795">
              <w:rPr>
                <w:rFonts w:eastAsia="宋体" w:hint="eastAsia"/>
                <w:b/>
                <w:sz w:val="21"/>
                <w:szCs w:val="21"/>
              </w:rPr>
              <w:t>排放情况</w:t>
            </w:r>
          </w:p>
        </w:tc>
        <w:tc>
          <w:tcPr>
            <w:tcW w:w="590" w:type="pct"/>
            <w:vMerge w:val="restart"/>
            <w:vAlign w:val="center"/>
          </w:tcPr>
          <w:p w:rsidR="00875758" w:rsidRPr="00875758" w:rsidRDefault="00875758" w:rsidP="00875758">
            <w:pPr>
              <w:adjustRightInd w:val="0"/>
              <w:snapToGrid w:val="0"/>
              <w:jc w:val="center"/>
              <w:rPr>
                <w:rFonts w:ascii="宋体" w:eastAsia="宋体" w:hAnsi="宋体"/>
                <w:b/>
                <w:color w:val="000000"/>
                <w:sz w:val="21"/>
                <w:szCs w:val="21"/>
              </w:rPr>
            </w:pPr>
            <w:r w:rsidRPr="00A94795">
              <w:rPr>
                <w:rFonts w:ascii="宋体" w:eastAsia="宋体" w:hAnsi="宋体"/>
                <w:b/>
                <w:color w:val="000000"/>
                <w:sz w:val="21"/>
                <w:szCs w:val="21"/>
              </w:rPr>
              <w:t>排放源参数</w:t>
            </w:r>
          </w:p>
        </w:tc>
      </w:tr>
      <w:tr w:rsidR="00875758" w:rsidRPr="004750D0" w:rsidTr="00875758">
        <w:trPr>
          <w:trHeight w:val="220"/>
        </w:trPr>
        <w:tc>
          <w:tcPr>
            <w:tcW w:w="390" w:type="pct"/>
            <w:vMerge/>
            <w:vAlign w:val="center"/>
          </w:tcPr>
          <w:p w:rsidR="00875758" w:rsidRPr="00A94795" w:rsidRDefault="00875758" w:rsidP="006E1608">
            <w:pPr>
              <w:jc w:val="center"/>
              <w:rPr>
                <w:rFonts w:eastAsia="宋体"/>
                <w:b/>
                <w:sz w:val="21"/>
                <w:szCs w:val="21"/>
              </w:rPr>
            </w:pPr>
          </w:p>
        </w:tc>
        <w:tc>
          <w:tcPr>
            <w:tcW w:w="306" w:type="pct"/>
            <w:vMerge/>
            <w:vAlign w:val="center"/>
          </w:tcPr>
          <w:p w:rsidR="00875758" w:rsidRPr="00A94795" w:rsidRDefault="00875758" w:rsidP="006E1608">
            <w:pPr>
              <w:jc w:val="center"/>
              <w:rPr>
                <w:rFonts w:eastAsia="宋体"/>
                <w:b/>
                <w:sz w:val="21"/>
                <w:szCs w:val="21"/>
              </w:rPr>
            </w:pPr>
          </w:p>
        </w:tc>
        <w:tc>
          <w:tcPr>
            <w:tcW w:w="297" w:type="pct"/>
            <w:vMerge/>
            <w:vAlign w:val="center"/>
          </w:tcPr>
          <w:p w:rsidR="00875758" w:rsidRPr="00A94795" w:rsidRDefault="00875758" w:rsidP="006E1608">
            <w:pPr>
              <w:jc w:val="center"/>
              <w:rPr>
                <w:rFonts w:eastAsia="宋体"/>
                <w:b/>
                <w:sz w:val="21"/>
                <w:szCs w:val="21"/>
              </w:rPr>
            </w:pPr>
          </w:p>
        </w:tc>
        <w:tc>
          <w:tcPr>
            <w:tcW w:w="352" w:type="pct"/>
            <w:vAlign w:val="center"/>
          </w:tcPr>
          <w:p w:rsidR="00875758" w:rsidRPr="00A94795" w:rsidRDefault="00875758" w:rsidP="00875758">
            <w:pPr>
              <w:ind w:leftChars="50" w:left="120"/>
              <w:rPr>
                <w:rFonts w:eastAsia="宋体"/>
                <w:b/>
                <w:sz w:val="21"/>
                <w:szCs w:val="21"/>
              </w:rPr>
            </w:pPr>
            <w:r w:rsidRPr="00A94795">
              <w:rPr>
                <w:rFonts w:eastAsia="宋体" w:hint="eastAsia"/>
                <w:b/>
                <w:sz w:val="21"/>
                <w:szCs w:val="21"/>
              </w:rPr>
              <w:t>浓度</w:t>
            </w:r>
            <w:r w:rsidRPr="00A94795">
              <w:rPr>
                <w:rFonts w:eastAsia="宋体"/>
                <w:b/>
                <w:bCs/>
                <w:sz w:val="21"/>
                <w:szCs w:val="21"/>
              </w:rPr>
              <w:t>mg/m</w:t>
            </w:r>
            <w:r w:rsidRPr="00A94795">
              <w:rPr>
                <w:rFonts w:eastAsia="宋体" w:hint="eastAsia"/>
                <w:b/>
                <w:bCs/>
                <w:sz w:val="21"/>
                <w:szCs w:val="21"/>
                <w:vertAlign w:val="superscript"/>
              </w:rPr>
              <w:t>3</w:t>
            </w:r>
          </w:p>
        </w:tc>
        <w:tc>
          <w:tcPr>
            <w:tcW w:w="301" w:type="pct"/>
            <w:vAlign w:val="center"/>
          </w:tcPr>
          <w:p w:rsidR="00875758" w:rsidRDefault="00875758" w:rsidP="00875758">
            <w:pPr>
              <w:ind w:firstLineChars="50" w:firstLine="105"/>
              <w:rPr>
                <w:rFonts w:eastAsia="宋体"/>
                <w:b/>
                <w:sz w:val="21"/>
                <w:szCs w:val="21"/>
              </w:rPr>
            </w:pPr>
            <w:r w:rsidRPr="00A94795">
              <w:rPr>
                <w:rFonts w:eastAsia="宋体" w:hint="eastAsia"/>
                <w:b/>
                <w:sz w:val="21"/>
                <w:szCs w:val="21"/>
              </w:rPr>
              <w:t>速率</w:t>
            </w:r>
          </w:p>
          <w:p w:rsidR="00875758" w:rsidRPr="00A94795" w:rsidRDefault="00875758" w:rsidP="00875758">
            <w:pPr>
              <w:ind w:firstLineChars="50" w:firstLine="105"/>
              <w:rPr>
                <w:rFonts w:eastAsia="宋体"/>
                <w:b/>
                <w:sz w:val="21"/>
                <w:szCs w:val="21"/>
              </w:rPr>
            </w:pPr>
            <w:r w:rsidRPr="00A94795">
              <w:rPr>
                <w:rFonts w:hAnsi="宋体" w:hint="eastAsia"/>
                <w:b/>
                <w:sz w:val="21"/>
                <w:szCs w:val="21"/>
              </w:rPr>
              <w:t>kg/h</w:t>
            </w:r>
          </w:p>
        </w:tc>
        <w:tc>
          <w:tcPr>
            <w:tcW w:w="352" w:type="pct"/>
            <w:vAlign w:val="center"/>
          </w:tcPr>
          <w:p w:rsidR="00875758" w:rsidRPr="00A94795" w:rsidRDefault="00875758" w:rsidP="00875758">
            <w:pPr>
              <w:rPr>
                <w:rFonts w:eastAsia="宋体"/>
                <w:b/>
                <w:sz w:val="21"/>
                <w:szCs w:val="21"/>
              </w:rPr>
            </w:pPr>
            <w:r w:rsidRPr="00A94795">
              <w:rPr>
                <w:rFonts w:eastAsia="宋体" w:hint="eastAsia"/>
                <w:b/>
                <w:sz w:val="21"/>
                <w:szCs w:val="21"/>
              </w:rPr>
              <w:t>产生量</w:t>
            </w:r>
          </w:p>
          <w:p w:rsidR="00875758" w:rsidRPr="00A94795" w:rsidRDefault="00875758" w:rsidP="00875758">
            <w:pPr>
              <w:ind w:firstLineChars="150" w:firstLine="316"/>
              <w:rPr>
                <w:rFonts w:eastAsia="宋体"/>
                <w:b/>
                <w:sz w:val="21"/>
                <w:szCs w:val="21"/>
              </w:rPr>
            </w:pPr>
            <w:r w:rsidRPr="00A94795">
              <w:rPr>
                <w:rFonts w:eastAsia="宋体" w:hint="eastAsia"/>
                <w:b/>
                <w:sz w:val="21"/>
                <w:szCs w:val="21"/>
              </w:rPr>
              <w:t>t/a</w:t>
            </w:r>
          </w:p>
        </w:tc>
        <w:tc>
          <w:tcPr>
            <w:tcW w:w="452" w:type="pct"/>
            <w:vMerge/>
            <w:vAlign w:val="center"/>
          </w:tcPr>
          <w:p w:rsidR="00875758" w:rsidRPr="00A94795" w:rsidRDefault="00875758" w:rsidP="006E1608">
            <w:pPr>
              <w:jc w:val="center"/>
              <w:rPr>
                <w:rFonts w:eastAsia="宋体"/>
                <w:b/>
                <w:sz w:val="21"/>
                <w:szCs w:val="21"/>
              </w:rPr>
            </w:pPr>
          </w:p>
        </w:tc>
        <w:tc>
          <w:tcPr>
            <w:tcW w:w="556" w:type="pct"/>
            <w:vMerge/>
            <w:vAlign w:val="center"/>
          </w:tcPr>
          <w:p w:rsidR="00875758" w:rsidRPr="00A94795" w:rsidRDefault="00875758" w:rsidP="006E1608">
            <w:pPr>
              <w:jc w:val="center"/>
              <w:rPr>
                <w:rFonts w:eastAsia="宋体"/>
                <w:b/>
                <w:sz w:val="21"/>
                <w:szCs w:val="21"/>
              </w:rPr>
            </w:pPr>
          </w:p>
        </w:tc>
        <w:tc>
          <w:tcPr>
            <w:tcW w:w="348" w:type="pct"/>
            <w:vMerge/>
            <w:vAlign w:val="center"/>
          </w:tcPr>
          <w:p w:rsidR="00875758" w:rsidRPr="00A94795" w:rsidRDefault="00875758" w:rsidP="006E1608">
            <w:pPr>
              <w:jc w:val="center"/>
              <w:rPr>
                <w:rFonts w:eastAsia="宋体"/>
                <w:b/>
                <w:sz w:val="21"/>
                <w:szCs w:val="21"/>
              </w:rPr>
            </w:pPr>
          </w:p>
        </w:tc>
        <w:tc>
          <w:tcPr>
            <w:tcW w:w="352" w:type="pct"/>
            <w:vAlign w:val="center"/>
          </w:tcPr>
          <w:p w:rsidR="00875758" w:rsidRPr="00A94795" w:rsidRDefault="00875758" w:rsidP="00875758">
            <w:pPr>
              <w:ind w:firstLineChars="50" w:firstLine="105"/>
              <w:rPr>
                <w:rFonts w:eastAsia="宋体"/>
                <w:b/>
                <w:sz w:val="21"/>
                <w:szCs w:val="21"/>
              </w:rPr>
            </w:pPr>
            <w:r w:rsidRPr="00A94795">
              <w:rPr>
                <w:rFonts w:eastAsia="宋体" w:hint="eastAsia"/>
                <w:b/>
                <w:sz w:val="21"/>
                <w:szCs w:val="21"/>
              </w:rPr>
              <w:t>浓度</w:t>
            </w:r>
          </w:p>
          <w:p w:rsidR="00875758" w:rsidRPr="00A94795" w:rsidRDefault="00875758" w:rsidP="006E1608">
            <w:pPr>
              <w:jc w:val="center"/>
              <w:rPr>
                <w:rFonts w:eastAsia="宋体"/>
                <w:b/>
                <w:sz w:val="21"/>
                <w:szCs w:val="21"/>
              </w:rPr>
            </w:pPr>
            <w:r w:rsidRPr="00A94795">
              <w:rPr>
                <w:rFonts w:eastAsia="宋体"/>
                <w:b/>
                <w:bCs/>
                <w:sz w:val="21"/>
                <w:szCs w:val="21"/>
              </w:rPr>
              <w:t>mg/m</w:t>
            </w:r>
            <w:r w:rsidRPr="00A94795">
              <w:rPr>
                <w:rFonts w:eastAsia="宋体" w:hint="eastAsia"/>
                <w:b/>
                <w:bCs/>
                <w:sz w:val="21"/>
                <w:szCs w:val="21"/>
                <w:vertAlign w:val="superscript"/>
              </w:rPr>
              <w:t>3</w:t>
            </w:r>
          </w:p>
        </w:tc>
        <w:tc>
          <w:tcPr>
            <w:tcW w:w="352" w:type="pct"/>
            <w:vAlign w:val="center"/>
          </w:tcPr>
          <w:p w:rsidR="00875758" w:rsidRDefault="00875758" w:rsidP="00875758">
            <w:pPr>
              <w:ind w:leftChars="43" w:left="103" w:firstLineChars="50" w:firstLine="105"/>
              <w:rPr>
                <w:rFonts w:eastAsia="宋体"/>
                <w:b/>
                <w:sz w:val="21"/>
                <w:szCs w:val="21"/>
              </w:rPr>
            </w:pPr>
            <w:r w:rsidRPr="00A94795">
              <w:rPr>
                <w:rFonts w:eastAsia="宋体" w:hint="eastAsia"/>
                <w:b/>
                <w:sz w:val="21"/>
                <w:szCs w:val="21"/>
              </w:rPr>
              <w:t>速率</w:t>
            </w:r>
          </w:p>
          <w:p w:rsidR="00875758" w:rsidRPr="00A94795" w:rsidRDefault="00875758" w:rsidP="00875758">
            <w:pPr>
              <w:ind w:leftChars="43" w:left="103" w:firstLineChars="50" w:firstLine="105"/>
              <w:rPr>
                <w:rFonts w:eastAsia="宋体"/>
                <w:b/>
                <w:sz w:val="21"/>
                <w:szCs w:val="21"/>
              </w:rPr>
            </w:pPr>
            <w:r w:rsidRPr="00A94795">
              <w:rPr>
                <w:rFonts w:hAnsi="宋体" w:hint="eastAsia"/>
                <w:b/>
                <w:sz w:val="21"/>
                <w:szCs w:val="21"/>
              </w:rPr>
              <w:t>kg/h</w:t>
            </w:r>
          </w:p>
        </w:tc>
        <w:tc>
          <w:tcPr>
            <w:tcW w:w="352" w:type="pct"/>
            <w:vAlign w:val="center"/>
          </w:tcPr>
          <w:p w:rsidR="00875758" w:rsidRDefault="00875758" w:rsidP="00875758">
            <w:pPr>
              <w:ind w:left="211" w:hangingChars="100" w:hanging="211"/>
              <w:rPr>
                <w:rFonts w:eastAsia="宋体"/>
                <w:b/>
                <w:sz w:val="21"/>
                <w:szCs w:val="21"/>
              </w:rPr>
            </w:pPr>
            <w:r w:rsidRPr="00A94795">
              <w:rPr>
                <w:rFonts w:eastAsia="宋体" w:hint="eastAsia"/>
                <w:b/>
                <w:sz w:val="21"/>
                <w:szCs w:val="21"/>
              </w:rPr>
              <w:t>排放量</w:t>
            </w:r>
          </w:p>
          <w:p w:rsidR="00875758" w:rsidRPr="00A94795" w:rsidRDefault="00875758" w:rsidP="00875758">
            <w:pPr>
              <w:ind w:leftChars="100" w:left="240"/>
              <w:rPr>
                <w:rFonts w:eastAsia="宋体"/>
                <w:b/>
                <w:sz w:val="21"/>
                <w:szCs w:val="21"/>
              </w:rPr>
            </w:pPr>
            <w:r w:rsidRPr="00A94795">
              <w:rPr>
                <w:rFonts w:eastAsia="宋体" w:hint="eastAsia"/>
                <w:b/>
                <w:sz w:val="21"/>
                <w:szCs w:val="21"/>
              </w:rPr>
              <w:t>t/a</w:t>
            </w:r>
          </w:p>
        </w:tc>
        <w:tc>
          <w:tcPr>
            <w:tcW w:w="590" w:type="pct"/>
            <w:vMerge/>
            <w:vAlign w:val="center"/>
          </w:tcPr>
          <w:p w:rsidR="00875758" w:rsidRPr="00A94795" w:rsidRDefault="00875758" w:rsidP="006E1608">
            <w:pPr>
              <w:jc w:val="center"/>
              <w:rPr>
                <w:rFonts w:eastAsia="宋体"/>
                <w:b/>
                <w:sz w:val="21"/>
                <w:szCs w:val="21"/>
              </w:rPr>
            </w:pPr>
          </w:p>
        </w:tc>
      </w:tr>
      <w:tr w:rsidR="00875758" w:rsidRPr="00B12322" w:rsidTr="00875758">
        <w:trPr>
          <w:trHeight w:val="220"/>
        </w:trPr>
        <w:tc>
          <w:tcPr>
            <w:tcW w:w="390" w:type="pct"/>
            <w:vAlign w:val="center"/>
          </w:tcPr>
          <w:p w:rsidR="00875758" w:rsidRPr="00B12322" w:rsidRDefault="00875758" w:rsidP="006E1608">
            <w:pPr>
              <w:jc w:val="center"/>
              <w:rPr>
                <w:rFonts w:eastAsia="宋体"/>
                <w:sz w:val="21"/>
                <w:szCs w:val="21"/>
              </w:rPr>
            </w:pPr>
            <w:r w:rsidRPr="00B12322">
              <w:rPr>
                <w:rFonts w:eastAsia="宋体" w:hint="eastAsia"/>
                <w:sz w:val="21"/>
                <w:szCs w:val="21"/>
              </w:rPr>
              <w:t>食堂油烟</w:t>
            </w:r>
          </w:p>
        </w:tc>
        <w:tc>
          <w:tcPr>
            <w:tcW w:w="306" w:type="pct"/>
            <w:vAlign w:val="center"/>
          </w:tcPr>
          <w:p w:rsidR="00875758" w:rsidRPr="00B12322" w:rsidRDefault="00875758" w:rsidP="006E1608">
            <w:pPr>
              <w:jc w:val="center"/>
              <w:rPr>
                <w:rFonts w:eastAsia="宋体"/>
                <w:sz w:val="21"/>
                <w:szCs w:val="21"/>
              </w:rPr>
            </w:pPr>
            <w:r w:rsidRPr="00B12322">
              <w:rPr>
                <w:rFonts w:eastAsia="宋体" w:hint="eastAsia"/>
                <w:sz w:val="21"/>
                <w:szCs w:val="21"/>
              </w:rPr>
              <w:t>油烟</w:t>
            </w:r>
          </w:p>
        </w:tc>
        <w:tc>
          <w:tcPr>
            <w:tcW w:w="297" w:type="pct"/>
            <w:vAlign w:val="center"/>
          </w:tcPr>
          <w:p w:rsidR="00875758" w:rsidRPr="00B12322" w:rsidRDefault="00875758" w:rsidP="006E1608">
            <w:pPr>
              <w:jc w:val="center"/>
              <w:rPr>
                <w:rFonts w:eastAsia="宋体"/>
                <w:sz w:val="21"/>
                <w:szCs w:val="21"/>
              </w:rPr>
            </w:pPr>
            <w:r w:rsidRPr="00B12322">
              <w:rPr>
                <w:rFonts w:eastAsia="宋体" w:hint="eastAsia"/>
                <w:sz w:val="21"/>
                <w:szCs w:val="21"/>
              </w:rPr>
              <w:t>2000</w:t>
            </w:r>
          </w:p>
        </w:tc>
        <w:tc>
          <w:tcPr>
            <w:tcW w:w="352" w:type="pct"/>
            <w:vAlign w:val="center"/>
          </w:tcPr>
          <w:p w:rsidR="00875758" w:rsidRPr="00B12322" w:rsidRDefault="00875758" w:rsidP="006E1608">
            <w:pPr>
              <w:ind w:firstLineChars="49" w:firstLine="103"/>
              <w:jc w:val="center"/>
              <w:rPr>
                <w:rFonts w:eastAsia="宋体"/>
                <w:sz w:val="21"/>
                <w:szCs w:val="21"/>
              </w:rPr>
            </w:pPr>
            <w:r>
              <w:rPr>
                <w:rFonts w:eastAsia="宋体" w:hint="eastAsia"/>
                <w:sz w:val="21"/>
                <w:szCs w:val="21"/>
              </w:rPr>
              <w:t>6</w:t>
            </w:r>
          </w:p>
        </w:tc>
        <w:tc>
          <w:tcPr>
            <w:tcW w:w="301" w:type="pct"/>
            <w:vAlign w:val="center"/>
          </w:tcPr>
          <w:p w:rsidR="00875758" w:rsidRPr="00B12322" w:rsidRDefault="00875758" w:rsidP="00093402">
            <w:pPr>
              <w:ind w:firstLineChars="50" w:firstLine="105"/>
              <w:rPr>
                <w:rFonts w:eastAsia="宋体"/>
                <w:sz w:val="21"/>
                <w:szCs w:val="21"/>
              </w:rPr>
            </w:pPr>
            <w:r w:rsidRPr="00B12322">
              <w:rPr>
                <w:rFonts w:eastAsia="宋体" w:hint="eastAsia"/>
                <w:sz w:val="21"/>
                <w:szCs w:val="21"/>
              </w:rPr>
              <w:t>0.01</w:t>
            </w:r>
            <w:r>
              <w:rPr>
                <w:rFonts w:eastAsia="宋体" w:hint="eastAsia"/>
                <w:sz w:val="21"/>
                <w:szCs w:val="21"/>
              </w:rPr>
              <w:t>2</w:t>
            </w:r>
          </w:p>
        </w:tc>
        <w:tc>
          <w:tcPr>
            <w:tcW w:w="352" w:type="pct"/>
            <w:vAlign w:val="center"/>
          </w:tcPr>
          <w:p w:rsidR="00875758" w:rsidRPr="00B12322" w:rsidRDefault="00875758" w:rsidP="00875758">
            <w:pPr>
              <w:ind w:firstLineChars="50" w:firstLine="105"/>
              <w:rPr>
                <w:rFonts w:eastAsia="宋体"/>
                <w:sz w:val="21"/>
                <w:szCs w:val="21"/>
              </w:rPr>
            </w:pPr>
            <w:r w:rsidRPr="00B12322">
              <w:rPr>
                <w:rFonts w:eastAsia="宋体" w:hint="eastAsia"/>
                <w:sz w:val="21"/>
                <w:szCs w:val="21"/>
              </w:rPr>
              <w:t>0.0</w:t>
            </w:r>
            <w:r>
              <w:rPr>
                <w:rFonts w:eastAsia="宋体" w:hint="eastAsia"/>
                <w:sz w:val="21"/>
                <w:szCs w:val="21"/>
              </w:rPr>
              <w:t>108</w:t>
            </w:r>
          </w:p>
        </w:tc>
        <w:tc>
          <w:tcPr>
            <w:tcW w:w="452" w:type="pct"/>
            <w:vAlign w:val="center"/>
          </w:tcPr>
          <w:p w:rsidR="00875758" w:rsidRPr="00B12322" w:rsidRDefault="00875758" w:rsidP="006E1608">
            <w:pPr>
              <w:jc w:val="center"/>
              <w:rPr>
                <w:rFonts w:eastAsia="宋体"/>
                <w:sz w:val="21"/>
                <w:szCs w:val="21"/>
              </w:rPr>
            </w:pPr>
            <w:r w:rsidRPr="00B12322">
              <w:rPr>
                <w:rFonts w:eastAsia="宋体" w:hint="eastAsia"/>
                <w:sz w:val="21"/>
                <w:szCs w:val="21"/>
              </w:rPr>
              <w:t>引风机收集</w:t>
            </w:r>
          </w:p>
        </w:tc>
        <w:tc>
          <w:tcPr>
            <w:tcW w:w="556" w:type="pct"/>
            <w:vAlign w:val="center"/>
          </w:tcPr>
          <w:p w:rsidR="00875758" w:rsidRPr="00B12322" w:rsidRDefault="00875758" w:rsidP="006E1608">
            <w:pPr>
              <w:jc w:val="center"/>
              <w:rPr>
                <w:rFonts w:eastAsia="宋体"/>
                <w:sz w:val="21"/>
                <w:szCs w:val="21"/>
              </w:rPr>
            </w:pPr>
            <w:r w:rsidRPr="00B12322">
              <w:rPr>
                <w:rFonts w:eastAsia="宋体" w:hint="eastAsia"/>
                <w:sz w:val="21"/>
                <w:szCs w:val="21"/>
              </w:rPr>
              <w:t>油烟净化装置</w:t>
            </w:r>
          </w:p>
        </w:tc>
        <w:tc>
          <w:tcPr>
            <w:tcW w:w="348" w:type="pct"/>
            <w:vAlign w:val="center"/>
          </w:tcPr>
          <w:p w:rsidR="00875758" w:rsidRPr="00B12322" w:rsidRDefault="00875758" w:rsidP="006E1608">
            <w:pPr>
              <w:ind w:firstLineChars="50" w:firstLine="105"/>
              <w:jc w:val="center"/>
              <w:rPr>
                <w:rFonts w:eastAsia="宋体"/>
                <w:sz w:val="21"/>
                <w:szCs w:val="21"/>
              </w:rPr>
            </w:pPr>
            <w:r>
              <w:rPr>
                <w:rFonts w:eastAsia="宋体" w:hint="eastAsia"/>
                <w:sz w:val="21"/>
                <w:szCs w:val="21"/>
              </w:rPr>
              <w:t>85</w:t>
            </w:r>
            <w:r w:rsidRPr="00B12322">
              <w:rPr>
                <w:rFonts w:eastAsia="宋体" w:hint="eastAsia"/>
                <w:sz w:val="21"/>
                <w:szCs w:val="21"/>
              </w:rPr>
              <w:t>%</w:t>
            </w:r>
          </w:p>
        </w:tc>
        <w:tc>
          <w:tcPr>
            <w:tcW w:w="352" w:type="pct"/>
            <w:vAlign w:val="center"/>
          </w:tcPr>
          <w:p w:rsidR="00875758" w:rsidRPr="00B12322" w:rsidRDefault="00875758" w:rsidP="006E1608">
            <w:pPr>
              <w:ind w:firstLineChars="50" w:firstLine="105"/>
              <w:jc w:val="center"/>
              <w:rPr>
                <w:rFonts w:eastAsia="宋体"/>
                <w:sz w:val="21"/>
                <w:szCs w:val="21"/>
              </w:rPr>
            </w:pPr>
            <w:r>
              <w:rPr>
                <w:rFonts w:eastAsia="宋体" w:hint="eastAsia"/>
                <w:sz w:val="21"/>
                <w:szCs w:val="21"/>
              </w:rPr>
              <w:t>0.9</w:t>
            </w:r>
          </w:p>
        </w:tc>
        <w:tc>
          <w:tcPr>
            <w:tcW w:w="352" w:type="pct"/>
            <w:vAlign w:val="center"/>
          </w:tcPr>
          <w:p w:rsidR="00875758" w:rsidRPr="00B12322" w:rsidRDefault="00875758" w:rsidP="00875758">
            <w:pPr>
              <w:ind w:firstLineChars="50" w:firstLine="105"/>
              <w:rPr>
                <w:rFonts w:eastAsia="宋体"/>
                <w:sz w:val="21"/>
                <w:szCs w:val="21"/>
              </w:rPr>
            </w:pPr>
            <w:r w:rsidRPr="00B12322">
              <w:rPr>
                <w:rFonts w:eastAsia="宋体" w:hint="eastAsia"/>
                <w:sz w:val="21"/>
                <w:szCs w:val="21"/>
              </w:rPr>
              <w:t>0.00</w:t>
            </w:r>
            <w:r>
              <w:rPr>
                <w:rFonts w:eastAsia="宋体" w:hint="eastAsia"/>
                <w:sz w:val="21"/>
                <w:szCs w:val="21"/>
              </w:rPr>
              <w:t>18</w:t>
            </w:r>
          </w:p>
        </w:tc>
        <w:tc>
          <w:tcPr>
            <w:tcW w:w="352" w:type="pct"/>
            <w:vAlign w:val="center"/>
          </w:tcPr>
          <w:p w:rsidR="00875758" w:rsidRPr="00B12322" w:rsidRDefault="00875758" w:rsidP="00875758">
            <w:pPr>
              <w:ind w:firstLineChars="50" w:firstLine="105"/>
              <w:rPr>
                <w:rFonts w:eastAsia="宋体"/>
                <w:sz w:val="21"/>
                <w:szCs w:val="21"/>
              </w:rPr>
            </w:pPr>
            <w:r w:rsidRPr="00B12322">
              <w:rPr>
                <w:rFonts w:eastAsia="宋体" w:hint="eastAsia"/>
                <w:sz w:val="21"/>
                <w:szCs w:val="21"/>
              </w:rPr>
              <w:t>0.00</w:t>
            </w:r>
            <w:r>
              <w:rPr>
                <w:rFonts w:eastAsia="宋体" w:hint="eastAsia"/>
                <w:sz w:val="21"/>
                <w:szCs w:val="21"/>
              </w:rPr>
              <w:t>16</w:t>
            </w:r>
          </w:p>
        </w:tc>
        <w:tc>
          <w:tcPr>
            <w:tcW w:w="590" w:type="pct"/>
            <w:vAlign w:val="center"/>
          </w:tcPr>
          <w:p w:rsidR="00875758" w:rsidRPr="00B12322" w:rsidRDefault="00875758" w:rsidP="006E1608">
            <w:pPr>
              <w:adjustRightInd w:val="0"/>
              <w:snapToGrid w:val="0"/>
              <w:jc w:val="center"/>
              <w:rPr>
                <w:rFonts w:ascii="宋体" w:eastAsia="宋体" w:hAnsi="宋体"/>
                <w:sz w:val="21"/>
                <w:szCs w:val="21"/>
              </w:rPr>
            </w:pPr>
            <w:r w:rsidRPr="00B12322">
              <w:rPr>
                <w:rFonts w:ascii="宋体" w:eastAsia="宋体" w:hAnsi="宋体" w:hint="eastAsia"/>
                <w:sz w:val="21"/>
                <w:szCs w:val="21"/>
              </w:rPr>
              <w:t>高于屋顶排放</w:t>
            </w:r>
          </w:p>
        </w:tc>
      </w:tr>
    </w:tbl>
    <w:p w:rsidR="00875758" w:rsidRPr="00CD6128" w:rsidRDefault="00875758" w:rsidP="00F30216">
      <w:pPr>
        <w:spacing w:beforeLines="50" w:line="360" w:lineRule="auto"/>
        <w:jc w:val="center"/>
        <w:rPr>
          <w:b/>
        </w:rPr>
      </w:pPr>
      <w:r w:rsidRPr="00CD6128">
        <w:rPr>
          <w:rFonts w:ascii="宋体" w:eastAsia="宋体" w:hAnsi="宋体"/>
          <w:b/>
        </w:rPr>
        <w:t>表</w:t>
      </w:r>
      <w:r w:rsidRPr="00CD6128">
        <w:rPr>
          <w:b/>
        </w:rPr>
        <w:t>5-</w:t>
      </w:r>
      <w:r w:rsidRPr="00CD6128">
        <w:rPr>
          <w:rFonts w:hint="eastAsia"/>
          <w:b/>
        </w:rPr>
        <w:t xml:space="preserve">3  </w:t>
      </w:r>
      <w:r w:rsidRPr="00CD6128">
        <w:rPr>
          <w:rFonts w:ascii="宋体" w:eastAsia="宋体" w:hAnsi="宋体" w:hint="eastAsia"/>
          <w:b/>
        </w:rPr>
        <w:t>本</w:t>
      </w:r>
      <w:r w:rsidRPr="00CD6128">
        <w:rPr>
          <w:rFonts w:ascii="宋体" w:eastAsia="宋体" w:hAnsi="宋体"/>
          <w:b/>
        </w:rPr>
        <w:t>项目无组织废气</w:t>
      </w:r>
      <w:r w:rsidRPr="00CD6128">
        <w:rPr>
          <w:rFonts w:ascii="宋体" w:eastAsia="宋体" w:hAnsi="宋体" w:hint="eastAsia"/>
          <w:b/>
        </w:rPr>
        <w:t>污染物</w:t>
      </w:r>
      <w:r w:rsidRPr="00CD6128">
        <w:rPr>
          <w:rFonts w:ascii="宋体" w:eastAsia="宋体" w:hAnsi="宋体"/>
          <w:b/>
        </w:rPr>
        <w:t>产生</w:t>
      </w:r>
      <w:r w:rsidRPr="00CD6128">
        <w:rPr>
          <w:rFonts w:ascii="宋体" w:eastAsia="宋体" w:hAnsi="宋体" w:hint="eastAsia"/>
          <w:b/>
        </w:rPr>
        <w:t>及排放</w:t>
      </w:r>
      <w:r w:rsidRPr="00CD6128">
        <w:rPr>
          <w:rFonts w:ascii="宋体" w:eastAsia="宋体" w:hAnsi="宋体"/>
          <w:b/>
        </w:rPr>
        <w:t>情况表</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2014"/>
        <w:gridCol w:w="1868"/>
        <w:gridCol w:w="1444"/>
        <w:gridCol w:w="1698"/>
        <w:gridCol w:w="1794"/>
        <w:gridCol w:w="996"/>
        <w:gridCol w:w="996"/>
        <w:gridCol w:w="999"/>
        <w:gridCol w:w="2296"/>
      </w:tblGrid>
      <w:tr w:rsidR="00875758" w:rsidTr="00875758">
        <w:trPr>
          <w:trHeight w:val="312"/>
          <w:jc w:val="center"/>
        </w:trPr>
        <w:tc>
          <w:tcPr>
            <w:tcW w:w="714" w:type="pct"/>
            <w:vMerge w:val="restart"/>
            <w:vAlign w:val="center"/>
          </w:tcPr>
          <w:p w:rsidR="00875758" w:rsidRPr="00777EE2" w:rsidRDefault="00875758" w:rsidP="006E1608">
            <w:pPr>
              <w:adjustRightInd w:val="0"/>
              <w:snapToGrid w:val="0"/>
              <w:jc w:val="center"/>
              <w:rPr>
                <w:rFonts w:ascii="宋体" w:eastAsia="宋体" w:hAnsi="宋体"/>
                <w:b/>
                <w:color w:val="000000" w:themeColor="text1"/>
                <w:sz w:val="21"/>
                <w:szCs w:val="21"/>
              </w:rPr>
            </w:pPr>
            <w:r w:rsidRPr="00777EE2">
              <w:rPr>
                <w:rFonts w:ascii="宋体" w:eastAsia="宋体" w:hAnsi="宋体"/>
                <w:b/>
                <w:color w:val="000000" w:themeColor="text1"/>
                <w:sz w:val="21"/>
                <w:szCs w:val="21"/>
              </w:rPr>
              <w:t>污染源位置</w:t>
            </w:r>
          </w:p>
        </w:tc>
        <w:tc>
          <w:tcPr>
            <w:tcW w:w="662" w:type="pct"/>
            <w:vMerge w:val="restart"/>
            <w:vAlign w:val="center"/>
          </w:tcPr>
          <w:p w:rsidR="00875758" w:rsidRPr="00777EE2" w:rsidRDefault="00875758" w:rsidP="006E1608">
            <w:pPr>
              <w:adjustRightInd w:val="0"/>
              <w:snapToGrid w:val="0"/>
              <w:jc w:val="center"/>
              <w:rPr>
                <w:rFonts w:ascii="宋体" w:eastAsia="宋体" w:hAnsi="宋体"/>
                <w:b/>
                <w:color w:val="000000" w:themeColor="text1"/>
                <w:sz w:val="21"/>
                <w:szCs w:val="21"/>
              </w:rPr>
            </w:pPr>
            <w:r w:rsidRPr="00777EE2">
              <w:rPr>
                <w:rFonts w:ascii="宋体" w:eastAsia="宋体" w:hAnsi="宋体"/>
                <w:b/>
                <w:color w:val="000000" w:themeColor="text1"/>
                <w:sz w:val="21"/>
                <w:szCs w:val="21"/>
              </w:rPr>
              <w:t>污染物名称</w:t>
            </w:r>
          </w:p>
        </w:tc>
        <w:tc>
          <w:tcPr>
            <w:tcW w:w="512" w:type="pct"/>
            <w:vMerge w:val="restart"/>
            <w:vAlign w:val="center"/>
          </w:tcPr>
          <w:p w:rsidR="00875758" w:rsidRDefault="00875758" w:rsidP="006E1608">
            <w:pPr>
              <w:adjustRightInd w:val="0"/>
              <w:snapToGrid w:val="0"/>
              <w:jc w:val="center"/>
              <w:rPr>
                <w:rFonts w:ascii="宋体" w:eastAsia="宋体" w:hAnsi="宋体"/>
                <w:b/>
                <w:color w:val="000000" w:themeColor="text1"/>
                <w:sz w:val="21"/>
                <w:szCs w:val="21"/>
              </w:rPr>
            </w:pPr>
            <w:r w:rsidRPr="00777EE2">
              <w:rPr>
                <w:rFonts w:ascii="宋体" w:eastAsia="宋体" w:hAnsi="宋体"/>
                <w:b/>
                <w:color w:val="000000" w:themeColor="text1"/>
                <w:sz w:val="21"/>
                <w:szCs w:val="21"/>
              </w:rPr>
              <w:t>排放量</w:t>
            </w:r>
          </w:p>
          <w:p w:rsidR="00875758" w:rsidRPr="00777EE2" w:rsidRDefault="00875758" w:rsidP="006E1608">
            <w:pPr>
              <w:adjustRightInd w:val="0"/>
              <w:snapToGrid w:val="0"/>
              <w:jc w:val="center"/>
              <w:rPr>
                <w:rFonts w:ascii="宋体" w:eastAsia="宋体" w:hAnsi="宋体"/>
                <w:b/>
                <w:color w:val="000000" w:themeColor="text1"/>
                <w:sz w:val="21"/>
                <w:szCs w:val="21"/>
              </w:rPr>
            </w:pPr>
            <w:r w:rsidRPr="00777EE2">
              <w:rPr>
                <w:rFonts w:ascii="宋体" w:hAnsi="宋体" w:hint="eastAsia"/>
                <w:b/>
                <w:color w:val="000000" w:themeColor="text1"/>
                <w:sz w:val="21"/>
                <w:szCs w:val="21"/>
              </w:rPr>
              <w:t>（</w:t>
            </w:r>
            <w:r w:rsidRPr="00777EE2">
              <w:rPr>
                <w:rFonts w:eastAsia="仿宋"/>
                <w:b/>
                <w:color w:val="000000" w:themeColor="text1"/>
                <w:sz w:val="21"/>
                <w:szCs w:val="21"/>
              </w:rPr>
              <w:t>t/a</w:t>
            </w:r>
            <w:r w:rsidRPr="00777EE2">
              <w:rPr>
                <w:rFonts w:eastAsia="仿宋" w:hint="eastAsia"/>
                <w:b/>
                <w:color w:val="000000" w:themeColor="text1"/>
                <w:sz w:val="21"/>
                <w:szCs w:val="21"/>
              </w:rPr>
              <w:t>）</w:t>
            </w:r>
          </w:p>
        </w:tc>
        <w:tc>
          <w:tcPr>
            <w:tcW w:w="602" w:type="pct"/>
            <w:vMerge w:val="restart"/>
            <w:vAlign w:val="center"/>
          </w:tcPr>
          <w:p w:rsidR="00875758" w:rsidRPr="00777EE2" w:rsidRDefault="00875758" w:rsidP="00875758">
            <w:pPr>
              <w:adjustRightInd w:val="0"/>
              <w:snapToGrid w:val="0"/>
              <w:ind w:firstLineChars="150" w:firstLine="316"/>
              <w:rPr>
                <w:rFonts w:ascii="宋体" w:eastAsia="宋体" w:hAnsi="宋体"/>
                <w:b/>
                <w:color w:val="000000" w:themeColor="text1"/>
                <w:sz w:val="21"/>
                <w:szCs w:val="21"/>
              </w:rPr>
            </w:pPr>
            <w:r w:rsidRPr="00777EE2">
              <w:rPr>
                <w:rFonts w:ascii="宋体" w:eastAsia="宋体" w:hAnsi="宋体" w:hint="eastAsia"/>
                <w:b/>
                <w:color w:val="000000" w:themeColor="text1"/>
                <w:sz w:val="21"/>
                <w:szCs w:val="21"/>
              </w:rPr>
              <w:t>排放时间</w:t>
            </w:r>
          </w:p>
          <w:p w:rsidR="00875758" w:rsidRPr="00777EE2" w:rsidRDefault="00875758" w:rsidP="006E1608">
            <w:pPr>
              <w:adjustRightInd w:val="0"/>
              <w:snapToGrid w:val="0"/>
              <w:jc w:val="center"/>
              <w:rPr>
                <w:rFonts w:eastAsia="仿宋"/>
                <w:b/>
                <w:color w:val="000000" w:themeColor="text1"/>
                <w:sz w:val="21"/>
                <w:szCs w:val="21"/>
              </w:rPr>
            </w:pPr>
            <w:r w:rsidRPr="00777EE2">
              <w:rPr>
                <w:rFonts w:eastAsia="仿宋" w:hint="eastAsia"/>
                <w:b/>
                <w:color w:val="000000" w:themeColor="text1"/>
                <w:sz w:val="21"/>
                <w:szCs w:val="21"/>
              </w:rPr>
              <w:t>（</w:t>
            </w:r>
            <w:r w:rsidRPr="00777EE2">
              <w:rPr>
                <w:rFonts w:eastAsia="仿宋" w:hint="eastAsia"/>
                <w:b/>
                <w:color w:val="000000" w:themeColor="text1"/>
                <w:sz w:val="21"/>
                <w:szCs w:val="21"/>
              </w:rPr>
              <w:t>h/a</w:t>
            </w:r>
            <w:r w:rsidRPr="00777EE2">
              <w:rPr>
                <w:rFonts w:eastAsia="仿宋" w:hint="eastAsia"/>
                <w:b/>
                <w:color w:val="000000" w:themeColor="text1"/>
                <w:sz w:val="21"/>
                <w:szCs w:val="21"/>
              </w:rPr>
              <w:t>）</w:t>
            </w:r>
          </w:p>
        </w:tc>
        <w:tc>
          <w:tcPr>
            <w:tcW w:w="636" w:type="pct"/>
            <w:vMerge w:val="restart"/>
            <w:vAlign w:val="center"/>
          </w:tcPr>
          <w:p w:rsidR="00875758" w:rsidRPr="00777EE2" w:rsidRDefault="00875758" w:rsidP="006E1608">
            <w:pPr>
              <w:adjustRightInd w:val="0"/>
              <w:snapToGrid w:val="0"/>
              <w:jc w:val="center"/>
              <w:rPr>
                <w:rFonts w:ascii="宋体" w:eastAsia="宋体" w:hAnsi="宋体"/>
                <w:b/>
                <w:color w:val="000000" w:themeColor="text1"/>
                <w:sz w:val="21"/>
                <w:szCs w:val="21"/>
              </w:rPr>
            </w:pPr>
            <w:r w:rsidRPr="00777EE2">
              <w:rPr>
                <w:rFonts w:ascii="宋体" w:eastAsia="宋体" w:hAnsi="宋体" w:hint="eastAsia"/>
                <w:b/>
                <w:color w:val="000000" w:themeColor="text1"/>
                <w:sz w:val="21"/>
                <w:szCs w:val="21"/>
              </w:rPr>
              <w:t>排放速率</w:t>
            </w:r>
          </w:p>
          <w:p w:rsidR="00875758" w:rsidRPr="00777EE2" w:rsidRDefault="00875758" w:rsidP="006E1608">
            <w:pPr>
              <w:adjustRightInd w:val="0"/>
              <w:snapToGrid w:val="0"/>
              <w:jc w:val="center"/>
              <w:rPr>
                <w:rFonts w:eastAsia="仿宋"/>
                <w:b/>
                <w:color w:val="000000" w:themeColor="text1"/>
                <w:sz w:val="21"/>
                <w:szCs w:val="21"/>
              </w:rPr>
            </w:pPr>
            <w:r w:rsidRPr="00777EE2">
              <w:rPr>
                <w:rFonts w:eastAsia="仿宋" w:hint="eastAsia"/>
                <w:b/>
                <w:color w:val="000000" w:themeColor="text1"/>
                <w:sz w:val="21"/>
                <w:szCs w:val="21"/>
              </w:rPr>
              <w:t>（</w:t>
            </w:r>
            <w:r w:rsidRPr="00777EE2">
              <w:rPr>
                <w:rFonts w:eastAsia="仿宋" w:hint="eastAsia"/>
                <w:b/>
                <w:color w:val="000000" w:themeColor="text1"/>
                <w:sz w:val="21"/>
                <w:szCs w:val="21"/>
              </w:rPr>
              <w:t>kg/h</w:t>
            </w:r>
            <w:r w:rsidRPr="00777EE2">
              <w:rPr>
                <w:rFonts w:eastAsia="仿宋" w:hint="eastAsia"/>
                <w:b/>
                <w:color w:val="000000" w:themeColor="text1"/>
                <w:sz w:val="21"/>
                <w:szCs w:val="21"/>
              </w:rPr>
              <w:t>）</w:t>
            </w:r>
          </w:p>
        </w:tc>
        <w:tc>
          <w:tcPr>
            <w:tcW w:w="1060" w:type="pct"/>
            <w:gridSpan w:val="3"/>
            <w:vAlign w:val="center"/>
          </w:tcPr>
          <w:p w:rsidR="00875758" w:rsidRPr="00777EE2" w:rsidRDefault="00875758" w:rsidP="006E1608">
            <w:pPr>
              <w:adjustRightInd w:val="0"/>
              <w:snapToGrid w:val="0"/>
              <w:spacing w:line="312" w:lineRule="atLeast"/>
              <w:jc w:val="center"/>
              <w:textAlignment w:val="baseline"/>
              <w:rPr>
                <w:rFonts w:eastAsia="仿宋"/>
                <w:b/>
                <w:color w:val="000000" w:themeColor="text1"/>
                <w:sz w:val="21"/>
                <w:szCs w:val="21"/>
              </w:rPr>
            </w:pPr>
            <w:r w:rsidRPr="00777EE2">
              <w:rPr>
                <w:rFonts w:ascii="宋体" w:eastAsia="宋体" w:hAnsi="宋体"/>
                <w:b/>
                <w:color w:val="000000" w:themeColor="text1"/>
                <w:sz w:val="21"/>
                <w:szCs w:val="21"/>
              </w:rPr>
              <w:t>面源参数</w:t>
            </w:r>
            <w:r w:rsidRPr="00777EE2">
              <w:rPr>
                <w:rFonts w:eastAsia="仿宋" w:hAnsi="仿宋"/>
                <w:b/>
                <w:color w:val="000000" w:themeColor="text1"/>
                <w:sz w:val="21"/>
                <w:szCs w:val="21"/>
              </w:rPr>
              <w:t>（</w:t>
            </w:r>
            <w:r w:rsidRPr="00777EE2">
              <w:rPr>
                <w:rFonts w:eastAsia="仿宋"/>
                <w:b/>
                <w:color w:val="000000" w:themeColor="text1"/>
                <w:sz w:val="21"/>
                <w:szCs w:val="21"/>
              </w:rPr>
              <w:t>m</w:t>
            </w:r>
            <w:r w:rsidRPr="00777EE2">
              <w:rPr>
                <w:rFonts w:eastAsia="仿宋" w:hAnsi="仿宋"/>
                <w:b/>
                <w:color w:val="000000" w:themeColor="text1"/>
                <w:sz w:val="21"/>
                <w:szCs w:val="21"/>
              </w:rPr>
              <w:t>）</w:t>
            </w:r>
          </w:p>
        </w:tc>
        <w:tc>
          <w:tcPr>
            <w:tcW w:w="815" w:type="pct"/>
            <w:vMerge w:val="restart"/>
            <w:vAlign w:val="center"/>
          </w:tcPr>
          <w:p w:rsidR="00875758" w:rsidRPr="00777EE2" w:rsidRDefault="00875758" w:rsidP="006E1608">
            <w:pPr>
              <w:adjustRightInd w:val="0"/>
              <w:snapToGrid w:val="0"/>
              <w:jc w:val="center"/>
              <w:rPr>
                <w:rFonts w:ascii="宋体" w:eastAsia="宋体" w:hAnsi="宋体"/>
                <w:b/>
                <w:color w:val="000000" w:themeColor="text1"/>
                <w:sz w:val="21"/>
                <w:szCs w:val="21"/>
              </w:rPr>
            </w:pPr>
            <w:r w:rsidRPr="00777EE2">
              <w:rPr>
                <w:rFonts w:ascii="宋体" w:eastAsia="宋体" w:hAnsi="宋体"/>
                <w:b/>
                <w:color w:val="000000" w:themeColor="text1"/>
                <w:sz w:val="21"/>
                <w:szCs w:val="21"/>
              </w:rPr>
              <w:t>周界浓度限值</w:t>
            </w:r>
          </w:p>
          <w:p w:rsidR="00875758" w:rsidRPr="00777EE2" w:rsidRDefault="00875758" w:rsidP="006E1608">
            <w:pPr>
              <w:adjustRightInd w:val="0"/>
              <w:snapToGrid w:val="0"/>
              <w:jc w:val="center"/>
              <w:rPr>
                <w:rFonts w:eastAsia="仿宋"/>
                <w:b/>
                <w:color w:val="000000" w:themeColor="text1"/>
                <w:sz w:val="21"/>
                <w:szCs w:val="21"/>
              </w:rPr>
            </w:pPr>
            <w:r w:rsidRPr="00777EE2">
              <w:rPr>
                <w:rFonts w:eastAsia="仿宋" w:hAnsi="仿宋"/>
                <w:b/>
                <w:color w:val="000000" w:themeColor="text1"/>
                <w:sz w:val="21"/>
                <w:szCs w:val="21"/>
              </w:rPr>
              <w:t>（</w:t>
            </w:r>
            <w:r w:rsidRPr="00777EE2">
              <w:rPr>
                <w:rFonts w:eastAsia="仿宋"/>
                <w:b/>
                <w:color w:val="000000" w:themeColor="text1"/>
                <w:sz w:val="21"/>
                <w:szCs w:val="21"/>
              </w:rPr>
              <w:t>mg/m</w:t>
            </w:r>
            <w:r w:rsidRPr="00777EE2">
              <w:rPr>
                <w:rFonts w:eastAsia="仿宋"/>
                <w:b/>
                <w:color w:val="000000" w:themeColor="text1"/>
                <w:sz w:val="21"/>
                <w:szCs w:val="21"/>
                <w:vertAlign w:val="superscript"/>
              </w:rPr>
              <w:t>3</w:t>
            </w:r>
            <w:r w:rsidRPr="00777EE2">
              <w:rPr>
                <w:rFonts w:eastAsia="仿宋" w:hAnsi="仿宋"/>
                <w:b/>
                <w:color w:val="000000" w:themeColor="text1"/>
                <w:sz w:val="21"/>
                <w:szCs w:val="21"/>
              </w:rPr>
              <w:t>）</w:t>
            </w:r>
          </w:p>
        </w:tc>
      </w:tr>
      <w:tr w:rsidR="00875758" w:rsidTr="00875758">
        <w:trPr>
          <w:trHeight w:val="80"/>
          <w:jc w:val="center"/>
        </w:trPr>
        <w:tc>
          <w:tcPr>
            <w:tcW w:w="714" w:type="pct"/>
            <w:vMerge/>
            <w:vAlign w:val="center"/>
          </w:tcPr>
          <w:p w:rsidR="00875758" w:rsidRPr="00777EE2" w:rsidRDefault="00875758" w:rsidP="006E1608">
            <w:pPr>
              <w:adjustRightInd w:val="0"/>
              <w:snapToGrid w:val="0"/>
              <w:jc w:val="center"/>
              <w:rPr>
                <w:rFonts w:ascii="宋体" w:hAnsi="宋体"/>
                <w:b/>
                <w:color w:val="000000" w:themeColor="text1"/>
                <w:sz w:val="21"/>
                <w:szCs w:val="21"/>
              </w:rPr>
            </w:pPr>
          </w:p>
        </w:tc>
        <w:tc>
          <w:tcPr>
            <w:tcW w:w="662" w:type="pct"/>
            <w:vMerge/>
            <w:vAlign w:val="center"/>
          </w:tcPr>
          <w:p w:rsidR="00875758" w:rsidRPr="00777EE2" w:rsidRDefault="00875758" w:rsidP="006E1608">
            <w:pPr>
              <w:adjustRightInd w:val="0"/>
              <w:snapToGrid w:val="0"/>
              <w:jc w:val="center"/>
              <w:rPr>
                <w:rFonts w:eastAsia="仿宋"/>
                <w:b/>
                <w:color w:val="000000" w:themeColor="text1"/>
                <w:sz w:val="21"/>
                <w:szCs w:val="21"/>
              </w:rPr>
            </w:pPr>
          </w:p>
        </w:tc>
        <w:tc>
          <w:tcPr>
            <w:tcW w:w="512" w:type="pct"/>
            <w:vMerge/>
            <w:vAlign w:val="center"/>
          </w:tcPr>
          <w:p w:rsidR="00875758" w:rsidRPr="00777EE2" w:rsidRDefault="00875758" w:rsidP="006E1608">
            <w:pPr>
              <w:adjustRightInd w:val="0"/>
              <w:snapToGrid w:val="0"/>
              <w:jc w:val="center"/>
              <w:rPr>
                <w:rFonts w:eastAsia="仿宋"/>
                <w:b/>
                <w:color w:val="000000" w:themeColor="text1"/>
                <w:sz w:val="21"/>
                <w:szCs w:val="21"/>
              </w:rPr>
            </w:pPr>
          </w:p>
        </w:tc>
        <w:tc>
          <w:tcPr>
            <w:tcW w:w="602" w:type="pct"/>
            <w:vMerge/>
            <w:vAlign w:val="center"/>
          </w:tcPr>
          <w:p w:rsidR="00875758" w:rsidRPr="00777EE2" w:rsidRDefault="00875758" w:rsidP="006E1608">
            <w:pPr>
              <w:adjustRightInd w:val="0"/>
              <w:snapToGrid w:val="0"/>
              <w:jc w:val="center"/>
              <w:rPr>
                <w:rFonts w:eastAsia="仿宋"/>
                <w:b/>
                <w:color w:val="000000" w:themeColor="text1"/>
                <w:sz w:val="21"/>
                <w:szCs w:val="21"/>
              </w:rPr>
            </w:pPr>
          </w:p>
        </w:tc>
        <w:tc>
          <w:tcPr>
            <w:tcW w:w="636" w:type="pct"/>
            <w:vMerge/>
            <w:vAlign w:val="center"/>
          </w:tcPr>
          <w:p w:rsidR="00875758" w:rsidRPr="00777EE2" w:rsidRDefault="00875758" w:rsidP="006E1608">
            <w:pPr>
              <w:adjustRightInd w:val="0"/>
              <w:snapToGrid w:val="0"/>
              <w:jc w:val="center"/>
              <w:rPr>
                <w:rFonts w:eastAsia="仿宋"/>
                <w:b/>
                <w:color w:val="000000" w:themeColor="text1"/>
                <w:sz w:val="21"/>
                <w:szCs w:val="21"/>
              </w:rPr>
            </w:pPr>
          </w:p>
        </w:tc>
        <w:tc>
          <w:tcPr>
            <w:tcW w:w="353" w:type="pct"/>
            <w:vAlign w:val="center"/>
          </w:tcPr>
          <w:p w:rsidR="00875758" w:rsidRPr="00777EE2" w:rsidRDefault="00875758" w:rsidP="006E1608">
            <w:pPr>
              <w:adjustRightInd w:val="0"/>
              <w:snapToGrid w:val="0"/>
              <w:jc w:val="center"/>
              <w:rPr>
                <w:rFonts w:ascii="宋体" w:eastAsia="宋体" w:hAnsi="宋体"/>
                <w:b/>
                <w:color w:val="000000" w:themeColor="text1"/>
                <w:sz w:val="21"/>
                <w:szCs w:val="21"/>
              </w:rPr>
            </w:pPr>
            <w:r w:rsidRPr="00777EE2">
              <w:rPr>
                <w:rFonts w:ascii="宋体" w:eastAsia="宋体" w:hAnsi="宋体"/>
                <w:b/>
                <w:color w:val="000000" w:themeColor="text1"/>
                <w:sz w:val="21"/>
                <w:szCs w:val="21"/>
              </w:rPr>
              <w:t>长度</w:t>
            </w:r>
          </w:p>
        </w:tc>
        <w:tc>
          <w:tcPr>
            <w:tcW w:w="353" w:type="pct"/>
            <w:vAlign w:val="center"/>
          </w:tcPr>
          <w:p w:rsidR="00875758" w:rsidRPr="00777EE2" w:rsidRDefault="00875758" w:rsidP="006E1608">
            <w:pPr>
              <w:adjustRightInd w:val="0"/>
              <w:snapToGrid w:val="0"/>
              <w:spacing w:line="312" w:lineRule="atLeast"/>
              <w:jc w:val="center"/>
              <w:textAlignment w:val="baseline"/>
              <w:rPr>
                <w:rFonts w:ascii="宋体" w:eastAsia="宋体" w:hAnsi="宋体"/>
                <w:b/>
                <w:color w:val="000000" w:themeColor="text1"/>
                <w:sz w:val="21"/>
                <w:szCs w:val="21"/>
              </w:rPr>
            </w:pPr>
            <w:r w:rsidRPr="00777EE2">
              <w:rPr>
                <w:rFonts w:ascii="宋体" w:eastAsia="宋体" w:hAnsi="宋体"/>
                <w:b/>
                <w:color w:val="000000" w:themeColor="text1"/>
                <w:sz w:val="21"/>
                <w:szCs w:val="21"/>
              </w:rPr>
              <w:t>宽度</w:t>
            </w:r>
          </w:p>
        </w:tc>
        <w:tc>
          <w:tcPr>
            <w:tcW w:w="354" w:type="pct"/>
            <w:vAlign w:val="center"/>
          </w:tcPr>
          <w:p w:rsidR="00875758" w:rsidRPr="00777EE2" w:rsidRDefault="00875758" w:rsidP="006E1608">
            <w:pPr>
              <w:adjustRightInd w:val="0"/>
              <w:snapToGrid w:val="0"/>
              <w:spacing w:line="312" w:lineRule="atLeast"/>
              <w:jc w:val="center"/>
              <w:textAlignment w:val="baseline"/>
              <w:rPr>
                <w:rFonts w:ascii="宋体" w:eastAsia="宋体" w:hAnsi="宋体"/>
                <w:b/>
                <w:color w:val="000000" w:themeColor="text1"/>
                <w:sz w:val="21"/>
                <w:szCs w:val="21"/>
              </w:rPr>
            </w:pPr>
            <w:r w:rsidRPr="00777EE2">
              <w:rPr>
                <w:rFonts w:ascii="宋体" w:eastAsia="宋体" w:hAnsi="宋体"/>
                <w:b/>
                <w:color w:val="000000" w:themeColor="text1"/>
                <w:sz w:val="21"/>
                <w:szCs w:val="21"/>
              </w:rPr>
              <w:t>高度</w:t>
            </w:r>
          </w:p>
        </w:tc>
        <w:tc>
          <w:tcPr>
            <w:tcW w:w="815" w:type="pct"/>
            <w:vMerge/>
            <w:vAlign w:val="center"/>
          </w:tcPr>
          <w:p w:rsidR="00875758" w:rsidRPr="00777EE2" w:rsidRDefault="00875758" w:rsidP="006E1608">
            <w:pPr>
              <w:adjustRightInd w:val="0"/>
              <w:snapToGrid w:val="0"/>
              <w:jc w:val="center"/>
              <w:rPr>
                <w:rFonts w:eastAsia="仿宋"/>
                <w:b/>
                <w:color w:val="000000" w:themeColor="text1"/>
                <w:sz w:val="21"/>
                <w:szCs w:val="21"/>
              </w:rPr>
            </w:pPr>
          </w:p>
        </w:tc>
      </w:tr>
      <w:tr w:rsidR="00875758" w:rsidTr="00875758">
        <w:trPr>
          <w:trHeight w:val="170"/>
          <w:jc w:val="center"/>
        </w:trPr>
        <w:tc>
          <w:tcPr>
            <w:tcW w:w="714" w:type="pct"/>
            <w:vAlign w:val="center"/>
          </w:tcPr>
          <w:p w:rsidR="00875758" w:rsidRPr="00F5103B" w:rsidRDefault="00875758" w:rsidP="006E1608">
            <w:pPr>
              <w:autoSpaceDE w:val="0"/>
              <w:autoSpaceDN w:val="0"/>
              <w:adjustRightInd w:val="0"/>
              <w:snapToGrid w:val="0"/>
              <w:jc w:val="center"/>
              <w:rPr>
                <w:rFonts w:ascii="宋体" w:eastAsia="宋体" w:hAnsi="宋体"/>
                <w:color w:val="000000" w:themeColor="text1"/>
                <w:sz w:val="21"/>
                <w:szCs w:val="21"/>
              </w:rPr>
            </w:pPr>
            <w:r w:rsidRPr="00F5103B">
              <w:rPr>
                <w:rFonts w:eastAsia="宋体"/>
                <w:color w:val="000000" w:themeColor="text1"/>
                <w:sz w:val="21"/>
                <w:szCs w:val="21"/>
              </w:rPr>
              <w:t>1#</w:t>
            </w:r>
            <w:r>
              <w:rPr>
                <w:rFonts w:ascii="宋体" w:eastAsia="宋体" w:hAnsi="宋体" w:hint="eastAsia"/>
                <w:color w:val="000000" w:themeColor="text1"/>
                <w:sz w:val="21"/>
                <w:szCs w:val="21"/>
              </w:rPr>
              <w:t>生产</w:t>
            </w:r>
            <w:r w:rsidRPr="00777EE2">
              <w:rPr>
                <w:rFonts w:ascii="宋体" w:eastAsia="宋体" w:hAnsi="宋体" w:hint="eastAsia"/>
                <w:color w:val="000000" w:themeColor="text1"/>
                <w:sz w:val="21"/>
                <w:szCs w:val="21"/>
              </w:rPr>
              <w:t>车间</w:t>
            </w:r>
          </w:p>
        </w:tc>
        <w:tc>
          <w:tcPr>
            <w:tcW w:w="662" w:type="pct"/>
            <w:vAlign w:val="center"/>
          </w:tcPr>
          <w:p w:rsidR="00875758" w:rsidRPr="00F5103B" w:rsidRDefault="00875758" w:rsidP="006E1608">
            <w:pPr>
              <w:adjustRightInd w:val="0"/>
              <w:snapToGrid w:val="0"/>
              <w:jc w:val="center"/>
              <w:rPr>
                <w:rFonts w:eastAsia="宋体"/>
                <w:sz w:val="21"/>
                <w:szCs w:val="21"/>
              </w:rPr>
            </w:pPr>
            <w:r w:rsidRPr="00F5103B">
              <w:rPr>
                <w:rFonts w:eastAsia="宋体"/>
                <w:sz w:val="21"/>
                <w:szCs w:val="21"/>
              </w:rPr>
              <w:t>VOCs</w:t>
            </w:r>
          </w:p>
        </w:tc>
        <w:tc>
          <w:tcPr>
            <w:tcW w:w="512" w:type="pct"/>
            <w:vAlign w:val="center"/>
          </w:tcPr>
          <w:p w:rsidR="00875758" w:rsidRPr="00CD6128" w:rsidRDefault="00875758" w:rsidP="006E1608">
            <w:pPr>
              <w:autoSpaceDE w:val="0"/>
              <w:autoSpaceDN w:val="0"/>
              <w:adjustRightInd w:val="0"/>
              <w:snapToGrid w:val="0"/>
              <w:jc w:val="center"/>
              <w:rPr>
                <w:rFonts w:eastAsia="仿宋"/>
                <w:sz w:val="21"/>
                <w:szCs w:val="21"/>
                <w:lang w:val="zh-CN"/>
              </w:rPr>
            </w:pPr>
            <w:r w:rsidRPr="00CD6128">
              <w:rPr>
                <w:rFonts w:eastAsia="仿宋"/>
                <w:sz w:val="21"/>
                <w:szCs w:val="21"/>
                <w:lang w:val="zh-CN"/>
              </w:rPr>
              <w:t>0.</w:t>
            </w:r>
            <w:r w:rsidRPr="00CD6128">
              <w:rPr>
                <w:rFonts w:eastAsia="仿宋" w:hint="eastAsia"/>
                <w:sz w:val="21"/>
                <w:szCs w:val="21"/>
                <w:lang w:val="zh-CN"/>
              </w:rPr>
              <w:t>0</w:t>
            </w:r>
            <w:r>
              <w:rPr>
                <w:rFonts w:eastAsia="仿宋" w:hint="eastAsia"/>
                <w:sz w:val="21"/>
                <w:szCs w:val="21"/>
                <w:lang w:val="zh-CN"/>
              </w:rPr>
              <w:t>533</w:t>
            </w:r>
          </w:p>
        </w:tc>
        <w:tc>
          <w:tcPr>
            <w:tcW w:w="602" w:type="pct"/>
            <w:vAlign w:val="center"/>
          </w:tcPr>
          <w:p w:rsidR="00875758" w:rsidRPr="00CD6128" w:rsidRDefault="00875758" w:rsidP="006E1608">
            <w:pPr>
              <w:autoSpaceDE w:val="0"/>
              <w:autoSpaceDN w:val="0"/>
              <w:adjustRightInd w:val="0"/>
              <w:snapToGrid w:val="0"/>
              <w:jc w:val="center"/>
              <w:rPr>
                <w:rFonts w:eastAsia="仿宋"/>
                <w:sz w:val="21"/>
                <w:szCs w:val="21"/>
                <w:lang w:val="zh-CN"/>
              </w:rPr>
            </w:pPr>
            <w:r>
              <w:rPr>
                <w:rFonts w:eastAsia="仿宋" w:hint="eastAsia"/>
                <w:sz w:val="21"/>
                <w:szCs w:val="21"/>
                <w:lang w:val="zh-CN"/>
              </w:rPr>
              <w:t>24</w:t>
            </w:r>
            <w:r w:rsidRPr="00CD6128">
              <w:rPr>
                <w:rFonts w:eastAsia="仿宋" w:hint="eastAsia"/>
                <w:sz w:val="21"/>
                <w:szCs w:val="21"/>
                <w:lang w:val="zh-CN"/>
              </w:rPr>
              <w:t>00</w:t>
            </w:r>
          </w:p>
        </w:tc>
        <w:tc>
          <w:tcPr>
            <w:tcW w:w="636" w:type="pct"/>
            <w:vAlign w:val="center"/>
          </w:tcPr>
          <w:p w:rsidR="00875758" w:rsidRPr="00CD6128" w:rsidRDefault="00875758" w:rsidP="006E1608">
            <w:pPr>
              <w:autoSpaceDE w:val="0"/>
              <w:autoSpaceDN w:val="0"/>
              <w:adjustRightInd w:val="0"/>
              <w:snapToGrid w:val="0"/>
              <w:jc w:val="center"/>
              <w:rPr>
                <w:rFonts w:eastAsia="仿宋"/>
                <w:sz w:val="21"/>
                <w:szCs w:val="21"/>
                <w:lang w:val="zh-CN"/>
              </w:rPr>
            </w:pPr>
            <w:r w:rsidRPr="00CD6128">
              <w:rPr>
                <w:rFonts w:eastAsia="仿宋" w:hint="eastAsia"/>
                <w:sz w:val="21"/>
                <w:szCs w:val="21"/>
                <w:lang w:val="zh-CN"/>
              </w:rPr>
              <w:t>0.0</w:t>
            </w:r>
            <w:r>
              <w:rPr>
                <w:rFonts w:eastAsia="仿宋" w:hint="eastAsia"/>
                <w:sz w:val="21"/>
                <w:szCs w:val="21"/>
                <w:lang w:val="zh-CN"/>
              </w:rPr>
              <w:t>222</w:t>
            </w:r>
          </w:p>
        </w:tc>
        <w:tc>
          <w:tcPr>
            <w:tcW w:w="353" w:type="pct"/>
            <w:vAlign w:val="center"/>
          </w:tcPr>
          <w:p w:rsidR="00875758" w:rsidRPr="00777EE2" w:rsidRDefault="00526B88" w:rsidP="006E1608">
            <w:pPr>
              <w:adjustRightInd w:val="0"/>
              <w:snapToGrid w:val="0"/>
              <w:jc w:val="center"/>
              <w:rPr>
                <w:rFonts w:eastAsia="仿宋"/>
                <w:color w:val="000000" w:themeColor="text1"/>
                <w:sz w:val="21"/>
                <w:szCs w:val="21"/>
              </w:rPr>
            </w:pPr>
            <w:r>
              <w:rPr>
                <w:rFonts w:eastAsia="仿宋" w:hint="eastAsia"/>
                <w:color w:val="000000" w:themeColor="text1"/>
                <w:sz w:val="21"/>
                <w:szCs w:val="21"/>
              </w:rPr>
              <w:t>21</w:t>
            </w:r>
            <w:r w:rsidR="00875758">
              <w:rPr>
                <w:rFonts w:eastAsia="仿宋" w:hint="eastAsia"/>
                <w:color w:val="000000" w:themeColor="text1"/>
                <w:sz w:val="21"/>
                <w:szCs w:val="21"/>
              </w:rPr>
              <w:t>0</w:t>
            </w:r>
          </w:p>
        </w:tc>
        <w:tc>
          <w:tcPr>
            <w:tcW w:w="353" w:type="pct"/>
            <w:vAlign w:val="center"/>
          </w:tcPr>
          <w:p w:rsidR="00875758" w:rsidRPr="00777EE2" w:rsidRDefault="00875758" w:rsidP="006E1608">
            <w:pPr>
              <w:autoSpaceDE w:val="0"/>
              <w:autoSpaceDN w:val="0"/>
              <w:adjustRightInd w:val="0"/>
              <w:snapToGrid w:val="0"/>
              <w:jc w:val="center"/>
              <w:rPr>
                <w:rFonts w:eastAsia="仿宋"/>
                <w:color w:val="000000" w:themeColor="text1"/>
                <w:sz w:val="21"/>
                <w:szCs w:val="21"/>
                <w:lang w:val="zh-CN"/>
              </w:rPr>
            </w:pPr>
            <w:r>
              <w:rPr>
                <w:rFonts w:eastAsia="仿宋" w:hint="eastAsia"/>
                <w:color w:val="000000" w:themeColor="text1"/>
                <w:sz w:val="21"/>
                <w:szCs w:val="21"/>
                <w:lang w:val="zh-CN"/>
              </w:rPr>
              <w:t>24</w:t>
            </w:r>
          </w:p>
        </w:tc>
        <w:tc>
          <w:tcPr>
            <w:tcW w:w="354" w:type="pct"/>
            <w:vAlign w:val="center"/>
          </w:tcPr>
          <w:p w:rsidR="00875758" w:rsidRPr="00777EE2" w:rsidRDefault="00875758" w:rsidP="006E1608">
            <w:pPr>
              <w:autoSpaceDE w:val="0"/>
              <w:autoSpaceDN w:val="0"/>
              <w:adjustRightInd w:val="0"/>
              <w:snapToGrid w:val="0"/>
              <w:jc w:val="center"/>
              <w:rPr>
                <w:rFonts w:eastAsia="仿宋"/>
                <w:color w:val="000000" w:themeColor="text1"/>
                <w:sz w:val="21"/>
                <w:szCs w:val="21"/>
                <w:lang w:val="zh-CN"/>
              </w:rPr>
            </w:pPr>
            <w:r>
              <w:rPr>
                <w:rFonts w:eastAsia="仿宋" w:hint="eastAsia"/>
                <w:color w:val="000000" w:themeColor="text1"/>
                <w:sz w:val="21"/>
                <w:szCs w:val="21"/>
                <w:lang w:val="zh-CN"/>
              </w:rPr>
              <w:t>9.4</w:t>
            </w:r>
          </w:p>
        </w:tc>
        <w:tc>
          <w:tcPr>
            <w:tcW w:w="815" w:type="pct"/>
            <w:vMerge w:val="restart"/>
            <w:vAlign w:val="center"/>
          </w:tcPr>
          <w:p w:rsidR="00875758" w:rsidRPr="00777EE2" w:rsidRDefault="00875758" w:rsidP="006E1608">
            <w:pPr>
              <w:adjustRightInd w:val="0"/>
              <w:snapToGrid w:val="0"/>
              <w:jc w:val="center"/>
              <w:rPr>
                <w:rFonts w:eastAsia="仿宋"/>
                <w:color w:val="000000" w:themeColor="text1"/>
                <w:sz w:val="21"/>
                <w:szCs w:val="21"/>
              </w:rPr>
            </w:pPr>
            <w:r>
              <w:rPr>
                <w:rFonts w:eastAsia="仿宋" w:hint="eastAsia"/>
                <w:color w:val="000000" w:themeColor="text1"/>
                <w:sz w:val="21"/>
                <w:szCs w:val="21"/>
              </w:rPr>
              <w:t>2</w:t>
            </w:r>
            <w:r w:rsidRPr="00777EE2">
              <w:rPr>
                <w:rFonts w:eastAsia="仿宋"/>
                <w:color w:val="000000" w:themeColor="text1"/>
                <w:sz w:val="21"/>
                <w:szCs w:val="21"/>
              </w:rPr>
              <w:t>.0</w:t>
            </w:r>
          </w:p>
        </w:tc>
      </w:tr>
      <w:tr w:rsidR="00875758" w:rsidTr="00875758">
        <w:trPr>
          <w:trHeight w:val="174"/>
          <w:jc w:val="center"/>
        </w:trPr>
        <w:tc>
          <w:tcPr>
            <w:tcW w:w="714" w:type="pct"/>
            <w:vAlign w:val="center"/>
          </w:tcPr>
          <w:p w:rsidR="00875758" w:rsidRPr="00CD6128" w:rsidRDefault="00875758" w:rsidP="006E1608">
            <w:pPr>
              <w:autoSpaceDE w:val="0"/>
              <w:autoSpaceDN w:val="0"/>
              <w:adjustRightInd w:val="0"/>
              <w:snapToGrid w:val="0"/>
              <w:jc w:val="center"/>
              <w:rPr>
                <w:rFonts w:ascii="宋体" w:eastAsia="宋体" w:hAnsi="宋体"/>
                <w:sz w:val="21"/>
                <w:szCs w:val="21"/>
              </w:rPr>
            </w:pPr>
            <w:r>
              <w:rPr>
                <w:rFonts w:eastAsia="宋体" w:hint="eastAsia"/>
                <w:color w:val="000000" w:themeColor="text1"/>
                <w:sz w:val="21"/>
                <w:szCs w:val="21"/>
              </w:rPr>
              <w:t>2</w:t>
            </w:r>
            <w:r w:rsidRPr="00F5103B">
              <w:rPr>
                <w:rFonts w:eastAsia="宋体"/>
                <w:color w:val="000000" w:themeColor="text1"/>
                <w:sz w:val="21"/>
                <w:szCs w:val="21"/>
              </w:rPr>
              <w:t>#</w:t>
            </w:r>
            <w:r>
              <w:rPr>
                <w:rFonts w:ascii="宋体" w:eastAsia="宋体" w:hAnsi="宋体" w:hint="eastAsia"/>
                <w:color w:val="000000" w:themeColor="text1"/>
                <w:sz w:val="21"/>
                <w:szCs w:val="21"/>
              </w:rPr>
              <w:t>生产</w:t>
            </w:r>
            <w:r w:rsidRPr="00777EE2">
              <w:rPr>
                <w:rFonts w:ascii="宋体" w:eastAsia="宋体" w:hAnsi="宋体" w:hint="eastAsia"/>
                <w:color w:val="000000" w:themeColor="text1"/>
                <w:sz w:val="21"/>
                <w:szCs w:val="21"/>
              </w:rPr>
              <w:t>车间</w:t>
            </w:r>
          </w:p>
        </w:tc>
        <w:tc>
          <w:tcPr>
            <w:tcW w:w="662" w:type="pct"/>
            <w:vAlign w:val="center"/>
          </w:tcPr>
          <w:p w:rsidR="00875758" w:rsidRPr="00CD6128" w:rsidRDefault="00875758" w:rsidP="006E1608">
            <w:pPr>
              <w:adjustRightInd w:val="0"/>
              <w:snapToGrid w:val="0"/>
              <w:jc w:val="center"/>
              <w:rPr>
                <w:rFonts w:ascii="宋体" w:eastAsia="宋体" w:hAnsi="宋体"/>
                <w:sz w:val="21"/>
                <w:szCs w:val="21"/>
              </w:rPr>
            </w:pPr>
            <w:r w:rsidRPr="00F5103B">
              <w:rPr>
                <w:rFonts w:eastAsia="宋体"/>
                <w:sz w:val="21"/>
                <w:szCs w:val="21"/>
              </w:rPr>
              <w:t>VOCs</w:t>
            </w:r>
          </w:p>
        </w:tc>
        <w:tc>
          <w:tcPr>
            <w:tcW w:w="512" w:type="pct"/>
            <w:vAlign w:val="center"/>
          </w:tcPr>
          <w:p w:rsidR="00875758" w:rsidRPr="00CD6128" w:rsidRDefault="00875758" w:rsidP="006E1608">
            <w:pPr>
              <w:autoSpaceDE w:val="0"/>
              <w:autoSpaceDN w:val="0"/>
              <w:adjustRightInd w:val="0"/>
              <w:snapToGrid w:val="0"/>
              <w:jc w:val="center"/>
              <w:rPr>
                <w:rFonts w:eastAsia="仿宋"/>
                <w:sz w:val="21"/>
                <w:szCs w:val="21"/>
                <w:lang w:val="zh-CN"/>
              </w:rPr>
            </w:pPr>
            <w:r w:rsidRPr="00CD6128">
              <w:rPr>
                <w:rFonts w:eastAsia="仿宋" w:hint="eastAsia"/>
                <w:sz w:val="21"/>
                <w:szCs w:val="21"/>
                <w:lang w:val="zh-CN"/>
              </w:rPr>
              <w:t>0.0</w:t>
            </w:r>
            <w:r>
              <w:rPr>
                <w:rFonts w:eastAsia="仿宋" w:hint="eastAsia"/>
                <w:sz w:val="21"/>
                <w:szCs w:val="21"/>
                <w:lang w:val="zh-CN"/>
              </w:rPr>
              <w:t>533</w:t>
            </w:r>
          </w:p>
        </w:tc>
        <w:tc>
          <w:tcPr>
            <w:tcW w:w="602" w:type="pct"/>
            <w:vAlign w:val="center"/>
          </w:tcPr>
          <w:p w:rsidR="00875758" w:rsidRPr="00CD6128" w:rsidRDefault="00875758" w:rsidP="006E1608">
            <w:pPr>
              <w:autoSpaceDE w:val="0"/>
              <w:autoSpaceDN w:val="0"/>
              <w:adjustRightInd w:val="0"/>
              <w:snapToGrid w:val="0"/>
              <w:jc w:val="center"/>
              <w:rPr>
                <w:rFonts w:eastAsia="仿宋"/>
                <w:sz w:val="21"/>
                <w:szCs w:val="21"/>
                <w:lang w:val="zh-CN"/>
              </w:rPr>
            </w:pPr>
            <w:r>
              <w:rPr>
                <w:rFonts w:eastAsia="仿宋" w:hint="eastAsia"/>
                <w:sz w:val="21"/>
                <w:szCs w:val="21"/>
                <w:lang w:val="zh-CN"/>
              </w:rPr>
              <w:t>24</w:t>
            </w:r>
            <w:r w:rsidRPr="00CD6128">
              <w:rPr>
                <w:rFonts w:eastAsia="仿宋" w:hint="eastAsia"/>
                <w:sz w:val="21"/>
                <w:szCs w:val="21"/>
                <w:lang w:val="zh-CN"/>
              </w:rPr>
              <w:t>00</w:t>
            </w:r>
          </w:p>
        </w:tc>
        <w:tc>
          <w:tcPr>
            <w:tcW w:w="636" w:type="pct"/>
            <w:vAlign w:val="center"/>
          </w:tcPr>
          <w:p w:rsidR="00875758" w:rsidRPr="00CD6128" w:rsidRDefault="00875758" w:rsidP="006E1608">
            <w:pPr>
              <w:autoSpaceDE w:val="0"/>
              <w:autoSpaceDN w:val="0"/>
              <w:adjustRightInd w:val="0"/>
              <w:snapToGrid w:val="0"/>
              <w:jc w:val="center"/>
              <w:rPr>
                <w:rFonts w:eastAsia="仿宋"/>
                <w:sz w:val="21"/>
                <w:szCs w:val="21"/>
                <w:lang w:val="zh-CN"/>
              </w:rPr>
            </w:pPr>
            <w:r w:rsidRPr="00CD6128">
              <w:rPr>
                <w:rFonts w:eastAsia="仿宋" w:hint="eastAsia"/>
                <w:sz w:val="21"/>
                <w:szCs w:val="21"/>
                <w:lang w:val="zh-CN"/>
              </w:rPr>
              <w:t>0.0</w:t>
            </w:r>
            <w:r>
              <w:rPr>
                <w:rFonts w:eastAsia="仿宋" w:hint="eastAsia"/>
                <w:sz w:val="21"/>
                <w:szCs w:val="21"/>
                <w:lang w:val="zh-CN"/>
              </w:rPr>
              <w:t>222</w:t>
            </w:r>
          </w:p>
        </w:tc>
        <w:tc>
          <w:tcPr>
            <w:tcW w:w="353" w:type="pct"/>
            <w:vAlign w:val="center"/>
          </w:tcPr>
          <w:p w:rsidR="00875758" w:rsidRPr="00DF2AFD" w:rsidRDefault="00526B88" w:rsidP="006E1608">
            <w:pPr>
              <w:adjustRightInd w:val="0"/>
              <w:snapToGrid w:val="0"/>
              <w:jc w:val="center"/>
              <w:rPr>
                <w:rFonts w:eastAsia="仿宋"/>
                <w:sz w:val="21"/>
                <w:szCs w:val="21"/>
              </w:rPr>
            </w:pPr>
            <w:r>
              <w:rPr>
                <w:rFonts w:eastAsia="仿宋" w:hint="eastAsia"/>
                <w:sz w:val="21"/>
                <w:szCs w:val="21"/>
              </w:rPr>
              <w:t>20</w:t>
            </w:r>
            <w:r w:rsidR="00875758" w:rsidRPr="00DF2AFD">
              <w:rPr>
                <w:rFonts w:eastAsia="仿宋" w:hint="eastAsia"/>
                <w:sz w:val="21"/>
                <w:szCs w:val="21"/>
              </w:rPr>
              <w:t>0</w:t>
            </w:r>
          </w:p>
        </w:tc>
        <w:tc>
          <w:tcPr>
            <w:tcW w:w="353" w:type="pct"/>
            <w:vAlign w:val="center"/>
          </w:tcPr>
          <w:p w:rsidR="00875758" w:rsidRPr="00DF2AFD" w:rsidRDefault="00875758" w:rsidP="006E1608">
            <w:pPr>
              <w:autoSpaceDE w:val="0"/>
              <w:autoSpaceDN w:val="0"/>
              <w:adjustRightInd w:val="0"/>
              <w:snapToGrid w:val="0"/>
              <w:jc w:val="center"/>
              <w:rPr>
                <w:rFonts w:eastAsia="仿宋"/>
                <w:sz w:val="21"/>
                <w:szCs w:val="21"/>
                <w:lang w:val="zh-CN"/>
              </w:rPr>
            </w:pPr>
            <w:r w:rsidRPr="00DF2AFD">
              <w:rPr>
                <w:rFonts w:eastAsia="仿宋" w:hint="eastAsia"/>
                <w:sz w:val="21"/>
                <w:szCs w:val="21"/>
                <w:lang w:val="zh-CN"/>
              </w:rPr>
              <w:t>40</w:t>
            </w:r>
          </w:p>
        </w:tc>
        <w:tc>
          <w:tcPr>
            <w:tcW w:w="354" w:type="pct"/>
            <w:vAlign w:val="center"/>
          </w:tcPr>
          <w:p w:rsidR="00875758" w:rsidRPr="00DF2AFD" w:rsidRDefault="00875758" w:rsidP="006E1608">
            <w:pPr>
              <w:autoSpaceDE w:val="0"/>
              <w:autoSpaceDN w:val="0"/>
              <w:adjustRightInd w:val="0"/>
              <w:snapToGrid w:val="0"/>
              <w:jc w:val="center"/>
              <w:rPr>
                <w:rFonts w:eastAsia="仿宋"/>
                <w:sz w:val="21"/>
                <w:szCs w:val="21"/>
                <w:lang w:val="zh-CN"/>
              </w:rPr>
            </w:pPr>
            <w:r w:rsidRPr="00DF2AFD">
              <w:rPr>
                <w:rFonts w:eastAsia="仿宋" w:hint="eastAsia"/>
                <w:sz w:val="21"/>
                <w:szCs w:val="21"/>
                <w:lang w:val="zh-CN"/>
              </w:rPr>
              <w:t>9.4</w:t>
            </w:r>
          </w:p>
        </w:tc>
        <w:tc>
          <w:tcPr>
            <w:tcW w:w="815" w:type="pct"/>
            <w:vMerge/>
            <w:vAlign w:val="center"/>
          </w:tcPr>
          <w:p w:rsidR="00875758" w:rsidRDefault="00875758" w:rsidP="006E1608">
            <w:pPr>
              <w:adjustRightInd w:val="0"/>
              <w:snapToGrid w:val="0"/>
              <w:jc w:val="center"/>
              <w:rPr>
                <w:rFonts w:eastAsia="仿宋"/>
                <w:color w:val="FF0000"/>
                <w:sz w:val="21"/>
                <w:szCs w:val="21"/>
              </w:rPr>
            </w:pPr>
          </w:p>
        </w:tc>
      </w:tr>
    </w:tbl>
    <w:p w:rsidR="00875758" w:rsidRPr="000B6EAB" w:rsidRDefault="00875758" w:rsidP="00F30216">
      <w:pPr>
        <w:widowControl w:val="0"/>
        <w:spacing w:beforeLines="50" w:line="360" w:lineRule="auto"/>
        <w:ind w:firstLineChars="200" w:firstLine="482"/>
        <w:jc w:val="center"/>
        <w:rPr>
          <w:rFonts w:eastAsia="宋体"/>
          <w:b/>
          <w:kern w:val="2"/>
          <w:szCs w:val="24"/>
        </w:rPr>
      </w:pPr>
      <w:r w:rsidRPr="000B6EAB">
        <w:rPr>
          <w:rFonts w:eastAsia="宋体"/>
          <w:b/>
          <w:kern w:val="2"/>
          <w:szCs w:val="24"/>
        </w:rPr>
        <w:t>表</w:t>
      </w:r>
      <w:r w:rsidRPr="000B6EAB">
        <w:rPr>
          <w:rFonts w:eastAsia="宋体"/>
          <w:b/>
          <w:kern w:val="2"/>
          <w:szCs w:val="24"/>
        </w:rPr>
        <w:t>5</w:t>
      </w:r>
      <w:r w:rsidRPr="000B6EAB">
        <w:rPr>
          <w:rFonts w:eastAsia="宋体" w:hint="eastAsia"/>
          <w:b/>
          <w:kern w:val="2"/>
          <w:szCs w:val="24"/>
        </w:rPr>
        <w:t>-4</w:t>
      </w:r>
      <w:r w:rsidRPr="000B6EAB">
        <w:rPr>
          <w:rFonts w:eastAsia="宋体"/>
          <w:b/>
          <w:kern w:val="2"/>
          <w:szCs w:val="24"/>
        </w:rPr>
        <w:t xml:space="preserve"> </w:t>
      </w:r>
      <w:r w:rsidRPr="000B6EAB">
        <w:rPr>
          <w:rFonts w:eastAsia="宋体" w:hint="eastAsia"/>
          <w:b/>
          <w:kern w:val="2"/>
          <w:szCs w:val="24"/>
        </w:rPr>
        <w:t xml:space="preserve">  </w:t>
      </w:r>
      <w:r w:rsidRPr="000B6EAB">
        <w:rPr>
          <w:rFonts w:eastAsia="宋体"/>
          <w:b/>
          <w:kern w:val="2"/>
          <w:szCs w:val="24"/>
        </w:rPr>
        <w:t>大气污染物无组织排放量核算表</w:t>
      </w:r>
    </w:p>
    <w:tbl>
      <w:tblPr>
        <w:tblW w:w="5000" w:type="pct"/>
        <w:jc w:val="center"/>
        <w:tblLook w:val="04A0"/>
      </w:tblPr>
      <w:tblGrid>
        <w:gridCol w:w="756"/>
        <w:gridCol w:w="1337"/>
        <w:gridCol w:w="1453"/>
        <w:gridCol w:w="900"/>
        <w:gridCol w:w="1385"/>
        <w:gridCol w:w="2381"/>
        <w:gridCol w:w="1461"/>
        <w:gridCol w:w="1774"/>
        <w:gridCol w:w="1360"/>
        <w:gridCol w:w="1298"/>
      </w:tblGrid>
      <w:tr w:rsidR="00875758" w:rsidRPr="000B6EAB" w:rsidTr="00546CBA">
        <w:trPr>
          <w:trHeight w:val="289"/>
          <w:jc w:val="center"/>
        </w:trPr>
        <w:tc>
          <w:tcPr>
            <w:tcW w:w="268" w:type="pct"/>
            <w:vMerge w:val="restart"/>
            <w:tcBorders>
              <w:top w:val="single" w:sz="12" w:space="0" w:color="auto"/>
              <w:bottom w:val="single" w:sz="8" w:space="0" w:color="auto"/>
              <w:right w:val="single" w:sz="8" w:space="0" w:color="auto"/>
            </w:tcBorders>
            <w:shd w:val="clear" w:color="auto" w:fill="auto"/>
            <w:vAlign w:val="center"/>
          </w:tcPr>
          <w:p w:rsidR="00875758" w:rsidRPr="000B6EAB" w:rsidRDefault="00875758" w:rsidP="006E1608">
            <w:pPr>
              <w:jc w:val="center"/>
              <w:rPr>
                <w:rFonts w:eastAsia="宋体"/>
                <w:b/>
                <w:sz w:val="21"/>
                <w:szCs w:val="21"/>
              </w:rPr>
            </w:pPr>
            <w:r w:rsidRPr="000B6EAB">
              <w:rPr>
                <w:rFonts w:eastAsia="宋体"/>
                <w:b/>
                <w:sz w:val="21"/>
                <w:szCs w:val="21"/>
              </w:rPr>
              <w:t>序号</w:t>
            </w:r>
          </w:p>
        </w:tc>
        <w:tc>
          <w:tcPr>
            <w:tcW w:w="474" w:type="pct"/>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875758" w:rsidRPr="000B6EAB" w:rsidRDefault="00875758" w:rsidP="006E1608">
            <w:pPr>
              <w:jc w:val="center"/>
              <w:rPr>
                <w:rFonts w:eastAsia="宋体"/>
                <w:b/>
                <w:sz w:val="21"/>
                <w:szCs w:val="21"/>
              </w:rPr>
            </w:pPr>
            <w:r w:rsidRPr="000B6EAB">
              <w:rPr>
                <w:rFonts w:eastAsia="宋体"/>
                <w:b/>
                <w:sz w:val="21"/>
                <w:szCs w:val="21"/>
              </w:rPr>
              <w:t>排放口编号</w:t>
            </w:r>
          </w:p>
        </w:tc>
        <w:tc>
          <w:tcPr>
            <w:tcW w:w="834" w:type="pct"/>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875758" w:rsidRPr="000B6EAB" w:rsidRDefault="00875758" w:rsidP="00546CBA">
            <w:pPr>
              <w:jc w:val="center"/>
              <w:rPr>
                <w:rFonts w:eastAsia="宋体"/>
                <w:b/>
                <w:sz w:val="21"/>
                <w:szCs w:val="21"/>
              </w:rPr>
            </w:pPr>
            <w:r w:rsidRPr="000B6EAB">
              <w:rPr>
                <w:rFonts w:eastAsia="宋体"/>
                <w:b/>
                <w:sz w:val="21"/>
                <w:szCs w:val="21"/>
              </w:rPr>
              <w:t>产污环节</w:t>
            </w:r>
          </w:p>
        </w:tc>
        <w:tc>
          <w:tcPr>
            <w:tcW w:w="491" w:type="pct"/>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875758" w:rsidRPr="000B6EAB" w:rsidRDefault="00875758" w:rsidP="006E1608">
            <w:pPr>
              <w:jc w:val="center"/>
              <w:rPr>
                <w:rFonts w:eastAsia="宋体"/>
                <w:b/>
                <w:sz w:val="21"/>
                <w:szCs w:val="21"/>
              </w:rPr>
            </w:pPr>
            <w:r w:rsidRPr="000B6EAB">
              <w:rPr>
                <w:rFonts w:eastAsia="宋体"/>
                <w:b/>
                <w:sz w:val="21"/>
                <w:szCs w:val="21"/>
              </w:rPr>
              <w:t>污染物</w:t>
            </w:r>
          </w:p>
        </w:tc>
        <w:tc>
          <w:tcPr>
            <w:tcW w:w="844" w:type="pct"/>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875758" w:rsidRPr="000B6EAB" w:rsidRDefault="00875758" w:rsidP="00546CBA">
            <w:pPr>
              <w:jc w:val="center"/>
              <w:rPr>
                <w:rFonts w:eastAsia="宋体"/>
                <w:b/>
                <w:sz w:val="21"/>
                <w:szCs w:val="21"/>
              </w:rPr>
            </w:pPr>
            <w:r w:rsidRPr="000B6EAB">
              <w:rPr>
                <w:rFonts w:eastAsia="宋体"/>
                <w:b/>
                <w:sz w:val="21"/>
                <w:szCs w:val="21"/>
              </w:rPr>
              <w:t>主要污染防治措施</w:t>
            </w:r>
          </w:p>
        </w:tc>
        <w:tc>
          <w:tcPr>
            <w:tcW w:w="1629" w:type="pct"/>
            <w:gridSpan w:val="3"/>
            <w:tcBorders>
              <w:top w:val="single" w:sz="12" w:space="0" w:color="auto"/>
              <w:left w:val="nil"/>
              <w:bottom w:val="single" w:sz="8" w:space="0" w:color="auto"/>
              <w:right w:val="single" w:sz="8" w:space="0" w:color="000000"/>
            </w:tcBorders>
            <w:shd w:val="clear" w:color="auto" w:fill="auto"/>
            <w:vAlign w:val="center"/>
          </w:tcPr>
          <w:p w:rsidR="00875758" w:rsidRPr="000B6EAB" w:rsidRDefault="00875758" w:rsidP="006E1608">
            <w:pPr>
              <w:jc w:val="center"/>
              <w:rPr>
                <w:rFonts w:ascii="宋体" w:eastAsia="宋体" w:hAnsi="宋体" w:cs="宋体"/>
                <w:b/>
                <w:sz w:val="21"/>
                <w:szCs w:val="21"/>
              </w:rPr>
            </w:pPr>
            <w:r w:rsidRPr="000B6EAB">
              <w:rPr>
                <w:rFonts w:ascii="宋体" w:eastAsia="宋体" w:hAnsi="宋体" w:cs="宋体" w:hint="eastAsia"/>
                <w:b/>
                <w:sz w:val="21"/>
                <w:szCs w:val="21"/>
              </w:rPr>
              <w:t>国家或地方污染物排放标准</w:t>
            </w:r>
          </w:p>
        </w:tc>
        <w:tc>
          <w:tcPr>
            <w:tcW w:w="460" w:type="pct"/>
            <w:vMerge w:val="restart"/>
            <w:tcBorders>
              <w:top w:val="single" w:sz="12" w:space="0" w:color="auto"/>
              <w:left w:val="single" w:sz="8" w:space="0" w:color="auto"/>
              <w:bottom w:val="single" w:sz="8" w:space="0" w:color="auto"/>
            </w:tcBorders>
            <w:shd w:val="clear" w:color="auto" w:fill="auto"/>
            <w:vAlign w:val="center"/>
          </w:tcPr>
          <w:p w:rsidR="00875758" w:rsidRPr="000B6EAB" w:rsidRDefault="00875758" w:rsidP="006E1608">
            <w:pPr>
              <w:jc w:val="center"/>
              <w:rPr>
                <w:rFonts w:eastAsia="宋体"/>
                <w:b/>
                <w:sz w:val="21"/>
                <w:szCs w:val="21"/>
              </w:rPr>
            </w:pPr>
            <w:r w:rsidRPr="000B6EAB">
              <w:rPr>
                <w:rFonts w:eastAsia="宋体"/>
                <w:b/>
                <w:sz w:val="21"/>
                <w:szCs w:val="21"/>
              </w:rPr>
              <w:t>年排放量（</w:t>
            </w:r>
            <w:r w:rsidRPr="000B6EAB">
              <w:rPr>
                <w:rFonts w:eastAsia="宋体"/>
                <w:b/>
                <w:sz w:val="21"/>
                <w:szCs w:val="21"/>
              </w:rPr>
              <w:t>t/a</w:t>
            </w:r>
            <w:r w:rsidRPr="000B6EAB">
              <w:rPr>
                <w:rFonts w:eastAsia="宋体"/>
                <w:b/>
                <w:sz w:val="21"/>
                <w:szCs w:val="21"/>
              </w:rPr>
              <w:t>）</w:t>
            </w:r>
          </w:p>
        </w:tc>
      </w:tr>
      <w:tr w:rsidR="00875758" w:rsidRPr="000B6EAB" w:rsidTr="00546CBA">
        <w:trPr>
          <w:trHeight w:val="300"/>
          <w:jc w:val="center"/>
        </w:trPr>
        <w:tc>
          <w:tcPr>
            <w:tcW w:w="268" w:type="pct"/>
            <w:vMerge/>
            <w:tcBorders>
              <w:top w:val="single" w:sz="8" w:space="0" w:color="auto"/>
              <w:bottom w:val="single" w:sz="8" w:space="0" w:color="auto"/>
              <w:right w:val="single" w:sz="8" w:space="0" w:color="auto"/>
            </w:tcBorders>
            <w:vAlign w:val="center"/>
          </w:tcPr>
          <w:p w:rsidR="00875758" w:rsidRPr="000B6EAB" w:rsidRDefault="00875758" w:rsidP="006E1608">
            <w:pPr>
              <w:jc w:val="center"/>
              <w:rPr>
                <w:rFonts w:eastAsia="宋体"/>
                <w:sz w:val="21"/>
                <w:szCs w:val="21"/>
              </w:rPr>
            </w:pPr>
          </w:p>
        </w:tc>
        <w:tc>
          <w:tcPr>
            <w:tcW w:w="474" w:type="pct"/>
            <w:vMerge/>
            <w:tcBorders>
              <w:top w:val="single" w:sz="8" w:space="0" w:color="auto"/>
              <w:left w:val="single" w:sz="8" w:space="0" w:color="auto"/>
              <w:bottom w:val="single" w:sz="8" w:space="0" w:color="auto"/>
              <w:right w:val="single" w:sz="8" w:space="0" w:color="auto"/>
            </w:tcBorders>
            <w:vAlign w:val="center"/>
          </w:tcPr>
          <w:p w:rsidR="00875758" w:rsidRPr="000B6EAB" w:rsidRDefault="00875758" w:rsidP="006E1608">
            <w:pPr>
              <w:rPr>
                <w:rFonts w:eastAsia="宋体"/>
                <w:sz w:val="21"/>
                <w:szCs w:val="21"/>
              </w:rPr>
            </w:pPr>
          </w:p>
        </w:tc>
        <w:tc>
          <w:tcPr>
            <w:tcW w:w="834" w:type="pct"/>
            <w:gridSpan w:val="2"/>
            <w:vMerge/>
            <w:tcBorders>
              <w:top w:val="single" w:sz="8" w:space="0" w:color="auto"/>
              <w:left w:val="single" w:sz="8" w:space="0" w:color="auto"/>
              <w:bottom w:val="single" w:sz="8" w:space="0" w:color="auto"/>
              <w:right w:val="single" w:sz="8" w:space="0" w:color="auto"/>
            </w:tcBorders>
            <w:vAlign w:val="center"/>
          </w:tcPr>
          <w:p w:rsidR="00875758" w:rsidRPr="000B6EAB" w:rsidRDefault="00875758" w:rsidP="006E1608">
            <w:pPr>
              <w:rPr>
                <w:rFonts w:eastAsia="宋体"/>
                <w:sz w:val="21"/>
                <w:szCs w:val="21"/>
              </w:rPr>
            </w:pPr>
          </w:p>
        </w:tc>
        <w:tc>
          <w:tcPr>
            <w:tcW w:w="491" w:type="pct"/>
            <w:vMerge/>
            <w:tcBorders>
              <w:top w:val="single" w:sz="8" w:space="0" w:color="auto"/>
              <w:left w:val="single" w:sz="8" w:space="0" w:color="auto"/>
              <w:bottom w:val="single" w:sz="8" w:space="0" w:color="auto"/>
              <w:right w:val="single" w:sz="8" w:space="0" w:color="auto"/>
            </w:tcBorders>
            <w:vAlign w:val="center"/>
          </w:tcPr>
          <w:p w:rsidR="00875758" w:rsidRPr="000B6EAB" w:rsidRDefault="00875758" w:rsidP="006E1608">
            <w:pPr>
              <w:rPr>
                <w:rFonts w:eastAsia="宋体"/>
                <w:sz w:val="21"/>
                <w:szCs w:val="21"/>
              </w:rPr>
            </w:pPr>
          </w:p>
        </w:tc>
        <w:tc>
          <w:tcPr>
            <w:tcW w:w="844" w:type="pct"/>
            <w:vMerge/>
            <w:tcBorders>
              <w:top w:val="single" w:sz="8" w:space="0" w:color="auto"/>
              <w:left w:val="single" w:sz="8" w:space="0" w:color="auto"/>
              <w:bottom w:val="single" w:sz="8" w:space="0" w:color="auto"/>
              <w:right w:val="single" w:sz="8" w:space="0" w:color="auto"/>
            </w:tcBorders>
            <w:vAlign w:val="center"/>
          </w:tcPr>
          <w:p w:rsidR="00875758" w:rsidRPr="000B6EAB" w:rsidRDefault="00875758" w:rsidP="006E1608">
            <w:pPr>
              <w:rPr>
                <w:rFonts w:eastAsia="宋体"/>
                <w:sz w:val="21"/>
                <w:szCs w:val="21"/>
              </w:rPr>
            </w:pPr>
          </w:p>
        </w:tc>
        <w:tc>
          <w:tcPr>
            <w:tcW w:w="1147" w:type="pct"/>
            <w:gridSpan w:val="2"/>
            <w:tcBorders>
              <w:top w:val="nil"/>
              <w:left w:val="nil"/>
              <w:bottom w:val="single" w:sz="8" w:space="0" w:color="auto"/>
              <w:right w:val="single" w:sz="8" w:space="0" w:color="auto"/>
            </w:tcBorders>
            <w:shd w:val="clear" w:color="auto" w:fill="auto"/>
            <w:vAlign w:val="center"/>
          </w:tcPr>
          <w:p w:rsidR="00875758" w:rsidRPr="000B6EAB" w:rsidRDefault="00875758" w:rsidP="006E1608">
            <w:pPr>
              <w:jc w:val="center"/>
              <w:rPr>
                <w:rFonts w:ascii="宋体" w:eastAsia="宋体" w:hAnsi="宋体" w:cs="宋体"/>
                <w:b/>
                <w:sz w:val="21"/>
                <w:szCs w:val="21"/>
              </w:rPr>
            </w:pPr>
            <w:r w:rsidRPr="000B6EAB">
              <w:rPr>
                <w:rFonts w:ascii="宋体" w:eastAsia="宋体" w:hAnsi="宋体" w:cs="宋体" w:hint="eastAsia"/>
                <w:b/>
                <w:sz w:val="21"/>
                <w:szCs w:val="21"/>
              </w:rPr>
              <w:t>标准名称</w:t>
            </w:r>
          </w:p>
        </w:tc>
        <w:tc>
          <w:tcPr>
            <w:tcW w:w="482" w:type="pct"/>
            <w:tcBorders>
              <w:top w:val="nil"/>
              <w:left w:val="nil"/>
              <w:bottom w:val="single" w:sz="8" w:space="0" w:color="auto"/>
              <w:right w:val="single" w:sz="8" w:space="0" w:color="auto"/>
            </w:tcBorders>
            <w:shd w:val="clear" w:color="auto" w:fill="auto"/>
            <w:vAlign w:val="center"/>
          </w:tcPr>
          <w:p w:rsidR="00875758" w:rsidRPr="000B6EAB" w:rsidRDefault="00875758" w:rsidP="006E1608">
            <w:pPr>
              <w:jc w:val="center"/>
              <w:rPr>
                <w:rFonts w:eastAsia="宋体"/>
                <w:b/>
                <w:sz w:val="21"/>
                <w:szCs w:val="21"/>
              </w:rPr>
            </w:pPr>
            <w:r w:rsidRPr="000B6EAB">
              <w:rPr>
                <w:rFonts w:ascii="宋体" w:eastAsia="宋体" w:hAnsi="宋体" w:hint="eastAsia"/>
                <w:b/>
                <w:sz w:val="21"/>
                <w:szCs w:val="21"/>
              </w:rPr>
              <w:t>浓度限值（</w:t>
            </w:r>
            <w:r w:rsidRPr="000B6EAB">
              <w:rPr>
                <w:rFonts w:eastAsia="宋体"/>
                <w:b/>
                <w:sz w:val="21"/>
                <w:szCs w:val="21"/>
              </w:rPr>
              <w:t>µg/m</w:t>
            </w:r>
            <w:r w:rsidRPr="000B6EAB">
              <w:rPr>
                <w:rFonts w:eastAsia="宋体"/>
                <w:b/>
                <w:sz w:val="21"/>
                <w:szCs w:val="21"/>
                <w:vertAlign w:val="superscript"/>
              </w:rPr>
              <w:t>3</w:t>
            </w:r>
            <w:r w:rsidRPr="000B6EAB">
              <w:rPr>
                <w:rFonts w:ascii="宋体" w:eastAsia="宋体" w:hAnsi="宋体" w:hint="eastAsia"/>
                <w:b/>
                <w:sz w:val="21"/>
                <w:szCs w:val="21"/>
              </w:rPr>
              <w:t>）</w:t>
            </w:r>
          </w:p>
        </w:tc>
        <w:tc>
          <w:tcPr>
            <w:tcW w:w="460" w:type="pct"/>
            <w:vMerge/>
            <w:tcBorders>
              <w:top w:val="single" w:sz="8" w:space="0" w:color="auto"/>
              <w:left w:val="single" w:sz="8" w:space="0" w:color="auto"/>
              <w:bottom w:val="single" w:sz="8" w:space="0" w:color="auto"/>
            </w:tcBorders>
            <w:vAlign w:val="center"/>
          </w:tcPr>
          <w:p w:rsidR="00875758" w:rsidRPr="000B6EAB" w:rsidRDefault="00875758" w:rsidP="006E1608">
            <w:pPr>
              <w:rPr>
                <w:rFonts w:eastAsia="宋体"/>
                <w:sz w:val="21"/>
                <w:szCs w:val="21"/>
              </w:rPr>
            </w:pPr>
          </w:p>
        </w:tc>
      </w:tr>
      <w:tr w:rsidR="00875758" w:rsidRPr="000B6EAB" w:rsidTr="00546CBA">
        <w:trPr>
          <w:trHeight w:val="300"/>
          <w:jc w:val="center"/>
        </w:trPr>
        <w:tc>
          <w:tcPr>
            <w:tcW w:w="268" w:type="pct"/>
            <w:tcBorders>
              <w:top w:val="single" w:sz="8" w:space="0" w:color="auto"/>
              <w:bottom w:val="single" w:sz="8" w:space="0" w:color="auto"/>
              <w:right w:val="single" w:sz="8" w:space="0" w:color="auto"/>
            </w:tcBorders>
            <w:shd w:val="clear" w:color="auto" w:fill="auto"/>
            <w:vAlign w:val="center"/>
          </w:tcPr>
          <w:p w:rsidR="00875758" w:rsidRPr="000B6EAB" w:rsidRDefault="00875758" w:rsidP="006E1608">
            <w:pPr>
              <w:jc w:val="center"/>
              <w:rPr>
                <w:rFonts w:eastAsia="宋体"/>
                <w:sz w:val="21"/>
                <w:szCs w:val="21"/>
              </w:rPr>
            </w:pPr>
            <w:r>
              <w:rPr>
                <w:rFonts w:eastAsia="宋体" w:hint="eastAsia"/>
                <w:sz w:val="21"/>
                <w:szCs w:val="21"/>
              </w:rPr>
              <w:t>1</w:t>
            </w:r>
          </w:p>
        </w:tc>
        <w:tc>
          <w:tcPr>
            <w:tcW w:w="474" w:type="pct"/>
            <w:tcBorders>
              <w:left w:val="nil"/>
              <w:right w:val="single" w:sz="8" w:space="0" w:color="auto"/>
            </w:tcBorders>
            <w:shd w:val="clear" w:color="auto" w:fill="auto"/>
            <w:vAlign w:val="center"/>
          </w:tcPr>
          <w:p w:rsidR="00875758" w:rsidRPr="000B6EAB" w:rsidRDefault="00875758" w:rsidP="006E1608">
            <w:pPr>
              <w:jc w:val="center"/>
              <w:rPr>
                <w:rFonts w:eastAsia="宋体"/>
                <w:sz w:val="21"/>
                <w:szCs w:val="21"/>
              </w:rPr>
            </w:pPr>
            <w:r>
              <w:rPr>
                <w:rFonts w:eastAsia="宋体" w:hint="eastAsia"/>
                <w:sz w:val="21"/>
                <w:szCs w:val="21"/>
              </w:rPr>
              <w:t>1#</w:t>
            </w:r>
            <w:r>
              <w:rPr>
                <w:rFonts w:eastAsia="宋体" w:hint="eastAsia"/>
                <w:sz w:val="21"/>
                <w:szCs w:val="21"/>
              </w:rPr>
              <w:t>生产车间</w:t>
            </w:r>
          </w:p>
        </w:tc>
        <w:tc>
          <w:tcPr>
            <w:tcW w:w="834" w:type="pct"/>
            <w:gridSpan w:val="2"/>
            <w:tcBorders>
              <w:top w:val="nil"/>
              <w:left w:val="nil"/>
              <w:bottom w:val="single" w:sz="8" w:space="0" w:color="auto"/>
              <w:right w:val="single" w:sz="8" w:space="0" w:color="auto"/>
            </w:tcBorders>
            <w:shd w:val="clear" w:color="auto" w:fill="auto"/>
            <w:vAlign w:val="center"/>
          </w:tcPr>
          <w:p w:rsidR="00093402" w:rsidRDefault="00093402" w:rsidP="006E1608">
            <w:pPr>
              <w:adjustRightInd w:val="0"/>
              <w:snapToGrid w:val="0"/>
              <w:jc w:val="center"/>
              <w:textAlignment w:val="baseline"/>
              <w:rPr>
                <w:rFonts w:eastAsia="宋体"/>
                <w:spacing w:val="4"/>
                <w:sz w:val="21"/>
                <w:szCs w:val="21"/>
              </w:rPr>
            </w:pPr>
            <w:r>
              <w:rPr>
                <w:rFonts w:eastAsia="宋体" w:hint="eastAsia"/>
                <w:spacing w:val="4"/>
                <w:sz w:val="21"/>
                <w:szCs w:val="21"/>
              </w:rPr>
              <w:t>调胶、</w:t>
            </w:r>
            <w:r w:rsidR="00875758">
              <w:rPr>
                <w:rFonts w:eastAsia="宋体" w:hint="eastAsia"/>
                <w:spacing w:val="4"/>
                <w:sz w:val="21"/>
                <w:szCs w:val="21"/>
              </w:rPr>
              <w:t>刷胶</w:t>
            </w:r>
            <w:r>
              <w:rPr>
                <w:rFonts w:eastAsia="宋体" w:hint="eastAsia"/>
                <w:spacing w:val="4"/>
                <w:sz w:val="21"/>
                <w:szCs w:val="21"/>
              </w:rPr>
              <w:t>、装填</w:t>
            </w:r>
          </w:p>
          <w:p w:rsidR="00875758" w:rsidRPr="000B6EAB" w:rsidRDefault="00875758" w:rsidP="006E1608">
            <w:pPr>
              <w:adjustRightInd w:val="0"/>
              <w:snapToGrid w:val="0"/>
              <w:jc w:val="center"/>
              <w:textAlignment w:val="baseline"/>
              <w:rPr>
                <w:rFonts w:eastAsia="宋体"/>
                <w:spacing w:val="4"/>
                <w:sz w:val="21"/>
                <w:szCs w:val="21"/>
              </w:rPr>
            </w:pPr>
            <w:r>
              <w:rPr>
                <w:rFonts w:eastAsia="宋体" w:hint="eastAsia"/>
                <w:spacing w:val="4"/>
                <w:sz w:val="21"/>
                <w:szCs w:val="21"/>
              </w:rPr>
              <w:t>静置压制</w:t>
            </w:r>
            <w:r w:rsidRPr="000B6EAB">
              <w:rPr>
                <w:rFonts w:eastAsia="宋体" w:hint="eastAsia"/>
                <w:spacing w:val="4"/>
                <w:sz w:val="21"/>
                <w:szCs w:val="21"/>
              </w:rPr>
              <w:t>工序</w:t>
            </w:r>
          </w:p>
        </w:tc>
        <w:tc>
          <w:tcPr>
            <w:tcW w:w="491" w:type="pct"/>
            <w:tcBorders>
              <w:top w:val="nil"/>
              <w:left w:val="nil"/>
              <w:bottom w:val="single" w:sz="8" w:space="0" w:color="auto"/>
              <w:right w:val="single" w:sz="8" w:space="0" w:color="auto"/>
            </w:tcBorders>
            <w:shd w:val="clear" w:color="auto" w:fill="auto"/>
            <w:vAlign w:val="center"/>
          </w:tcPr>
          <w:p w:rsidR="00875758" w:rsidRPr="000B6EAB" w:rsidRDefault="00875758" w:rsidP="006E1608">
            <w:pPr>
              <w:adjustRightInd w:val="0"/>
              <w:snapToGrid w:val="0"/>
              <w:jc w:val="center"/>
              <w:rPr>
                <w:rFonts w:ascii="宋体" w:eastAsia="宋体" w:hAnsi="宋体"/>
                <w:sz w:val="21"/>
                <w:szCs w:val="21"/>
              </w:rPr>
            </w:pPr>
            <w:r w:rsidRPr="00F5103B">
              <w:rPr>
                <w:rFonts w:eastAsia="宋体"/>
                <w:sz w:val="21"/>
                <w:szCs w:val="21"/>
              </w:rPr>
              <w:t>VOCs</w:t>
            </w:r>
          </w:p>
        </w:tc>
        <w:tc>
          <w:tcPr>
            <w:tcW w:w="844" w:type="pct"/>
            <w:vMerge w:val="restart"/>
            <w:tcBorders>
              <w:top w:val="nil"/>
              <w:left w:val="nil"/>
              <w:right w:val="single" w:sz="8" w:space="0" w:color="auto"/>
            </w:tcBorders>
            <w:shd w:val="clear" w:color="auto" w:fill="auto"/>
            <w:vAlign w:val="center"/>
          </w:tcPr>
          <w:p w:rsidR="00875758" w:rsidRPr="000B6EAB" w:rsidRDefault="00875758" w:rsidP="006E1608">
            <w:pPr>
              <w:jc w:val="center"/>
              <w:rPr>
                <w:rFonts w:eastAsia="宋体"/>
                <w:sz w:val="21"/>
                <w:szCs w:val="21"/>
              </w:rPr>
            </w:pPr>
            <w:r>
              <w:rPr>
                <w:rFonts w:eastAsia="宋体" w:hint="eastAsia"/>
                <w:sz w:val="21"/>
                <w:szCs w:val="21"/>
              </w:rPr>
              <w:t>设置排风扇，加强车间机械排风及自然通风</w:t>
            </w:r>
          </w:p>
        </w:tc>
        <w:tc>
          <w:tcPr>
            <w:tcW w:w="1147" w:type="pct"/>
            <w:gridSpan w:val="2"/>
            <w:vMerge w:val="restart"/>
            <w:tcBorders>
              <w:top w:val="nil"/>
              <w:left w:val="nil"/>
              <w:right w:val="single" w:sz="8" w:space="0" w:color="auto"/>
            </w:tcBorders>
            <w:shd w:val="clear" w:color="auto" w:fill="auto"/>
            <w:vAlign w:val="center"/>
          </w:tcPr>
          <w:p w:rsidR="00875758" w:rsidRPr="00DF2AFD" w:rsidRDefault="00875758" w:rsidP="006E1608">
            <w:pPr>
              <w:jc w:val="center"/>
              <w:rPr>
                <w:rFonts w:eastAsia="宋体"/>
                <w:sz w:val="21"/>
                <w:szCs w:val="21"/>
              </w:rPr>
            </w:pPr>
            <w:r w:rsidRPr="00DF2AFD">
              <w:rPr>
                <w:rFonts w:ascii="宋体" w:eastAsia="宋体" w:hAnsi="宋体" w:hint="eastAsia"/>
                <w:sz w:val="21"/>
                <w:szCs w:val="21"/>
              </w:rPr>
              <w:t>天津市《工业企业挥发性有机物排放控制标准》（</w:t>
            </w:r>
            <w:r w:rsidRPr="00DF2AFD">
              <w:rPr>
                <w:rFonts w:eastAsia="宋体"/>
                <w:sz w:val="21"/>
                <w:szCs w:val="21"/>
              </w:rPr>
              <w:t>DB12/524-2014</w:t>
            </w:r>
            <w:r w:rsidRPr="00DF2AFD">
              <w:rPr>
                <w:rFonts w:ascii="宋体" w:eastAsia="宋体" w:hAnsi="宋体" w:hint="eastAsia"/>
                <w:sz w:val="21"/>
                <w:szCs w:val="21"/>
              </w:rPr>
              <w:t>）表</w:t>
            </w:r>
            <w:r w:rsidRPr="00DF2AFD">
              <w:rPr>
                <w:rFonts w:eastAsia="宋体"/>
                <w:sz w:val="21"/>
                <w:szCs w:val="21"/>
              </w:rPr>
              <w:t>5</w:t>
            </w:r>
            <w:r w:rsidRPr="00DF2AFD">
              <w:rPr>
                <w:rFonts w:ascii="宋体" w:eastAsia="宋体" w:hAnsi="宋体" w:hint="eastAsia"/>
                <w:sz w:val="21"/>
                <w:szCs w:val="21"/>
              </w:rPr>
              <w:t>“其他行业”标准</w:t>
            </w:r>
          </w:p>
        </w:tc>
        <w:tc>
          <w:tcPr>
            <w:tcW w:w="482" w:type="pct"/>
            <w:tcBorders>
              <w:top w:val="nil"/>
              <w:left w:val="nil"/>
              <w:bottom w:val="single" w:sz="8" w:space="0" w:color="auto"/>
              <w:right w:val="single" w:sz="8" w:space="0" w:color="auto"/>
            </w:tcBorders>
            <w:shd w:val="clear" w:color="auto" w:fill="auto"/>
            <w:vAlign w:val="center"/>
          </w:tcPr>
          <w:p w:rsidR="00875758" w:rsidRPr="000B6EAB" w:rsidRDefault="00875758" w:rsidP="006E1608">
            <w:pPr>
              <w:adjustRightInd w:val="0"/>
              <w:snapToGrid w:val="0"/>
              <w:jc w:val="center"/>
              <w:textAlignment w:val="baseline"/>
              <w:rPr>
                <w:rFonts w:eastAsia="宋体"/>
                <w:spacing w:val="4"/>
                <w:sz w:val="21"/>
                <w:szCs w:val="21"/>
              </w:rPr>
            </w:pPr>
            <w:r>
              <w:rPr>
                <w:rFonts w:eastAsia="宋体" w:hint="eastAsia"/>
                <w:spacing w:val="4"/>
                <w:sz w:val="21"/>
                <w:szCs w:val="21"/>
              </w:rPr>
              <w:t>2</w:t>
            </w:r>
            <w:r w:rsidRPr="000B6EAB">
              <w:rPr>
                <w:rFonts w:eastAsia="宋体" w:hint="eastAsia"/>
                <w:spacing w:val="4"/>
                <w:sz w:val="21"/>
                <w:szCs w:val="21"/>
              </w:rPr>
              <w:t>000</w:t>
            </w:r>
          </w:p>
        </w:tc>
        <w:tc>
          <w:tcPr>
            <w:tcW w:w="460" w:type="pct"/>
            <w:tcBorders>
              <w:top w:val="nil"/>
              <w:left w:val="nil"/>
              <w:bottom w:val="single" w:sz="8" w:space="0" w:color="auto"/>
            </w:tcBorders>
            <w:shd w:val="clear" w:color="auto" w:fill="auto"/>
            <w:vAlign w:val="center"/>
          </w:tcPr>
          <w:p w:rsidR="00875758" w:rsidRPr="000B6EAB" w:rsidRDefault="00875758" w:rsidP="00546CBA">
            <w:pPr>
              <w:autoSpaceDE w:val="0"/>
              <w:autoSpaceDN w:val="0"/>
              <w:adjustRightInd w:val="0"/>
              <w:snapToGrid w:val="0"/>
              <w:jc w:val="center"/>
              <w:rPr>
                <w:rFonts w:eastAsia="仿宋"/>
                <w:sz w:val="21"/>
                <w:szCs w:val="21"/>
                <w:lang w:val="zh-CN"/>
              </w:rPr>
            </w:pPr>
            <w:r w:rsidRPr="000B6EAB">
              <w:rPr>
                <w:rFonts w:eastAsia="仿宋"/>
                <w:sz w:val="21"/>
                <w:szCs w:val="21"/>
                <w:lang w:val="zh-CN"/>
              </w:rPr>
              <w:t>0.</w:t>
            </w:r>
            <w:r w:rsidRPr="000B6EAB">
              <w:rPr>
                <w:rFonts w:eastAsia="仿宋" w:hint="eastAsia"/>
                <w:sz w:val="21"/>
                <w:szCs w:val="21"/>
                <w:lang w:val="zh-CN"/>
              </w:rPr>
              <w:t>0</w:t>
            </w:r>
            <w:r w:rsidR="00546CBA">
              <w:rPr>
                <w:rFonts w:eastAsia="仿宋" w:hint="eastAsia"/>
                <w:sz w:val="21"/>
                <w:szCs w:val="21"/>
                <w:lang w:val="zh-CN"/>
              </w:rPr>
              <w:t>533</w:t>
            </w:r>
          </w:p>
        </w:tc>
      </w:tr>
      <w:tr w:rsidR="00875758" w:rsidRPr="000B6EAB" w:rsidTr="00546CBA">
        <w:trPr>
          <w:trHeight w:val="300"/>
          <w:jc w:val="center"/>
        </w:trPr>
        <w:tc>
          <w:tcPr>
            <w:tcW w:w="268" w:type="pct"/>
            <w:tcBorders>
              <w:top w:val="single" w:sz="8" w:space="0" w:color="auto"/>
              <w:bottom w:val="single" w:sz="8" w:space="0" w:color="auto"/>
              <w:right w:val="single" w:sz="8" w:space="0" w:color="auto"/>
            </w:tcBorders>
            <w:shd w:val="clear" w:color="auto" w:fill="auto"/>
            <w:vAlign w:val="center"/>
          </w:tcPr>
          <w:p w:rsidR="00875758" w:rsidRPr="000B6EAB" w:rsidRDefault="00875758" w:rsidP="006E1608">
            <w:pPr>
              <w:jc w:val="center"/>
              <w:rPr>
                <w:rFonts w:eastAsia="宋体"/>
                <w:sz w:val="21"/>
                <w:szCs w:val="21"/>
              </w:rPr>
            </w:pPr>
            <w:r>
              <w:rPr>
                <w:rFonts w:eastAsia="宋体" w:hint="eastAsia"/>
                <w:sz w:val="21"/>
                <w:szCs w:val="21"/>
              </w:rPr>
              <w:t>2</w:t>
            </w:r>
          </w:p>
        </w:tc>
        <w:tc>
          <w:tcPr>
            <w:tcW w:w="474" w:type="pct"/>
            <w:tcBorders>
              <w:top w:val="single" w:sz="8" w:space="0" w:color="auto"/>
              <w:left w:val="nil"/>
              <w:bottom w:val="single" w:sz="8" w:space="0" w:color="auto"/>
              <w:right w:val="single" w:sz="8" w:space="0" w:color="auto"/>
            </w:tcBorders>
            <w:shd w:val="clear" w:color="auto" w:fill="auto"/>
            <w:vAlign w:val="center"/>
          </w:tcPr>
          <w:p w:rsidR="00875758" w:rsidRPr="000B6EAB" w:rsidRDefault="00875758" w:rsidP="006E1608">
            <w:pPr>
              <w:jc w:val="center"/>
              <w:rPr>
                <w:rFonts w:eastAsia="宋体"/>
                <w:sz w:val="21"/>
                <w:szCs w:val="21"/>
              </w:rPr>
            </w:pPr>
            <w:r>
              <w:rPr>
                <w:rFonts w:eastAsia="宋体" w:hint="eastAsia"/>
                <w:sz w:val="21"/>
                <w:szCs w:val="21"/>
              </w:rPr>
              <w:t>2#</w:t>
            </w:r>
            <w:r>
              <w:rPr>
                <w:rFonts w:eastAsia="宋体" w:hint="eastAsia"/>
                <w:sz w:val="21"/>
                <w:szCs w:val="21"/>
              </w:rPr>
              <w:t>生产车间</w:t>
            </w:r>
          </w:p>
        </w:tc>
        <w:tc>
          <w:tcPr>
            <w:tcW w:w="834" w:type="pct"/>
            <w:gridSpan w:val="2"/>
            <w:tcBorders>
              <w:top w:val="nil"/>
              <w:left w:val="nil"/>
              <w:bottom w:val="single" w:sz="8" w:space="0" w:color="auto"/>
              <w:right w:val="single" w:sz="8" w:space="0" w:color="auto"/>
            </w:tcBorders>
            <w:shd w:val="clear" w:color="auto" w:fill="auto"/>
            <w:vAlign w:val="center"/>
          </w:tcPr>
          <w:p w:rsidR="00093402" w:rsidRDefault="00093402" w:rsidP="00093402">
            <w:pPr>
              <w:adjustRightInd w:val="0"/>
              <w:snapToGrid w:val="0"/>
              <w:ind w:leftChars="100" w:left="240"/>
              <w:textAlignment w:val="baseline"/>
              <w:rPr>
                <w:rFonts w:eastAsia="宋体"/>
                <w:spacing w:val="4"/>
                <w:sz w:val="21"/>
                <w:szCs w:val="21"/>
              </w:rPr>
            </w:pPr>
            <w:r>
              <w:rPr>
                <w:rFonts w:eastAsia="宋体" w:hint="eastAsia"/>
                <w:spacing w:val="4"/>
                <w:sz w:val="21"/>
                <w:szCs w:val="21"/>
              </w:rPr>
              <w:t>调胶、</w:t>
            </w:r>
            <w:r w:rsidR="00875758">
              <w:rPr>
                <w:rFonts w:eastAsia="宋体" w:hint="eastAsia"/>
                <w:spacing w:val="4"/>
                <w:sz w:val="21"/>
                <w:szCs w:val="21"/>
              </w:rPr>
              <w:t>刷胶</w:t>
            </w:r>
            <w:r>
              <w:rPr>
                <w:rFonts w:eastAsia="宋体" w:hint="eastAsia"/>
                <w:spacing w:val="4"/>
                <w:sz w:val="21"/>
                <w:szCs w:val="21"/>
              </w:rPr>
              <w:t>、装填</w:t>
            </w:r>
          </w:p>
          <w:p w:rsidR="00875758" w:rsidRPr="000B6EAB" w:rsidRDefault="00875758" w:rsidP="00093402">
            <w:pPr>
              <w:adjustRightInd w:val="0"/>
              <w:snapToGrid w:val="0"/>
              <w:ind w:leftChars="100" w:left="240" w:firstLineChars="100" w:firstLine="218"/>
              <w:textAlignment w:val="baseline"/>
              <w:rPr>
                <w:rFonts w:eastAsia="宋体"/>
                <w:spacing w:val="4"/>
                <w:sz w:val="21"/>
                <w:szCs w:val="21"/>
              </w:rPr>
            </w:pPr>
            <w:r>
              <w:rPr>
                <w:rFonts w:eastAsia="宋体" w:hint="eastAsia"/>
                <w:spacing w:val="4"/>
                <w:sz w:val="21"/>
                <w:szCs w:val="21"/>
              </w:rPr>
              <w:t>静置压制</w:t>
            </w:r>
            <w:r w:rsidRPr="000B6EAB">
              <w:rPr>
                <w:rFonts w:eastAsia="宋体" w:hint="eastAsia"/>
                <w:spacing w:val="4"/>
                <w:sz w:val="21"/>
                <w:szCs w:val="21"/>
              </w:rPr>
              <w:t>工序</w:t>
            </w:r>
          </w:p>
        </w:tc>
        <w:tc>
          <w:tcPr>
            <w:tcW w:w="491" w:type="pct"/>
            <w:tcBorders>
              <w:top w:val="nil"/>
              <w:left w:val="nil"/>
              <w:bottom w:val="single" w:sz="8" w:space="0" w:color="auto"/>
              <w:right w:val="single" w:sz="8" w:space="0" w:color="auto"/>
            </w:tcBorders>
            <w:shd w:val="clear" w:color="auto" w:fill="auto"/>
            <w:vAlign w:val="center"/>
          </w:tcPr>
          <w:p w:rsidR="00875758" w:rsidRPr="000B6EAB" w:rsidRDefault="00875758" w:rsidP="006E1608">
            <w:pPr>
              <w:adjustRightInd w:val="0"/>
              <w:snapToGrid w:val="0"/>
              <w:jc w:val="center"/>
              <w:rPr>
                <w:rFonts w:eastAsia="宋体"/>
                <w:sz w:val="21"/>
                <w:szCs w:val="21"/>
              </w:rPr>
            </w:pPr>
            <w:r w:rsidRPr="00F5103B">
              <w:rPr>
                <w:rFonts w:eastAsia="宋体"/>
                <w:sz w:val="21"/>
                <w:szCs w:val="21"/>
              </w:rPr>
              <w:t>VOCs</w:t>
            </w:r>
          </w:p>
        </w:tc>
        <w:tc>
          <w:tcPr>
            <w:tcW w:w="844" w:type="pct"/>
            <w:vMerge/>
            <w:tcBorders>
              <w:left w:val="nil"/>
              <w:bottom w:val="single" w:sz="8" w:space="0" w:color="auto"/>
              <w:right w:val="single" w:sz="8" w:space="0" w:color="auto"/>
            </w:tcBorders>
            <w:shd w:val="clear" w:color="auto" w:fill="auto"/>
            <w:vAlign w:val="center"/>
          </w:tcPr>
          <w:p w:rsidR="00875758" w:rsidRPr="000B6EAB" w:rsidRDefault="00875758" w:rsidP="006E1608">
            <w:pPr>
              <w:jc w:val="center"/>
              <w:rPr>
                <w:rFonts w:eastAsia="宋体"/>
                <w:sz w:val="21"/>
                <w:szCs w:val="21"/>
              </w:rPr>
            </w:pPr>
          </w:p>
        </w:tc>
        <w:tc>
          <w:tcPr>
            <w:tcW w:w="1147" w:type="pct"/>
            <w:gridSpan w:val="2"/>
            <w:vMerge/>
            <w:tcBorders>
              <w:left w:val="nil"/>
              <w:bottom w:val="single" w:sz="8" w:space="0" w:color="auto"/>
              <w:right w:val="single" w:sz="8" w:space="0" w:color="auto"/>
            </w:tcBorders>
            <w:shd w:val="clear" w:color="auto" w:fill="auto"/>
            <w:vAlign w:val="center"/>
          </w:tcPr>
          <w:p w:rsidR="00875758" w:rsidRPr="000B6EAB" w:rsidRDefault="00875758" w:rsidP="006E1608">
            <w:pPr>
              <w:jc w:val="center"/>
              <w:rPr>
                <w:rFonts w:eastAsia="宋体"/>
                <w:sz w:val="21"/>
                <w:szCs w:val="21"/>
              </w:rPr>
            </w:pPr>
          </w:p>
        </w:tc>
        <w:tc>
          <w:tcPr>
            <w:tcW w:w="482" w:type="pct"/>
            <w:tcBorders>
              <w:top w:val="nil"/>
              <w:left w:val="nil"/>
              <w:bottom w:val="single" w:sz="8" w:space="0" w:color="auto"/>
              <w:right w:val="single" w:sz="8" w:space="0" w:color="auto"/>
            </w:tcBorders>
            <w:shd w:val="clear" w:color="auto" w:fill="auto"/>
            <w:vAlign w:val="center"/>
          </w:tcPr>
          <w:p w:rsidR="00875758" w:rsidRPr="000B6EAB" w:rsidRDefault="00875758" w:rsidP="006E1608">
            <w:pPr>
              <w:adjustRightInd w:val="0"/>
              <w:snapToGrid w:val="0"/>
              <w:jc w:val="center"/>
              <w:textAlignment w:val="baseline"/>
              <w:rPr>
                <w:rFonts w:eastAsia="宋体"/>
                <w:spacing w:val="4"/>
                <w:sz w:val="21"/>
                <w:szCs w:val="21"/>
              </w:rPr>
            </w:pPr>
            <w:r>
              <w:rPr>
                <w:rFonts w:eastAsia="宋体" w:hint="eastAsia"/>
                <w:spacing w:val="4"/>
                <w:sz w:val="21"/>
                <w:szCs w:val="21"/>
              </w:rPr>
              <w:t>2</w:t>
            </w:r>
            <w:r w:rsidRPr="000B6EAB">
              <w:rPr>
                <w:rFonts w:eastAsia="宋体" w:hint="eastAsia"/>
                <w:spacing w:val="4"/>
                <w:sz w:val="21"/>
                <w:szCs w:val="21"/>
              </w:rPr>
              <w:t>000</w:t>
            </w:r>
          </w:p>
        </w:tc>
        <w:tc>
          <w:tcPr>
            <w:tcW w:w="460" w:type="pct"/>
            <w:tcBorders>
              <w:top w:val="nil"/>
              <w:left w:val="nil"/>
              <w:bottom w:val="single" w:sz="8" w:space="0" w:color="auto"/>
            </w:tcBorders>
            <w:shd w:val="clear" w:color="auto" w:fill="auto"/>
            <w:vAlign w:val="center"/>
          </w:tcPr>
          <w:p w:rsidR="00875758" w:rsidRPr="000B6EAB" w:rsidRDefault="00875758" w:rsidP="00546CBA">
            <w:pPr>
              <w:autoSpaceDE w:val="0"/>
              <w:autoSpaceDN w:val="0"/>
              <w:adjustRightInd w:val="0"/>
              <w:snapToGrid w:val="0"/>
              <w:jc w:val="center"/>
              <w:rPr>
                <w:rFonts w:eastAsia="仿宋"/>
                <w:sz w:val="21"/>
                <w:szCs w:val="21"/>
                <w:lang w:val="zh-CN"/>
              </w:rPr>
            </w:pPr>
            <w:r w:rsidRPr="000B6EAB">
              <w:rPr>
                <w:rFonts w:eastAsia="仿宋" w:hint="eastAsia"/>
                <w:sz w:val="21"/>
                <w:szCs w:val="21"/>
                <w:lang w:val="zh-CN"/>
              </w:rPr>
              <w:t>0.0</w:t>
            </w:r>
            <w:r w:rsidR="00546CBA">
              <w:rPr>
                <w:rFonts w:eastAsia="仿宋" w:hint="eastAsia"/>
                <w:sz w:val="21"/>
                <w:szCs w:val="21"/>
                <w:lang w:val="zh-CN"/>
              </w:rPr>
              <w:t>533</w:t>
            </w:r>
          </w:p>
        </w:tc>
      </w:tr>
      <w:tr w:rsidR="00875758" w:rsidRPr="000B6EAB" w:rsidTr="00546CBA">
        <w:trPr>
          <w:trHeight w:val="300"/>
          <w:jc w:val="center"/>
        </w:trPr>
        <w:tc>
          <w:tcPr>
            <w:tcW w:w="5000" w:type="pct"/>
            <w:gridSpan w:val="10"/>
            <w:tcBorders>
              <w:top w:val="single" w:sz="8" w:space="0" w:color="auto"/>
              <w:bottom w:val="single" w:sz="8" w:space="0" w:color="auto"/>
            </w:tcBorders>
            <w:shd w:val="clear" w:color="auto" w:fill="auto"/>
            <w:vAlign w:val="center"/>
          </w:tcPr>
          <w:p w:rsidR="00875758" w:rsidRPr="000B6EAB" w:rsidRDefault="00875758" w:rsidP="006E1608">
            <w:pPr>
              <w:jc w:val="center"/>
              <w:rPr>
                <w:rFonts w:ascii="宋体" w:eastAsia="宋体" w:hAnsi="宋体" w:cs="宋体"/>
                <w:sz w:val="21"/>
                <w:szCs w:val="21"/>
              </w:rPr>
            </w:pPr>
            <w:r w:rsidRPr="000B6EAB">
              <w:rPr>
                <w:rFonts w:ascii="宋体" w:eastAsia="宋体" w:hAnsi="宋体" w:cs="宋体" w:hint="eastAsia"/>
                <w:sz w:val="21"/>
                <w:szCs w:val="21"/>
              </w:rPr>
              <w:t>无组织排放总计</w:t>
            </w:r>
          </w:p>
        </w:tc>
      </w:tr>
      <w:tr w:rsidR="00875758" w:rsidRPr="000B6EAB" w:rsidTr="00546CBA">
        <w:trPr>
          <w:trHeight w:val="311"/>
          <w:jc w:val="center"/>
        </w:trPr>
        <w:tc>
          <w:tcPr>
            <w:tcW w:w="1257" w:type="pct"/>
            <w:gridSpan w:val="3"/>
            <w:tcBorders>
              <w:top w:val="single" w:sz="8" w:space="0" w:color="auto"/>
              <w:bottom w:val="single" w:sz="12" w:space="0" w:color="000000"/>
              <w:right w:val="single" w:sz="8" w:space="0" w:color="000000"/>
            </w:tcBorders>
            <w:shd w:val="clear" w:color="auto" w:fill="auto"/>
            <w:vAlign w:val="center"/>
          </w:tcPr>
          <w:p w:rsidR="00875758" w:rsidRPr="000B6EAB" w:rsidRDefault="00875758" w:rsidP="006E1608">
            <w:pPr>
              <w:jc w:val="center"/>
              <w:rPr>
                <w:rFonts w:ascii="宋体" w:eastAsia="宋体" w:hAnsi="宋体" w:cs="宋体"/>
                <w:sz w:val="21"/>
                <w:szCs w:val="21"/>
              </w:rPr>
            </w:pPr>
            <w:r>
              <w:rPr>
                <w:rFonts w:ascii="宋体" w:eastAsia="宋体" w:hAnsi="宋体" w:cs="宋体" w:hint="eastAsia"/>
                <w:sz w:val="21"/>
                <w:szCs w:val="21"/>
              </w:rPr>
              <w:t>一般</w:t>
            </w:r>
            <w:r w:rsidRPr="000B6EAB">
              <w:rPr>
                <w:rFonts w:ascii="宋体" w:eastAsia="宋体" w:hAnsi="宋体" w:cs="宋体" w:hint="eastAsia"/>
                <w:sz w:val="21"/>
                <w:szCs w:val="21"/>
              </w:rPr>
              <w:t>排放口合计</w:t>
            </w:r>
          </w:p>
        </w:tc>
        <w:tc>
          <w:tcPr>
            <w:tcW w:w="2172" w:type="pct"/>
            <w:gridSpan w:val="4"/>
            <w:tcBorders>
              <w:top w:val="single" w:sz="8" w:space="0" w:color="auto"/>
              <w:left w:val="nil"/>
              <w:bottom w:val="single" w:sz="12" w:space="0" w:color="000000"/>
              <w:right w:val="single" w:sz="8" w:space="0" w:color="000000"/>
            </w:tcBorders>
            <w:shd w:val="clear" w:color="auto" w:fill="auto"/>
            <w:vAlign w:val="center"/>
          </w:tcPr>
          <w:p w:rsidR="00875758" w:rsidRPr="000B6EAB" w:rsidRDefault="00546CBA" w:rsidP="006E1608">
            <w:pPr>
              <w:adjustRightInd w:val="0"/>
              <w:snapToGrid w:val="0"/>
              <w:jc w:val="center"/>
              <w:rPr>
                <w:rFonts w:ascii="宋体" w:eastAsia="宋体" w:hAnsi="宋体"/>
                <w:sz w:val="21"/>
                <w:szCs w:val="21"/>
              </w:rPr>
            </w:pPr>
            <w:r w:rsidRPr="00F5103B">
              <w:rPr>
                <w:rFonts w:eastAsia="宋体"/>
                <w:sz w:val="21"/>
                <w:szCs w:val="21"/>
              </w:rPr>
              <w:t>VOCs</w:t>
            </w:r>
          </w:p>
        </w:tc>
        <w:tc>
          <w:tcPr>
            <w:tcW w:w="1571" w:type="pct"/>
            <w:gridSpan w:val="3"/>
            <w:tcBorders>
              <w:top w:val="single" w:sz="8" w:space="0" w:color="auto"/>
              <w:left w:val="nil"/>
              <w:bottom w:val="single" w:sz="12" w:space="0" w:color="000000"/>
            </w:tcBorders>
            <w:shd w:val="clear" w:color="auto" w:fill="auto"/>
            <w:vAlign w:val="center"/>
          </w:tcPr>
          <w:p w:rsidR="00875758" w:rsidRPr="000B6EAB" w:rsidRDefault="00875758" w:rsidP="00546CBA">
            <w:pPr>
              <w:adjustRightInd w:val="0"/>
              <w:snapToGrid w:val="0"/>
              <w:jc w:val="center"/>
              <w:textAlignment w:val="baseline"/>
              <w:rPr>
                <w:rFonts w:eastAsia="宋体"/>
                <w:spacing w:val="4"/>
                <w:sz w:val="21"/>
                <w:szCs w:val="21"/>
              </w:rPr>
            </w:pPr>
            <w:r w:rsidRPr="000B6EAB">
              <w:rPr>
                <w:rFonts w:eastAsia="宋体" w:hint="eastAsia"/>
                <w:spacing w:val="4"/>
                <w:sz w:val="21"/>
                <w:szCs w:val="21"/>
              </w:rPr>
              <w:t>0.</w:t>
            </w:r>
            <w:r w:rsidR="00546CBA">
              <w:rPr>
                <w:rFonts w:eastAsia="宋体" w:hint="eastAsia"/>
                <w:spacing w:val="4"/>
                <w:sz w:val="21"/>
                <w:szCs w:val="21"/>
              </w:rPr>
              <w:t>1066</w:t>
            </w:r>
          </w:p>
        </w:tc>
      </w:tr>
    </w:tbl>
    <w:p w:rsidR="00875758" w:rsidRPr="000B6EAB" w:rsidRDefault="00875758" w:rsidP="00F30216">
      <w:pPr>
        <w:widowControl w:val="0"/>
        <w:spacing w:beforeLines="50" w:line="360" w:lineRule="auto"/>
        <w:ind w:firstLineChars="83" w:firstLine="200"/>
        <w:jc w:val="center"/>
        <w:rPr>
          <w:rFonts w:eastAsia="宋体"/>
          <w:b/>
          <w:kern w:val="2"/>
          <w:szCs w:val="24"/>
        </w:rPr>
      </w:pPr>
      <w:r w:rsidRPr="000B6EAB">
        <w:rPr>
          <w:rFonts w:eastAsia="宋体" w:hint="eastAsia"/>
          <w:b/>
          <w:kern w:val="2"/>
          <w:szCs w:val="24"/>
        </w:rPr>
        <w:t xml:space="preserve">    </w:t>
      </w:r>
      <w:r w:rsidRPr="000B6EAB">
        <w:rPr>
          <w:rFonts w:eastAsia="宋体"/>
          <w:b/>
          <w:kern w:val="2"/>
          <w:szCs w:val="24"/>
        </w:rPr>
        <w:t>表</w:t>
      </w:r>
      <w:r w:rsidRPr="000B6EAB">
        <w:rPr>
          <w:rFonts w:eastAsia="宋体" w:hint="eastAsia"/>
          <w:b/>
          <w:kern w:val="2"/>
          <w:szCs w:val="24"/>
        </w:rPr>
        <w:t>5-5</w:t>
      </w:r>
      <w:r w:rsidRPr="000B6EAB">
        <w:rPr>
          <w:rFonts w:eastAsia="宋体"/>
          <w:b/>
          <w:kern w:val="2"/>
          <w:szCs w:val="24"/>
        </w:rPr>
        <w:t xml:space="preserve"> </w:t>
      </w:r>
      <w:r w:rsidRPr="000B6EAB">
        <w:rPr>
          <w:rFonts w:eastAsia="宋体"/>
          <w:b/>
          <w:kern w:val="2"/>
          <w:szCs w:val="24"/>
        </w:rPr>
        <w:t>大气污染物年排放量核算表</w:t>
      </w:r>
    </w:p>
    <w:tbl>
      <w:tblPr>
        <w:tblW w:w="5000" w:type="pct"/>
        <w:jc w:val="center"/>
        <w:tblBorders>
          <w:top w:val="single" w:sz="12" w:space="0" w:color="auto"/>
          <w:bottom w:val="single" w:sz="12" w:space="0" w:color="auto"/>
          <w:insideH w:val="single" w:sz="8" w:space="0" w:color="auto"/>
          <w:insideV w:val="single" w:sz="8" w:space="0" w:color="auto"/>
        </w:tblBorders>
        <w:tblLook w:val="04A0"/>
      </w:tblPr>
      <w:tblGrid>
        <w:gridCol w:w="3642"/>
        <w:gridCol w:w="5687"/>
        <w:gridCol w:w="4776"/>
      </w:tblGrid>
      <w:tr w:rsidR="00875758" w:rsidRPr="000B6EAB" w:rsidTr="00546CBA">
        <w:trPr>
          <w:trHeight w:val="259"/>
          <w:jc w:val="center"/>
        </w:trPr>
        <w:tc>
          <w:tcPr>
            <w:tcW w:w="1291" w:type="pct"/>
            <w:shd w:val="clear" w:color="auto" w:fill="auto"/>
            <w:vAlign w:val="center"/>
          </w:tcPr>
          <w:p w:rsidR="00875758" w:rsidRPr="009960B1" w:rsidRDefault="00875758" w:rsidP="006E1608">
            <w:pPr>
              <w:jc w:val="center"/>
              <w:rPr>
                <w:rFonts w:eastAsia="宋体"/>
                <w:b/>
                <w:sz w:val="21"/>
                <w:szCs w:val="21"/>
              </w:rPr>
            </w:pPr>
            <w:r w:rsidRPr="009960B1">
              <w:rPr>
                <w:rFonts w:ascii="宋体" w:eastAsia="宋体" w:hAnsi="宋体" w:hint="eastAsia"/>
                <w:b/>
                <w:sz w:val="21"/>
                <w:szCs w:val="21"/>
              </w:rPr>
              <w:t>序号</w:t>
            </w:r>
          </w:p>
        </w:tc>
        <w:tc>
          <w:tcPr>
            <w:tcW w:w="2016" w:type="pct"/>
            <w:shd w:val="clear" w:color="auto" w:fill="auto"/>
            <w:vAlign w:val="center"/>
          </w:tcPr>
          <w:p w:rsidR="00875758" w:rsidRPr="009960B1" w:rsidRDefault="00875758" w:rsidP="006E1608">
            <w:pPr>
              <w:jc w:val="center"/>
              <w:rPr>
                <w:rFonts w:eastAsia="宋体"/>
                <w:b/>
                <w:sz w:val="21"/>
                <w:szCs w:val="21"/>
              </w:rPr>
            </w:pPr>
            <w:r w:rsidRPr="009960B1">
              <w:rPr>
                <w:rFonts w:ascii="宋体" w:eastAsia="宋体" w:hAnsi="宋体" w:hint="eastAsia"/>
                <w:b/>
                <w:sz w:val="21"/>
                <w:szCs w:val="21"/>
              </w:rPr>
              <w:t>污染物</w:t>
            </w:r>
          </w:p>
        </w:tc>
        <w:tc>
          <w:tcPr>
            <w:tcW w:w="1693" w:type="pct"/>
            <w:shd w:val="clear" w:color="auto" w:fill="auto"/>
            <w:vAlign w:val="center"/>
          </w:tcPr>
          <w:p w:rsidR="00875758" w:rsidRPr="009960B1" w:rsidRDefault="00875758" w:rsidP="006E1608">
            <w:pPr>
              <w:jc w:val="center"/>
              <w:rPr>
                <w:rFonts w:eastAsia="宋体"/>
                <w:b/>
                <w:sz w:val="21"/>
                <w:szCs w:val="21"/>
              </w:rPr>
            </w:pPr>
            <w:r w:rsidRPr="009960B1">
              <w:rPr>
                <w:rFonts w:ascii="宋体" w:eastAsia="宋体" w:hAnsi="宋体" w:hint="eastAsia"/>
                <w:b/>
                <w:sz w:val="21"/>
                <w:szCs w:val="21"/>
              </w:rPr>
              <w:t>年排放量（</w:t>
            </w:r>
            <w:r w:rsidRPr="009960B1">
              <w:rPr>
                <w:rFonts w:eastAsia="宋体"/>
                <w:b/>
                <w:sz w:val="21"/>
                <w:szCs w:val="21"/>
              </w:rPr>
              <w:t>t/a</w:t>
            </w:r>
            <w:r w:rsidRPr="009960B1">
              <w:rPr>
                <w:rFonts w:ascii="宋体" w:eastAsia="宋体" w:hAnsi="宋体" w:hint="eastAsia"/>
                <w:b/>
                <w:sz w:val="21"/>
                <w:szCs w:val="21"/>
              </w:rPr>
              <w:t>）</w:t>
            </w:r>
          </w:p>
        </w:tc>
      </w:tr>
      <w:tr w:rsidR="00875758" w:rsidRPr="000B6EAB" w:rsidTr="00546CBA">
        <w:trPr>
          <w:trHeight w:val="259"/>
          <w:jc w:val="center"/>
        </w:trPr>
        <w:tc>
          <w:tcPr>
            <w:tcW w:w="1291" w:type="pct"/>
            <w:shd w:val="clear" w:color="auto" w:fill="auto"/>
            <w:vAlign w:val="center"/>
          </w:tcPr>
          <w:p w:rsidR="00875758" w:rsidRPr="009960B1" w:rsidRDefault="00875758" w:rsidP="006E1608">
            <w:pPr>
              <w:jc w:val="center"/>
              <w:rPr>
                <w:rFonts w:eastAsia="宋体"/>
                <w:sz w:val="21"/>
                <w:szCs w:val="21"/>
              </w:rPr>
            </w:pPr>
            <w:r w:rsidRPr="009960B1">
              <w:rPr>
                <w:rFonts w:eastAsia="宋体"/>
                <w:sz w:val="21"/>
                <w:szCs w:val="21"/>
              </w:rPr>
              <w:t>1</w:t>
            </w:r>
          </w:p>
        </w:tc>
        <w:tc>
          <w:tcPr>
            <w:tcW w:w="2016" w:type="pct"/>
            <w:shd w:val="clear" w:color="auto" w:fill="auto"/>
            <w:vAlign w:val="center"/>
          </w:tcPr>
          <w:p w:rsidR="00875758" w:rsidRPr="009960B1" w:rsidRDefault="00546CBA" w:rsidP="006E1608">
            <w:pPr>
              <w:adjustRightInd w:val="0"/>
              <w:snapToGrid w:val="0"/>
              <w:jc w:val="center"/>
              <w:rPr>
                <w:rFonts w:ascii="宋体" w:eastAsia="宋体" w:hAnsi="宋体"/>
                <w:sz w:val="21"/>
                <w:szCs w:val="21"/>
              </w:rPr>
            </w:pPr>
            <w:r w:rsidRPr="00F5103B">
              <w:rPr>
                <w:rFonts w:eastAsia="宋体"/>
                <w:sz w:val="21"/>
                <w:szCs w:val="21"/>
              </w:rPr>
              <w:t>VOCs</w:t>
            </w:r>
          </w:p>
        </w:tc>
        <w:tc>
          <w:tcPr>
            <w:tcW w:w="1693" w:type="pct"/>
            <w:shd w:val="clear" w:color="auto" w:fill="auto"/>
            <w:vAlign w:val="center"/>
          </w:tcPr>
          <w:p w:rsidR="00875758" w:rsidRPr="009960B1" w:rsidRDefault="00875758" w:rsidP="00546CBA">
            <w:pPr>
              <w:adjustRightInd w:val="0"/>
              <w:snapToGrid w:val="0"/>
              <w:jc w:val="center"/>
              <w:textAlignment w:val="baseline"/>
              <w:rPr>
                <w:rFonts w:eastAsia="宋体"/>
                <w:spacing w:val="4"/>
                <w:sz w:val="21"/>
                <w:szCs w:val="21"/>
              </w:rPr>
            </w:pPr>
            <w:r w:rsidRPr="009960B1">
              <w:rPr>
                <w:rFonts w:eastAsia="宋体" w:hint="eastAsia"/>
                <w:spacing w:val="4"/>
                <w:sz w:val="21"/>
                <w:szCs w:val="21"/>
              </w:rPr>
              <w:t>0.</w:t>
            </w:r>
            <w:r w:rsidR="00546CBA">
              <w:rPr>
                <w:rFonts w:eastAsia="宋体" w:hint="eastAsia"/>
                <w:spacing w:val="4"/>
                <w:sz w:val="21"/>
                <w:szCs w:val="21"/>
              </w:rPr>
              <w:t>1066</w:t>
            </w:r>
          </w:p>
        </w:tc>
      </w:tr>
    </w:tbl>
    <w:p w:rsidR="00875758" w:rsidRDefault="00875758">
      <w:pPr>
        <w:tabs>
          <w:tab w:val="left" w:pos="7260"/>
        </w:tabs>
        <w:spacing w:line="360" w:lineRule="auto"/>
        <w:outlineLvl w:val="0"/>
        <w:rPr>
          <w:rFonts w:ascii="宋体" w:eastAsia="宋体" w:hAnsi="宋体"/>
          <w:b/>
          <w:bCs/>
          <w:sz w:val="32"/>
          <w:szCs w:val="32"/>
        </w:rPr>
        <w:sectPr w:rsidR="00875758" w:rsidSect="00875758">
          <w:pgSz w:w="16838" w:h="11906" w:orient="landscape"/>
          <w:pgMar w:top="1134" w:right="1531" w:bottom="1418" w:left="1418" w:header="851" w:footer="992" w:gutter="0"/>
          <w:cols w:space="720"/>
          <w:titlePg/>
          <w:docGrid w:type="lines" w:linePitch="326"/>
        </w:sectPr>
      </w:pPr>
    </w:p>
    <w:tbl>
      <w:tblPr>
        <w:tblW w:w="1042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428"/>
      </w:tblGrid>
      <w:tr w:rsidR="00875758" w:rsidTr="00875758">
        <w:trPr>
          <w:trHeight w:val="11744"/>
        </w:trPr>
        <w:tc>
          <w:tcPr>
            <w:tcW w:w="10428" w:type="dxa"/>
          </w:tcPr>
          <w:p w:rsidR="00875758" w:rsidRPr="000B6EAB" w:rsidRDefault="00875758" w:rsidP="00F30216">
            <w:pPr>
              <w:widowControl w:val="0"/>
              <w:spacing w:beforeLines="50" w:line="360" w:lineRule="auto"/>
              <w:ind w:firstLineChars="200" w:firstLine="482"/>
              <w:jc w:val="both"/>
              <w:rPr>
                <w:rFonts w:eastAsia="宋体"/>
                <w:b/>
                <w:szCs w:val="24"/>
              </w:rPr>
            </w:pPr>
            <w:r w:rsidRPr="000B6EAB">
              <w:rPr>
                <w:rFonts w:eastAsia="宋体" w:hint="eastAsia"/>
                <w:b/>
                <w:szCs w:val="24"/>
              </w:rPr>
              <w:lastRenderedPageBreak/>
              <w:t>2</w:t>
            </w:r>
            <w:r w:rsidRPr="000B6EAB">
              <w:rPr>
                <w:rFonts w:eastAsia="宋体"/>
                <w:b/>
                <w:szCs w:val="24"/>
              </w:rPr>
              <w:t>、废水</w:t>
            </w:r>
          </w:p>
          <w:p w:rsidR="00875758" w:rsidRPr="000B6EAB" w:rsidRDefault="00875758" w:rsidP="006E1608">
            <w:pPr>
              <w:widowControl w:val="0"/>
              <w:spacing w:line="360" w:lineRule="auto"/>
              <w:ind w:firstLineChars="200" w:firstLine="480"/>
              <w:jc w:val="both"/>
              <w:rPr>
                <w:rFonts w:eastAsia="宋体"/>
                <w:szCs w:val="24"/>
              </w:rPr>
            </w:pPr>
            <w:r w:rsidRPr="000B6EAB">
              <w:rPr>
                <w:rFonts w:eastAsia="宋体" w:hint="eastAsia"/>
                <w:szCs w:val="24"/>
              </w:rPr>
              <w:t>本项目无生产废水产生，厂区用水仅为职工生活用水、</w:t>
            </w:r>
            <w:r w:rsidR="00D2454D">
              <w:rPr>
                <w:rFonts w:eastAsia="宋体" w:hint="eastAsia"/>
                <w:szCs w:val="24"/>
              </w:rPr>
              <w:t>食堂用水、</w:t>
            </w:r>
            <w:r w:rsidRPr="000B6EAB">
              <w:rPr>
                <w:rFonts w:eastAsia="宋体" w:hint="eastAsia"/>
                <w:szCs w:val="24"/>
              </w:rPr>
              <w:t>少量切削液配比用水和厂区绿化用水。排水为职工生活污水</w:t>
            </w:r>
            <w:r w:rsidR="00D2454D">
              <w:rPr>
                <w:rFonts w:eastAsia="宋体" w:hint="eastAsia"/>
                <w:szCs w:val="24"/>
              </w:rPr>
              <w:t>和食堂废水</w:t>
            </w:r>
            <w:r w:rsidRPr="000B6EAB">
              <w:rPr>
                <w:rFonts w:eastAsia="宋体" w:hint="eastAsia"/>
                <w:szCs w:val="24"/>
              </w:rPr>
              <w:t>，经厂内化粪池</w:t>
            </w:r>
            <w:r w:rsidR="00D2454D">
              <w:rPr>
                <w:rFonts w:eastAsia="宋体" w:hint="eastAsia"/>
                <w:szCs w:val="24"/>
              </w:rPr>
              <w:t>、隔油池</w:t>
            </w:r>
            <w:r w:rsidRPr="000B6EAB">
              <w:rPr>
                <w:rFonts w:eastAsia="宋体" w:hint="eastAsia"/>
                <w:szCs w:val="24"/>
              </w:rPr>
              <w:t>预处理后，经市政污水管网排入海安李堡污水处理有限公司集中处理，最终达标尾水排入北凌河。</w:t>
            </w:r>
          </w:p>
          <w:p w:rsidR="00875758" w:rsidRPr="00FA7834" w:rsidRDefault="00875758" w:rsidP="006E1608">
            <w:pPr>
              <w:widowControl w:val="0"/>
              <w:spacing w:line="360" w:lineRule="auto"/>
              <w:ind w:firstLineChars="200" w:firstLine="480"/>
              <w:jc w:val="both"/>
              <w:rPr>
                <w:rFonts w:eastAsia="宋体"/>
                <w:szCs w:val="24"/>
              </w:rPr>
            </w:pPr>
            <w:r w:rsidRPr="00FA7834">
              <w:rPr>
                <w:rFonts w:eastAsia="宋体" w:hint="eastAsia"/>
                <w:szCs w:val="24"/>
              </w:rPr>
              <w:t>（</w:t>
            </w:r>
            <w:r w:rsidRPr="00FA7834">
              <w:rPr>
                <w:rFonts w:eastAsia="宋体" w:hint="eastAsia"/>
                <w:szCs w:val="24"/>
              </w:rPr>
              <w:t>1</w:t>
            </w:r>
            <w:r w:rsidRPr="00FA7834">
              <w:rPr>
                <w:rFonts w:eastAsia="宋体" w:hint="eastAsia"/>
                <w:szCs w:val="24"/>
              </w:rPr>
              <w:t>）生活用水</w:t>
            </w:r>
          </w:p>
          <w:p w:rsidR="00875758" w:rsidRDefault="00875758" w:rsidP="006E1608">
            <w:pPr>
              <w:widowControl w:val="0"/>
              <w:spacing w:line="360" w:lineRule="auto"/>
              <w:ind w:firstLineChars="200" w:firstLine="480"/>
              <w:jc w:val="both"/>
              <w:rPr>
                <w:rFonts w:ascii="宋体" w:eastAsia="宋体" w:hAnsi="宋体"/>
              </w:rPr>
            </w:pPr>
            <w:r w:rsidRPr="00FA7834">
              <w:rPr>
                <w:rFonts w:ascii="宋体" w:eastAsia="宋体" w:hAnsi="宋体"/>
              </w:rPr>
              <w:t>该项目</w:t>
            </w:r>
            <w:r w:rsidRPr="00FA7834">
              <w:rPr>
                <w:rFonts w:ascii="宋体" w:eastAsia="宋体" w:hAnsi="宋体" w:hint="eastAsia"/>
              </w:rPr>
              <w:t>定员</w:t>
            </w:r>
            <w:r w:rsidR="00D2454D">
              <w:rPr>
                <w:rFonts w:eastAsia="宋体" w:hint="eastAsia"/>
              </w:rPr>
              <w:t>6</w:t>
            </w:r>
            <w:r w:rsidRPr="00FA7834">
              <w:rPr>
                <w:rFonts w:eastAsia="宋体"/>
              </w:rPr>
              <w:t>0</w:t>
            </w:r>
            <w:r w:rsidRPr="00FA7834">
              <w:rPr>
                <w:rFonts w:ascii="宋体" w:eastAsia="宋体" w:hAnsi="宋体"/>
              </w:rPr>
              <w:t>人，年工作日</w:t>
            </w:r>
            <w:r w:rsidRPr="00FA7834">
              <w:rPr>
                <w:rFonts w:eastAsia="宋体" w:hint="eastAsia"/>
              </w:rPr>
              <w:t>30</w:t>
            </w:r>
            <w:r w:rsidRPr="00FA7834">
              <w:rPr>
                <w:rFonts w:eastAsia="宋体"/>
              </w:rPr>
              <w:t>0</w:t>
            </w:r>
            <w:r w:rsidRPr="00FA7834">
              <w:rPr>
                <w:rFonts w:ascii="宋体" w:eastAsia="宋体" w:hAnsi="宋体"/>
              </w:rPr>
              <w:t>天，一班制，参照《江苏省城市生活与公共用水定额》（</w:t>
            </w:r>
            <w:r w:rsidRPr="00FA7834">
              <w:rPr>
                <w:rFonts w:eastAsia="宋体"/>
              </w:rPr>
              <w:t>2012</w:t>
            </w:r>
            <w:r w:rsidRPr="00FA7834">
              <w:rPr>
                <w:rFonts w:ascii="宋体" w:eastAsia="宋体" w:hAnsi="宋体"/>
              </w:rPr>
              <w:t>年修订），本项目人均用水按</w:t>
            </w:r>
            <w:r w:rsidRPr="00FA7834">
              <w:rPr>
                <w:rFonts w:eastAsia="宋体"/>
              </w:rPr>
              <w:t>50L/d</w:t>
            </w:r>
            <w:r w:rsidRPr="00FA7834">
              <w:rPr>
                <w:rFonts w:ascii="宋体" w:eastAsia="宋体" w:hAnsi="宋体"/>
              </w:rPr>
              <w:t>计算，结合职工在厂的工作生活时间，将生活用水确定如下：</w:t>
            </w:r>
            <w:r w:rsidRPr="00FA7834">
              <w:rPr>
                <w:rFonts w:eastAsia="宋体" w:hint="eastAsia"/>
              </w:rPr>
              <w:t>5</w:t>
            </w:r>
            <w:r w:rsidRPr="00FA7834">
              <w:rPr>
                <w:rFonts w:eastAsia="宋体"/>
              </w:rPr>
              <w:t>0</w:t>
            </w:r>
            <w:r w:rsidRPr="00FA7834">
              <w:rPr>
                <w:rFonts w:ascii="宋体" w:eastAsia="宋体" w:hAnsi="宋体"/>
              </w:rPr>
              <w:t>升/人</w:t>
            </w:r>
            <w:r w:rsidRPr="00FA7834">
              <w:rPr>
                <w:rFonts w:ascii="宋体" w:eastAsia="宋体" w:hAnsi="宋体" w:hint="eastAsia"/>
              </w:rPr>
              <w:t>·</w:t>
            </w:r>
            <w:r w:rsidRPr="00FA7834">
              <w:rPr>
                <w:rFonts w:ascii="宋体" w:eastAsia="宋体" w:hAnsi="宋体"/>
              </w:rPr>
              <w:t>天×</w:t>
            </w:r>
            <w:r w:rsidR="00D2454D">
              <w:rPr>
                <w:rFonts w:eastAsia="宋体" w:hint="eastAsia"/>
              </w:rPr>
              <w:t>6</w:t>
            </w:r>
            <w:r w:rsidRPr="00FA7834">
              <w:rPr>
                <w:rFonts w:eastAsia="宋体"/>
              </w:rPr>
              <w:t>0</w:t>
            </w:r>
            <w:r w:rsidRPr="00FA7834">
              <w:rPr>
                <w:rFonts w:ascii="宋体" w:eastAsia="宋体" w:hAnsi="宋体"/>
              </w:rPr>
              <w:t>人×</w:t>
            </w:r>
            <w:r w:rsidRPr="00FA7834">
              <w:rPr>
                <w:rFonts w:eastAsia="宋体" w:hint="eastAsia"/>
              </w:rPr>
              <w:t>30</w:t>
            </w:r>
            <w:r w:rsidRPr="00FA7834">
              <w:rPr>
                <w:rFonts w:eastAsia="宋体"/>
              </w:rPr>
              <w:t>0</w:t>
            </w:r>
            <w:r w:rsidRPr="00FA7834">
              <w:rPr>
                <w:rFonts w:ascii="宋体" w:eastAsia="宋体" w:hAnsi="宋体"/>
              </w:rPr>
              <w:t>天＝</w:t>
            </w:r>
            <w:r w:rsidR="00D2454D">
              <w:rPr>
                <w:rFonts w:eastAsia="宋体" w:hint="eastAsia"/>
              </w:rPr>
              <w:t>90</w:t>
            </w:r>
            <w:r w:rsidRPr="00FA7834">
              <w:rPr>
                <w:rFonts w:eastAsia="宋体"/>
              </w:rPr>
              <w:t>0m</w:t>
            </w:r>
            <w:r w:rsidRPr="00FA7834">
              <w:rPr>
                <w:rFonts w:eastAsia="宋体"/>
                <w:vertAlign w:val="superscript"/>
              </w:rPr>
              <w:t>3</w:t>
            </w:r>
            <w:r w:rsidRPr="00FA7834">
              <w:rPr>
                <w:rFonts w:eastAsia="宋体"/>
              </w:rPr>
              <w:t>/a</w:t>
            </w:r>
            <w:r w:rsidRPr="00FA7834">
              <w:rPr>
                <w:rFonts w:ascii="宋体" w:eastAsia="宋体" w:hAnsi="宋体"/>
              </w:rPr>
              <w:t>，排放系数取</w:t>
            </w:r>
            <w:r w:rsidRPr="00FA7834">
              <w:rPr>
                <w:rFonts w:eastAsia="宋体"/>
              </w:rPr>
              <w:t>0.8</w:t>
            </w:r>
            <w:r w:rsidRPr="00FA7834">
              <w:rPr>
                <w:rFonts w:ascii="宋体" w:eastAsia="宋体" w:hAnsi="宋体"/>
              </w:rPr>
              <w:t>，则生活废水产生量为</w:t>
            </w:r>
            <w:r w:rsidR="00D2454D">
              <w:rPr>
                <w:rFonts w:eastAsia="宋体" w:hint="eastAsia"/>
              </w:rPr>
              <w:t>72</w:t>
            </w:r>
            <w:r w:rsidRPr="00FA7834">
              <w:rPr>
                <w:rFonts w:eastAsia="宋体"/>
              </w:rPr>
              <w:t>0m</w:t>
            </w:r>
            <w:r w:rsidRPr="00FA7834">
              <w:rPr>
                <w:rFonts w:eastAsia="宋体"/>
                <w:vertAlign w:val="superscript"/>
              </w:rPr>
              <w:t>3</w:t>
            </w:r>
            <w:r w:rsidRPr="00FA7834">
              <w:rPr>
                <w:rFonts w:eastAsia="宋体"/>
              </w:rPr>
              <w:t>/a</w:t>
            </w:r>
            <w:r w:rsidRPr="00FA7834">
              <w:rPr>
                <w:rFonts w:ascii="宋体" w:eastAsia="宋体" w:hAnsi="宋体"/>
              </w:rPr>
              <w:t>。生活废水中主要污染物为：</w:t>
            </w:r>
            <w:r w:rsidRPr="00FA7834">
              <w:rPr>
                <w:rFonts w:eastAsia="宋体"/>
              </w:rPr>
              <w:t>COD</w:t>
            </w:r>
            <w:r w:rsidRPr="00FA7834">
              <w:rPr>
                <w:rFonts w:eastAsia="宋体" w:hint="eastAsia"/>
              </w:rPr>
              <w:t>：</w:t>
            </w:r>
            <w:r w:rsidRPr="00FA7834">
              <w:rPr>
                <w:rFonts w:eastAsia="宋体"/>
              </w:rPr>
              <w:t>400mg/L</w:t>
            </w:r>
            <w:r w:rsidRPr="00FA7834">
              <w:rPr>
                <w:rFonts w:ascii="宋体" w:eastAsia="宋体" w:hAnsi="宋体"/>
              </w:rPr>
              <w:t>、</w:t>
            </w:r>
            <w:r w:rsidRPr="00FA7834">
              <w:rPr>
                <w:rFonts w:eastAsia="宋体"/>
              </w:rPr>
              <w:t>SS</w:t>
            </w:r>
            <w:r w:rsidRPr="00FA7834">
              <w:rPr>
                <w:rFonts w:eastAsia="宋体" w:hint="eastAsia"/>
              </w:rPr>
              <w:t>：</w:t>
            </w:r>
            <w:r w:rsidRPr="00FA7834">
              <w:rPr>
                <w:rFonts w:eastAsia="宋体"/>
              </w:rPr>
              <w:t>300mg/L</w:t>
            </w:r>
            <w:r w:rsidRPr="00FA7834">
              <w:rPr>
                <w:rFonts w:ascii="宋体" w:eastAsia="宋体" w:hAnsi="宋体"/>
              </w:rPr>
              <w:t>、氨氮</w:t>
            </w:r>
            <w:r w:rsidRPr="00FA7834">
              <w:rPr>
                <w:rFonts w:ascii="宋体" w:eastAsia="宋体" w:hAnsi="宋体" w:hint="eastAsia"/>
              </w:rPr>
              <w:t>：</w:t>
            </w:r>
            <w:r w:rsidRPr="00FA7834">
              <w:rPr>
                <w:rFonts w:eastAsia="宋体"/>
              </w:rPr>
              <w:t>25mg/</w:t>
            </w:r>
            <w:r w:rsidRPr="00FA7834">
              <w:rPr>
                <w:rFonts w:ascii="宋体" w:eastAsia="宋体" w:hAnsi="宋体"/>
              </w:rPr>
              <w:t>L、</w:t>
            </w:r>
            <w:r w:rsidRPr="00FA7834">
              <w:rPr>
                <w:rFonts w:eastAsia="宋体"/>
              </w:rPr>
              <w:t>TP</w:t>
            </w:r>
            <w:r w:rsidRPr="00FA7834">
              <w:rPr>
                <w:rFonts w:eastAsia="宋体" w:hint="eastAsia"/>
              </w:rPr>
              <w:t>：</w:t>
            </w:r>
            <w:r w:rsidRPr="00FA7834">
              <w:rPr>
                <w:rFonts w:eastAsia="宋体"/>
              </w:rPr>
              <w:t>4mg/L</w:t>
            </w:r>
            <w:r w:rsidRPr="00FA7834">
              <w:rPr>
                <w:rFonts w:ascii="宋体" w:eastAsia="宋体" w:hAnsi="宋体"/>
              </w:rPr>
              <w:t>，则生活废水</w:t>
            </w:r>
            <w:r>
              <w:rPr>
                <w:rFonts w:ascii="宋体" w:eastAsia="宋体" w:hAnsi="宋体" w:hint="eastAsia"/>
              </w:rPr>
              <w:t>中</w:t>
            </w:r>
            <w:r w:rsidRPr="00FA7834">
              <w:rPr>
                <w:rFonts w:ascii="宋体" w:eastAsia="宋体" w:hAnsi="宋体"/>
              </w:rPr>
              <w:t>污染物产生量为</w:t>
            </w:r>
            <w:r w:rsidRPr="00FA7834">
              <w:rPr>
                <w:rFonts w:eastAsia="宋体"/>
              </w:rPr>
              <w:t>COD</w:t>
            </w:r>
            <w:r w:rsidRPr="00FA7834">
              <w:rPr>
                <w:rFonts w:eastAsia="宋体" w:hint="eastAsia"/>
              </w:rPr>
              <w:t>：</w:t>
            </w:r>
            <w:r w:rsidRPr="00FA7834">
              <w:rPr>
                <w:rFonts w:eastAsia="宋体" w:hint="eastAsia"/>
              </w:rPr>
              <w:t>0.</w:t>
            </w:r>
            <w:r w:rsidR="00A53FBB">
              <w:rPr>
                <w:rFonts w:eastAsia="宋体" w:hint="eastAsia"/>
              </w:rPr>
              <w:t>288</w:t>
            </w:r>
            <w:r w:rsidRPr="00FA7834">
              <w:rPr>
                <w:rFonts w:eastAsia="宋体"/>
              </w:rPr>
              <w:t>t/a</w:t>
            </w:r>
            <w:r w:rsidRPr="00FA7834">
              <w:rPr>
                <w:rFonts w:ascii="宋体" w:eastAsia="宋体" w:hAnsi="宋体"/>
              </w:rPr>
              <w:t>、</w:t>
            </w:r>
            <w:r w:rsidRPr="00FA7834">
              <w:rPr>
                <w:rFonts w:eastAsia="宋体"/>
              </w:rPr>
              <w:t>SS</w:t>
            </w:r>
            <w:r w:rsidRPr="00FA7834">
              <w:rPr>
                <w:rFonts w:eastAsia="宋体" w:hint="eastAsia"/>
              </w:rPr>
              <w:t>：</w:t>
            </w:r>
            <w:r w:rsidRPr="00FA7834">
              <w:rPr>
                <w:rFonts w:eastAsia="宋体" w:hint="eastAsia"/>
              </w:rPr>
              <w:t>0.</w:t>
            </w:r>
            <w:r w:rsidR="00A53FBB">
              <w:rPr>
                <w:rFonts w:eastAsia="宋体" w:hint="eastAsia"/>
              </w:rPr>
              <w:t>216</w:t>
            </w:r>
            <w:r w:rsidRPr="00FA7834">
              <w:rPr>
                <w:rFonts w:eastAsia="宋体"/>
              </w:rPr>
              <w:t>t/a</w:t>
            </w:r>
            <w:r w:rsidRPr="00FA7834">
              <w:rPr>
                <w:rFonts w:ascii="宋体" w:eastAsia="宋体" w:hAnsi="宋体"/>
              </w:rPr>
              <w:t>、</w:t>
            </w:r>
            <w:r w:rsidRPr="00FA7834">
              <w:rPr>
                <w:rFonts w:eastAsia="宋体"/>
              </w:rPr>
              <w:t>NH</w:t>
            </w:r>
            <w:r w:rsidRPr="00FA7834">
              <w:rPr>
                <w:rFonts w:eastAsia="宋体"/>
                <w:vertAlign w:val="subscript"/>
              </w:rPr>
              <w:t>3</w:t>
            </w:r>
            <w:r w:rsidRPr="00FA7834">
              <w:rPr>
                <w:rFonts w:eastAsia="宋体"/>
              </w:rPr>
              <w:t>-N</w:t>
            </w:r>
            <w:r w:rsidRPr="00FA7834">
              <w:rPr>
                <w:rFonts w:ascii="宋体" w:eastAsia="宋体" w:hAnsi="宋体" w:hint="eastAsia"/>
              </w:rPr>
              <w:t>：</w:t>
            </w:r>
            <w:r w:rsidRPr="00FA7834">
              <w:rPr>
                <w:rFonts w:eastAsia="宋体"/>
              </w:rPr>
              <w:t>0.0</w:t>
            </w:r>
            <w:r w:rsidR="00A53FBB">
              <w:rPr>
                <w:rFonts w:eastAsia="宋体" w:hint="eastAsia"/>
              </w:rPr>
              <w:t>18</w:t>
            </w:r>
            <w:r w:rsidRPr="00FA7834">
              <w:rPr>
                <w:rFonts w:eastAsia="宋体"/>
              </w:rPr>
              <w:t>t/a</w:t>
            </w:r>
            <w:r w:rsidRPr="00FA7834">
              <w:rPr>
                <w:rFonts w:ascii="宋体" w:eastAsia="宋体" w:hAnsi="宋体"/>
              </w:rPr>
              <w:t>、</w:t>
            </w:r>
            <w:r w:rsidRPr="00FA7834">
              <w:rPr>
                <w:rFonts w:eastAsia="宋体"/>
              </w:rPr>
              <w:t>TP</w:t>
            </w:r>
            <w:r w:rsidRPr="00FA7834">
              <w:rPr>
                <w:rFonts w:ascii="宋体" w:eastAsia="宋体" w:hAnsi="宋体" w:hint="eastAsia"/>
              </w:rPr>
              <w:t>：</w:t>
            </w:r>
            <w:r w:rsidRPr="00FA7834">
              <w:rPr>
                <w:rFonts w:eastAsia="宋体"/>
              </w:rPr>
              <w:t>0.0</w:t>
            </w:r>
            <w:r w:rsidRPr="00FA7834">
              <w:rPr>
                <w:rFonts w:eastAsia="宋体" w:hint="eastAsia"/>
              </w:rPr>
              <w:t>0</w:t>
            </w:r>
            <w:r w:rsidR="00A53FBB">
              <w:rPr>
                <w:rFonts w:eastAsia="宋体" w:hint="eastAsia"/>
              </w:rPr>
              <w:t>29</w:t>
            </w:r>
            <w:r w:rsidRPr="00FA7834">
              <w:rPr>
                <w:rFonts w:eastAsia="宋体"/>
              </w:rPr>
              <w:t>t/a</w:t>
            </w:r>
            <w:r w:rsidRPr="00FA7834">
              <w:rPr>
                <w:rFonts w:ascii="宋体" w:eastAsia="宋体" w:hAnsi="宋体"/>
              </w:rPr>
              <w:t>。</w:t>
            </w:r>
          </w:p>
          <w:p w:rsidR="00A53FBB" w:rsidRDefault="00A53FBB" w:rsidP="00F30216">
            <w:pPr>
              <w:autoSpaceDE w:val="0"/>
              <w:autoSpaceDN w:val="0"/>
              <w:adjustRightInd w:val="0"/>
              <w:snapToGrid w:val="0"/>
              <w:spacing w:beforeLines="50" w:line="360" w:lineRule="auto"/>
              <w:ind w:firstLine="482"/>
              <w:rPr>
                <w:color w:val="000000"/>
                <w:szCs w:val="21"/>
              </w:rPr>
            </w:pPr>
            <w:r>
              <w:rPr>
                <w:rFonts w:hint="eastAsia"/>
                <w:color w:val="000000"/>
                <w:szCs w:val="21"/>
              </w:rPr>
              <w:t>（</w:t>
            </w:r>
            <w:r>
              <w:rPr>
                <w:rFonts w:hint="eastAsia"/>
                <w:color w:val="000000"/>
                <w:szCs w:val="21"/>
              </w:rPr>
              <w:t>2</w:t>
            </w:r>
            <w:r>
              <w:rPr>
                <w:rFonts w:hint="eastAsia"/>
                <w:color w:val="000000"/>
                <w:szCs w:val="21"/>
              </w:rPr>
              <w:t>）</w:t>
            </w:r>
            <w:r w:rsidRPr="0031426E">
              <w:rPr>
                <w:rFonts w:ascii="宋体" w:eastAsia="宋体" w:hAnsi="宋体"/>
                <w:color w:val="000000"/>
                <w:szCs w:val="21"/>
              </w:rPr>
              <w:t>食堂用水</w:t>
            </w:r>
          </w:p>
          <w:p w:rsidR="00A53FBB" w:rsidRPr="000B6DC7" w:rsidRDefault="00A53FBB" w:rsidP="00A53FBB">
            <w:pPr>
              <w:spacing w:line="360" w:lineRule="auto"/>
              <w:ind w:firstLineChars="200" w:firstLine="480"/>
              <w:jc w:val="both"/>
              <w:rPr>
                <w:rFonts w:ascii="宋体" w:eastAsia="宋体" w:hAnsi="宋体"/>
              </w:rPr>
            </w:pPr>
            <w:r w:rsidRPr="0031426E">
              <w:rPr>
                <w:rFonts w:ascii="宋体" w:eastAsia="宋体" w:hAnsi="宋体" w:hint="eastAsia"/>
              </w:rPr>
              <w:t>本项目食堂用水量按</w:t>
            </w:r>
            <w:smartTag w:uri="urn:schemas-microsoft-com:office:smarttags" w:element="chmetcnv">
              <w:smartTagPr>
                <w:attr w:name="UnitName" w:val="l"/>
                <w:attr w:name="SourceValue" w:val="5"/>
                <w:attr w:name="HasSpace" w:val="False"/>
                <w:attr w:name="Negative" w:val="False"/>
                <w:attr w:name="NumberType" w:val="1"/>
                <w:attr w:name="TCSC" w:val="0"/>
              </w:smartTagPr>
              <w:r w:rsidRPr="0031426E">
                <w:rPr>
                  <w:rFonts w:eastAsia="宋体"/>
                </w:rPr>
                <w:t>5L</w:t>
              </w:r>
            </w:smartTag>
            <w:r w:rsidRPr="0031426E">
              <w:rPr>
                <w:rFonts w:ascii="宋体" w:eastAsia="宋体" w:hAnsi="宋体"/>
              </w:rPr>
              <w:t>/</w:t>
            </w:r>
            <w:r w:rsidRPr="0031426E">
              <w:rPr>
                <w:rFonts w:ascii="宋体" w:eastAsia="宋体" w:hAnsi="宋体" w:hint="eastAsia"/>
              </w:rPr>
              <w:t>人·</w:t>
            </w:r>
            <w:r w:rsidRPr="0031426E">
              <w:rPr>
                <w:rFonts w:eastAsia="宋体"/>
              </w:rPr>
              <w:t>d</w:t>
            </w:r>
            <w:r w:rsidRPr="0031426E">
              <w:rPr>
                <w:rFonts w:ascii="宋体" w:eastAsia="宋体" w:hAnsi="宋体" w:hint="eastAsia"/>
              </w:rPr>
              <w:t>计，则食堂用水为</w:t>
            </w:r>
            <w:r>
              <w:rPr>
                <w:rFonts w:eastAsia="宋体" w:hint="eastAsia"/>
                <w:color w:val="000000"/>
              </w:rPr>
              <w:t>9</w:t>
            </w:r>
            <w:r w:rsidRPr="0031426E">
              <w:rPr>
                <w:rFonts w:eastAsia="宋体"/>
                <w:color w:val="000000"/>
              </w:rPr>
              <w:t>0t/a</w:t>
            </w:r>
            <w:r w:rsidRPr="0031426E">
              <w:rPr>
                <w:rFonts w:ascii="宋体" w:eastAsia="宋体" w:hAnsi="宋体" w:hint="eastAsia"/>
                <w:color w:val="000000"/>
              </w:rPr>
              <w:t>，</w:t>
            </w:r>
            <w:r w:rsidRPr="0031426E">
              <w:rPr>
                <w:rFonts w:ascii="宋体" w:eastAsia="宋体" w:hAnsi="宋体"/>
                <w:color w:val="000000"/>
              </w:rPr>
              <w:t>排放系数取</w:t>
            </w:r>
            <w:r w:rsidRPr="0031426E">
              <w:rPr>
                <w:rFonts w:eastAsia="宋体"/>
                <w:color w:val="000000"/>
              </w:rPr>
              <w:t>0.8</w:t>
            </w:r>
            <w:r w:rsidRPr="0031426E">
              <w:rPr>
                <w:rFonts w:eastAsia="宋体" w:hAnsi="宋体"/>
                <w:color w:val="000000"/>
              </w:rPr>
              <w:t>，</w:t>
            </w:r>
            <w:r w:rsidRPr="0031426E">
              <w:rPr>
                <w:rFonts w:ascii="宋体" w:eastAsia="宋体" w:hAnsi="宋体"/>
                <w:color w:val="000000"/>
              </w:rPr>
              <w:t>则</w:t>
            </w:r>
            <w:r w:rsidRPr="0031426E">
              <w:rPr>
                <w:rFonts w:ascii="宋体" w:eastAsia="宋体" w:hAnsi="宋体" w:hint="eastAsia"/>
                <w:color w:val="000000"/>
              </w:rPr>
              <w:t>食堂废</w:t>
            </w:r>
            <w:r w:rsidRPr="0031426E">
              <w:rPr>
                <w:rFonts w:ascii="宋体" w:eastAsia="宋体" w:hAnsi="宋体"/>
                <w:color w:val="000000"/>
              </w:rPr>
              <w:t>水产生量约为</w:t>
            </w:r>
            <w:r>
              <w:rPr>
                <w:rFonts w:eastAsia="宋体" w:hint="eastAsia"/>
                <w:color w:val="000000"/>
              </w:rPr>
              <w:t>72</w:t>
            </w:r>
            <w:r w:rsidRPr="0031426E">
              <w:rPr>
                <w:rFonts w:eastAsia="宋体"/>
                <w:color w:val="000000"/>
              </w:rPr>
              <w:t>t/a</w:t>
            </w:r>
            <w:r w:rsidRPr="0031426E">
              <w:rPr>
                <w:rFonts w:ascii="宋体" w:eastAsia="宋体" w:hAnsi="宋体"/>
                <w:color w:val="000000"/>
              </w:rPr>
              <w:t>。</w:t>
            </w:r>
            <w:r w:rsidRPr="0031426E">
              <w:rPr>
                <w:rFonts w:ascii="宋体" w:eastAsia="宋体" w:hAnsi="宋体" w:hint="eastAsia"/>
              </w:rPr>
              <w:t>食堂废水</w:t>
            </w:r>
            <w:r w:rsidRPr="0031426E">
              <w:rPr>
                <w:rFonts w:ascii="宋体" w:eastAsia="宋体" w:hAnsi="宋体"/>
              </w:rPr>
              <w:t>中主要污染物为：</w:t>
            </w:r>
            <w:r w:rsidRPr="0031426E">
              <w:rPr>
                <w:rFonts w:eastAsia="宋体"/>
              </w:rPr>
              <w:t>COD</w:t>
            </w:r>
            <w:r w:rsidRPr="0031426E">
              <w:rPr>
                <w:rFonts w:eastAsia="宋体" w:hAnsi="宋体"/>
              </w:rPr>
              <w:t>：</w:t>
            </w:r>
            <w:r w:rsidRPr="0031426E">
              <w:rPr>
                <w:rFonts w:eastAsia="宋体"/>
              </w:rPr>
              <w:t>350mg/L</w:t>
            </w:r>
            <w:r w:rsidRPr="0031426E">
              <w:rPr>
                <w:rFonts w:eastAsia="宋体" w:hAnsi="宋体"/>
              </w:rPr>
              <w:t>、</w:t>
            </w:r>
            <w:r w:rsidRPr="0031426E">
              <w:rPr>
                <w:rFonts w:eastAsia="宋体"/>
              </w:rPr>
              <w:t>SS</w:t>
            </w:r>
            <w:r w:rsidRPr="0031426E">
              <w:rPr>
                <w:rFonts w:eastAsia="宋体" w:hAnsi="宋体"/>
              </w:rPr>
              <w:t>：</w:t>
            </w:r>
            <w:r w:rsidRPr="0031426E">
              <w:rPr>
                <w:rFonts w:eastAsia="宋体"/>
              </w:rPr>
              <w:t>200mg/L</w:t>
            </w:r>
            <w:r w:rsidRPr="0031426E">
              <w:rPr>
                <w:rFonts w:ascii="宋体" w:eastAsia="宋体" w:hAnsi="宋体"/>
              </w:rPr>
              <w:t>、氨氮</w:t>
            </w:r>
            <w:r w:rsidRPr="0031426E">
              <w:rPr>
                <w:rFonts w:ascii="宋体" w:eastAsia="宋体" w:hAnsi="宋体" w:hint="eastAsia"/>
              </w:rPr>
              <w:t>：</w:t>
            </w:r>
            <w:r w:rsidRPr="0031426E">
              <w:rPr>
                <w:rFonts w:eastAsia="宋体"/>
              </w:rPr>
              <w:t>25mg/L</w:t>
            </w:r>
            <w:r w:rsidRPr="0031426E">
              <w:rPr>
                <w:rFonts w:eastAsia="宋体" w:hAnsi="宋体"/>
              </w:rPr>
              <w:t>、</w:t>
            </w:r>
            <w:r w:rsidRPr="0031426E">
              <w:rPr>
                <w:rFonts w:eastAsia="宋体"/>
              </w:rPr>
              <w:t>TP</w:t>
            </w:r>
            <w:r w:rsidRPr="0031426E">
              <w:rPr>
                <w:rFonts w:ascii="宋体" w:eastAsia="宋体" w:hAnsi="宋体" w:hint="eastAsia"/>
              </w:rPr>
              <w:t>：</w:t>
            </w:r>
            <w:r w:rsidRPr="0031426E">
              <w:rPr>
                <w:rFonts w:eastAsia="宋体"/>
              </w:rPr>
              <w:t>3mg/L</w:t>
            </w:r>
            <w:r w:rsidRPr="0031426E">
              <w:rPr>
                <w:rFonts w:ascii="宋体" w:eastAsia="宋体" w:hAnsi="宋体" w:hint="eastAsia"/>
              </w:rPr>
              <w:t>、动植物油：</w:t>
            </w:r>
            <w:r w:rsidRPr="0031426E">
              <w:rPr>
                <w:rFonts w:eastAsia="宋体"/>
              </w:rPr>
              <w:t>200mg/L</w:t>
            </w:r>
            <w:r w:rsidRPr="0031426E">
              <w:rPr>
                <w:rFonts w:ascii="宋体" w:eastAsia="宋体" w:hAnsi="宋体"/>
              </w:rPr>
              <w:t>，则</w:t>
            </w:r>
            <w:r w:rsidRPr="0031426E">
              <w:rPr>
                <w:rFonts w:ascii="宋体" w:eastAsia="宋体" w:hAnsi="宋体" w:hint="eastAsia"/>
              </w:rPr>
              <w:t>食堂</w:t>
            </w:r>
            <w:r w:rsidRPr="0031426E">
              <w:rPr>
                <w:rFonts w:ascii="宋体" w:eastAsia="宋体" w:hAnsi="宋体"/>
              </w:rPr>
              <w:t>废水污染物产生量为</w:t>
            </w:r>
            <w:r w:rsidRPr="0031426E">
              <w:rPr>
                <w:rFonts w:eastAsia="宋体"/>
              </w:rPr>
              <w:t>COD</w:t>
            </w:r>
            <w:r w:rsidRPr="0031426E">
              <w:rPr>
                <w:rFonts w:eastAsia="宋体" w:hAnsi="宋体"/>
              </w:rPr>
              <w:t>：</w:t>
            </w:r>
            <w:r w:rsidRPr="0031426E">
              <w:rPr>
                <w:rFonts w:eastAsia="宋体"/>
              </w:rPr>
              <w:t>0.0</w:t>
            </w:r>
            <w:r>
              <w:rPr>
                <w:rFonts w:eastAsia="宋体" w:hint="eastAsia"/>
              </w:rPr>
              <w:t>252</w:t>
            </w:r>
            <w:r w:rsidRPr="0031426E">
              <w:rPr>
                <w:rFonts w:eastAsia="宋体"/>
              </w:rPr>
              <w:t>t/a</w:t>
            </w:r>
            <w:r w:rsidRPr="0031426E">
              <w:rPr>
                <w:rFonts w:eastAsia="宋体" w:hAnsi="宋体"/>
              </w:rPr>
              <w:t>、</w:t>
            </w:r>
            <w:r w:rsidRPr="0031426E">
              <w:rPr>
                <w:rFonts w:eastAsia="宋体"/>
              </w:rPr>
              <w:t>SS</w:t>
            </w:r>
            <w:r w:rsidRPr="0031426E">
              <w:rPr>
                <w:rFonts w:eastAsia="宋体" w:hAnsi="宋体"/>
              </w:rPr>
              <w:t>：</w:t>
            </w:r>
            <w:r w:rsidRPr="0031426E">
              <w:rPr>
                <w:rFonts w:eastAsia="宋体"/>
              </w:rPr>
              <w:t>0.0</w:t>
            </w:r>
            <w:r>
              <w:rPr>
                <w:rFonts w:eastAsia="宋体" w:hint="eastAsia"/>
              </w:rPr>
              <w:t>144</w:t>
            </w:r>
            <w:r w:rsidRPr="0031426E">
              <w:rPr>
                <w:rFonts w:eastAsia="宋体"/>
              </w:rPr>
              <w:t>t/a</w:t>
            </w:r>
            <w:r w:rsidRPr="0031426E">
              <w:rPr>
                <w:rFonts w:eastAsia="宋体" w:hAnsi="宋体"/>
              </w:rPr>
              <w:t>、</w:t>
            </w:r>
            <w:r w:rsidRPr="0031426E">
              <w:rPr>
                <w:rFonts w:eastAsia="宋体"/>
              </w:rPr>
              <w:t>NH</w:t>
            </w:r>
            <w:r w:rsidRPr="0031426E">
              <w:rPr>
                <w:rFonts w:eastAsia="宋体"/>
                <w:vertAlign w:val="subscript"/>
              </w:rPr>
              <w:t>3</w:t>
            </w:r>
            <w:r w:rsidRPr="0031426E">
              <w:rPr>
                <w:rFonts w:eastAsia="宋体"/>
              </w:rPr>
              <w:t>-N</w:t>
            </w:r>
            <w:r w:rsidRPr="0031426E">
              <w:rPr>
                <w:rFonts w:eastAsia="宋体" w:hAnsi="宋体"/>
              </w:rPr>
              <w:t>：</w:t>
            </w:r>
            <w:r w:rsidRPr="0031426E">
              <w:rPr>
                <w:rFonts w:eastAsia="宋体"/>
              </w:rPr>
              <w:t>0.00</w:t>
            </w:r>
            <w:r>
              <w:rPr>
                <w:rFonts w:eastAsia="宋体" w:hint="eastAsia"/>
              </w:rPr>
              <w:t>18</w:t>
            </w:r>
            <w:r w:rsidRPr="0031426E">
              <w:rPr>
                <w:rFonts w:eastAsia="宋体"/>
              </w:rPr>
              <w:t>t/a</w:t>
            </w:r>
            <w:r w:rsidRPr="0031426E">
              <w:rPr>
                <w:rFonts w:eastAsia="宋体" w:hAnsi="宋体"/>
              </w:rPr>
              <w:t>、</w:t>
            </w:r>
            <w:r w:rsidRPr="0031426E">
              <w:rPr>
                <w:rFonts w:eastAsia="宋体"/>
              </w:rPr>
              <w:t>TP</w:t>
            </w:r>
            <w:r w:rsidRPr="0031426E">
              <w:rPr>
                <w:rFonts w:eastAsia="宋体" w:hAnsi="宋体"/>
              </w:rPr>
              <w:t>：</w:t>
            </w:r>
            <w:r w:rsidRPr="0031426E">
              <w:rPr>
                <w:rFonts w:eastAsia="宋体"/>
              </w:rPr>
              <w:t>0.000</w:t>
            </w:r>
            <w:r>
              <w:rPr>
                <w:rFonts w:eastAsia="宋体" w:hint="eastAsia"/>
              </w:rPr>
              <w:t>2</w:t>
            </w:r>
            <w:r w:rsidRPr="0031426E">
              <w:rPr>
                <w:rFonts w:eastAsia="宋体"/>
              </w:rPr>
              <w:t>t/a</w:t>
            </w:r>
            <w:r w:rsidRPr="0031426E">
              <w:rPr>
                <w:rFonts w:ascii="宋体" w:eastAsia="宋体" w:hAnsi="宋体" w:hint="eastAsia"/>
              </w:rPr>
              <w:t>、动植物油</w:t>
            </w:r>
            <w:r w:rsidRPr="0031426E">
              <w:rPr>
                <w:rFonts w:eastAsia="宋体" w:hAnsi="宋体"/>
              </w:rPr>
              <w:t>：</w:t>
            </w:r>
            <w:r w:rsidRPr="0031426E">
              <w:rPr>
                <w:rFonts w:eastAsia="宋体"/>
              </w:rPr>
              <w:t>0.0</w:t>
            </w:r>
            <w:r>
              <w:rPr>
                <w:rFonts w:eastAsia="宋体" w:hint="eastAsia"/>
              </w:rPr>
              <w:t>144</w:t>
            </w:r>
            <w:r w:rsidRPr="0031426E">
              <w:rPr>
                <w:rFonts w:eastAsia="宋体"/>
              </w:rPr>
              <w:t>t/a</w:t>
            </w:r>
            <w:r w:rsidRPr="0031426E">
              <w:rPr>
                <w:rFonts w:ascii="宋体" w:eastAsia="宋体" w:hAnsi="宋体"/>
              </w:rPr>
              <w:t>。</w:t>
            </w:r>
            <w:r w:rsidRPr="0031426E">
              <w:rPr>
                <w:rFonts w:ascii="宋体" w:eastAsia="宋体" w:hAnsi="宋体" w:hint="eastAsia"/>
              </w:rPr>
              <w:t>食堂废水先经隔油池处理后排入厂内化粪池预处理，</w:t>
            </w:r>
            <w:r>
              <w:rPr>
                <w:rFonts w:ascii="宋体" w:eastAsia="宋体" w:hAnsi="宋体" w:hint="eastAsia"/>
              </w:rPr>
              <w:t>与生活污水一并</w:t>
            </w:r>
            <w:r w:rsidRPr="000B6DC7">
              <w:rPr>
                <w:rFonts w:ascii="宋体" w:eastAsia="宋体" w:hAnsi="宋体" w:hint="eastAsia"/>
              </w:rPr>
              <w:t>经</w:t>
            </w:r>
            <w:r>
              <w:rPr>
                <w:rFonts w:ascii="宋体" w:eastAsia="宋体" w:hAnsi="宋体" w:hint="eastAsia"/>
              </w:rPr>
              <w:t>市政</w:t>
            </w:r>
            <w:r w:rsidRPr="000B6DC7">
              <w:rPr>
                <w:rFonts w:ascii="宋体" w:eastAsia="宋体" w:hAnsi="宋体" w:hint="eastAsia"/>
              </w:rPr>
              <w:t>污水管网排入</w:t>
            </w:r>
            <w:r>
              <w:rPr>
                <w:rFonts w:ascii="宋体" w:eastAsia="宋体" w:hAnsi="宋体" w:hint="eastAsia"/>
              </w:rPr>
              <w:t>海安李堡污水处理有限公司</w:t>
            </w:r>
            <w:r w:rsidRPr="000B6DC7">
              <w:rPr>
                <w:rFonts w:ascii="宋体" w:eastAsia="宋体" w:hAnsi="宋体" w:hint="eastAsia"/>
              </w:rPr>
              <w:t>集中处理，最终达标尾水排入</w:t>
            </w:r>
            <w:r>
              <w:rPr>
                <w:rFonts w:ascii="宋体" w:eastAsia="宋体" w:hAnsi="宋体" w:hint="eastAsia"/>
              </w:rPr>
              <w:t>北凌河</w:t>
            </w:r>
            <w:r w:rsidRPr="000B6DC7">
              <w:rPr>
                <w:rFonts w:ascii="宋体" w:eastAsia="宋体" w:hAnsi="宋体" w:hint="eastAsia"/>
              </w:rPr>
              <w:t>。</w:t>
            </w:r>
          </w:p>
          <w:p w:rsidR="00875758" w:rsidRPr="00FA7834" w:rsidRDefault="00875758" w:rsidP="006E1608">
            <w:pPr>
              <w:widowControl w:val="0"/>
              <w:spacing w:line="360" w:lineRule="auto"/>
              <w:ind w:firstLineChars="200" w:firstLine="480"/>
              <w:jc w:val="both"/>
              <w:rPr>
                <w:rFonts w:eastAsia="宋体"/>
                <w:szCs w:val="24"/>
              </w:rPr>
            </w:pPr>
            <w:r w:rsidRPr="00FA7834">
              <w:rPr>
                <w:rFonts w:ascii="宋体" w:eastAsia="宋体" w:hAnsi="宋体" w:hint="eastAsia"/>
              </w:rPr>
              <w:t>（</w:t>
            </w:r>
            <w:r w:rsidR="00A53FBB">
              <w:rPr>
                <w:rFonts w:eastAsia="宋体" w:hint="eastAsia"/>
              </w:rPr>
              <w:t>3</w:t>
            </w:r>
            <w:r w:rsidRPr="00FA7834">
              <w:rPr>
                <w:rFonts w:ascii="宋体" w:eastAsia="宋体" w:hAnsi="宋体" w:hint="eastAsia"/>
              </w:rPr>
              <w:t>）</w:t>
            </w:r>
            <w:r w:rsidRPr="00FA7834">
              <w:rPr>
                <w:rFonts w:ascii="宋体" w:eastAsia="宋体" w:hAnsi="宋体" w:hint="eastAsia"/>
                <w:szCs w:val="24"/>
              </w:rPr>
              <w:t>切削液配比用水</w:t>
            </w:r>
          </w:p>
          <w:p w:rsidR="00875758" w:rsidRPr="00FA7834" w:rsidRDefault="00875758" w:rsidP="006E1608">
            <w:pPr>
              <w:spacing w:line="360" w:lineRule="auto"/>
              <w:ind w:firstLineChars="200" w:firstLine="480"/>
              <w:rPr>
                <w:rFonts w:ascii="宋体" w:eastAsia="宋体" w:hAnsi="宋体"/>
                <w:szCs w:val="24"/>
              </w:rPr>
            </w:pPr>
            <w:r w:rsidRPr="00FA7834">
              <w:rPr>
                <w:rFonts w:ascii="宋体" w:eastAsia="宋体" w:hAnsi="宋体" w:hint="eastAsia"/>
                <w:szCs w:val="24"/>
              </w:rPr>
              <w:t>本</w:t>
            </w:r>
            <w:r w:rsidRPr="00FA7834">
              <w:rPr>
                <w:rFonts w:ascii="宋体" w:eastAsia="宋体" w:hAnsi="宋体"/>
                <w:szCs w:val="24"/>
              </w:rPr>
              <w:t>项目</w:t>
            </w:r>
            <w:r w:rsidR="00A53FBB">
              <w:rPr>
                <w:rFonts w:ascii="宋体" w:eastAsia="宋体" w:hAnsi="宋体" w:hint="eastAsia"/>
                <w:szCs w:val="24"/>
              </w:rPr>
              <w:t>冲床工作过程中</w:t>
            </w:r>
            <w:r w:rsidR="00A53FBB">
              <w:rPr>
                <w:rFonts w:ascii="宋体" w:eastAsia="宋体" w:hAnsi="宋体"/>
                <w:szCs w:val="24"/>
              </w:rPr>
              <w:t>需</w:t>
            </w:r>
            <w:r w:rsidRPr="00FA7834">
              <w:rPr>
                <w:rFonts w:ascii="宋体" w:eastAsia="宋体" w:hAnsi="宋体"/>
                <w:szCs w:val="24"/>
              </w:rPr>
              <w:t>使用</w:t>
            </w:r>
            <w:r w:rsidR="00A53FBB">
              <w:rPr>
                <w:rFonts w:ascii="宋体" w:eastAsia="宋体" w:hAnsi="宋体" w:hint="eastAsia"/>
                <w:szCs w:val="24"/>
              </w:rPr>
              <w:t>少</w:t>
            </w:r>
            <w:r w:rsidRPr="00FA7834">
              <w:rPr>
                <w:rFonts w:ascii="宋体" w:eastAsia="宋体" w:hAnsi="宋体"/>
                <w:szCs w:val="24"/>
              </w:rPr>
              <w:t>量的切削液。根据企业提供资料，</w:t>
            </w:r>
            <w:r w:rsidRPr="00FA7834">
              <w:rPr>
                <w:rFonts w:ascii="宋体" w:eastAsia="宋体" w:hAnsi="宋体" w:hint="eastAsia"/>
                <w:szCs w:val="24"/>
              </w:rPr>
              <w:t>切削液使用前需用</w:t>
            </w:r>
            <w:r w:rsidRPr="00FA7834">
              <w:rPr>
                <w:rFonts w:eastAsia="宋体"/>
                <w:szCs w:val="24"/>
              </w:rPr>
              <w:t>5</w:t>
            </w:r>
            <w:r w:rsidRPr="00FA7834">
              <w:rPr>
                <w:rFonts w:ascii="宋体" w:eastAsia="宋体" w:hAnsi="宋体" w:hint="eastAsia"/>
                <w:szCs w:val="24"/>
              </w:rPr>
              <w:t>倍</w:t>
            </w:r>
            <w:r>
              <w:rPr>
                <w:rFonts w:ascii="宋体" w:eastAsia="宋体" w:hAnsi="宋体" w:hint="eastAsia"/>
                <w:szCs w:val="24"/>
              </w:rPr>
              <w:t>的</w:t>
            </w:r>
            <w:r w:rsidRPr="00FA7834">
              <w:rPr>
                <w:rFonts w:ascii="宋体" w:eastAsia="宋体" w:hAnsi="宋体" w:hint="eastAsia"/>
                <w:szCs w:val="24"/>
              </w:rPr>
              <w:t>水稀释后使用</w:t>
            </w:r>
            <w:r w:rsidRPr="00FA7834">
              <w:rPr>
                <w:rFonts w:ascii="宋体" w:eastAsia="宋体" w:hAnsi="宋体"/>
                <w:szCs w:val="24"/>
              </w:rPr>
              <w:t>，</w:t>
            </w:r>
            <w:r w:rsidRPr="00FA7834">
              <w:rPr>
                <w:rFonts w:ascii="宋体" w:eastAsia="宋体" w:hAnsi="宋体" w:hint="eastAsia"/>
                <w:szCs w:val="24"/>
              </w:rPr>
              <w:t>本项目</w:t>
            </w:r>
            <w:r w:rsidRPr="00FA7834">
              <w:rPr>
                <w:rFonts w:ascii="宋体" w:eastAsia="宋体" w:hAnsi="宋体"/>
                <w:szCs w:val="24"/>
              </w:rPr>
              <w:t>切削液</w:t>
            </w:r>
            <w:r w:rsidRPr="00FA7834">
              <w:rPr>
                <w:rFonts w:ascii="宋体" w:eastAsia="宋体" w:hAnsi="宋体" w:hint="eastAsia"/>
                <w:szCs w:val="24"/>
              </w:rPr>
              <w:t>原液用量为</w:t>
            </w:r>
            <w:r w:rsidRPr="00FA7834">
              <w:rPr>
                <w:rFonts w:eastAsia="宋体"/>
                <w:szCs w:val="24"/>
              </w:rPr>
              <w:t>0.</w:t>
            </w:r>
            <w:r w:rsidR="00A53FBB">
              <w:rPr>
                <w:rFonts w:eastAsia="宋体" w:hint="eastAsia"/>
                <w:szCs w:val="24"/>
              </w:rPr>
              <w:t>2</w:t>
            </w:r>
            <w:r w:rsidRPr="00FA7834">
              <w:rPr>
                <w:rFonts w:eastAsia="宋体"/>
                <w:szCs w:val="24"/>
              </w:rPr>
              <w:t>t/a</w:t>
            </w:r>
            <w:r w:rsidRPr="00FA7834">
              <w:rPr>
                <w:rFonts w:ascii="宋体" w:eastAsia="宋体" w:hAnsi="宋体"/>
                <w:szCs w:val="24"/>
              </w:rPr>
              <w:t>，</w:t>
            </w:r>
            <w:r w:rsidRPr="00FA7834">
              <w:rPr>
                <w:rFonts w:ascii="宋体" w:eastAsia="宋体" w:hAnsi="宋体" w:hint="eastAsia"/>
                <w:szCs w:val="24"/>
              </w:rPr>
              <w:t>则</w:t>
            </w:r>
            <w:r w:rsidR="006E1608">
              <w:rPr>
                <w:rFonts w:ascii="宋体" w:eastAsia="宋体" w:hAnsi="宋体" w:hint="eastAsia"/>
                <w:szCs w:val="24"/>
              </w:rPr>
              <w:t>切削液</w:t>
            </w:r>
            <w:r w:rsidRPr="00FA7834">
              <w:rPr>
                <w:rFonts w:ascii="宋体" w:eastAsia="宋体" w:hAnsi="宋体"/>
                <w:szCs w:val="24"/>
              </w:rPr>
              <w:t>配比用水</w:t>
            </w:r>
            <w:r w:rsidRPr="00FA7834">
              <w:rPr>
                <w:rFonts w:ascii="宋体" w:eastAsia="宋体" w:hAnsi="宋体" w:hint="eastAsia"/>
                <w:szCs w:val="24"/>
              </w:rPr>
              <w:t>量</w:t>
            </w:r>
            <w:r w:rsidRPr="00FA7834">
              <w:rPr>
                <w:rFonts w:ascii="宋体" w:eastAsia="宋体" w:hAnsi="宋体"/>
                <w:szCs w:val="24"/>
              </w:rPr>
              <w:t>为</w:t>
            </w:r>
            <w:r w:rsidR="00A53FBB">
              <w:rPr>
                <w:rFonts w:eastAsia="宋体" w:hint="eastAsia"/>
                <w:szCs w:val="24"/>
              </w:rPr>
              <w:t>1</w:t>
            </w:r>
            <w:r w:rsidRPr="00FA7834">
              <w:rPr>
                <w:rFonts w:eastAsia="宋体"/>
                <w:szCs w:val="24"/>
              </w:rPr>
              <w:t>t/a</w:t>
            </w:r>
            <w:r w:rsidRPr="00FA7834">
              <w:rPr>
                <w:rFonts w:ascii="宋体" w:eastAsia="宋体" w:hAnsi="宋体"/>
                <w:szCs w:val="24"/>
              </w:rPr>
              <w:t>。</w:t>
            </w:r>
          </w:p>
          <w:p w:rsidR="00875758" w:rsidRPr="00FA7834" w:rsidRDefault="00875758" w:rsidP="006E1608">
            <w:pPr>
              <w:spacing w:line="360" w:lineRule="auto"/>
              <w:ind w:firstLineChars="200" w:firstLine="480"/>
              <w:rPr>
                <w:rFonts w:ascii="宋体" w:eastAsia="宋体" w:hAnsi="宋体"/>
                <w:szCs w:val="24"/>
              </w:rPr>
            </w:pPr>
            <w:r w:rsidRPr="00FA7834">
              <w:rPr>
                <w:rFonts w:ascii="宋体" w:eastAsia="宋体" w:hAnsi="宋体" w:hint="eastAsia"/>
                <w:szCs w:val="24"/>
              </w:rPr>
              <w:t>（</w:t>
            </w:r>
            <w:r w:rsidR="006E1608">
              <w:rPr>
                <w:rFonts w:eastAsia="宋体" w:hint="eastAsia"/>
                <w:szCs w:val="24"/>
              </w:rPr>
              <w:t>4</w:t>
            </w:r>
            <w:r w:rsidRPr="00FA7834">
              <w:rPr>
                <w:rFonts w:ascii="宋体" w:eastAsia="宋体" w:hAnsi="宋体" w:hint="eastAsia"/>
                <w:szCs w:val="24"/>
              </w:rPr>
              <w:t>）绿化用水</w:t>
            </w:r>
          </w:p>
          <w:p w:rsidR="00875758" w:rsidRPr="00FA7834" w:rsidRDefault="00875758" w:rsidP="006E1608">
            <w:pPr>
              <w:spacing w:line="360" w:lineRule="auto"/>
              <w:ind w:firstLineChars="200" w:firstLine="480"/>
              <w:rPr>
                <w:rFonts w:ascii="宋体" w:eastAsia="宋体" w:hAnsi="宋体"/>
              </w:rPr>
            </w:pPr>
            <w:r w:rsidRPr="00FA7834">
              <w:rPr>
                <w:rFonts w:ascii="宋体" w:eastAsia="宋体" w:hAnsi="宋体" w:hint="eastAsia"/>
              </w:rPr>
              <w:t>本项目建成投产后，</w:t>
            </w:r>
            <w:r w:rsidRPr="00FA7834">
              <w:rPr>
                <w:rFonts w:ascii="宋体" w:eastAsia="宋体" w:hAnsi="宋体"/>
              </w:rPr>
              <w:t>全厂绿化</w:t>
            </w:r>
            <w:r w:rsidRPr="00FA7834">
              <w:rPr>
                <w:rFonts w:ascii="宋体" w:eastAsia="宋体" w:hAnsi="宋体" w:hint="eastAsia"/>
              </w:rPr>
              <w:t>面积约</w:t>
            </w:r>
            <w:r w:rsidR="006E1608">
              <w:rPr>
                <w:rFonts w:eastAsia="宋体" w:hint="eastAsia"/>
              </w:rPr>
              <w:t>2880</w:t>
            </w:r>
            <w:r w:rsidRPr="00FA7834">
              <w:rPr>
                <w:rFonts w:eastAsia="宋体"/>
              </w:rPr>
              <w:t>m</w:t>
            </w:r>
            <w:r w:rsidRPr="00FA7834">
              <w:rPr>
                <w:rFonts w:eastAsia="宋体"/>
                <w:vertAlign w:val="superscript"/>
              </w:rPr>
              <w:t>2</w:t>
            </w:r>
            <w:r w:rsidRPr="00FA7834">
              <w:rPr>
                <w:rFonts w:ascii="宋体" w:eastAsia="宋体" w:hAnsi="宋体"/>
              </w:rPr>
              <w:t>，绿化用水量按照</w:t>
            </w:r>
            <w:r w:rsidRPr="00FA7834">
              <w:rPr>
                <w:rFonts w:eastAsia="宋体"/>
              </w:rPr>
              <w:t>1.5L/m</w:t>
            </w:r>
            <w:r w:rsidRPr="00FA7834">
              <w:rPr>
                <w:rFonts w:eastAsia="宋体"/>
                <w:vertAlign w:val="superscript"/>
              </w:rPr>
              <w:t>2</w:t>
            </w:r>
            <w:r w:rsidRPr="00FA7834">
              <w:rPr>
                <w:rFonts w:eastAsia="宋体"/>
              </w:rPr>
              <w:t>·d</w:t>
            </w:r>
            <w:r w:rsidRPr="00FA7834">
              <w:rPr>
                <w:rFonts w:ascii="宋体" w:eastAsia="宋体" w:hAnsi="宋体"/>
              </w:rPr>
              <w:t>计，</w:t>
            </w:r>
            <w:r w:rsidRPr="00FA7834">
              <w:rPr>
                <w:rFonts w:ascii="宋体" w:eastAsia="宋体" w:hAnsi="宋体" w:hint="eastAsia"/>
              </w:rPr>
              <w:t>用水时间按</w:t>
            </w:r>
            <w:r w:rsidRPr="00FA7834">
              <w:rPr>
                <w:rFonts w:eastAsia="宋体"/>
              </w:rPr>
              <w:t>200</w:t>
            </w:r>
            <w:r w:rsidRPr="00FA7834">
              <w:rPr>
                <w:rFonts w:ascii="宋体" w:eastAsia="宋体" w:hAnsi="宋体" w:hint="eastAsia"/>
              </w:rPr>
              <w:t>天计，</w:t>
            </w:r>
            <w:r w:rsidRPr="00FA7834">
              <w:rPr>
                <w:rFonts w:ascii="宋体" w:eastAsia="宋体" w:hAnsi="宋体"/>
              </w:rPr>
              <w:t>则全年绿化用水</w:t>
            </w:r>
            <w:r w:rsidRPr="00FA7834">
              <w:rPr>
                <w:rFonts w:ascii="宋体" w:eastAsia="宋体" w:hAnsi="宋体" w:hint="eastAsia"/>
              </w:rPr>
              <w:t>约需</w:t>
            </w:r>
            <w:r w:rsidR="006E1608">
              <w:rPr>
                <w:rFonts w:eastAsia="宋体" w:hint="eastAsia"/>
              </w:rPr>
              <w:t>864</w:t>
            </w:r>
            <w:r w:rsidRPr="00FA7834">
              <w:rPr>
                <w:rFonts w:eastAsia="宋体"/>
              </w:rPr>
              <w:t>t</w:t>
            </w:r>
            <w:r w:rsidRPr="00FA7834">
              <w:rPr>
                <w:rFonts w:ascii="宋体" w:eastAsia="宋体" w:hAnsi="宋体"/>
              </w:rPr>
              <w:t>。</w:t>
            </w:r>
          </w:p>
          <w:p w:rsidR="00875758" w:rsidRPr="00097187" w:rsidRDefault="00875758" w:rsidP="00F30216">
            <w:pPr>
              <w:autoSpaceDE w:val="0"/>
              <w:autoSpaceDN w:val="0"/>
              <w:adjustRightInd w:val="0"/>
              <w:snapToGrid w:val="0"/>
              <w:spacing w:beforeLines="50" w:line="360" w:lineRule="auto"/>
              <w:ind w:firstLineChars="200" w:firstLine="480"/>
              <w:rPr>
                <w:rFonts w:ascii="宋体" w:eastAsia="宋体" w:hAnsi="宋体"/>
              </w:rPr>
            </w:pPr>
            <w:r w:rsidRPr="00097187">
              <w:t>（</w:t>
            </w:r>
            <w:r w:rsidR="006E1608">
              <w:rPr>
                <w:rFonts w:hint="eastAsia"/>
              </w:rPr>
              <w:t>5</w:t>
            </w:r>
            <w:r w:rsidRPr="00097187">
              <w:t>）</w:t>
            </w:r>
            <w:r w:rsidRPr="00097187">
              <w:rPr>
                <w:rFonts w:ascii="宋体" w:eastAsia="宋体" w:hAnsi="宋体"/>
              </w:rPr>
              <w:t>厂区地面采用移动式吸尘设施定期清理地面，故不考虑地面冲洗水</w:t>
            </w:r>
            <w:r w:rsidRPr="00097187">
              <w:rPr>
                <w:rFonts w:ascii="宋体" w:eastAsia="宋体" w:hAnsi="宋体" w:hint="eastAsia"/>
              </w:rPr>
              <w:t>。</w:t>
            </w:r>
          </w:p>
          <w:p w:rsidR="00875758" w:rsidRPr="00FA7834" w:rsidRDefault="00875758" w:rsidP="006E1608">
            <w:pPr>
              <w:spacing w:line="360" w:lineRule="auto"/>
              <w:ind w:firstLineChars="200" w:firstLine="480"/>
              <w:rPr>
                <w:rFonts w:ascii="宋体" w:eastAsia="宋体" w:hAnsi="宋体"/>
              </w:rPr>
            </w:pPr>
            <w:r w:rsidRPr="00FA7834">
              <w:rPr>
                <w:rFonts w:ascii="宋体" w:eastAsia="宋体" w:hAnsi="宋体" w:hint="eastAsia"/>
              </w:rPr>
              <w:t>本项目实现“雨污分流、清污分流”的排水体制，雨水经雨水管网收集后排入附近水体。</w:t>
            </w:r>
          </w:p>
          <w:p w:rsidR="006E1608" w:rsidRDefault="006E1608" w:rsidP="00F30216">
            <w:pPr>
              <w:widowControl w:val="0"/>
              <w:spacing w:beforeLines="50" w:line="360" w:lineRule="auto"/>
              <w:ind w:firstLineChars="200" w:firstLine="480"/>
              <w:jc w:val="both"/>
              <w:rPr>
                <w:rFonts w:eastAsia="宋体"/>
                <w:szCs w:val="24"/>
              </w:rPr>
            </w:pPr>
          </w:p>
          <w:p w:rsidR="006E1608" w:rsidRDefault="006E1608" w:rsidP="00F30216">
            <w:pPr>
              <w:widowControl w:val="0"/>
              <w:spacing w:beforeLines="50" w:line="360" w:lineRule="auto"/>
              <w:ind w:firstLineChars="200" w:firstLine="480"/>
              <w:jc w:val="both"/>
              <w:rPr>
                <w:rFonts w:eastAsia="宋体"/>
                <w:szCs w:val="24"/>
              </w:rPr>
            </w:pPr>
          </w:p>
          <w:p w:rsidR="006E1608" w:rsidRDefault="006E1608" w:rsidP="00F30216">
            <w:pPr>
              <w:widowControl w:val="0"/>
              <w:spacing w:beforeLines="50" w:line="360" w:lineRule="auto"/>
              <w:ind w:firstLineChars="200" w:firstLine="480"/>
              <w:jc w:val="both"/>
              <w:rPr>
                <w:rFonts w:eastAsia="宋体"/>
                <w:szCs w:val="24"/>
              </w:rPr>
            </w:pPr>
          </w:p>
          <w:p w:rsidR="006E1608" w:rsidRDefault="006E1608" w:rsidP="00F30216">
            <w:pPr>
              <w:widowControl w:val="0"/>
              <w:spacing w:beforeLines="50" w:line="360" w:lineRule="auto"/>
              <w:ind w:firstLineChars="200" w:firstLine="480"/>
              <w:jc w:val="both"/>
              <w:rPr>
                <w:rFonts w:eastAsia="宋体"/>
                <w:szCs w:val="24"/>
              </w:rPr>
            </w:pPr>
            <w:r>
              <w:rPr>
                <w:rFonts w:eastAsia="宋体"/>
                <w:szCs w:val="24"/>
              </w:rPr>
              <w:lastRenderedPageBreak/>
              <w:t>本项目水平衡见图</w:t>
            </w:r>
            <w:r>
              <w:rPr>
                <w:rFonts w:eastAsia="宋体" w:hint="eastAsia"/>
                <w:szCs w:val="24"/>
              </w:rPr>
              <w:t>5-3</w:t>
            </w:r>
            <w:r>
              <w:rPr>
                <w:rFonts w:eastAsia="宋体" w:hint="eastAsia"/>
                <w:szCs w:val="24"/>
              </w:rPr>
              <w:t>：</w:t>
            </w:r>
          </w:p>
          <w:p w:rsidR="006E1608" w:rsidRDefault="004F72E0" w:rsidP="00F30216">
            <w:pPr>
              <w:widowControl w:val="0"/>
              <w:spacing w:beforeLines="50" w:line="360" w:lineRule="auto"/>
              <w:ind w:firstLineChars="200" w:firstLine="480"/>
              <w:jc w:val="both"/>
              <w:rPr>
                <w:rFonts w:eastAsia="宋体"/>
                <w:szCs w:val="24"/>
              </w:rPr>
            </w:pPr>
            <w:r w:rsidRPr="004F72E0">
              <w:rPr>
                <w:noProof/>
              </w:rPr>
              <w:pict>
                <v:shape id="Freeform 102" o:spid="_x0000_s3647" style="position:absolute;left:0;text-align:left;margin-left:158.65pt;margin-top:29.65pt;width:15.75pt;height:20.45pt;z-index:251841024;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r w:rsidRPr="004F72E0">
              <w:rPr>
                <w:noProof/>
              </w:rPr>
              <w:pict>
                <v:shapetype id="_x0000_t202" coordsize="21600,21600" o:spt="202" path="m,l,21600r21600,l21600,xe">
                  <v:stroke joinstyle="miter"/>
                  <v:path gradientshapeok="t" o:connecttype="rect"/>
                </v:shapetype>
                <v:shape id="_x0000_s3677" type="#_x0000_t202" style="position:absolute;left:0;text-align:left;margin-left:139.4pt;margin-top:7.4pt;width:70.6pt;height:22.25pt;z-index:25187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3677">
                    <w:txbxContent>
                      <w:p w:rsidR="00FF1DCA" w:rsidRDefault="00FF1DCA" w:rsidP="006E1608">
                        <w:pPr>
                          <w:jc w:val="center"/>
                          <w:rPr>
                            <w:sz w:val="21"/>
                            <w:szCs w:val="21"/>
                          </w:rPr>
                        </w:pPr>
                        <w:r>
                          <w:rPr>
                            <w:rFonts w:ascii="宋体" w:eastAsia="宋体" w:hAnsi="宋体" w:hint="eastAsia"/>
                            <w:sz w:val="21"/>
                            <w:szCs w:val="21"/>
                          </w:rPr>
                          <w:t>损耗</w:t>
                        </w:r>
                        <w:r>
                          <w:rPr>
                            <w:rFonts w:eastAsia="宋体" w:hint="eastAsia"/>
                            <w:sz w:val="21"/>
                            <w:szCs w:val="21"/>
                          </w:rPr>
                          <w:t>180</w:t>
                        </w:r>
                      </w:p>
                    </w:txbxContent>
                  </v:textbox>
                </v:shape>
              </w:pict>
            </w:r>
          </w:p>
          <w:p w:rsidR="006E1608" w:rsidRDefault="004F72E0" w:rsidP="00F30216">
            <w:pPr>
              <w:widowControl w:val="0"/>
              <w:spacing w:beforeLines="50" w:line="360" w:lineRule="auto"/>
              <w:ind w:firstLineChars="200" w:firstLine="480"/>
              <w:jc w:val="both"/>
              <w:rPr>
                <w:rFonts w:eastAsia="宋体"/>
                <w:szCs w:val="24"/>
              </w:rPr>
            </w:pPr>
            <w:r w:rsidRPr="004F72E0">
              <w:rPr>
                <w:noProof/>
              </w:rPr>
              <w:pict>
                <v:shape id="_x0000_s3657" type="#_x0000_t32" style="position:absolute;left:0;text-align:left;margin-left:80.65pt;margin-top:29.8pt;width:0;height:235.3pt;z-index:251851264" o:connectortype="straight"/>
              </w:pict>
            </w:r>
            <w:r w:rsidRPr="004F72E0">
              <w:rPr>
                <w:noProof/>
              </w:rPr>
              <w:pict>
                <v:shape id="_x0000_s3653" type="#_x0000_t202" style="position:absolute;left:0;text-align:left;margin-left:319.5pt;margin-top:16.65pt;width:153.7pt;height:25.4pt;z-index:25184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_x0000_s3653">
                    <w:txbxContent>
                      <w:p w:rsidR="00FF1DCA" w:rsidRDefault="00FF1DCA" w:rsidP="006E1608">
                        <w:pPr>
                          <w:jc w:val="center"/>
                          <w:rPr>
                            <w:rFonts w:ascii="宋体" w:eastAsia="宋体" w:hAnsi="宋体"/>
                            <w:sz w:val="21"/>
                            <w:szCs w:val="21"/>
                          </w:rPr>
                        </w:pPr>
                        <w:r>
                          <w:rPr>
                            <w:rFonts w:ascii="宋体" w:eastAsia="宋体" w:hAnsi="宋体" w:hint="eastAsia"/>
                            <w:sz w:val="21"/>
                            <w:szCs w:val="21"/>
                          </w:rPr>
                          <w:t>海安李堡污水处理有限公司</w:t>
                        </w:r>
                      </w:p>
                    </w:txbxContent>
                  </v:textbox>
                </v:shape>
              </w:pict>
            </w:r>
            <w:r w:rsidRPr="004F72E0">
              <w:rPr>
                <w:noProof/>
              </w:rPr>
              <w:pict>
                <v:shape id="Text Box 182" o:spid="_x0000_s3652" type="#_x0000_t202" style="position:absolute;left:0;text-align:left;margin-left:279.7pt;margin-top:10.1pt;width:47.25pt;height:19.7pt;z-index:25184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Text Box 182">
                    <w:txbxContent>
                      <w:p w:rsidR="00FF1DCA" w:rsidRDefault="00FF1DCA" w:rsidP="006E1608">
                        <w:pPr>
                          <w:jc w:val="center"/>
                          <w:rPr>
                            <w:sz w:val="21"/>
                            <w:szCs w:val="21"/>
                          </w:rPr>
                        </w:pPr>
                        <w:r>
                          <w:rPr>
                            <w:rFonts w:hint="eastAsia"/>
                            <w:sz w:val="21"/>
                            <w:szCs w:val="21"/>
                          </w:rPr>
                          <w:t>792</w:t>
                        </w:r>
                      </w:p>
                    </w:txbxContent>
                  </v:textbox>
                </v:shape>
              </w:pict>
            </w:r>
            <w:r w:rsidRPr="004F72E0">
              <w:rPr>
                <w:noProof/>
              </w:rPr>
              <w:pict>
                <v:shape id="AutoShape 204" o:spid="_x0000_s3651" type="#_x0000_t32" style="position:absolute;left:0;text-align:left;margin-left:288.45pt;margin-top:29.6pt;width:31.05pt;height:0;z-index:25184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w:pict>
            </w:r>
            <w:r w:rsidRPr="004F72E0">
              <w:rPr>
                <w:noProof/>
              </w:rPr>
              <w:pict>
                <v:shape id="Text Box 181" o:spid="_x0000_s3649" type="#_x0000_t202" style="position:absolute;left:0;text-align:left;margin-left:233.9pt;margin-top:18.95pt;width:54.55pt;height:23.1pt;z-index:25184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81">
                    <w:txbxContent>
                      <w:p w:rsidR="00FF1DCA" w:rsidRDefault="00FF1DCA" w:rsidP="006E1608">
                        <w:pPr>
                          <w:jc w:val="center"/>
                          <w:rPr>
                            <w:rFonts w:ascii="宋体" w:eastAsia="宋体" w:hAnsi="宋体"/>
                            <w:sz w:val="21"/>
                            <w:szCs w:val="21"/>
                          </w:rPr>
                        </w:pPr>
                        <w:r>
                          <w:rPr>
                            <w:rFonts w:ascii="宋体" w:eastAsia="宋体" w:hAnsi="宋体" w:hint="eastAsia"/>
                            <w:sz w:val="21"/>
                            <w:szCs w:val="21"/>
                          </w:rPr>
                          <w:t>化粪池</w:t>
                        </w:r>
                      </w:p>
                    </w:txbxContent>
                  </v:textbox>
                </v:shape>
              </w:pict>
            </w:r>
            <w:r w:rsidRPr="004F72E0">
              <w:rPr>
                <w:noProof/>
              </w:rPr>
              <w:pict>
                <v:shape id="Text Box 99" o:spid="_x0000_s3650" type="#_x0000_t202" style="position:absolute;left:0;text-align:left;margin-left:192.95pt;margin-top:10pt;width:40.95pt;height:19.7pt;z-index:25184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Text Box 99">
                    <w:txbxContent>
                      <w:p w:rsidR="00FF1DCA" w:rsidRDefault="00FF1DCA" w:rsidP="006E1608">
                        <w:pPr>
                          <w:jc w:val="center"/>
                          <w:rPr>
                            <w:sz w:val="21"/>
                            <w:szCs w:val="21"/>
                          </w:rPr>
                        </w:pPr>
                        <w:r>
                          <w:rPr>
                            <w:rFonts w:hint="eastAsia"/>
                            <w:sz w:val="21"/>
                            <w:szCs w:val="21"/>
                          </w:rPr>
                          <w:t>72</w:t>
                        </w:r>
                        <w:r>
                          <w:rPr>
                            <w:sz w:val="21"/>
                            <w:szCs w:val="21"/>
                          </w:rPr>
                          <w:t>0</w:t>
                        </w:r>
                      </w:p>
                    </w:txbxContent>
                  </v:textbox>
                </v:shape>
              </w:pict>
            </w:r>
            <w:r w:rsidRPr="004F72E0">
              <w:rPr>
                <w:noProof/>
              </w:rPr>
              <w:pict>
                <v:line id="Line 176" o:spid="_x0000_s3648" style="position:absolute;left:0;text-align:left;z-index:251842048" from="195.35pt,29.75pt" to="235pt,29.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4F72E0">
              <w:rPr>
                <w:noProof/>
              </w:rPr>
              <w:pict>
                <v:shape id="Text Box 97" o:spid="_x0000_s3644" type="#_x0000_t202" style="position:absolute;left:0;text-align:left;margin-left:76pt;margin-top:10.1pt;width:41.95pt;height:19.65pt;z-index:25183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Text Box 97">
                    <w:txbxContent>
                      <w:p w:rsidR="00FF1DCA" w:rsidRDefault="00FF1DCA" w:rsidP="006E1608">
                        <w:pPr>
                          <w:jc w:val="center"/>
                          <w:rPr>
                            <w:sz w:val="21"/>
                            <w:szCs w:val="21"/>
                          </w:rPr>
                        </w:pPr>
                        <w:r>
                          <w:rPr>
                            <w:rFonts w:hint="eastAsia"/>
                            <w:sz w:val="21"/>
                            <w:szCs w:val="21"/>
                          </w:rPr>
                          <w:t>900</w:t>
                        </w:r>
                      </w:p>
                    </w:txbxContent>
                  </v:textbox>
                </v:shape>
              </w:pict>
            </w:r>
            <w:r w:rsidRPr="004F72E0">
              <w:rPr>
                <w:noProof/>
              </w:rPr>
              <w:pict>
                <v:line id="Line 95" o:spid="_x0000_s3645" style="position:absolute;left:0;text-align:left;z-index:251838976" from="81.1pt,29.7pt" to="117.95pt,29.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4F72E0">
              <w:rPr>
                <w:noProof/>
              </w:rPr>
              <w:pict>
                <v:shape id="Text Box 93" o:spid="_x0000_s3646" type="#_x0000_t202" style="position:absolute;left:0;text-align:left;margin-left:117.95pt;margin-top:18.9pt;width:77.4pt;height:23.15pt;z-index:2518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93">
                    <w:txbxContent>
                      <w:p w:rsidR="00FF1DCA" w:rsidRDefault="00FF1DCA" w:rsidP="006E1608">
                        <w:pPr>
                          <w:jc w:val="center"/>
                          <w:rPr>
                            <w:rFonts w:ascii="宋体" w:eastAsia="宋体" w:hAnsi="宋体"/>
                            <w:sz w:val="21"/>
                            <w:szCs w:val="21"/>
                          </w:rPr>
                        </w:pPr>
                        <w:r>
                          <w:rPr>
                            <w:rFonts w:ascii="宋体" w:eastAsia="宋体" w:hAnsi="宋体" w:hint="eastAsia"/>
                            <w:sz w:val="21"/>
                            <w:szCs w:val="21"/>
                          </w:rPr>
                          <w:t>生活用水</w:t>
                        </w:r>
                      </w:p>
                    </w:txbxContent>
                  </v:textbox>
                </v:shape>
              </w:pict>
            </w:r>
          </w:p>
          <w:p w:rsidR="006E1608" w:rsidRDefault="004F72E0" w:rsidP="00F30216">
            <w:pPr>
              <w:widowControl w:val="0"/>
              <w:spacing w:beforeLines="50" w:line="360" w:lineRule="auto"/>
              <w:ind w:firstLineChars="200" w:firstLine="482"/>
              <w:jc w:val="both"/>
              <w:rPr>
                <w:rFonts w:eastAsia="宋体"/>
                <w:szCs w:val="24"/>
              </w:rPr>
            </w:pPr>
            <w:r w:rsidRPr="004F72E0">
              <w:rPr>
                <w:rFonts w:eastAsia="宋体"/>
                <w:b/>
                <w:noProof/>
                <w:szCs w:val="24"/>
              </w:rPr>
              <w:pict>
                <v:shape id="_x0000_s3687" type="#_x0000_t202" style="position:absolute;left:0;text-align:left;margin-left:233.9pt;margin-top:27.55pt;width:40.95pt;height:19.7pt;z-index:25188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_x0000_s3687">
                    <w:txbxContent>
                      <w:p w:rsidR="00FF1DCA" w:rsidRDefault="00FF1DCA" w:rsidP="006E1608">
                        <w:pPr>
                          <w:jc w:val="center"/>
                          <w:rPr>
                            <w:sz w:val="21"/>
                            <w:szCs w:val="21"/>
                          </w:rPr>
                        </w:pPr>
                        <w:r>
                          <w:rPr>
                            <w:rFonts w:hint="eastAsia"/>
                            <w:sz w:val="21"/>
                            <w:szCs w:val="21"/>
                          </w:rPr>
                          <w:t>72</w:t>
                        </w:r>
                      </w:p>
                    </w:txbxContent>
                  </v:textbox>
                </v:shape>
              </w:pict>
            </w:r>
            <w:r w:rsidRPr="004F72E0">
              <w:rPr>
                <w:noProof/>
              </w:rPr>
              <w:pict>
                <v:shape id="Text Box 94" o:spid="_x0000_s3655" type="#_x0000_t202" style="position:absolute;left:0;text-align:left;margin-left:360.35pt;margin-top:25pt;width:81.95pt;height:22.25pt;z-index:25184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94">
                    <w:txbxContent>
                      <w:p w:rsidR="00FF1DCA" w:rsidRDefault="00FF1DCA" w:rsidP="006E1608">
                        <w:pPr>
                          <w:jc w:val="center"/>
                          <w:rPr>
                            <w:rFonts w:ascii="宋体" w:eastAsia="宋体" w:hAnsi="宋体"/>
                            <w:sz w:val="21"/>
                            <w:szCs w:val="21"/>
                          </w:rPr>
                        </w:pPr>
                        <w:r>
                          <w:rPr>
                            <w:rFonts w:ascii="宋体" w:eastAsia="宋体" w:hAnsi="宋体" w:hint="eastAsia"/>
                            <w:sz w:val="21"/>
                            <w:szCs w:val="21"/>
                          </w:rPr>
                          <w:t>北凌河</w:t>
                        </w:r>
                      </w:p>
                    </w:txbxContent>
                  </v:textbox>
                </v:shape>
              </w:pict>
            </w:r>
            <w:r w:rsidRPr="004F72E0">
              <w:rPr>
                <w:noProof/>
              </w:rPr>
              <w:pict>
                <v:shape id="_x0000_s3654" type="#_x0000_t32" style="position:absolute;left:0;text-align:left;margin-left:402.65pt;margin-top:10.85pt;width:0;height:14.15pt;z-index:25184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w:pict>
            </w:r>
            <w:r w:rsidRPr="004F72E0">
              <w:rPr>
                <w:rFonts w:eastAsia="宋体"/>
                <w:b/>
                <w:noProof/>
                <w:szCs w:val="24"/>
              </w:rPr>
              <w:pict>
                <v:shape id="_x0000_s3685" type="#_x0000_t32" style="position:absolute;left:0;text-align:left;margin-left:261.05pt;margin-top:10.85pt;width:0;height:48.2pt;z-index:25187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startarrow="block"/>
                </v:shape>
              </w:pict>
            </w:r>
            <w:r w:rsidRPr="004F72E0">
              <w:rPr>
                <w:rFonts w:eastAsia="宋体"/>
                <w:b/>
                <w:noProof/>
                <w:szCs w:val="24"/>
              </w:rPr>
              <w:pict>
                <v:shape id="_x0000_s3682" type="#_x0000_t202" style="position:absolute;left:0;text-align:left;margin-left:134pt;margin-top:16.85pt;width:70.6pt;height:22.25pt;z-index:251876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3682">
                    <w:txbxContent>
                      <w:p w:rsidR="00FF1DCA" w:rsidRDefault="00FF1DCA" w:rsidP="006E1608">
                        <w:pPr>
                          <w:jc w:val="center"/>
                          <w:rPr>
                            <w:sz w:val="21"/>
                            <w:szCs w:val="21"/>
                          </w:rPr>
                        </w:pPr>
                        <w:r>
                          <w:rPr>
                            <w:rFonts w:ascii="宋体" w:eastAsia="宋体" w:hAnsi="宋体" w:hint="eastAsia"/>
                            <w:sz w:val="21"/>
                            <w:szCs w:val="21"/>
                          </w:rPr>
                          <w:t>损耗</w:t>
                        </w:r>
                        <w:r>
                          <w:rPr>
                            <w:rFonts w:eastAsia="宋体" w:hint="eastAsia"/>
                            <w:sz w:val="21"/>
                            <w:szCs w:val="21"/>
                          </w:rPr>
                          <w:t>18</w:t>
                        </w:r>
                      </w:p>
                    </w:txbxContent>
                  </v:textbox>
                </v:shape>
              </w:pict>
            </w:r>
          </w:p>
          <w:p w:rsidR="006E1608" w:rsidRDefault="004F72E0" w:rsidP="00F30216">
            <w:pPr>
              <w:widowControl w:val="0"/>
              <w:spacing w:beforeLines="50" w:line="360" w:lineRule="auto"/>
              <w:ind w:firstLineChars="200" w:firstLine="482"/>
              <w:jc w:val="both"/>
              <w:rPr>
                <w:rFonts w:eastAsia="宋体"/>
                <w:szCs w:val="24"/>
              </w:rPr>
            </w:pPr>
            <w:r w:rsidRPr="004F72E0">
              <w:rPr>
                <w:rFonts w:eastAsia="宋体"/>
                <w:b/>
                <w:noProof/>
                <w:szCs w:val="24"/>
              </w:rPr>
              <w:pict>
                <v:shape id="_x0000_s3686" type="#_x0000_t202" style="position:absolute;left:0;text-align:left;margin-left:195.35pt;margin-top:19.2pt;width:40.95pt;height:19.7pt;z-index:25188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_x0000_s3686">
                    <w:txbxContent>
                      <w:p w:rsidR="00FF1DCA" w:rsidRDefault="00FF1DCA" w:rsidP="006E1608">
                        <w:pPr>
                          <w:jc w:val="center"/>
                          <w:rPr>
                            <w:sz w:val="21"/>
                            <w:szCs w:val="21"/>
                          </w:rPr>
                        </w:pPr>
                        <w:r>
                          <w:rPr>
                            <w:rFonts w:hint="eastAsia"/>
                            <w:sz w:val="21"/>
                            <w:szCs w:val="21"/>
                          </w:rPr>
                          <w:t>72</w:t>
                        </w:r>
                      </w:p>
                    </w:txbxContent>
                  </v:textbox>
                </v:shape>
              </w:pict>
            </w:r>
            <w:r w:rsidRPr="004F72E0">
              <w:rPr>
                <w:rFonts w:eastAsia="宋体"/>
                <w:b/>
                <w:noProof/>
                <w:szCs w:val="24"/>
              </w:rPr>
              <w:pict>
                <v:shape id="_x0000_s3684" type="#_x0000_t202" style="position:absolute;left:0;text-align:left;margin-left:235pt;margin-top:28.35pt;width:54.55pt;height:23.1pt;z-index:25187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_x0000_s3684">
                    <w:txbxContent>
                      <w:p w:rsidR="00FF1DCA" w:rsidRDefault="00FF1DCA" w:rsidP="006E1608">
                        <w:pPr>
                          <w:jc w:val="center"/>
                          <w:rPr>
                            <w:rFonts w:ascii="宋体" w:eastAsia="宋体" w:hAnsi="宋体"/>
                            <w:sz w:val="21"/>
                            <w:szCs w:val="21"/>
                          </w:rPr>
                        </w:pPr>
                        <w:r>
                          <w:rPr>
                            <w:rFonts w:ascii="宋体" w:eastAsia="宋体" w:hAnsi="宋体" w:hint="eastAsia"/>
                            <w:sz w:val="21"/>
                            <w:szCs w:val="21"/>
                          </w:rPr>
                          <w:t>隔油池</w:t>
                        </w:r>
                      </w:p>
                    </w:txbxContent>
                  </v:textbox>
                </v:shape>
              </w:pict>
            </w:r>
            <w:r w:rsidRPr="004F72E0">
              <w:rPr>
                <w:rFonts w:eastAsia="宋体"/>
                <w:b/>
                <w:noProof/>
                <w:szCs w:val="24"/>
              </w:rPr>
              <w:pict>
                <v:shape id="_x0000_s3681" type="#_x0000_t202" style="position:absolute;left:0;text-align:left;margin-left:76pt;margin-top:19.15pt;width:41.95pt;height:19.65pt;z-index:25187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3681">
                    <w:txbxContent>
                      <w:p w:rsidR="00FF1DCA" w:rsidRDefault="00FF1DCA" w:rsidP="006E1608">
                        <w:pPr>
                          <w:jc w:val="center"/>
                          <w:rPr>
                            <w:sz w:val="21"/>
                            <w:szCs w:val="21"/>
                          </w:rPr>
                        </w:pPr>
                        <w:r>
                          <w:rPr>
                            <w:rFonts w:hint="eastAsia"/>
                            <w:sz w:val="21"/>
                            <w:szCs w:val="21"/>
                          </w:rPr>
                          <w:t>90</w:t>
                        </w:r>
                      </w:p>
                    </w:txbxContent>
                  </v:textbox>
                </v:shape>
              </w:pict>
            </w:r>
            <w:r w:rsidRPr="004F72E0">
              <w:rPr>
                <w:rFonts w:eastAsia="宋体"/>
                <w:b/>
                <w:noProof/>
                <w:szCs w:val="24"/>
              </w:rPr>
              <w:pict>
                <v:shape id="_x0000_s3680" style="position:absolute;left:0;text-align:left;margin-left:155.05pt;margin-top:7.9pt;width:15.75pt;height:20.45pt;z-index:251874816;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r w:rsidRPr="004F72E0">
              <w:rPr>
                <w:rFonts w:eastAsia="宋体"/>
                <w:b/>
                <w:noProof/>
                <w:szCs w:val="24"/>
              </w:rPr>
              <w:pict>
                <v:shape id="_x0000_s3679" type="#_x0000_t202" style="position:absolute;left:0;text-align:left;margin-left:117.95pt;margin-top:28.35pt;width:77.4pt;height:23.15pt;z-index:25187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_x0000_s3679">
                    <w:txbxContent>
                      <w:p w:rsidR="00FF1DCA" w:rsidRDefault="00FF1DCA" w:rsidP="006E1608">
                        <w:pPr>
                          <w:jc w:val="center"/>
                          <w:rPr>
                            <w:rFonts w:ascii="宋体" w:eastAsia="宋体" w:hAnsi="宋体"/>
                            <w:sz w:val="21"/>
                            <w:szCs w:val="21"/>
                          </w:rPr>
                        </w:pPr>
                        <w:r>
                          <w:rPr>
                            <w:rFonts w:ascii="宋体" w:eastAsia="宋体" w:hAnsi="宋体" w:hint="eastAsia"/>
                            <w:sz w:val="21"/>
                            <w:szCs w:val="21"/>
                          </w:rPr>
                          <w:t>食堂用水</w:t>
                        </w:r>
                      </w:p>
                    </w:txbxContent>
                  </v:textbox>
                </v:shape>
              </w:pict>
            </w:r>
          </w:p>
          <w:p w:rsidR="006E1608" w:rsidRDefault="004F72E0" w:rsidP="00F30216">
            <w:pPr>
              <w:widowControl w:val="0"/>
              <w:spacing w:beforeLines="50" w:line="360" w:lineRule="auto"/>
              <w:ind w:firstLineChars="200" w:firstLine="480"/>
              <w:jc w:val="both"/>
              <w:rPr>
                <w:rFonts w:eastAsia="宋体"/>
                <w:szCs w:val="24"/>
              </w:rPr>
            </w:pPr>
            <w:r w:rsidRPr="004F72E0">
              <w:rPr>
                <w:noProof/>
              </w:rPr>
              <w:pict>
                <v:shape id="Text Box 110" o:spid="_x0000_s3643" type="#_x0000_t202" style="position:absolute;left:0;text-align:left;margin-left:24.6pt;margin-top:18.6pt;width:51.4pt;height:20.9pt;z-index:251836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 Box 110">
                    <w:txbxContent>
                      <w:p w:rsidR="00FF1DCA" w:rsidRDefault="00FF1DCA" w:rsidP="006E1608">
                        <w:pPr>
                          <w:rPr>
                            <w:rFonts w:ascii="宋体" w:eastAsia="宋体" w:hAnsi="宋体"/>
                            <w:sz w:val="21"/>
                            <w:szCs w:val="21"/>
                          </w:rPr>
                        </w:pPr>
                        <w:r>
                          <w:rPr>
                            <w:rFonts w:ascii="宋体" w:eastAsia="宋体" w:hAnsi="宋体" w:hint="eastAsia"/>
                            <w:sz w:val="21"/>
                            <w:szCs w:val="21"/>
                          </w:rPr>
                          <w:t>自来水</w:t>
                        </w:r>
                      </w:p>
                    </w:txbxContent>
                  </v:textbox>
                </v:shape>
              </w:pict>
            </w:r>
            <w:r w:rsidRPr="004F72E0">
              <w:rPr>
                <w:rFonts w:eastAsia="宋体" w:hAnsi="宋体"/>
                <w:b/>
                <w:bCs/>
                <w:noProof/>
                <w:sz w:val="28"/>
                <w:szCs w:val="28"/>
              </w:rPr>
              <w:pict>
                <v:shape id="_x0000_s3665" type="#_x0000_t202" style="position:absolute;left:0;text-align:left;margin-left:158.65pt;margin-top:29.75pt;width:61.35pt;height:22.25pt;z-index:25185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3665">
                    <w:txbxContent>
                      <w:p w:rsidR="00FF1DCA" w:rsidRDefault="00FF1DCA" w:rsidP="006E1608">
                        <w:pPr>
                          <w:jc w:val="center"/>
                          <w:rPr>
                            <w:sz w:val="21"/>
                            <w:szCs w:val="21"/>
                          </w:rPr>
                        </w:pPr>
                        <w:r>
                          <w:rPr>
                            <w:rFonts w:ascii="宋体" w:eastAsia="宋体" w:hAnsi="宋体" w:hint="eastAsia"/>
                            <w:sz w:val="21"/>
                            <w:szCs w:val="21"/>
                          </w:rPr>
                          <w:t>损耗</w:t>
                        </w:r>
                        <w:r>
                          <w:rPr>
                            <w:rFonts w:hint="eastAsia"/>
                            <w:sz w:val="21"/>
                            <w:szCs w:val="21"/>
                          </w:rPr>
                          <w:t>0.72</w:t>
                        </w:r>
                      </w:p>
                    </w:txbxContent>
                  </v:textbox>
                </v:shape>
              </w:pict>
            </w:r>
            <w:r w:rsidRPr="004F72E0">
              <w:rPr>
                <w:rFonts w:eastAsia="宋体"/>
                <w:b/>
                <w:noProof/>
                <w:szCs w:val="24"/>
              </w:rPr>
              <w:pict>
                <v:line id="_x0000_s3683" style="position:absolute;left:0;text-align:left;z-index:251877888" from="195.35pt,7.65pt" to="235pt,7.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4F72E0">
              <w:rPr>
                <w:rFonts w:eastAsia="宋体"/>
                <w:b/>
                <w:noProof/>
                <w:szCs w:val="24"/>
              </w:rPr>
              <w:pict>
                <v:line id="_x0000_s3678" style="position:absolute;left:0;text-align:left;z-index:251872768" from="80.65pt,7.6pt" to="117.5pt,7.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p>
          <w:p w:rsidR="006E1608" w:rsidRDefault="004F72E0" w:rsidP="00F30216">
            <w:pPr>
              <w:widowControl w:val="0"/>
              <w:spacing w:beforeLines="50" w:line="360" w:lineRule="auto"/>
              <w:ind w:firstLineChars="200" w:firstLine="562"/>
              <w:jc w:val="both"/>
              <w:rPr>
                <w:rFonts w:eastAsia="宋体"/>
                <w:szCs w:val="24"/>
              </w:rPr>
            </w:pPr>
            <w:r w:rsidRPr="004F72E0">
              <w:rPr>
                <w:rFonts w:eastAsia="宋体" w:hAnsi="宋体"/>
                <w:b/>
                <w:bCs/>
                <w:noProof/>
                <w:sz w:val="28"/>
                <w:szCs w:val="28"/>
              </w:rPr>
              <w:pict>
                <v:shape id="_x0000_s3669" type="#_x0000_t202" style="position:absolute;left:0;text-align:left;margin-left:24.05pt;margin-top:8.3pt;width:50.1pt;height:19.65pt;z-index:25186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3669">
                    <w:txbxContent>
                      <w:p w:rsidR="00FF1DCA" w:rsidRDefault="00FF1DCA" w:rsidP="006E1608">
                        <w:pPr>
                          <w:jc w:val="center"/>
                          <w:rPr>
                            <w:sz w:val="21"/>
                            <w:szCs w:val="21"/>
                          </w:rPr>
                        </w:pPr>
                        <w:r>
                          <w:rPr>
                            <w:rFonts w:hint="eastAsia"/>
                            <w:sz w:val="21"/>
                            <w:szCs w:val="21"/>
                          </w:rPr>
                          <w:t>1855</w:t>
                        </w:r>
                      </w:p>
                    </w:txbxContent>
                  </v:textbox>
                </v:shape>
              </w:pict>
            </w:r>
            <w:r w:rsidRPr="004F72E0">
              <w:rPr>
                <w:rFonts w:eastAsia="宋体" w:hAnsi="宋体"/>
                <w:b/>
                <w:bCs/>
                <w:noProof/>
                <w:sz w:val="28"/>
                <w:szCs w:val="28"/>
              </w:rPr>
              <w:pict>
                <v:line id="_x0000_s3658" style="position:absolute;left:0;text-align:left;z-index:251852288" from="24.05pt,8.3pt" to="80.65pt,8.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4F72E0">
              <w:rPr>
                <w:rFonts w:eastAsia="宋体" w:hAnsi="宋体"/>
                <w:b/>
                <w:bCs/>
                <w:noProof/>
                <w:sz w:val="28"/>
                <w:szCs w:val="28"/>
              </w:rPr>
              <w:pict>
                <v:shape id="_x0000_s3664" style="position:absolute;left:0;text-align:left;margin-left:163.4pt;margin-top:20.8pt;width:15.75pt;height:20.45pt;z-index:251858432;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p>
          <w:p w:rsidR="006E1608" w:rsidRDefault="004F72E0" w:rsidP="006E1608">
            <w:pPr>
              <w:tabs>
                <w:tab w:val="left" w:pos="3555"/>
              </w:tabs>
              <w:spacing w:line="360" w:lineRule="auto"/>
              <w:ind w:right="102" w:firstLineChars="200" w:firstLine="562"/>
              <w:jc w:val="center"/>
              <w:rPr>
                <w:rFonts w:eastAsia="宋体" w:hAnsi="宋体"/>
                <w:b/>
                <w:szCs w:val="24"/>
              </w:rPr>
            </w:pPr>
            <w:r w:rsidRPr="004F72E0">
              <w:rPr>
                <w:rFonts w:eastAsia="宋体" w:hAnsi="宋体"/>
                <w:b/>
                <w:bCs/>
                <w:noProof/>
                <w:sz w:val="28"/>
                <w:szCs w:val="28"/>
              </w:rPr>
              <w:pict>
                <v:shape id="_x0000_s3666" type="#_x0000_t202" style="position:absolute;left:0;text-align:left;margin-left:76pt;margin-top:1.7pt;width:41.95pt;height:19.65pt;z-index:2518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3666">
                    <w:txbxContent>
                      <w:p w:rsidR="00FF1DCA" w:rsidRDefault="00FF1DCA" w:rsidP="006E1608">
                        <w:pPr>
                          <w:jc w:val="center"/>
                          <w:rPr>
                            <w:sz w:val="21"/>
                            <w:szCs w:val="21"/>
                          </w:rPr>
                        </w:pPr>
                        <w:r>
                          <w:rPr>
                            <w:rFonts w:hint="eastAsia"/>
                            <w:sz w:val="21"/>
                            <w:szCs w:val="21"/>
                          </w:rPr>
                          <w:t>1</w:t>
                        </w:r>
                      </w:p>
                    </w:txbxContent>
                  </v:textbox>
                </v:shape>
              </w:pict>
            </w:r>
            <w:r w:rsidRPr="004F72E0">
              <w:rPr>
                <w:rFonts w:eastAsia="宋体" w:hAnsi="宋体"/>
                <w:b/>
                <w:bCs/>
                <w:noProof/>
                <w:sz w:val="28"/>
                <w:szCs w:val="28"/>
              </w:rPr>
              <w:pict>
                <v:shape id="_x0000_s3667" type="#_x0000_t202" style="position:absolute;left:0;text-align:left;margin-left:207.7pt;margin-top:2.1pt;width:41.95pt;height:19.65pt;z-index:25186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3667">
                    <w:txbxContent>
                      <w:p w:rsidR="00FF1DCA" w:rsidRDefault="00FF1DCA" w:rsidP="006E1608">
                        <w:pPr>
                          <w:jc w:val="center"/>
                          <w:rPr>
                            <w:sz w:val="21"/>
                            <w:szCs w:val="21"/>
                          </w:rPr>
                        </w:pPr>
                        <w:r>
                          <w:rPr>
                            <w:rFonts w:hint="eastAsia"/>
                            <w:sz w:val="21"/>
                            <w:szCs w:val="21"/>
                          </w:rPr>
                          <w:t>0.48</w:t>
                        </w:r>
                      </w:p>
                    </w:txbxContent>
                  </v:textbox>
                </v:shape>
              </w:pict>
            </w:r>
            <w:r w:rsidRPr="004F72E0">
              <w:rPr>
                <w:rFonts w:eastAsia="宋体" w:hAnsi="宋体"/>
                <w:b/>
                <w:bCs/>
                <w:noProof/>
                <w:sz w:val="28"/>
                <w:szCs w:val="28"/>
              </w:rPr>
              <w:pict>
                <v:shape id="_x0000_s3668" type="#_x0000_t202" style="position:absolute;left:0;text-align:left;margin-left:312.7pt;margin-top:1.55pt;width:41.95pt;height:19.65pt;z-index:25186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3668">
                    <w:txbxContent>
                      <w:p w:rsidR="00FF1DCA" w:rsidRDefault="00FF1DCA" w:rsidP="006E1608">
                        <w:pPr>
                          <w:jc w:val="center"/>
                          <w:rPr>
                            <w:sz w:val="21"/>
                            <w:szCs w:val="21"/>
                          </w:rPr>
                        </w:pPr>
                        <w:r>
                          <w:rPr>
                            <w:rFonts w:hint="eastAsia"/>
                            <w:sz w:val="21"/>
                            <w:szCs w:val="21"/>
                          </w:rPr>
                          <w:t>0.48</w:t>
                        </w:r>
                      </w:p>
                    </w:txbxContent>
                  </v:textbox>
                </v:shape>
              </w:pict>
            </w:r>
            <w:r w:rsidRPr="004F72E0">
              <w:rPr>
                <w:rFonts w:eastAsia="宋体" w:hAnsi="宋体"/>
                <w:b/>
                <w:bCs/>
                <w:noProof/>
                <w:sz w:val="28"/>
                <w:szCs w:val="28"/>
              </w:rPr>
              <w:pict>
                <v:shape id="_x0000_s3663" type="#_x0000_t202" style="position:absolute;left:0;text-align:left;margin-left:354.65pt;margin-top:10.1pt;width:126.15pt;height:23.1pt;z-index:251857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stroked="f">
                  <v:textbox style="mso-next-textbox:#_x0000_s3663">
                    <w:txbxContent>
                      <w:p w:rsidR="00FF1DCA" w:rsidRDefault="00FF1DCA" w:rsidP="006E1608">
                        <w:pPr>
                          <w:rPr>
                            <w:rFonts w:ascii="宋体" w:eastAsia="宋体" w:hAnsi="宋体"/>
                            <w:sz w:val="21"/>
                            <w:szCs w:val="21"/>
                          </w:rPr>
                        </w:pPr>
                        <w:r>
                          <w:rPr>
                            <w:rFonts w:ascii="宋体" w:eastAsia="宋体" w:hAnsi="宋体" w:hint="eastAsia"/>
                            <w:sz w:val="21"/>
                            <w:szCs w:val="21"/>
                          </w:rPr>
                          <w:t>委托有资质的单位处理</w:t>
                        </w:r>
                      </w:p>
                    </w:txbxContent>
                  </v:textbox>
                </v:shape>
              </w:pict>
            </w:r>
            <w:r w:rsidRPr="004F72E0">
              <w:rPr>
                <w:rFonts w:eastAsia="宋体" w:hAnsi="宋体"/>
                <w:b/>
                <w:bCs/>
                <w:noProof/>
                <w:sz w:val="28"/>
                <w:szCs w:val="28"/>
              </w:rPr>
              <w:pict>
                <v:line id="_x0000_s3662" style="position:absolute;left:0;text-align:left;z-index:251856384" from="312.7pt,21.3pt" to="352.35pt,21.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4F72E0">
              <w:rPr>
                <w:rFonts w:eastAsia="宋体" w:hAnsi="宋体"/>
                <w:b/>
                <w:bCs/>
                <w:noProof/>
                <w:sz w:val="28"/>
                <w:szCs w:val="28"/>
              </w:rPr>
              <w:pict>
                <v:shape id="_x0000_s3661" type="#_x0000_t202" style="position:absolute;left:0;text-align:left;margin-left:249.65pt;margin-top:10.1pt;width:63.05pt;height:23.1pt;z-index:25185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_x0000_s3661">
                    <w:txbxContent>
                      <w:p w:rsidR="00FF1DCA" w:rsidRDefault="00FF1DCA" w:rsidP="006E1608">
                        <w:pPr>
                          <w:jc w:val="center"/>
                          <w:rPr>
                            <w:rFonts w:ascii="宋体" w:eastAsia="宋体" w:hAnsi="宋体"/>
                            <w:sz w:val="21"/>
                            <w:szCs w:val="21"/>
                          </w:rPr>
                        </w:pPr>
                        <w:r>
                          <w:rPr>
                            <w:rFonts w:ascii="宋体" w:eastAsia="宋体" w:hAnsi="宋体" w:hint="eastAsia"/>
                            <w:sz w:val="21"/>
                            <w:szCs w:val="21"/>
                          </w:rPr>
                          <w:t>废切削液</w:t>
                        </w:r>
                      </w:p>
                    </w:txbxContent>
                  </v:textbox>
                </v:shape>
              </w:pict>
            </w:r>
            <w:r w:rsidRPr="004F72E0">
              <w:rPr>
                <w:rFonts w:eastAsia="宋体" w:hAnsi="宋体"/>
                <w:b/>
                <w:bCs/>
                <w:noProof/>
                <w:sz w:val="28"/>
                <w:szCs w:val="28"/>
              </w:rPr>
              <w:pict>
                <v:line id="_x0000_s3660" style="position:absolute;left:0;text-align:left;z-index:251854336" from="210pt,21.25pt" to="249.65pt,21.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4F72E0">
              <w:rPr>
                <w:rFonts w:eastAsia="宋体" w:hAnsi="宋体"/>
                <w:b/>
                <w:bCs/>
                <w:noProof/>
                <w:sz w:val="28"/>
                <w:szCs w:val="28"/>
              </w:rPr>
              <w:pict>
                <v:line id="_x0000_s3656" style="position:absolute;left:0;text-align:left;z-index:251850240" from="80.65pt,21.2pt" to="117.5pt,21.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4F72E0">
              <w:rPr>
                <w:rFonts w:eastAsia="宋体" w:hAnsi="宋体"/>
                <w:b/>
                <w:bCs/>
                <w:noProof/>
                <w:sz w:val="28"/>
                <w:szCs w:val="28"/>
              </w:rPr>
              <w:pict>
                <v:shape id="_x0000_s3659" type="#_x0000_t202" style="position:absolute;left:0;text-align:left;margin-left:117.95pt;margin-top:10.05pt;width:92.05pt;height:23.15pt;z-index:25185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_x0000_s3659">
                    <w:txbxContent>
                      <w:p w:rsidR="00FF1DCA" w:rsidRDefault="00FF1DCA" w:rsidP="006E1608">
                        <w:pPr>
                          <w:jc w:val="center"/>
                          <w:rPr>
                            <w:rFonts w:ascii="宋体" w:eastAsia="宋体" w:hAnsi="宋体"/>
                            <w:sz w:val="21"/>
                            <w:szCs w:val="21"/>
                          </w:rPr>
                        </w:pPr>
                        <w:r>
                          <w:rPr>
                            <w:rFonts w:ascii="宋体" w:eastAsia="宋体" w:hAnsi="宋体" w:hint="eastAsia"/>
                            <w:sz w:val="21"/>
                            <w:szCs w:val="21"/>
                          </w:rPr>
                          <w:t>切削液配比用水</w:t>
                        </w:r>
                      </w:p>
                    </w:txbxContent>
                  </v:textbox>
                </v:shape>
              </w:pict>
            </w:r>
          </w:p>
          <w:p w:rsidR="006E1608" w:rsidRDefault="004F72E0" w:rsidP="006E1608">
            <w:pPr>
              <w:tabs>
                <w:tab w:val="left" w:pos="3555"/>
              </w:tabs>
              <w:spacing w:line="360" w:lineRule="auto"/>
              <w:ind w:right="102" w:firstLineChars="200" w:firstLine="562"/>
              <w:jc w:val="center"/>
              <w:rPr>
                <w:rFonts w:eastAsia="宋体" w:hAnsi="宋体"/>
                <w:b/>
                <w:szCs w:val="24"/>
              </w:rPr>
            </w:pPr>
            <w:r w:rsidRPr="004F72E0">
              <w:rPr>
                <w:rFonts w:eastAsia="宋体" w:hAnsi="宋体"/>
                <w:b/>
                <w:bCs/>
                <w:noProof/>
                <w:sz w:val="28"/>
                <w:szCs w:val="28"/>
              </w:rPr>
              <w:pict>
                <v:shape id="_x0000_s3670" type="#_x0000_t32" style="position:absolute;left:0;text-align:left;margin-left:163.4pt;margin-top:9.8pt;width:0;height:14.15pt;z-index:25186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startarrow="block"/>
                </v:shape>
              </w:pict>
            </w:r>
          </w:p>
          <w:p w:rsidR="006E1608" w:rsidRDefault="004F72E0" w:rsidP="006E1608">
            <w:pPr>
              <w:tabs>
                <w:tab w:val="left" w:pos="3555"/>
              </w:tabs>
              <w:spacing w:line="360" w:lineRule="auto"/>
              <w:ind w:right="102" w:firstLineChars="200" w:firstLine="562"/>
              <w:jc w:val="center"/>
              <w:rPr>
                <w:rFonts w:eastAsia="宋体" w:hAnsi="宋体"/>
                <w:b/>
                <w:szCs w:val="24"/>
              </w:rPr>
            </w:pPr>
            <w:r w:rsidRPr="004F72E0">
              <w:rPr>
                <w:rFonts w:eastAsia="宋体" w:hAnsi="宋体"/>
                <w:b/>
                <w:bCs/>
                <w:noProof/>
                <w:sz w:val="28"/>
                <w:szCs w:val="28"/>
              </w:rPr>
              <w:pict>
                <v:shape id="_x0000_s3671" type="#_x0000_t202" style="position:absolute;left:0;text-align:left;margin-left:117.5pt;margin-top:.55pt;width:96.55pt;height:22.25pt;z-index:25186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3671">
                    <w:txbxContent>
                      <w:p w:rsidR="00FF1DCA" w:rsidRDefault="00FF1DCA" w:rsidP="006E1608">
                        <w:pPr>
                          <w:jc w:val="center"/>
                          <w:rPr>
                            <w:sz w:val="21"/>
                            <w:szCs w:val="21"/>
                          </w:rPr>
                        </w:pPr>
                        <w:r>
                          <w:rPr>
                            <w:rFonts w:ascii="宋体" w:eastAsia="宋体" w:hAnsi="宋体" w:hint="eastAsia"/>
                            <w:sz w:val="21"/>
                            <w:szCs w:val="21"/>
                          </w:rPr>
                          <w:t xml:space="preserve">切削液原液 </w:t>
                        </w:r>
                        <w:r>
                          <w:rPr>
                            <w:rFonts w:eastAsia="宋体" w:hint="eastAsia"/>
                            <w:sz w:val="21"/>
                            <w:szCs w:val="21"/>
                          </w:rPr>
                          <w:t>0.2</w:t>
                        </w:r>
                      </w:p>
                    </w:txbxContent>
                  </v:textbox>
                </v:shape>
              </w:pict>
            </w:r>
            <w:r w:rsidRPr="004F72E0">
              <w:rPr>
                <w:rFonts w:eastAsia="宋体" w:hAnsi="宋体"/>
                <w:b/>
                <w:bCs/>
                <w:noProof/>
                <w:sz w:val="28"/>
                <w:szCs w:val="28"/>
              </w:rPr>
              <w:pict>
                <v:shape id="_x0000_s3675" type="#_x0000_t202" style="position:absolute;left:0;text-align:left;margin-left:233.9pt;margin-top:11.1pt;width:188.5pt;height:22.25pt;z-index:251869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3675">
                    <w:txbxContent>
                      <w:p w:rsidR="00FF1DCA" w:rsidRPr="009723FD" w:rsidRDefault="00FF1DCA" w:rsidP="006E1608">
                        <w:r w:rsidRPr="009F2B65">
                          <w:rPr>
                            <w:rFonts w:ascii="宋体" w:eastAsia="宋体" w:hAnsi="宋体" w:hint="eastAsia"/>
                            <w:sz w:val="21"/>
                            <w:szCs w:val="21"/>
                          </w:rPr>
                          <w:t>植物吸收、下渗、蒸发或损耗</w:t>
                        </w:r>
                        <w:r>
                          <w:rPr>
                            <w:rFonts w:hint="eastAsia"/>
                            <w:sz w:val="21"/>
                            <w:szCs w:val="21"/>
                          </w:rPr>
                          <w:t>864</w:t>
                        </w:r>
                      </w:p>
                      <w:p w:rsidR="00FF1DCA" w:rsidRPr="00F06B8B" w:rsidRDefault="00FF1DCA" w:rsidP="006E1608">
                        <w:pPr>
                          <w:rPr>
                            <w:szCs w:val="21"/>
                          </w:rPr>
                        </w:pPr>
                      </w:p>
                    </w:txbxContent>
                  </v:textbox>
                </v:shape>
              </w:pict>
            </w:r>
          </w:p>
          <w:p w:rsidR="006E1608" w:rsidRDefault="004F72E0" w:rsidP="006E1608">
            <w:pPr>
              <w:tabs>
                <w:tab w:val="left" w:pos="3555"/>
              </w:tabs>
              <w:spacing w:line="360" w:lineRule="auto"/>
              <w:ind w:right="102" w:firstLineChars="200" w:firstLine="562"/>
              <w:jc w:val="center"/>
              <w:rPr>
                <w:rFonts w:eastAsia="宋体" w:hAnsi="宋体"/>
                <w:b/>
                <w:szCs w:val="24"/>
              </w:rPr>
            </w:pPr>
            <w:r w:rsidRPr="004F72E0">
              <w:rPr>
                <w:rFonts w:eastAsia="宋体" w:hAnsi="宋体"/>
                <w:b/>
                <w:bCs/>
                <w:noProof/>
                <w:sz w:val="28"/>
                <w:szCs w:val="28"/>
              </w:rPr>
              <w:pict>
                <v:shape id="_x0000_s3676" type="#_x0000_t202" style="position:absolute;left:0;text-align:left;margin-left:139.4pt;margin-top:18.25pt;width:41.95pt;height:19.65pt;z-index:25187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3676">
                    <w:txbxContent>
                      <w:p w:rsidR="00FF1DCA" w:rsidRDefault="00FF1DCA" w:rsidP="006E1608">
                        <w:pPr>
                          <w:jc w:val="center"/>
                          <w:rPr>
                            <w:sz w:val="21"/>
                            <w:szCs w:val="21"/>
                          </w:rPr>
                        </w:pPr>
                        <w:r>
                          <w:rPr>
                            <w:rFonts w:hint="eastAsia"/>
                            <w:sz w:val="21"/>
                            <w:szCs w:val="21"/>
                          </w:rPr>
                          <w:t>864</w:t>
                        </w:r>
                      </w:p>
                    </w:txbxContent>
                  </v:textbox>
                </v:shape>
              </w:pict>
            </w:r>
            <w:r w:rsidRPr="004F72E0">
              <w:rPr>
                <w:rFonts w:eastAsia="宋体" w:hAnsi="宋体"/>
                <w:b/>
                <w:bCs/>
                <w:noProof/>
                <w:sz w:val="28"/>
                <w:szCs w:val="28"/>
              </w:rPr>
              <w:pict>
                <v:shape id="_x0000_s3674" style="position:absolute;left:0;text-align:left;margin-left:291.6pt;margin-top:6.4pt;width:15.75pt;height:20.45pt;z-index:251868672;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p>
          <w:p w:rsidR="006E1608" w:rsidRDefault="004F72E0" w:rsidP="006E1608">
            <w:pPr>
              <w:tabs>
                <w:tab w:val="left" w:pos="3555"/>
              </w:tabs>
              <w:spacing w:line="360" w:lineRule="auto"/>
              <w:ind w:right="102" w:firstLineChars="200" w:firstLine="562"/>
              <w:jc w:val="center"/>
              <w:rPr>
                <w:rFonts w:eastAsia="宋体" w:hAnsi="宋体"/>
                <w:b/>
                <w:szCs w:val="24"/>
              </w:rPr>
            </w:pPr>
            <w:r w:rsidRPr="004F72E0">
              <w:rPr>
                <w:rFonts w:eastAsia="宋体" w:hAnsi="宋体"/>
                <w:b/>
                <w:bCs/>
                <w:noProof/>
                <w:sz w:val="28"/>
                <w:szCs w:val="28"/>
              </w:rPr>
              <w:pict>
                <v:line id="_x0000_s3672" style="position:absolute;left:0;text-align:left;z-index:251866624" from="81.1pt,15.5pt" to="256.85pt,15.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4F72E0">
              <w:rPr>
                <w:rFonts w:eastAsia="宋体" w:hAnsi="宋体"/>
                <w:b/>
                <w:bCs/>
                <w:noProof/>
                <w:sz w:val="28"/>
                <w:szCs w:val="28"/>
              </w:rPr>
              <w:pict>
                <v:shape id="_x0000_s3673" type="#_x0000_t202" style="position:absolute;left:0;text-align:left;margin-left:255.75pt;margin-top:3.45pt;width:71.2pt;height:23.15pt;z-index:251867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_x0000_s3673">
                    <w:txbxContent>
                      <w:p w:rsidR="00FF1DCA" w:rsidRDefault="00FF1DCA" w:rsidP="006E1608">
                        <w:pPr>
                          <w:ind w:firstLineChars="50" w:firstLine="105"/>
                          <w:rPr>
                            <w:rFonts w:ascii="宋体" w:eastAsia="宋体" w:hAnsi="宋体"/>
                            <w:sz w:val="21"/>
                            <w:szCs w:val="21"/>
                          </w:rPr>
                        </w:pPr>
                        <w:r>
                          <w:rPr>
                            <w:rFonts w:ascii="宋体" w:eastAsia="宋体" w:hAnsi="宋体" w:hint="eastAsia"/>
                            <w:sz w:val="21"/>
                            <w:szCs w:val="21"/>
                          </w:rPr>
                          <w:t>绿化用水</w:t>
                        </w:r>
                      </w:p>
                    </w:txbxContent>
                  </v:textbox>
                </v:shape>
              </w:pict>
            </w:r>
          </w:p>
          <w:p w:rsidR="006E1608" w:rsidRDefault="006E1608" w:rsidP="006E1608">
            <w:pPr>
              <w:tabs>
                <w:tab w:val="left" w:pos="3555"/>
              </w:tabs>
              <w:spacing w:line="360" w:lineRule="auto"/>
              <w:ind w:right="102" w:firstLineChars="200" w:firstLine="482"/>
              <w:jc w:val="center"/>
              <w:rPr>
                <w:rFonts w:eastAsia="宋体" w:hAnsi="宋体"/>
                <w:b/>
                <w:szCs w:val="24"/>
              </w:rPr>
            </w:pPr>
          </w:p>
          <w:p w:rsidR="006E1608" w:rsidRDefault="006E1608" w:rsidP="006E1608">
            <w:pPr>
              <w:tabs>
                <w:tab w:val="left" w:pos="3555"/>
              </w:tabs>
              <w:spacing w:line="360" w:lineRule="auto"/>
              <w:ind w:right="102" w:firstLineChars="200" w:firstLine="482"/>
              <w:jc w:val="center"/>
              <w:rPr>
                <w:rFonts w:eastAsia="宋体"/>
                <w:b/>
              </w:rPr>
            </w:pPr>
            <w:r>
              <w:rPr>
                <w:rFonts w:eastAsia="宋体" w:hAnsi="宋体"/>
                <w:b/>
                <w:szCs w:val="24"/>
              </w:rPr>
              <w:t>图</w:t>
            </w:r>
            <w:r>
              <w:rPr>
                <w:rFonts w:eastAsia="宋体" w:hint="eastAsia"/>
                <w:b/>
                <w:szCs w:val="24"/>
              </w:rPr>
              <w:t xml:space="preserve">5-3 </w:t>
            </w:r>
            <w:r>
              <w:rPr>
                <w:rFonts w:eastAsia="宋体"/>
                <w:b/>
                <w:szCs w:val="24"/>
              </w:rPr>
              <w:t xml:space="preserve"> </w:t>
            </w:r>
            <w:r>
              <w:rPr>
                <w:rFonts w:eastAsia="宋体" w:hAnsi="宋体"/>
                <w:b/>
              </w:rPr>
              <w:t>本项目用排水平衡图</w:t>
            </w:r>
            <w:r>
              <w:rPr>
                <w:rFonts w:eastAsia="宋体"/>
                <w:b/>
              </w:rPr>
              <w:t xml:space="preserve">  t/a</w:t>
            </w:r>
          </w:p>
          <w:p w:rsidR="00875758" w:rsidRPr="00FA7834" w:rsidRDefault="00875758" w:rsidP="00F30216">
            <w:pPr>
              <w:widowControl w:val="0"/>
              <w:spacing w:beforeLines="50" w:line="360" w:lineRule="auto"/>
              <w:ind w:firstLineChars="200" w:firstLine="480"/>
              <w:jc w:val="both"/>
              <w:rPr>
                <w:rFonts w:eastAsia="宋体"/>
                <w:szCs w:val="24"/>
              </w:rPr>
            </w:pPr>
            <w:r w:rsidRPr="00FA7834">
              <w:rPr>
                <w:rFonts w:eastAsia="宋体" w:hint="eastAsia"/>
                <w:szCs w:val="24"/>
              </w:rPr>
              <w:t>本项目水污染物产生及排放情况见表</w:t>
            </w:r>
            <w:r w:rsidRPr="00FA7834">
              <w:rPr>
                <w:rFonts w:eastAsia="宋体" w:hint="eastAsia"/>
                <w:szCs w:val="24"/>
              </w:rPr>
              <w:t>5-6</w:t>
            </w:r>
            <w:r w:rsidRPr="00FA7834">
              <w:rPr>
                <w:rFonts w:eastAsia="宋体" w:hint="eastAsia"/>
                <w:szCs w:val="24"/>
              </w:rPr>
              <w:t>：</w:t>
            </w:r>
          </w:p>
          <w:p w:rsidR="006E1608" w:rsidRPr="002A0729" w:rsidRDefault="006E1608" w:rsidP="00F30216">
            <w:pPr>
              <w:snapToGrid w:val="0"/>
              <w:spacing w:beforeLines="50" w:line="360" w:lineRule="auto"/>
              <w:jc w:val="center"/>
              <w:rPr>
                <w:rFonts w:eastAsia="宋体" w:cs="宋体"/>
                <w:b/>
              </w:rPr>
            </w:pPr>
            <w:r w:rsidRPr="002A0729">
              <w:rPr>
                <w:rFonts w:eastAsia="宋体" w:cs="宋体" w:hint="eastAsia"/>
                <w:b/>
              </w:rPr>
              <w:t>表</w:t>
            </w:r>
            <w:r w:rsidRPr="002A0729">
              <w:rPr>
                <w:rFonts w:eastAsia="宋体" w:cs="宋体" w:hint="eastAsia"/>
                <w:b/>
              </w:rPr>
              <w:t>5-</w:t>
            </w:r>
            <w:r>
              <w:rPr>
                <w:rFonts w:eastAsia="宋体" w:cs="宋体" w:hint="eastAsia"/>
                <w:b/>
              </w:rPr>
              <w:t>6</w:t>
            </w:r>
            <w:r w:rsidRPr="002A0729">
              <w:rPr>
                <w:rFonts w:eastAsia="宋体" w:cs="宋体" w:hint="eastAsia"/>
                <w:b/>
              </w:rPr>
              <w:t xml:space="preserve">  </w:t>
            </w:r>
            <w:r>
              <w:rPr>
                <w:rFonts w:eastAsia="宋体" w:cs="宋体" w:hint="eastAsia"/>
                <w:b/>
              </w:rPr>
              <w:t>本项目水污染物产生及排放情况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169"/>
              <w:gridCol w:w="1075"/>
              <w:gridCol w:w="1116"/>
              <w:gridCol w:w="966"/>
              <w:gridCol w:w="1379"/>
              <w:gridCol w:w="1401"/>
              <w:gridCol w:w="872"/>
              <w:gridCol w:w="2234"/>
            </w:tblGrid>
            <w:tr w:rsidR="006E1608" w:rsidRPr="00FC2562" w:rsidTr="00FF7EF4">
              <w:trPr>
                <w:trHeight w:val="270"/>
                <w:jc w:val="center"/>
              </w:trPr>
              <w:tc>
                <w:tcPr>
                  <w:tcW w:w="572" w:type="pct"/>
                  <w:vMerge w:val="restart"/>
                  <w:vAlign w:val="center"/>
                </w:tcPr>
                <w:p w:rsidR="006E1608" w:rsidRPr="00FC2562" w:rsidRDefault="006E1608" w:rsidP="006E1608">
                  <w:pPr>
                    <w:adjustRightInd w:val="0"/>
                    <w:snapToGrid w:val="0"/>
                    <w:ind w:left="211" w:hangingChars="100" w:hanging="211"/>
                    <w:rPr>
                      <w:rFonts w:eastAsia="宋体"/>
                      <w:b/>
                      <w:sz w:val="21"/>
                      <w:szCs w:val="21"/>
                    </w:rPr>
                  </w:pPr>
                  <w:r w:rsidRPr="00FC2562">
                    <w:rPr>
                      <w:rFonts w:eastAsia="宋体" w:hint="eastAsia"/>
                      <w:b/>
                      <w:sz w:val="21"/>
                      <w:szCs w:val="21"/>
                    </w:rPr>
                    <w:t>污水排放量（</w:t>
                  </w:r>
                  <w:r w:rsidRPr="00FC2562">
                    <w:rPr>
                      <w:rFonts w:eastAsia="宋体"/>
                      <w:b/>
                      <w:sz w:val="21"/>
                      <w:szCs w:val="21"/>
                    </w:rPr>
                    <w:t>t/a</w:t>
                  </w:r>
                  <w:r w:rsidRPr="00FC2562">
                    <w:rPr>
                      <w:rFonts w:eastAsia="宋体" w:hint="eastAsia"/>
                      <w:b/>
                      <w:sz w:val="21"/>
                      <w:szCs w:val="21"/>
                    </w:rPr>
                    <w:t>）</w:t>
                  </w:r>
                </w:p>
              </w:tc>
              <w:tc>
                <w:tcPr>
                  <w:tcW w:w="526" w:type="pct"/>
                  <w:vMerge w:val="restart"/>
                  <w:vAlign w:val="center"/>
                </w:tcPr>
                <w:p w:rsidR="006E1608" w:rsidRPr="00FC2562" w:rsidRDefault="006E1608" w:rsidP="006E1608">
                  <w:pPr>
                    <w:adjustRightInd w:val="0"/>
                    <w:snapToGrid w:val="0"/>
                    <w:ind w:firstLineChars="100" w:firstLine="211"/>
                    <w:rPr>
                      <w:rFonts w:eastAsia="宋体"/>
                      <w:b/>
                      <w:sz w:val="21"/>
                      <w:szCs w:val="21"/>
                    </w:rPr>
                  </w:pPr>
                  <w:r w:rsidRPr="00FC2562">
                    <w:rPr>
                      <w:rFonts w:eastAsia="宋体"/>
                      <w:b/>
                      <w:sz w:val="21"/>
                      <w:szCs w:val="21"/>
                    </w:rPr>
                    <w:t>污染</w:t>
                  </w:r>
                </w:p>
                <w:p w:rsidR="006E1608" w:rsidRPr="00FC2562" w:rsidRDefault="006E1608" w:rsidP="006E1608">
                  <w:pPr>
                    <w:adjustRightInd w:val="0"/>
                    <w:snapToGrid w:val="0"/>
                    <w:ind w:firstLineChars="100" w:firstLine="211"/>
                    <w:rPr>
                      <w:rFonts w:eastAsia="宋体"/>
                      <w:b/>
                      <w:sz w:val="21"/>
                      <w:szCs w:val="21"/>
                    </w:rPr>
                  </w:pPr>
                  <w:r w:rsidRPr="00FC2562">
                    <w:rPr>
                      <w:rFonts w:eastAsia="宋体" w:hint="eastAsia"/>
                      <w:b/>
                      <w:sz w:val="21"/>
                      <w:szCs w:val="21"/>
                    </w:rPr>
                    <w:t>因子</w:t>
                  </w:r>
                </w:p>
              </w:tc>
              <w:tc>
                <w:tcPr>
                  <w:tcW w:w="1019" w:type="pct"/>
                  <w:gridSpan w:val="2"/>
                  <w:vAlign w:val="center"/>
                </w:tcPr>
                <w:p w:rsidR="006E1608" w:rsidRPr="00FC2562" w:rsidRDefault="006E1608" w:rsidP="006E1608">
                  <w:pPr>
                    <w:adjustRightInd w:val="0"/>
                    <w:snapToGrid w:val="0"/>
                    <w:ind w:firstLineChars="245" w:firstLine="517"/>
                    <w:rPr>
                      <w:rFonts w:eastAsia="宋体"/>
                      <w:b/>
                      <w:sz w:val="21"/>
                      <w:szCs w:val="21"/>
                    </w:rPr>
                  </w:pPr>
                  <w:r w:rsidRPr="00FC2562">
                    <w:rPr>
                      <w:rFonts w:eastAsia="宋体" w:hint="eastAsia"/>
                      <w:b/>
                      <w:sz w:val="21"/>
                      <w:szCs w:val="21"/>
                    </w:rPr>
                    <w:t>产生情况</w:t>
                  </w:r>
                </w:p>
              </w:tc>
              <w:tc>
                <w:tcPr>
                  <w:tcW w:w="675" w:type="pct"/>
                  <w:vMerge w:val="restart"/>
                  <w:vAlign w:val="center"/>
                </w:tcPr>
                <w:p w:rsidR="006E1608" w:rsidRPr="00FC2562" w:rsidRDefault="006E1608" w:rsidP="006E1608">
                  <w:pPr>
                    <w:adjustRightInd w:val="0"/>
                    <w:snapToGrid w:val="0"/>
                    <w:ind w:firstLineChars="50" w:firstLine="105"/>
                    <w:rPr>
                      <w:rFonts w:eastAsia="宋体"/>
                      <w:b/>
                      <w:sz w:val="21"/>
                      <w:szCs w:val="21"/>
                    </w:rPr>
                  </w:pPr>
                  <w:r w:rsidRPr="00FC2562">
                    <w:rPr>
                      <w:rFonts w:eastAsia="宋体" w:hint="eastAsia"/>
                      <w:b/>
                      <w:sz w:val="21"/>
                      <w:szCs w:val="21"/>
                    </w:rPr>
                    <w:t>治理措施</w:t>
                  </w:r>
                </w:p>
              </w:tc>
              <w:tc>
                <w:tcPr>
                  <w:tcW w:w="1113" w:type="pct"/>
                  <w:gridSpan w:val="2"/>
                  <w:vAlign w:val="center"/>
                </w:tcPr>
                <w:p w:rsidR="006E1608" w:rsidRPr="00FC2562" w:rsidRDefault="006E1608" w:rsidP="006E1608">
                  <w:pPr>
                    <w:adjustRightInd w:val="0"/>
                    <w:snapToGrid w:val="0"/>
                    <w:ind w:firstLineChars="347" w:firstLine="732"/>
                    <w:rPr>
                      <w:rFonts w:eastAsia="宋体"/>
                      <w:b/>
                      <w:sz w:val="21"/>
                      <w:szCs w:val="21"/>
                    </w:rPr>
                  </w:pPr>
                  <w:r w:rsidRPr="00FC2562">
                    <w:rPr>
                      <w:rFonts w:eastAsia="宋体" w:hint="eastAsia"/>
                      <w:b/>
                      <w:sz w:val="21"/>
                      <w:szCs w:val="21"/>
                    </w:rPr>
                    <w:t>处理后情况</w:t>
                  </w:r>
                </w:p>
              </w:tc>
              <w:tc>
                <w:tcPr>
                  <w:tcW w:w="1094" w:type="pct"/>
                  <w:vMerge w:val="restart"/>
                  <w:vAlign w:val="center"/>
                </w:tcPr>
                <w:p w:rsidR="006E1608" w:rsidRPr="00FC2562" w:rsidRDefault="006E1608" w:rsidP="006E1608">
                  <w:pPr>
                    <w:adjustRightInd w:val="0"/>
                    <w:snapToGrid w:val="0"/>
                    <w:jc w:val="center"/>
                    <w:rPr>
                      <w:rFonts w:eastAsia="宋体"/>
                      <w:b/>
                      <w:sz w:val="21"/>
                      <w:szCs w:val="21"/>
                    </w:rPr>
                  </w:pPr>
                  <w:r w:rsidRPr="00FC2562">
                    <w:rPr>
                      <w:rFonts w:eastAsia="宋体"/>
                      <w:b/>
                      <w:sz w:val="21"/>
                      <w:szCs w:val="21"/>
                    </w:rPr>
                    <w:t>排放</w:t>
                  </w:r>
                  <w:r w:rsidRPr="00FC2562">
                    <w:rPr>
                      <w:rFonts w:eastAsia="宋体" w:hint="eastAsia"/>
                      <w:b/>
                      <w:sz w:val="21"/>
                      <w:szCs w:val="21"/>
                    </w:rPr>
                    <w:t>方式</w:t>
                  </w:r>
                </w:p>
                <w:p w:rsidR="006E1608" w:rsidRPr="00FC2562" w:rsidRDefault="006E1608" w:rsidP="006E1608">
                  <w:pPr>
                    <w:adjustRightInd w:val="0"/>
                    <w:snapToGrid w:val="0"/>
                    <w:jc w:val="center"/>
                    <w:rPr>
                      <w:rFonts w:eastAsia="宋体"/>
                      <w:b/>
                      <w:sz w:val="21"/>
                      <w:szCs w:val="21"/>
                    </w:rPr>
                  </w:pPr>
                  <w:r w:rsidRPr="00FC2562">
                    <w:rPr>
                      <w:rFonts w:eastAsia="宋体" w:hint="eastAsia"/>
                      <w:b/>
                      <w:sz w:val="21"/>
                      <w:szCs w:val="21"/>
                    </w:rPr>
                    <w:t>及</w:t>
                  </w:r>
                  <w:r w:rsidRPr="00FC2562">
                    <w:rPr>
                      <w:rFonts w:eastAsia="宋体"/>
                      <w:b/>
                      <w:sz w:val="21"/>
                      <w:szCs w:val="21"/>
                    </w:rPr>
                    <w:t>去向</w:t>
                  </w:r>
                </w:p>
              </w:tc>
            </w:tr>
            <w:tr w:rsidR="006E1608" w:rsidRPr="00FC2562" w:rsidTr="00FF7EF4">
              <w:trPr>
                <w:trHeight w:val="760"/>
                <w:jc w:val="center"/>
              </w:trPr>
              <w:tc>
                <w:tcPr>
                  <w:tcW w:w="572" w:type="pct"/>
                  <w:vMerge/>
                  <w:vAlign w:val="center"/>
                </w:tcPr>
                <w:p w:rsidR="006E1608" w:rsidRPr="00FC2562" w:rsidRDefault="006E1608" w:rsidP="006E1608">
                  <w:pPr>
                    <w:adjustRightInd w:val="0"/>
                    <w:snapToGrid w:val="0"/>
                    <w:jc w:val="center"/>
                    <w:rPr>
                      <w:rFonts w:eastAsia="宋体"/>
                      <w:b/>
                      <w:sz w:val="21"/>
                      <w:szCs w:val="21"/>
                    </w:rPr>
                  </w:pPr>
                </w:p>
              </w:tc>
              <w:tc>
                <w:tcPr>
                  <w:tcW w:w="526" w:type="pct"/>
                  <w:vMerge/>
                  <w:vAlign w:val="center"/>
                </w:tcPr>
                <w:p w:rsidR="006E1608" w:rsidRPr="00FC2562" w:rsidRDefault="006E1608" w:rsidP="006E1608">
                  <w:pPr>
                    <w:adjustRightInd w:val="0"/>
                    <w:snapToGrid w:val="0"/>
                    <w:jc w:val="center"/>
                    <w:rPr>
                      <w:rFonts w:eastAsia="宋体"/>
                      <w:b/>
                      <w:sz w:val="21"/>
                      <w:szCs w:val="21"/>
                    </w:rPr>
                  </w:pPr>
                </w:p>
              </w:tc>
              <w:tc>
                <w:tcPr>
                  <w:tcW w:w="546" w:type="pct"/>
                  <w:vAlign w:val="center"/>
                </w:tcPr>
                <w:p w:rsidR="006E1608" w:rsidRPr="00FC2562" w:rsidRDefault="006E1608" w:rsidP="006E1608">
                  <w:pPr>
                    <w:adjustRightInd w:val="0"/>
                    <w:snapToGrid w:val="0"/>
                    <w:ind w:firstLineChars="100" w:firstLine="211"/>
                    <w:rPr>
                      <w:rFonts w:eastAsia="宋体"/>
                      <w:b/>
                      <w:sz w:val="21"/>
                      <w:szCs w:val="21"/>
                    </w:rPr>
                  </w:pPr>
                  <w:r w:rsidRPr="00FC2562">
                    <w:rPr>
                      <w:rFonts w:eastAsia="宋体" w:hint="eastAsia"/>
                      <w:b/>
                      <w:sz w:val="21"/>
                      <w:szCs w:val="21"/>
                    </w:rPr>
                    <w:t>浓度</w:t>
                  </w:r>
                </w:p>
                <w:p w:rsidR="006E1608" w:rsidRPr="00FC2562" w:rsidRDefault="006E1608" w:rsidP="006E1608">
                  <w:pPr>
                    <w:adjustRightInd w:val="0"/>
                    <w:snapToGrid w:val="0"/>
                    <w:rPr>
                      <w:rFonts w:eastAsia="宋体"/>
                      <w:b/>
                      <w:sz w:val="21"/>
                      <w:szCs w:val="21"/>
                    </w:rPr>
                  </w:pPr>
                  <w:r w:rsidRPr="00FC2562">
                    <w:rPr>
                      <w:rFonts w:eastAsia="宋体"/>
                      <w:b/>
                      <w:sz w:val="21"/>
                      <w:szCs w:val="21"/>
                    </w:rPr>
                    <w:t>（</w:t>
                  </w:r>
                  <w:r w:rsidRPr="00FC2562">
                    <w:rPr>
                      <w:rFonts w:eastAsia="宋体" w:hint="eastAsia"/>
                      <w:b/>
                      <w:sz w:val="21"/>
                      <w:szCs w:val="21"/>
                    </w:rPr>
                    <w:t>m</w:t>
                  </w:r>
                  <w:r w:rsidRPr="00FC2562">
                    <w:rPr>
                      <w:rFonts w:eastAsia="宋体"/>
                      <w:b/>
                      <w:sz w:val="21"/>
                      <w:szCs w:val="21"/>
                    </w:rPr>
                    <w:t>g/L</w:t>
                  </w:r>
                  <w:r w:rsidRPr="00FC2562">
                    <w:rPr>
                      <w:rFonts w:eastAsia="宋体"/>
                      <w:b/>
                      <w:sz w:val="21"/>
                      <w:szCs w:val="21"/>
                    </w:rPr>
                    <w:t>）</w:t>
                  </w:r>
                </w:p>
              </w:tc>
              <w:tc>
                <w:tcPr>
                  <w:tcW w:w="473" w:type="pct"/>
                  <w:vAlign w:val="center"/>
                </w:tcPr>
                <w:p w:rsidR="006E1608" w:rsidRPr="00FC2562" w:rsidRDefault="006E1608" w:rsidP="006E1608">
                  <w:pPr>
                    <w:adjustRightInd w:val="0"/>
                    <w:snapToGrid w:val="0"/>
                    <w:rPr>
                      <w:rFonts w:eastAsia="宋体"/>
                      <w:b/>
                      <w:sz w:val="21"/>
                      <w:szCs w:val="21"/>
                    </w:rPr>
                  </w:pPr>
                  <w:r w:rsidRPr="00FC2562">
                    <w:rPr>
                      <w:rFonts w:eastAsia="宋体" w:hint="eastAsia"/>
                      <w:b/>
                      <w:sz w:val="21"/>
                      <w:szCs w:val="21"/>
                    </w:rPr>
                    <w:t>产生量</w:t>
                  </w:r>
                </w:p>
                <w:p w:rsidR="006E1608" w:rsidRPr="00FC2562" w:rsidRDefault="006E1608" w:rsidP="006E1608">
                  <w:pPr>
                    <w:adjustRightInd w:val="0"/>
                    <w:snapToGrid w:val="0"/>
                    <w:rPr>
                      <w:rFonts w:eastAsia="宋体"/>
                      <w:b/>
                      <w:sz w:val="21"/>
                      <w:szCs w:val="21"/>
                    </w:rPr>
                  </w:pPr>
                  <w:r w:rsidRPr="00FC2562">
                    <w:rPr>
                      <w:rFonts w:eastAsia="宋体"/>
                      <w:b/>
                      <w:sz w:val="21"/>
                      <w:szCs w:val="21"/>
                    </w:rPr>
                    <w:t>（</w:t>
                  </w:r>
                  <w:r w:rsidRPr="00FC2562">
                    <w:rPr>
                      <w:rFonts w:eastAsia="宋体" w:hint="eastAsia"/>
                      <w:b/>
                      <w:sz w:val="21"/>
                      <w:szCs w:val="21"/>
                    </w:rPr>
                    <w:t>t</w:t>
                  </w:r>
                  <w:r w:rsidRPr="00FC2562">
                    <w:rPr>
                      <w:rFonts w:eastAsia="宋体"/>
                      <w:b/>
                      <w:sz w:val="21"/>
                      <w:szCs w:val="21"/>
                    </w:rPr>
                    <w:t>/</w:t>
                  </w:r>
                  <w:r w:rsidRPr="00FC2562">
                    <w:rPr>
                      <w:rFonts w:eastAsia="宋体" w:hint="eastAsia"/>
                      <w:b/>
                      <w:sz w:val="21"/>
                      <w:szCs w:val="21"/>
                    </w:rPr>
                    <w:t>a</w:t>
                  </w:r>
                  <w:r w:rsidRPr="00FC2562">
                    <w:rPr>
                      <w:rFonts w:eastAsia="宋体"/>
                      <w:b/>
                      <w:sz w:val="21"/>
                      <w:szCs w:val="21"/>
                    </w:rPr>
                    <w:t>）</w:t>
                  </w:r>
                </w:p>
              </w:tc>
              <w:tc>
                <w:tcPr>
                  <w:tcW w:w="675" w:type="pct"/>
                  <w:vMerge/>
                  <w:vAlign w:val="center"/>
                </w:tcPr>
                <w:p w:rsidR="006E1608" w:rsidRPr="00FC2562" w:rsidRDefault="006E1608" w:rsidP="006E1608">
                  <w:pPr>
                    <w:adjustRightInd w:val="0"/>
                    <w:snapToGrid w:val="0"/>
                    <w:rPr>
                      <w:rFonts w:eastAsia="宋体"/>
                      <w:b/>
                      <w:sz w:val="21"/>
                      <w:szCs w:val="21"/>
                    </w:rPr>
                  </w:pPr>
                </w:p>
              </w:tc>
              <w:tc>
                <w:tcPr>
                  <w:tcW w:w="686" w:type="pct"/>
                  <w:vAlign w:val="center"/>
                </w:tcPr>
                <w:p w:rsidR="006E1608" w:rsidRPr="00FC2562" w:rsidRDefault="006E1608" w:rsidP="00BF7A29">
                  <w:pPr>
                    <w:adjustRightInd w:val="0"/>
                    <w:snapToGrid w:val="0"/>
                    <w:ind w:firstLineChars="200" w:firstLine="422"/>
                    <w:rPr>
                      <w:rFonts w:eastAsia="宋体"/>
                      <w:b/>
                      <w:sz w:val="21"/>
                      <w:szCs w:val="21"/>
                    </w:rPr>
                  </w:pPr>
                  <w:r w:rsidRPr="00FC2562">
                    <w:rPr>
                      <w:rFonts w:eastAsia="宋体" w:hint="eastAsia"/>
                      <w:b/>
                      <w:sz w:val="21"/>
                      <w:szCs w:val="21"/>
                    </w:rPr>
                    <w:t>浓度</w:t>
                  </w:r>
                </w:p>
                <w:p w:rsidR="006E1608" w:rsidRPr="00FC2562" w:rsidRDefault="006E1608" w:rsidP="00BF7A29">
                  <w:pPr>
                    <w:adjustRightInd w:val="0"/>
                    <w:snapToGrid w:val="0"/>
                    <w:ind w:firstLineChars="100" w:firstLine="211"/>
                    <w:rPr>
                      <w:rFonts w:eastAsia="宋体"/>
                      <w:b/>
                      <w:sz w:val="21"/>
                      <w:szCs w:val="21"/>
                    </w:rPr>
                  </w:pPr>
                  <w:r w:rsidRPr="00FC2562">
                    <w:rPr>
                      <w:rFonts w:eastAsia="宋体"/>
                      <w:b/>
                      <w:sz w:val="21"/>
                      <w:szCs w:val="21"/>
                    </w:rPr>
                    <w:t>（</w:t>
                  </w:r>
                  <w:r w:rsidRPr="00FC2562">
                    <w:rPr>
                      <w:rFonts w:eastAsia="宋体" w:hint="eastAsia"/>
                      <w:b/>
                      <w:sz w:val="21"/>
                      <w:szCs w:val="21"/>
                    </w:rPr>
                    <w:t>m</w:t>
                  </w:r>
                  <w:r w:rsidRPr="00FC2562">
                    <w:rPr>
                      <w:rFonts w:eastAsia="宋体"/>
                      <w:b/>
                      <w:sz w:val="21"/>
                      <w:szCs w:val="21"/>
                    </w:rPr>
                    <w:t>g/L</w:t>
                  </w:r>
                  <w:r w:rsidRPr="00FC2562">
                    <w:rPr>
                      <w:rFonts w:eastAsia="宋体"/>
                      <w:b/>
                      <w:sz w:val="21"/>
                      <w:szCs w:val="21"/>
                    </w:rPr>
                    <w:t>）</w:t>
                  </w:r>
                </w:p>
              </w:tc>
              <w:tc>
                <w:tcPr>
                  <w:tcW w:w="427" w:type="pct"/>
                  <w:vAlign w:val="center"/>
                </w:tcPr>
                <w:p w:rsidR="006E1608" w:rsidRPr="00FC2562" w:rsidRDefault="006E1608" w:rsidP="006E1608">
                  <w:pPr>
                    <w:adjustRightInd w:val="0"/>
                    <w:snapToGrid w:val="0"/>
                    <w:rPr>
                      <w:rFonts w:eastAsia="宋体"/>
                      <w:b/>
                      <w:sz w:val="21"/>
                      <w:szCs w:val="21"/>
                    </w:rPr>
                  </w:pPr>
                  <w:r w:rsidRPr="00FC2562">
                    <w:rPr>
                      <w:rFonts w:eastAsia="宋体" w:hint="eastAsia"/>
                      <w:b/>
                      <w:sz w:val="21"/>
                      <w:szCs w:val="21"/>
                    </w:rPr>
                    <w:t>排放量</w:t>
                  </w:r>
                </w:p>
                <w:p w:rsidR="006E1608" w:rsidRPr="00FC2562" w:rsidRDefault="006E1608" w:rsidP="006E1608">
                  <w:pPr>
                    <w:adjustRightInd w:val="0"/>
                    <w:snapToGrid w:val="0"/>
                    <w:rPr>
                      <w:rFonts w:eastAsia="宋体"/>
                      <w:b/>
                      <w:sz w:val="21"/>
                      <w:szCs w:val="21"/>
                    </w:rPr>
                  </w:pPr>
                  <w:r w:rsidRPr="00FC2562">
                    <w:rPr>
                      <w:rFonts w:eastAsia="宋体"/>
                      <w:b/>
                      <w:sz w:val="21"/>
                      <w:szCs w:val="21"/>
                    </w:rPr>
                    <w:t>（</w:t>
                  </w:r>
                  <w:r w:rsidRPr="00FC2562">
                    <w:rPr>
                      <w:rFonts w:eastAsia="宋体" w:hint="eastAsia"/>
                      <w:b/>
                      <w:sz w:val="21"/>
                      <w:szCs w:val="21"/>
                    </w:rPr>
                    <w:t>t</w:t>
                  </w:r>
                  <w:r w:rsidRPr="00FC2562">
                    <w:rPr>
                      <w:rFonts w:eastAsia="宋体"/>
                      <w:b/>
                      <w:sz w:val="21"/>
                      <w:szCs w:val="21"/>
                    </w:rPr>
                    <w:t>/</w:t>
                  </w:r>
                  <w:r w:rsidRPr="00FC2562">
                    <w:rPr>
                      <w:rFonts w:eastAsia="宋体" w:hint="eastAsia"/>
                      <w:b/>
                      <w:sz w:val="21"/>
                      <w:szCs w:val="21"/>
                    </w:rPr>
                    <w:t>a</w:t>
                  </w:r>
                  <w:r w:rsidRPr="00FC2562">
                    <w:rPr>
                      <w:rFonts w:eastAsia="宋体"/>
                      <w:b/>
                      <w:sz w:val="21"/>
                      <w:szCs w:val="21"/>
                    </w:rPr>
                    <w:t>）</w:t>
                  </w:r>
                </w:p>
              </w:tc>
              <w:tc>
                <w:tcPr>
                  <w:tcW w:w="1094" w:type="pct"/>
                  <w:vMerge/>
                  <w:vAlign w:val="center"/>
                </w:tcPr>
                <w:p w:rsidR="006E1608" w:rsidRPr="00FC2562" w:rsidRDefault="006E1608" w:rsidP="006E1608">
                  <w:pPr>
                    <w:adjustRightInd w:val="0"/>
                    <w:snapToGrid w:val="0"/>
                    <w:jc w:val="center"/>
                    <w:rPr>
                      <w:rFonts w:eastAsia="宋体"/>
                      <w:b/>
                      <w:sz w:val="21"/>
                      <w:szCs w:val="21"/>
                    </w:rPr>
                  </w:pPr>
                </w:p>
              </w:tc>
            </w:tr>
            <w:tr w:rsidR="006E1608" w:rsidRPr="00FC2562" w:rsidTr="00FF7EF4">
              <w:trPr>
                <w:trHeight w:val="20"/>
                <w:jc w:val="center"/>
              </w:trPr>
              <w:tc>
                <w:tcPr>
                  <w:tcW w:w="572" w:type="pct"/>
                  <w:vMerge w:val="restar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生活污水</w:t>
                  </w:r>
                </w:p>
                <w:p w:rsidR="006E1608" w:rsidRPr="00FC2562" w:rsidRDefault="006E1608" w:rsidP="006E1608">
                  <w:pPr>
                    <w:adjustRightInd w:val="0"/>
                    <w:snapToGrid w:val="0"/>
                    <w:jc w:val="center"/>
                    <w:rPr>
                      <w:rFonts w:eastAsia="宋体"/>
                      <w:sz w:val="21"/>
                      <w:szCs w:val="21"/>
                    </w:rPr>
                  </w:pPr>
                  <w:r>
                    <w:rPr>
                      <w:rFonts w:eastAsia="宋体" w:hint="eastAsia"/>
                      <w:sz w:val="21"/>
                      <w:szCs w:val="21"/>
                    </w:rPr>
                    <w:t>72</w:t>
                  </w:r>
                  <w:r w:rsidRPr="00FC2562">
                    <w:rPr>
                      <w:rFonts w:eastAsia="宋体" w:hint="eastAsia"/>
                      <w:sz w:val="21"/>
                      <w:szCs w:val="21"/>
                    </w:rPr>
                    <w:t>0</w:t>
                  </w: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COD</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40</w:t>
                  </w:r>
                  <w:r w:rsidRPr="00FC2562">
                    <w:rPr>
                      <w:rFonts w:eastAsia="宋体"/>
                      <w:sz w:val="21"/>
                      <w:szCs w:val="21"/>
                    </w:rPr>
                    <w:t>0</w:t>
                  </w:r>
                </w:p>
              </w:tc>
              <w:tc>
                <w:tcPr>
                  <w:tcW w:w="473"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0.</w:t>
                  </w:r>
                  <w:r>
                    <w:rPr>
                      <w:rFonts w:eastAsia="宋体" w:hint="eastAsia"/>
                      <w:sz w:val="21"/>
                      <w:szCs w:val="21"/>
                    </w:rPr>
                    <w:t>288</w:t>
                  </w:r>
                </w:p>
              </w:tc>
              <w:tc>
                <w:tcPr>
                  <w:tcW w:w="675" w:type="pct"/>
                  <w:vMerge w:val="restart"/>
                  <w:vAlign w:val="center"/>
                </w:tcPr>
                <w:p w:rsidR="006E1608" w:rsidRPr="00FC2562" w:rsidRDefault="006E1608" w:rsidP="006E1608">
                  <w:pPr>
                    <w:adjustRightInd w:val="0"/>
                    <w:snapToGrid w:val="0"/>
                    <w:jc w:val="center"/>
                    <w:rPr>
                      <w:rFonts w:eastAsia="宋体"/>
                      <w:sz w:val="21"/>
                      <w:szCs w:val="21"/>
                    </w:rPr>
                  </w:pPr>
                  <w:r w:rsidRPr="00FC2562">
                    <w:rPr>
                      <w:rFonts w:ascii="宋体" w:eastAsia="宋体" w:hAnsi="宋体" w:hint="eastAsia"/>
                      <w:sz w:val="21"/>
                      <w:szCs w:val="21"/>
                    </w:rPr>
                    <w:t>食堂废水经隔油池处理后与生活污水一并经化粪池预处理</w:t>
                  </w:r>
                </w:p>
              </w:tc>
              <w:tc>
                <w:tcPr>
                  <w:tcW w:w="686" w:type="pct"/>
                  <w:vAlign w:val="bottom"/>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COD</w:t>
                  </w:r>
                  <w:r w:rsidRPr="00FC2562">
                    <w:rPr>
                      <w:rFonts w:eastAsia="宋体" w:hint="eastAsia"/>
                      <w:sz w:val="21"/>
                      <w:szCs w:val="21"/>
                    </w:rPr>
                    <w:t>：</w:t>
                  </w:r>
                  <w:r w:rsidRPr="00FC2562">
                    <w:rPr>
                      <w:rFonts w:eastAsia="宋体" w:hint="eastAsia"/>
                      <w:sz w:val="21"/>
                      <w:szCs w:val="21"/>
                    </w:rPr>
                    <w:t>300</w:t>
                  </w:r>
                </w:p>
              </w:tc>
              <w:tc>
                <w:tcPr>
                  <w:tcW w:w="427" w:type="pct"/>
                  <w:vAlign w:val="bottom"/>
                </w:tcPr>
                <w:p w:rsidR="006E1608" w:rsidRPr="00FC2562" w:rsidRDefault="006E1608" w:rsidP="00FF7EF4">
                  <w:pPr>
                    <w:adjustRightInd w:val="0"/>
                    <w:snapToGrid w:val="0"/>
                    <w:jc w:val="center"/>
                    <w:rPr>
                      <w:rFonts w:eastAsia="宋体"/>
                      <w:sz w:val="21"/>
                      <w:szCs w:val="21"/>
                    </w:rPr>
                  </w:pPr>
                  <w:r w:rsidRPr="00FC2562">
                    <w:rPr>
                      <w:rFonts w:eastAsia="宋体" w:hint="eastAsia"/>
                      <w:sz w:val="21"/>
                      <w:szCs w:val="21"/>
                    </w:rPr>
                    <w:t>0.</w:t>
                  </w:r>
                  <w:r w:rsidR="00FF7EF4">
                    <w:rPr>
                      <w:rFonts w:eastAsia="宋体" w:hint="eastAsia"/>
                      <w:sz w:val="21"/>
                      <w:szCs w:val="21"/>
                    </w:rPr>
                    <w:t>2376</w:t>
                  </w:r>
                </w:p>
              </w:tc>
              <w:tc>
                <w:tcPr>
                  <w:tcW w:w="1094" w:type="pct"/>
                  <w:vMerge w:val="restart"/>
                  <w:vAlign w:val="center"/>
                </w:tcPr>
                <w:p w:rsidR="006E1608" w:rsidRPr="00FC2562" w:rsidRDefault="006E1608" w:rsidP="006E1608">
                  <w:pPr>
                    <w:adjustRightInd w:val="0"/>
                    <w:snapToGrid w:val="0"/>
                    <w:jc w:val="both"/>
                    <w:rPr>
                      <w:rFonts w:eastAsia="宋体"/>
                      <w:sz w:val="21"/>
                      <w:szCs w:val="21"/>
                    </w:rPr>
                  </w:pPr>
                  <w:r w:rsidRPr="00FC2562">
                    <w:rPr>
                      <w:rFonts w:eastAsia="宋体" w:hAnsi="宋体" w:hint="eastAsia"/>
                      <w:sz w:val="21"/>
                      <w:szCs w:val="21"/>
                    </w:rPr>
                    <w:t>经市政污水管网排入海安</w:t>
                  </w:r>
                  <w:r>
                    <w:rPr>
                      <w:rFonts w:eastAsia="宋体" w:hAnsi="宋体" w:hint="eastAsia"/>
                      <w:sz w:val="21"/>
                      <w:szCs w:val="21"/>
                    </w:rPr>
                    <w:t>李堡污水处理</w:t>
                  </w:r>
                  <w:r w:rsidRPr="00FC2562">
                    <w:rPr>
                      <w:rFonts w:eastAsia="宋体" w:hAnsi="宋体" w:hint="eastAsia"/>
                      <w:sz w:val="21"/>
                      <w:szCs w:val="21"/>
                    </w:rPr>
                    <w:t>有限公司集中处理，最终达标尾水排入</w:t>
                  </w:r>
                  <w:r>
                    <w:rPr>
                      <w:rFonts w:eastAsia="宋体" w:hAnsi="宋体" w:hint="eastAsia"/>
                      <w:sz w:val="21"/>
                      <w:szCs w:val="21"/>
                    </w:rPr>
                    <w:t>北凌河</w:t>
                  </w: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SS</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30</w:t>
                  </w:r>
                  <w:r w:rsidRPr="00FC2562">
                    <w:rPr>
                      <w:rFonts w:eastAsia="宋体"/>
                      <w:sz w:val="21"/>
                      <w:szCs w:val="21"/>
                    </w:rPr>
                    <w:t>0</w:t>
                  </w:r>
                </w:p>
              </w:tc>
              <w:tc>
                <w:tcPr>
                  <w:tcW w:w="473"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0.</w:t>
                  </w:r>
                  <w:r>
                    <w:rPr>
                      <w:rFonts w:eastAsia="宋体" w:hint="eastAsia"/>
                      <w:sz w:val="21"/>
                      <w:szCs w:val="21"/>
                    </w:rPr>
                    <w:t>216</w:t>
                  </w:r>
                </w:p>
              </w:tc>
              <w:tc>
                <w:tcPr>
                  <w:tcW w:w="675" w:type="pct"/>
                  <w:vMerge/>
                  <w:vAlign w:val="bottom"/>
                </w:tcPr>
                <w:p w:rsidR="006E1608" w:rsidRPr="00FC2562" w:rsidRDefault="006E1608" w:rsidP="006E1608">
                  <w:pPr>
                    <w:adjustRightInd w:val="0"/>
                    <w:snapToGrid w:val="0"/>
                    <w:rPr>
                      <w:rFonts w:eastAsia="宋体"/>
                      <w:sz w:val="21"/>
                      <w:szCs w:val="21"/>
                    </w:rPr>
                  </w:pPr>
                </w:p>
              </w:tc>
              <w:tc>
                <w:tcPr>
                  <w:tcW w:w="686" w:type="pct"/>
                  <w:vAlign w:val="bottom"/>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SS</w:t>
                  </w:r>
                  <w:r w:rsidRPr="00FC2562">
                    <w:rPr>
                      <w:rFonts w:eastAsia="宋体" w:hint="eastAsia"/>
                      <w:sz w:val="21"/>
                      <w:szCs w:val="21"/>
                    </w:rPr>
                    <w:t>：</w:t>
                  </w:r>
                  <w:r w:rsidRPr="00FC2562">
                    <w:rPr>
                      <w:rFonts w:eastAsia="宋体" w:hint="eastAsia"/>
                      <w:sz w:val="21"/>
                      <w:szCs w:val="21"/>
                    </w:rPr>
                    <w:t>150</w:t>
                  </w:r>
                </w:p>
              </w:tc>
              <w:tc>
                <w:tcPr>
                  <w:tcW w:w="427" w:type="pct"/>
                  <w:vAlign w:val="bottom"/>
                </w:tcPr>
                <w:p w:rsidR="006E1608" w:rsidRPr="00FC2562" w:rsidRDefault="006E1608" w:rsidP="00FF7EF4">
                  <w:pPr>
                    <w:adjustRightInd w:val="0"/>
                    <w:snapToGrid w:val="0"/>
                    <w:jc w:val="center"/>
                    <w:rPr>
                      <w:rFonts w:eastAsia="宋体"/>
                      <w:sz w:val="21"/>
                      <w:szCs w:val="21"/>
                    </w:rPr>
                  </w:pPr>
                  <w:r w:rsidRPr="00FC2562">
                    <w:rPr>
                      <w:rFonts w:eastAsia="宋体" w:hint="eastAsia"/>
                      <w:sz w:val="21"/>
                      <w:szCs w:val="21"/>
                    </w:rPr>
                    <w:t>0.</w:t>
                  </w:r>
                  <w:r w:rsidR="00FF7EF4">
                    <w:rPr>
                      <w:rFonts w:eastAsia="宋体" w:hint="eastAsia"/>
                      <w:sz w:val="21"/>
                      <w:szCs w:val="21"/>
                    </w:rPr>
                    <w:t>1188</w:t>
                  </w: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NH</w:t>
                  </w:r>
                  <w:r w:rsidRPr="00FC2562">
                    <w:rPr>
                      <w:rFonts w:eastAsia="宋体"/>
                      <w:sz w:val="21"/>
                      <w:szCs w:val="21"/>
                      <w:vertAlign w:val="subscript"/>
                    </w:rPr>
                    <w:t>3</w:t>
                  </w:r>
                  <w:r w:rsidRPr="00FC2562">
                    <w:rPr>
                      <w:rFonts w:eastAsia="宋体"/>
                      <w:sz w:val="21"/>
                      <w:szCs w:val="21"/>
                    </w:rPr>
                    <w:t>-N</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25</w:t>
                  </w:r>
                </w:p>
              </w:tc>
              <w:tc>
                <w:tcPr>
                  <w:tcW w:w="473"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0.0</w:t>
                  </w:r>
                  <w:r>
                    <w:rPr>
                      <w:rFonts w:eastAsia="宋体" w:hint="eastAsia"/>
                      <w:sz w:val="21"/>
                      <w:szCs w:val="21"/>
                    </w:rPr>
                    <w:t>18</w:t>
                  </w:r>
                </w:p>
              </w:tc>
              <w:tc>
                <w:tcPr>
                  <w:tcW w:w="675" w:type="pct"/>
                  <w:vMerge/>
                  <w:vAlign w:val="bottom"/>
                </w:tcPr>
                <w:p w:rsidR="006E1608" w:rsidRPr="00FC2562" w:rsidRDefault="006E1608" w:rsidP="006E1608">
                  <w:pPr>
                    <w:adjustRightInd w:val="0"/>
                    <w:snapToGrid w:val="0"/>
                    <w:rPr>
                      <w:rFonts w:eastAsia="宋体"/>
                      <w:sz w:val="21"/>
                      <w:szCs w:val="21"/>
                    </w:rPr>
                  </w:pPr>
                </w:p>
              </w:tc>
              <w:tc>
                <w:tcPr>
                  <w:tcW w:w="686" w:type="pct"/>
                  <w:vAlign w:val="bottom"/>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NH</w:t>
                  </w:r>
                  <w:r w:rsidRPr="00FC2562">
                    <w:rPr>
                      <w:rFonts w:eastAsia="宋体"/>
                      <w:sz w:val="21"/>
                      <w:szCs w:val="21"/>
                      <w:vertAlign w:val="subscript"/>
                    </w:rPr>
                    <w:t>3</w:t>
                  </w:r>
                  <w:r w:rsidRPr="00FC2562">
                    <w:rPr>
                      <w:rFonts w:eastAsia="宋体"/>
                      <w:sz w:val="21"/>
                      <w:szCs w:val="21"/>
                    </w:rPr>
                    <w:t>-N</w:t>
                  </w:r>
                  <w:r w:rsidRPr="00FC2562">
                    <w:rPr>
                      <w:rFonts w:eastAsia="宋体" w:hint="eastAsia"/>
                      <w:sz w:val="21"/>
                      <w:szCs w:val="21"/>
                    </w:rPr>
                    <w:t>：</w:t>
                  </w:r>
                  <w:r w:rsidRPr="00FC2562">
                    <w:rPr>
                      <w:rFonts w:eastAsia="宋体" w:hint="eastAsia"/>
                      <w:sz w:val="21"/>
                      <w:szCs w:val="21"/>
                    </w:rPr>
                    <w:t>25</w:t>
                  </w:r>
                </w:p>
              </w:tc>
              <w:tc>
                <w:tcPr>
                  <w:tcW w:w="427" w:type="pct"/>
                  <w:vAlign w:val="bottom"/>
                </w:tcPr>
                <w:p w:rsidR="006E1608" w:rsidRPr="00FC2562" w:rsidRDefault="006E1608" w:rsidP="00FF7EF4">
                  <w:pPr>
                    <w:adjustRightInd w:val="0"/>
                    <w:snapToGrid w:val="0"/>
                    <w:jc w:val="center"/>
                    <w:rPr>
                      <w:rFonts w:eastAsia="宋体"/>
                      <w:sz w:val="21"/>
                      <w:szCs w:val="21"/>
                    </w:rPr>
                  </w:pPr>
                  <w:r w:rsidRPr="00FC2562">
                    <w:rPr>
                      <w:rFonts w:eastAsia="宋体" w:hint="eastAsia"/>
                      <w:sz w:val="21"/>
                      <w:szCs w:val="21"/>
                    </w:rPr>
                    <w:t>0.0</w:t>
                  </w:r>
                  <w:r w:rsidR="00FF7EF4">
                    <w:rPr>
                      <w:rFonts w:eastAsia="宋体" w:hint="eastAsia"/>
                      <w:sz w:val="21"/>
                      <w:szCs w:val="21"/>
                    </w:rPr>
                    <w:t>198</w:t>
                  </w: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TP</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4</w:t>
                  </w:r>
                </w:p>
              </w:tc>
              <w:tc>
                <w:tcPr>
                  <w:tcW w:w="473"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0.00</w:t>
                  </w:r>
                  <w:r>
                    <w:rPr>
                      <w:rFonts w:eastAsia="宋体" w:hint="eastAsia"/>
                      <w:sz w:val="21"/>
                      <w:szCs w:val="21"/>
                    </w:rPr>
                    <w:t>29</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686" w:type="pct"/>
                  <w:vAlign w:val="center"/>
                </w:tcPr>
                <w:p w:rsidR="006E1608" w:rsidRPr="00FC2562" w:rsidRDefault="006E1608" w:rsidP="006E1608">
                  <w:pPr>
                    <w:adjustRightInd w:val="0"/>
                    <w:snapToGrid w:val="0"/>
                    <w:ind w:firstLineChars="150" w:firstLine="315"/>
                    <w:rPr>
                      <w:rFonts w:eastAsia="宋体"/>
                      <w:sz w:val="21"/>
                      <w:szCs w:val="21"/>
                    </w:rPr>
                  </w:pPr>
                  <w:r w:rsidRPr="00FC2562">
                    <w:rPr>
                      <w:rFonts w:eastAsia="宋体"/>
                      <w:sz w:val="21"/>
                      <w:szCs w:val="21"/>
                    </w:rPr>
                    <w:t>TP</w:t>
                  </w:r>
                  <w:r w:rsidRPr="00FC2562">
                    <w:rPr>
                      <w:rFonts w:eastAsia="宋体" w:hint="eastAsia"/>
                      <w:sz w:val="21"/>
                      <w:szCs w:val="21"/>
                    </w:rPr>
                    <w:t>：</w:t>
                  </w:r>
                  <w:r w:rsidRPr="00FC2562">
                    <w:rPr>
                      <w:rFonts w:eastAsia="宋体" w:hint="eastAsia"/>
                      <w:sz w:val="21"/>
                      <w:szCs w:val="21"/>
                    </w:rPr>
                    <w:t xml:space="preserve"> 3</w:t>
                  </w:r>
                </w:p>
              </w:tc>
              <w:tc>
                <w:tcPr>
                  <w:tcW w:w="427" w:type="pct"/>
                  <w:vAlign w:val="center"/>
                </w:tcPr>
                <w:p w:rsidR="006E1608" w:rsidRPr="00FC2562" w:rsidRDefault="006E1608" w:rsidP="00FF7EF4">
                  <w:pPr>
                    <w:adjustRightInd w:val="0"/>
                    <w:snapToGrid w:val="0"/>
                    <w:jc w:val="center"/>
                    <w:rPr>
                      <w:rFonts w:eastAsia="宋体"/>
                      <w:sz w:val="21"/>
                      <w:szCs w:val="21"/>
                    </w:rPr>
                  </w:pPr>
                  <w:r w:rsidRPr="00FC2562">
                    <w:rPr>
                      <w:rFonts w:eastAsia="宋体" w:hint="eastAsia"/>
                      <w:sz w:val="21"/>
                      <w:szCs w:val="21"/>
                    </w:rPr>
                    <w:t>0.00</w:t>
                  </w:r>
                  <w:r w:rsidR="00FF7EF4">
                    <w:rPr>
                      <w:rFonts w:eastAsia="宋体" w:hint="eastAsia"/>
                      <w:sz w:val="21"/>
                      <w:szCs w:val="21"/>
                    </w:rPr>
                    <w:t>24</w:t>
                  </w: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restar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食堂废水</w:t>
                  </w:r>
                </w:p>
                <w:p w:rsidR="006E1608" w:rsidRPr="00FC2562" w:rsidRDefault="006E1608" w:rsidP="006E1608">
                  <w:pPr>
                    <w:adjustRightInd w:val="0"/>
                    <w:snapToGrid w:val="0"/>
                    <w:jc w:val="center"/>
                    <w:rPr>
                      <w:rFonts w:eastAsia="宋体"/>
                      <w:sz w:val="21"/>
                      <w:szCs w:val="21"/>
                    </w:rPr>
                  </w:pPr>
                  <w:r>
                    <w:rPr>
                      <w:rFonts w:eastAsia="宋体" w:hint="eastAsia"/>
                      <w:sz w:val="21"/>
                      <w:szCs w:val="21"/>
                    </w:rPr>
                    <w:t>72</w:t>
                  </w: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COD</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350</w:t>
                  </w:r>
                </w:p>
              </w:tc>
              <w:tc>
                <w:tcPr>
                  <w:tcW w:w="473"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0.0</w:t>
                  </w:r>
                  <w:r>
                    <w:rPr>
                      <w:rFonts w:eastAsia="宋体" w:hint="eastAsia"/>
                      <w:sz w:val="21"/>
                      <w:szCs w:val="21"/>
                    </w:rPr>
                    <w:t>252</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686" w:type="pct"/>
                  <w:vAlign w:val="center"/>
                </w:tcPr>
                <w:p w:rsidR="006E1608" w:rsidRPr="00FC2562" w:rsidRDefault="006E1608" w:rsidP="006E1608">
                  <w:pPr>
                    <w:adjustRightInd w:val="0"/>
                    <w:snapToGrid w:val="0"/>
                    <w:rPr>
                      <w:rFonts w:eastAsia="宋体"/>
                      <w:sz w:val="21"/>
                      <w:szCs w:val="21"/>
                    </w:rPr>
                  </w:pPr>
                  <w:r w:rsidRPr="00FC2562">
                    <w:rPr>
                      <w:rFonts w:eastAsia="宋体" w:hint="eastAsia"/>
                      <w:sz w:val="21"/>
                      <w:szCs w:val="21"/>
                    </w:rPr>
                    <w:t>动植物油：</w:t>
                  </w:r>
                  <w:r w:rsidRPr="00FC2562">
                    <w:rPr>
                      <w:rFonts w:eastAsia="宋体" w:hint="eastAsia"/>
                      <w:sz w:val="21"/>
                      <w:szCs w:val="21"/>
                    </w:rPr>
                    <w:t>10</w:t>
                  </w:r>
                </w:p>
              </w:tc>
              <w:tc>
                <w:tcPr>
                  <w:tcW w:w="427" w:type="pct"/>
                  <w:vAlign w:val="center"/>
                </w:tcPr>
                <w:p w:rsidR="006E1608" w:rsidRPr="00FC2562" w:rsidRDefault="006E1608" w:rsidP="00FF7EF4">
                  <w:pPr>
                    <w:adjustRightInd w:val="0"/>
                    <w:snapToGrid w:val="0"/>
                    <w:jc w:val="center"/>
                    <w:rPr>
                      <w:rFonts w:eastAsia="宋体"/>
                      <w:sz w:val="21"/>
                      <w:szCs w:val="21"/>
                    </w:rPr>
                  </w:pPr>
                  <w:r w:rsidRPr="00FC2562">
                    <w:rPr>
                      <w:rFonts w:eastAsia="宋体" w:hint="eastAsia"/>
                      <w:sz w:val="21"/>
                      <w:szCs w:val="21"/>
                    </w:rPr>
                    <w:t>0.0</w:t>
                  </w:r>
                  <w:r w:rsidR="00FF7EF4">
                    <w:rPr>
                      <w:rFonts w:eastAsia="宋体" w:hint="eastAsia"/>
                      <w:sz w:val="21"/>
                      <w:szCs w:val="21"/>
                    </w:rPr>
                    <w:t>079</w:t>
                  </w: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SS</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200</w:t>
                  </w:r>
                </w:p>
              </w:tc>
              <w:tc>
                <w:tcPr>
                  <w:tcW w:w="473"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0.0</w:t>
                  </w:r>
                  <w:r>
                    <w:rPr>
                      <w:rFonts w:eastAsia="宋体" w:hint="eastAsia"/>
                      <w:sz w:val="21"/>
                      <w:szCs w:val="21"/>
                    </w:rPr>
                    <w:t>144</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1113" w:type="pct"/>
                  <w:gridSpan w:val="2"/>
                  <w:vMerge w:val="restart"/>
                  <w:vAlign w:val="center"/>
                </w:tcPr>
                <w:p w:rsidR="006E1608" w:rsidRPr="00FC2562" w:rsidRDefault="006E1608" w:rsidP="006E1608">
                  <w:pPr>
                    <w:adjustRightInd w:val="0"/>
                    <w:snapToGrid w:val="0"/>
                    <w:jc w:val="center"/>
                    <w:rPr>
                      <w:rFonts w:eastAsia="宋体"/>
                      <w:sz w:val="21"/>
                      <w:szCs w:val="21"/>
                    </w:rPr>
                  </w:pP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NH</w:t>
                  </w:r>
                  <w:r w:rsidRPr="00FC2562">
                    <w:rPr>
                      <w:rFonts w:eastAsia="宋体"/>
                      <w:sz w:val="21"/>
                      <w:szCs w:val="21"/>
                      <w:vertAlign w:val="subscript"/>
                    </w:rPr>
                    <w:t>3</w:t>
                  </w:r>
                  <w:r w:rsidRPr="00FC2562">
                    <w:rPr>
                      <w:rFonts w:eastAsia="宋体"/>
                      <w:sz w:val="21"/>
                      <w:szCs w:val="21"/>
                    </w:rPr>
                    <w:t>-N</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25</w:t>
                  </w:r>
                </w:p>
              </w:tc>
              <w:tc>
                <w:tcPr>
                  <w:tcW w:w="473"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0.00</w:t>
                  </w:r>
                  <w:r>
                    <w:rPr>
                      <w:rFonts w:eastAsia="宋体" w:hint="eastAsia"/>
                      <w:sz w:val="21"/>
                      <w:szCs w:val="21"/>
                    </w:rPr>
                    <w:t>18</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1113" w:type="pct"/>
                  <w:gridSpan w:val="2"/>
                  <w:vMerge/>
                  <w:vAlign w:val="center"/>
                </w:tcPr>
                <w:p w:rsidR="006E1608" w:rsidRPr="00FC2562" w:rsidRDefault="006E1608" w:rsidP="006E1608">
                  <w:pPr>
                    <w:adjustRightInd w:val="0"/>
                    <w:snapToGrid w:val="0"/>
                    <w:jc w:val="center"/>
                    <w:rPr>
                      <w:rFonts w:eastAsia="宋体"/>
                      <w:sz w:val="21"/>
                      <w:szCs w:val="21"/>
                    </w:rPr>
                  </w:pP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TP</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3</w:t>
                  </w:r>
                </w:p>
              </w:tc>
              <w:tc>
                <w:tcPr>
                  <w:tcW w:w="473"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0.000</w:t>
                  </w:r>
                  <w:r>
                    <w:rPr>
                      <w:rFonts w:eastAsia="宋体" w:hint="eastAsia"/>
                      <w:sz w:val="21"/>
                      <w:szCs w:val="21"/>
                    </w:rPr>
                    <w:t>2</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1113" w:type="pct"/>
                  <w:gridSpan w:val="2"/>
                  <w:vMerge/>
                  <w:vAlign w:val="center"/>
                </w:tcPr>
                <w:p w:rsidR="006E1608" w:rsidRPr="00FC2562" w:rsidRDefault="006E1608" w:rsidP="006E1608">
                  <w:pPr>
                    <w:adjustRightInd w:val="0"/>
                    <w:snapToGrid w:val="0"/>
                    <w:jc w:val="center"/>
                    <w:rPr>
                      <w:rFonts w:eastAsia="宋体"/>
                      <w:sz w:val="21"/>
                      <w:szCs w:val="21"/>
                    </w:rPr>
                  </w:pP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动植物油</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200</w:t>
                  </w:r>
                </w:p>
              </w:tc>
              <w:tc>
                <w:tcPr>
                  <w:tcW w:w="473"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0.0</w:t>
                  </w:r>
                  <w:r>
                    <w:rPr>
                      <w:rFonts w:eastAsia="宋体" w:hint="eastAsia"/>
                      <w:sz w:val="21"/>
                      <w:szCs w:val="21"/>
                    </w:rPr>
                    <w:t>144</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1113" w:type="pct"/>
                  <w:gridSpan w:val="2"/>
                  <w:vMerge/>
                  <w:vAlign w:val="center"/>
                </w:tcPr>
                <w:p w:rsidR="006E1608" w:rsidRPr="00FC2562" w:rsidRDefault="006E1608" w:rsidP="006E1608">
                  <w:pPr>
                    <w:adjustRightInd w:val="0"/>
                    <w:snapToGrid w:val="0"/>
                    <w:jc w:val="center"/>
                    <w:rPr>
                      <w:rFonts w:eastAsia="宋体"/>
                      <w:sz w:val="21"/>
                      <w:szCs w:val="21"/>
                    </w:rPr>
                  </w:pP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bl>
          <w:p w:rsidR="00875758" w:rsidRDefault="00875758" w:rsidP="006E1608">
            <w:pPr>
              <w:jc w:val="center"/>
              <w:rPr>
                <w:b/>
                <w:color w:val="FF0000"/>
              </w:rPr>
            </w:pPr>
          </w:p>
          <w:p w:rsidR="00FF7EF4" w:rsidRDefault="00875758" w:rsidP="006E1608">
            <w:pPr>
              <w:spacing w:line="360" w:lineRule="auto"/>
              <w:jc w:val="center"/>
              <w:rPr>
                <w:rFonts w:ascii="宋体" w:eastAsia="宋体" w:hAnsi="宋体"/>
                <w:b/>
              </w:rPr>
            </w:pPr>
            <w:r w:rsidRPr="00C82173">
              <w:rPr>
                <w:rFonts w:ascii="宋体" w:eastAsia="宋体" w:hAnsi="宋体" w:hint="eastAsia"/>
                <w:b/>
              </w:rPr>
              <w:t xml:space="preserve">    </w:t>
            </w:r>
          </w:p>
          <w:p w:rsidR="00FF7EF4" w:rsidRDefault="00FF7EF4" w:rsidP="006E1608">
            <w:pPr>
              <w:spacing w:line="360" w:lineRule="auto"/>
              <w:jc w:val="center"/>
              <w:rPr>
                <w:rFonts w:ascii="宋体" w:eastAsia="宋体" w:hAnsi="宋体"/>
                <w:b/>
              </w:rPr>
            </w:pPr>
          </w:p>
          <w:p w:rsidR="00875758" w:rsidRPr="00C82173" w:rsidRDefault="00F71113" w:rsidP="00F30216">
            <w:pPr>
              <w:spacing w:beforeLines="50" w:line="360" w:lineRule="auto"/>
              <w:jc w:val="center"/>
              <w:rPr>
                <w:b/>
              </w:rPr>
            </w:pPr>
            <w:r>
              <w:rPr>
                <w:rFonts w:ascii="宋体" w:eastAsia="宋体" w:hAnsi="宋体" w:hint="eastAsia"/>
                <w:b/>
              </w:rPr>
              <w:lastRenderedPageBreak/>
              <w:t xml:space="preserve">      </w:t>
            </w:r>
            <w:r w:rsidR="00875758" w:rsidRPr="00C82173">
              <w:rPr>
                <w:rFonts w:ascii="宋体" w:eastAsia="宋体" w:hAnsi="宋体" w:hint="eastAsia"/>
                <w:b/>
              </w:rPr>
              <w:t>表</w:t>
            </w:r>
            <w:r w:rsidR="00875758" w:rsidRPr="00C82173">
              <w:rPr>
                <w:rFonts w:hint="eastAsia"/>
                <w:b/>
              </w:rPr>
              <w:t>5-7</w:t>
            </w:r>
            <w:r w:rsidR="00875758" w:rsidRPr="00C82173">
              <w:rPr>
                <w:b/>
              </w:rPr>
              <w:t xml:space="preserve"> </w:t>
            </w:r>
            <w:r w:rsidR="00875758" w:rsidRPr="00C82173">
              <w:rPr>
                <w:rFonts w:ascii="宋体" w:eastAsia="宋体" w:hAnsi="宋体"/>
                <w:b/>
              </w:rPr>
              <w:t>废水污染物排放信息表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701"/>
              <w:gridCol w:w="1712"/>
              <w:gridCol w:w="1585"/>
              <w:gridCol w:w="1818"/>
              <w:gridCol w:w="1703"/>
              <w:gridCol w:w="1693"/>
            </w:tblGrid>
            <w:tr w:rsidR="00875758" w:rsidRPr="00C60318" w:rsidTr="003F78CC">
              <w:trPr>
                <w:trHeight w:val="172"/>
              </w:trPr>
              <w:tc>
                <w:tcPr>
                  <w:tcW w:w="833" w:type="pct"/>
                  <w:shd w:val="clear" w:color="auto" w:fill="auto"/>
                  <w:vAlign w:val="center"/>
                </w:tcPr>
                <w:p w:rsidR="00875758" w:rsidRPr="00C82173" w:rsidRDefault="00875758" w:rsidP="006E1608">
                  <w:pPr>
                    <w:jc w:val="center"/>
                    <w:rPr>
                      <w:rFonts w:ascii="宋体" w:eastAsia="宋体" w:hAnsi="宋体"/>
                      <w:b/>
                      <w:sz w:val="21"/>
                      <w:szCs w:val="21"/>
                    </w:rPr>
                  </w:pPr>
                  <w:r w:rsidRPr="00C82173">
                    <w:rPr>
                      <w:rFonts w:ascii="宋体" w:eastAsia="宋体" w:hAnsi="宋体" w:hint="eastAsia"/>
                      <w:b/>
                      <w:sz w:val="21"/>
                      <w:szCs w:val="21"/>
                    </w:rPr>
                    <w:t>序号</w:t>
                  </w:r>
                </w:p>
              </w:tc>
              <w:tc>
                <w:tcPr>
                  <w:tcW w:w="837" w:type="pct"/>
                  <w:shd w:val="clear" w:color="auto" w:fill="auto"/>
                  <w:vAlign w:val="center"/>
                </w:tcPr>
                <w:p w:rsidR="00875758" w:rsidRPr="00C82173" w:rsidRDefault="00875758" w:rsidP="006E1608">
                  <w:pPr>
                    <w:jc w:val="center"/>
                    <w:rPr>
                      <w:rFonts w:ascii="宋体" w:eastAsia="宋体" w:hAnsi="宋体"/>
                      <w:b/>
                      <w:sz w:val="21"/>
                      <w:szCs w:val="21"/>
                    </w:rPr>
                  </w:pPr>
                  <w:r w:rsidRPr="00C82173">
                    <w:rPr>
                      <w:rFonts w:ascii="宋体" w:eastAsia="宋体" w:hAnsi="宋体" w:hint="eastAsia"/>
                      <w:b/>
                      <w:sz w:val="21"/>
                      <w:szCs w:val="21"/>
                    </w:rPr>
                    <w:t>排放口编号</w:t>
                  </w:r>
                </w:p>
              </w:tc>
              <w:tc>
                <w:tcPr>
                  <w:tcW w:w="776" w:type="pct"/>
                  <w:shd w:val="clear" w:color="auto" w:fill="auto"/>
                  <w:vAlign w:val="center"/>
                </w:tcPr>
                <w:p w:rsidR="00875758" w:rsidRPr="00C82173" w:rsidRDefault="00875758" w:rsidP="006E1608">
                  <w:pPr>
                    <w:jc w:val="center"/>
                    <w:rPr>
                      <w:rFonts w:ascii="宋体" w:eastAsia="宋体" w:hAnsi="宋体"/>
                      <w:b/>
                      <w:sz w:val="21"/>
                      <w:szCs w:val="21"/>
                    </w:rPr>
                  </w:pPr>
                  <w:r w:rsidRPr="00C82173">
                    <w:rPr>
                      <w:rFonts w:ascii="宋体" w:eastAsia="宋体" w:hAnsi="宋体" w:hint="eastAsia"/>
                      <w:b/>
                      <w:sz w:val="21"/>
                      <w:szCs w:val="21"/>
                    </w:rPr>
                    <w:t>污染物种类</w:t>
                  </w:r>
                </w:p>
              </w:tc>
              <w:tc>
                <w:tcPr>
                  <w:tcW w:w="890" w:type="pct"/>
                  <w:shd w:val="clear" w:color="auto" w:fill="auto"/>
                  <w:vAlign w:val="center"/>
                </w:tcPr>
                <w:p w:rsidR="00875758" w:rsidRPr="00C82173" w:rsidRDefault="00875758" w:rsidP="006E1608">
                  <w:pPr>
                    <w:jc w:val="center"/>
                    <w:rPr>
                      <w:b/>
                      <w:sz w:val="21"/>
                      <w:szCs w:val="21"/>
                    </w:rPr>
                  </w:pPr>
                  <w:r w:rsidRPr="00C82173">
                    <w:rPr>
                      <w:rFonts w:ascii="宋体" w:eastAsia="宋体" w:hAnsi="宋体" w:hint="eastAsia"/>
                      <w:b/>
                      <w:sz w:val="21"/>
                      <w:szCs w:val="21"/>
                    </w:rPr>
                    <w:t>排放浓度</w:t>
                  </w:r>
                  <w:r w:rsidRPr="00C82173">
                    <w:rPr>
                      <w:rFonts w:hint="eastAsia"/>
                      <w:b/>
                      <w:sz w:val="21"/>
                      <w:szCs w:val="21"/>
                    </w:rPr>
                    <w:t>（</w:t>
                  </w:r>
                  <w:r w:rsidRPr="00C82173">
                    <w:rPr>
                      <w:rFonts w:hint="eastAsia"/>
                      <w:b/>
                      <w:sz w:val="21"/>
                      <w:szCs w:val="21"/>
                    </w:rPr>
                    <w:t>mg</w:t>
                  </w:r>
                  <w:r w:rsidRPr="00C82173">
                    <w:rPr>
                      <w:b/>
                      <w:sz w:val="21"/>
                      <w:szCs w:val="21"/>
                    </w:rPr>
                    <w:t>/L</w:t>
                  </w:r>
                  <w:r w:rsidRPr="00C82173">
                    <w:rPr>
                      <w:rFonts w:hint="eastAsia"/>
                      <w:b/>
                      <w:sz w:val="21"/>
                      <w:szCs w:val="21"/>
                    </w:rPr>
                    <w:t>）</w:t>
                  </w:r>
                </w:p>
              </w:tc>
              <w:tc>
                <w:tcPr>
                  <w:tcW w:w="834" w:type="pct"/>
                  <w:shd w:val="clear" w:color="auto" w:fill="auto"/>
                  <w:vAlign w:val="center"/>
                </w:tcPr>
                <w:p w:rsidR="00875758" w:rsidRPr="00F71113" w:rsidRDefault="00875758" w:rsidP="00F71113">
                  <w:pPr>
                    <w:jc w:val="center"/>
                    <w:rPr>
                      <w:rFonts w:ascii="宋体" w:eastAsia="宋体" w:hAnsi="宋体"/>
                      <w:b/>
                      <w:sz w:val="21"/>
                      <w:szCs w:val="21"/>
                    </w:rPr>
                  </w:pPr>
                  <w:r w:rsidRPr="00C82173">
                    <w:rPr>
                      <w:rFonts w:ascii="宋体" w:eastAsia="宋体" w:hAnsi="宋体" w:hint="eastAsia"/>
                      <w:b/>
                      <w:sz w:val="21"/>
                      <w:szCs w:val="21"/>
                    </w:rPr>
                    <w:t>日排放量</w:t>
                  </w:r>
                  <w:r w:rsidRPr="00C82173">
                    <w:rPr>
                      <w:rFonts w:hint="eastAsia"/>
                      <w:b/>
                      <w:sz w:val="21"/>
                      <w:szCs w:val="21"/>
                    </w:rPr>
                    <w:t>（</w:t>
                  </w:r>
                  <w:r w:rsidRPr="00C82173">
                    <w:rPr>
                      <w:rFonts w:hint="eastAsia"/>
                      <w:b/>
                      <w:sz w:val="21"/>
                      <w:szCs w:val="21"/>
                    </w:rPr>
                    <w:t>t</w:t>
                  </w:r>
                  <w:r w:rsidRPr="00C82173">
                    <w:rPr>
                      <w:b/>
                      <w:sz w:val="21"/>
                      <w:szCs w:val="21"/>
                    </w:rPr>
                    <w:t>/d</w:t>
                  </w:r>
                  <w:r w:rsidRPr="00C82173">
                    <w:rPr>
                      <w:rFonts w:hint="eastAsia"/>
                      <w:b/>
                      <w:sz w:val="21"/>
                      <w:szCs w:val="21"/>
                    </w:rPr>
                    <w:t>）</w:t>
                  </w:r>
                </w:p>
              </w:tc>
              <w:tc>
                <w:tcPr>
                  <w:tcW w:w="830" w:type="pct"/>
                  <w:shd w:val="clear" w:color="auto" w:fill="auto"/>
                  <w:vAlign w:val="center"/>
                </w:tcPr>
                <w:p w:rsidR="00875758" w:rsidRPr="00F71113" w:rsidRDefault="00875758" w:rsidP="00F71113">
                  <w:pPr>
                    <w:jc w:val="center"/>
                    <w:rPr>
                      <w:rFonts w:ascii="宋体" w:eastAsia="宋体" w:hAnsi="宋体"/>
                      <w:b/>
                      <w:sz w:val="21"/>
                      <w:szCs w:val="21"/>
                    </w:rPr>
                  </w:pPr>
                  <w:r w:rsidRPr="00C82173">
                    <w:rPr>
                      <w:rFonts w:ascii="宋体" w:eastAsia="宋体" w:hAnsi="宋体"/>
                      <w:b/>
                      <w:sz w:val="21"/>
                      <w:szCs w:val="21"/>
                    </w:rPr>
                    <w:t>年排放量</w:t>
                  </w:r>
                  <w:r w:rsidRPr="00C82173">
                    <w:rPr>
                      <w:rFonts w:hint="eastAsia"/>
                      <w:b/>
                      <w:sz w:val="21"/>
                      <w:szCs w:val="21"/>
                    </w:rPr>
                    <w:t>（</w:t>
                  </w:r>
                  <w:r w:rsidRPr="00C82173">
                    <w:rPr>
                      <w:rFonts w:hint="eastAsia"/>
                      <w:b/>
                      <w:sz w:val="21"/>
                      <w:szCs w:val="21"/>
                    </w:rPr>
                    <w:t>t</w:t>
                  </w:r>
                  <w:r w:rsidRPr="00C82173">
                    <w:rPr>
                      <w:b/>
                      <w:sz w:val="21"/>
                      <w:szCs w:val="21"/>
                    </w:rPr>
                    <w:t>/a</w:t>
                  </w:r>
                  <w:r w:rsidRPr="00C82173">
                    <w:rPr>
                      <w:rFonts w:hint="eastAsia"/>
                      <w:b/>
                      <w:sz w:val="21"/>
                      <w:szCs w:val="21"/>
                    </w:rPr>
                    <w:t>）</w:t>
                  </w:r>
                </w:p>
              </w:tc>
            </w:tr>
            <w:tr w:rsidR="00FF7EF4" w:rsidRPr="00C60318" w:rsidTr="003F78CC">
              <w:trPr>
                <w:trHeight w:val="140"/>
              </w:trPr>
              <w:tc>
                <w:tcPr>
                  <w:tcW w:w="833" w:type="pct"/>
                  <w:vMerge w:val="restart"/>
                  <w:shd w:val="clear" w:color="auto" w:fill="auto"/>
                  <w:vAlign w:val="center"/>
                </w:tcPr>
                <w:p w:rsidR="00FF7EF4" w:rsidRPr="00756477" w:rsidRDefault="00FF7EF4" w:rsidP="006E1608">
                  <w:pPr>
                    <w:jc w:val="center"/>
                    <w:rPr>
                      <w:sz w:val="21"/>
                      <w:szCs w:val="21"/>
                    </w:rPr>
                  </w:pPr>
                  <w:r w:rsidRPr="00756477">
                    <w:rPr>
                      <w:rFonts w:hint="eastAsia"/>
                      <w:sz w:val="21"/>
                      <w:szCs w:val="21"/>
                    </w:rPr>
                    <w:t>1</w:t>
                  </w:r>
                </w:p>
              </w:tc>
              <w:tc>
                <w:tcPr>
                  <w:tcW w:w="837" w:type="pct"/>
                  <w:vMerge w:val="restart"/>
                  <w:shd w:val="clear" w:color="auto" w:fill="auto"/>
                  <w:vAlign w:val="center"/>
                </w:tcPr>
                <w:p w:rsidR="00FF7EF4" w:rsidRPr="00756477" w:rsidRDefault="00FF7EF4" w:rsidP="006E1608">
                  <w:pPr>
                    <w:jc w:val="center"/>
                    <w:rPr>
                      <w:sz w:val="21"/>
                      <w:szCs w:val="21"/>
                    </w:rPr>
                  </w:pPr>
                  <w:r w:rsidRPr="00756477">
                    <w:rPr>
                      <w:rFonts w:hint="eastAsia"/>
                      <w:sz w:val="21"/>
                      <w:szCs w:val="21"/>
                    </w:rPr>
                    <w:t>F</w:t>
                  </w:r>
                  <w:r w:rsidRPr="00756477">
                    <w:rPr>
                      <w:sz w:val="21"/>
                      <w:szCs w:val="21"/>
                    </w:rPr>
                    <w:t>W-1</w:t>
                  </w:r>
                </w:p>
              </w:tc>
              <w:tc>
                <w:tcPr>
                  <w:tcW w:w="776" w:type="pct"/>
                  <w:shd w:val="clear" w:color="auto" w:fill="auto"/>
                  <w:vAlign w:val="center"/>
                </w:tcPr>
                <w:p w:rsidR="00FF7EF4" w:rsidRPr="00C82173" w:rsidRDefault="00FF7EF4" w:rsidP="006E1608">
                  <w:pPr>
                    <w:pStyle w:val="afd"/>
                    <w:rPr>
                      <w:sz w:val="21"/>
                      <w:szCs w:val="21"/>
                    </w:rPr>
                  </w:pPr>
                  <w:r w:rsidRPr="00C82173">
                    <w:rPr>
                      <w:sz w:val="21"/>
                      <w:szCs w:val="21"/>
                    </w:rPr>
                    <w:t>COD</w:t>
                  </w:r>
                </w:p>
              </w:tc>
              <w:tc>
                <w:tcPr>
                  <w:tcW w:w="890" w:type="pct"/>
                  <w:shd w:val="clear" w:color="auto" w:fill="auto"/>
                  <w:vAlign w:val="center"/>
                </w:tcPr>
                <w:p w:rsidR="00FF7EF4" w:rsidRPr="00C82173" w:rsidRDefault="00FF7EF4" w:rsidP="006E1608">
                  <w:pPr>
                    <w:pStyle w:val="afd"/>
                    <w:rPr>
                      <w:sz w:val="21"/>
                      <w:szCs w:val="21"/>
                    </w:rPr>
                  </w:pPr>
                  <w:r w:rsidRPr="00C82173">
                    <w:rPr>
                      <w:sz w:val="21"/>
                      <w:szCs w:val="21"/>
                    </w:rPr>
                    <w:t>3</w:t>
                  </w:r>
                  <w:r>
                    <w:rPr>
                      <w:rFonts w:hint="eastAsia"/>
                      <w:sz w:val="21"/>
                      <w:szCs w:val="21"/>
                    </w:rPr>
                    <w:t>0</w:t>
                  </w:r>
                  <w:r w:rsidRPr="00C82173">
                    <w:rPr>
                      <w:sz w:val="21"/>
                      <w:szCs w:val="21"/>
                    </w:rPr>
                    <w:t>0</w:t>
                  </w:r>
                </w:p>
              </w:tc>
              <w:tc>
                <w:tcPr>
                  <w:tcW w:w="834" w:type="pct"/>
                  <w:shd w:val="clear" w:color="auto" w:fill="auto"/>
                  <w:vAlign w:val="center"/>
                </w:tcPr>
                <w:p w:rsidR="00FF7EF4" w:rsidRPr="00C82173" w:rsidRDefault="00FF7EF4" w:rsidP="00FF7EF4">
                  <w:pPr>
                    <w:jc w:val="center"/>
                    <w:rPr>
                      <w:sz w:val="21"/>
                      <w:szCs w:val="21"/>
                    </w:rPr>
                  </w:pPr>
                  <w:r w:rsidRPr="00C82173">
                    <w:rPr>
                      <w:rFonts w:hint="eastAsia"/>
                      <w:sz w:val="21"/>
                      <w:szCs w:val="21"/>
                    </w:rPr>
                    <w:t>0.</w:t>
                  </w:r>
                  <w:r>
                    <w:rPr>
                      <w:rFonts w:hint="eastAsia"/>
                      <w:sz w:val="21"/>
                      <w:szCs w:val="21"/>
                    </w:rPr>
                    <w:t>000792</w:t>
                  </w:r>
                </w:p>
              </w:tc>
              <w:tc>
                <w:tcPr>
                  <w:tcW w:w="830" w:type="pct"/>
                  <w:shd w:val="clear" w:color="auto" w:fill="auto"/>
                  <w:vAlign w:val="center"/>
                </w:tcPr>
                <w:p w:rsidR="00FF7EF4" w:rsidRPr="00C82173" w:rsidRDefault="00FF7EF4" w:rsidP="00FF7EF4">
                  <w:pPr>
                    <w:pStyle w:val="afd"/>
                    <w:rPr>
                      <w:sz w:val="21"/>
                      <w:szCs w:val="21"/>
                    </w:rPr>
                  </w:pPr>
                  <w:r w:rsidRPr="00C82173">
                    <w:rPr>
                      <w:rFonts w:hint="eastAsia"/>
                      <w:sz w:val="21"/>
                      <w:szCs w:val="21"/>
                    </w:rPr>
                    <w:t>0</w:t>
                  </w:r>
                  <w:r w:rsidRPr="00C82173">
                    <w:rPr>
                      <w:sz w:val="21"/>
                      <w:szCs w:val="21"/>
                    </w:rPr>
                    <w:t>.</w:t>
                  </w:r>
                  <w:r>
                    <w:rPr>
                      <w:rFonts w:hint="eastAsia"/>
                      <w:sz w:val="21"/>
                      <w:szCs w:val="21"/>
                    </w:rPr>
                    <w:t>2376</w:t>
                  </w:r>
                </w:p>
              </w:tc>
            </w:tr>
            <w:tr w:rsidR="00FF7EF4" w:rsidRPr="00C60318" w:rsidTr="003F78CC">
              <w:trPr>
                <w:trHeight w:val="244"/>
              </w:trPr>
              <w:tc>
                <w:tcPr>
                  <w:tcW w:w="833" w:type="pct"/>
                  <w:vMerge/>
                  <w:shd w:val="clear" w:color="auto" w:fill="auto"/>
                  <w:vAlign w:val="center"/>
                </w:tcPr>
                <w:p w:rsidR="00FF7EF4" w:rsidRPr="00C82173" w:rsidRDefault="00FF7EF4" w:rsidP="006E1608">
                  <w:pPr>
                    <w:jc w:val="center"/>
                    <w:rPr>
                      <w:b/>
                      <w:sz w:val="21"/>
                      <w:szCs w:val="21"/>
                    </w:rPr>
                  </w:pPr>
                </w:p>
              </w:tc>
              <w:tc>
                <w:tcPr>
                  <w:tcW w:w="837" w:type="pct"/>
                  <w:vMerge/>
                  <w:shd w:val="clear" w:color="auto" w:fill="auto"/>
                  <w:vAlign w:val="center"/>
                </w:tcPr>
                <w:p w:rsidR="00FF7EF4" w:rsidRPr="00C82173" w:rsidRDefault="00FF7EF4" w:rsidP="006E1608">
                  <w:pPr>
                    <w:jc w:val="center"/>
                    <w:rPr>
                      <w:b/>
                      <w:sz w:val="21"/>
                      <w:szCs w:val="21"/>
                    </w:rPr>
                  </w:pPr>
                </w:p>
              </w:tc>
              <w:tc>
                <w:tcPr>
                  <w:tcW w:w="776" w:type="pct"/>
                  <w:shd w:val="clear" w:color="auto" w:fill="auto"/>
                  <w:vAlign w:val="center"/>
                </w:tcPr>
                <w:p w:rsidR="00FF7EF4" w:rsidRPr="00C82173" w:rsidRDefault="00FF7EF4" w:rsidP="006E1608">
                  <w:pPr>
                    <w:pStyle w:val="afd"/>
                    <w:rPr>
                      <w:sz w:val="21"/>
                      <w:szCs w:val="21"/>
                    </w:rPr>
                  </w:pPr>
                  <w:r w:rsidRPr="00C82173">
                    <w:rPr>
                      <w:sz w:val="21"/>
                      <w:szCs w:val="21"/>
                    </w:rPr>
                    <w:t>SS</w:t>
                  </w:r>
                </w:p>
              </w:tc>
              <w:tc>
                <w:tcPr>
                  <w:tcW w:w="890" w:type="pct"/>
                  <w:shd w:val="clear" w:color="auto" w:fill="auto"/>
                  <w:vAlign w:val="center"/>
                </w:tcPr>
                <w:p w:rsidR="00FF7EF4" w:rsidRPr="00C82173" w:rsidRDefault="00FF7EF4" w:rsidP="006E1608">
                  <w:pPr>
                    <w:pStyle w:val="afd"/>
                    <w:rPr>
                      <w:sz w:val="21"/>
                      <w:szCs w:val="21"/>
                    </w:rPr>
                  </w:pPr>
                  <w:r>
                    <w:rPr>
                      <w:rFonts w:hint="eastAsia"/>
                      <w:sz w:val="21"/>
                      <w:szCs w:val="21"/>
                    </w:rPr>
                    <w:t>15</w:t>
                  </w:r>
                  <w:r w:rsidRPr="00C82173">
                    <w:rPr>
                      <w:sz w:val="21"/>
                      <w:szCs w:val="21"/>
                    </w:rPr>
                    <w:t>0</w:t>
                  </w:r>
                </w:p>
              </w:tc>
              <w:tc>
                <w:tcPr>
                  <w:tcW w:w="834" w:type="pct"/>
                  <w:shd w:val="clear" w:color="auto" w:fill="auto"/>
                  <w:vAlign w:val="center"/>
                </w:tcPr>
                <w:p w:rsidR="00FF7EF4" w:rsidRPr="00C82173" w:rsidRDefault="00FF7EF4" w:rsidP="00FF7EF4">
                  <w:pPr>
                    <w:jc w:val="center"/>
                    <w:rPr>
                      <w:sz w:val="21"/>
                      <w:szCs w:val="21"/>
                    </w:rPr>
                  </w:pPr>
                  <w:r w:rsidRPr="00C82173">
                    <w:rPr>
                      <w:rFonts w:hint="eastAsia"/>
                      <w:sz w:val="21"/>
                      <w:szCs w:val="21"/>
                    </w:rPr>
                    <w:t>0.</w:t>
                  </w:r>
                  <w:r>
                    <w:rPr>
                      <w:rFonts w:hint="eastAsia"/>
                      <w:sz w:val="21"/>
                      <w:szCs w:val="21"/>
                    </w:rPr>
                    <w:t>000396</w:t>
                  </w:r>
                </w:p>
              </w:tc>
              <w:tc>
                <w:tcPr>
                  <w:tcW w:w="830" w:type="pct"/>
                  <w:shd w:val="clear" w:color="auto" w:fill="auto"/>
                  <w:vAlign w:val="center"/>
                </w:tcPr>
                <w:p w:rsidR="00FF7EF4" w:rsidRPr="00C82173" w:rsidRDefault="00FF7EF4" w:rsidP="00FF7EF4">
                  <w:pPr>
                    <w:pStyle w:val="afd"/>
                    <w:rPr>
                      <w:sz w:val="21"/>
                      <w:szCs w:val="21"/>
                    </w:rPr>
                  </w:pPr>
                  <w:r w:rsidRPr="00C82173">
                    <w:rPr>
                      <w:rFonts w:hint="eastAsia"/>
                      <w:sz w:val="21"/>
                      <w:szCs w:val="21"/>
                    </w:rPr>
                    <w:t>0</w:t>
                  </w:r>
                  <w:r w:rsidRPr="00C82173">
                    <w:rPr>
                      <w:sz w:val="21"/>
                      <w:szCs w:val="21"/>
                    </w:rPr>
                    <w:t>.</w:t>
                  </w:r>
                  <w:r>
                    <w:rPr>
                      <w:rFonts w:hint="eastAsia"/>
                      <w:sz w:val="21"/>
                      <w:szCs w:val="21"/>
                    </w:rPr>
                    <w:t>1188</w:t>
                  </w:r>
                </w:p>
              </w:tc>
            </w:tr>
            <w:tr w:rsidR="00FF7EF4" w:rsidRPr="00C60318" w:rsidTr="003F78CC">
              <w:trPr>
                <w:trHeight w:val="333"/>
              </w:trPr>
              <w:tc>
                <w:tcPr>
                  <w:tcW w:w="833" w:type="pct"/>
                  <w:vMerge/>
                  <w:shd w:val="clear" w:color="auto" w:fill="auto"/>
                  <w:vAlign w:val="center"/>
                </w:tcPr>
                <w:p w:rsidR="00FF7EF4" w:rsidRPr="00C82173" w:rsidRDefault="00FF7EF4" w:rsidP="006E1608">
                  <w:pPr>
                    <w:jc w:val="center"/>
                    <w:rPr>
                      <w:b/>
                      <w:sz w:val="21"/>
                      <w:szCs w:val="21"/>
                    </w:rPr>
                  </w:pPr>
                </w:p>
              </w:tc>
              <w:tc>
                <w:tcPr>
                  <w:tcW w:w="837" w:type="pct"/>
                  <w:vMerge/>
                  <w:shd w:val="clear" w:color="auto" w:fill="auto"/>
                  <w:vAlign w:val="center"/>
                </w:tcPr>
                <w:p w:rsidR="00FF7EF4" w:rsidRPr="00C82173" w:rsidRDefault="00FF7EF4" w:rsidP="006E1608">
                  <w:pPr>
                    <w:jc w:val="center"/>
                    <w:rPr>
                      <w:b/>
                      <w:sz w:val="21"/>
                      <w:szCs w:val="21"/>
                    </w:rPr>
                  </w:pPr>
                </w:p>
              </w:tc>
              <w:tc>
                <w:tcPr>
                  <w:tcW w:w="776" w:type="pct"/>
                  <w:shd w:val="clear" w:color="auto" w:fill="auto"/>
                  <w:vAlign w:val="center"/>
                </w:tcPr>
                <w:p w:rsidR="00FF7EF4" w:rsidRPr="00C82173" w:rsidRDefault="00FF7EF4" w:rsidP="006E1608">
                  <w:pPr>
                    <w:pStyle w:val="afd"/>
                    <w:rPr>
                      <w:sz w:val="21"/>
                      <w:szCs w:val="21"/>
                    </w:rPr>
                  </w:pPr>
                  <w:r w:rsidRPr="00C82173">
                    <w:rPr>
                      <w:bCs/>
                      <w:sz w:val="21"/>
                      <w:szCs w:val="21"/>
                    </w:rPr>
                    <w:t>NH</w:t>
                  </w:r>
                  <w:r w:rsidRPr="00C82173">
                    <w:rPr>
                      <w:bCs/>
                      <w:sz w:val="21"/>
                      <w:szCs w:val="21"/>
                      <w:vertAlign w:val="subscript"/>
                    </w:rPr>
                    <w:t>3</w:t>
                  </w:r>
                  <w:r w:rsidRPr="00C82173">
                    <w:rPr>
                      <w:bCs/>
                      <w:sz w:val="21"/>
                      <w:szCs w:val="21"/>
                    </w:rPr>
                    <w:t>-N</w:t>
                  </w:r>
                </w:p>
              </w:tc>
              <w:tc>
                <w:tcPr>
                  <w:tcW w:w="890" w:type="pct"/>
                  <w:shd w:val="clear" w:color="auto" w:fill="auto"/>
                  <w:vAlign w:val="center"/>
                </w:tcPr>
                <w:p w:rsidR="00FF7EF4" w:rsidRPr="00C82173" w:rsidRDefault="00FF7EF4" w:rsidP="006E1608">
                  <w:pPr>
                    <w:pStyle w:val="afd"/>
                    <w:rPr>
                      <w:sz w:val="21"/>
                      <w:szCs w:val="21"/>
                    </w:rPr>
                  </w:pPr>
                  <w:r w:rsidRPr="00C82173">
                    <w:rPr>
                      <w:sz w:val="21"/>
                      <w:szCs w:val="21"/>
                    </w:rPr>
                    <w:t>25</w:t>
                  </w:r>
                </w:p>
              </w:tc>
              <w:tc>
                <w:tcPr>
                  <w:tcW w:w="834" w:type="pct"/>
                  <w:shd w:val="clear" w:color="auto" w:fill="auto"/>
                  <w:vAlign w:val="center"/>
                </w:tcPr>
                <w:p w:rsidR="00FF7EF4" w:rsidRPr="00C82173" w:rsidRDefault="00FF7EF4" w:rsidP="00FF7EF4">
                  <w:pPr>
                    <w:jc w:val="center"/>
                    <w:rPr>
                      <w:sz w:val="21"/>
                      <w:szCs w:val="21"/>
                    </w:rPr>
                  </w:pPr>
                  <w:r w:rsidRPr="00C82173">
                    <w:rPr>
                      <w:rFonts w:hint="eastAsia"/>
                      <w:sz w:val="21"/>
                      <w:szCs w:val="21"/>
                    </w:rPr>
                    <w:t>0.</w:t>
                  </w:r>
                  <w:r>
                    <w:rPr>
                      <w:rFonts w:hint="eastAsia"/>
                      <w:sz w:val="21"/>
                      <w:szCs w:val="21"/>
                    </w:rPr>
                    <w:t>000066</w:t>
                  </w:r>
                </w:p>
              </w:tc>
              <w:tc>
                <w:tcPr>
                  <w:tcW w:w="830" w:type="pct"/>
                  <w:shd w:val="clear" w:color="auto" w:fill="auto"/>
                  <w:vAlign w:val="center"/>
                </w:tcPr>
                <w:p w:rsidR="00FF7EF4" w:rsidRPr="00C82173" w:rsidRDefault="00FF7EF4" w:rsidP="00FF7EF4">
                  <w:pPr>
                    <w:pStyle w:val="afd"/>
                    <w:rPr>
                      <w:sz w:val="21"/>
                      <w:szCs w:val="21"/>
                    </w:rPr>
                  </w:pPr>
                  <w:r w:rsidRPr="00C82173">
                    <w:rPr>
                      <w:rFonts w:hint="eastAsia"/>
                      <w:sz w:val="21"/>
                      <w:szCs w:val="21"/>
                    </w:rPr>
                    <w:t>0</w:t>
                  </w:r>
                  <w:r w:rsidRPr="00C82173">
                    <w:rPr>
                      <w:sz w:val="21"/>
                      <w:szCs w:val="21"/>
                    </w:rPr>
                    <w:t>.0</w:t>
                  </w:r>
                  <w:r>
                    <w:rPr>
                      <w:rFonts w:hint="eastAsia"/>
                      <w:sz w:val="21"/>
                      <w:szCs w:val="21"/>
                    </w:rPr>
                    <w:t>198</w:t>
                  </w:r>
                </w:p>
              </w:tc>
            </w:tr>
            <w:tr w:rsidR="00FF7EF4" w:rsidRPr="00C60318" w:rsidTr="003F78CC">
              <w:trPr>
                <w:trHeight w:val="281"/>
              </w:trPr>
              <w:tc>
                <w:tcPr>
                  <w:tcW w:w="833" w:type="pct"/>
                  <w:vMerge/>
                  <w:shd w:val="clear" w:color="auto" w:fill="auto"/>
                  <w:vAlign w:val="center"/>
                </w:tcPr>
                <w:p w:rsidR="00FF7EF4" w:rsidRPr="00C82173" w:rsidRDefault="00FF7EF4" w:rsidP="006E1608">
                  <w:pPr>
                    <w:jc w:val="center"/>
                    <w:rPr>
                      <w:b/>
                      <w:sz w:val="21"/>
                      <w:szCs w:val="21"/>
                    </w:rPr>
                  </w:pPr>
                </w:p>
              </w:tc>
              <w:tc>
                <w:tcPr>
                  <w:tcW w:w="837" w:type="pct"/>
                  <w:vMerge/>
                  <w:shd w:val="clear" w:color="auto" w:fill="auto"/>
                  <w:vAlign w:val="center"/>
                </w:tcPr>
                <w:p w:rsidR="00FF7EF4" w:rsidRPr="00C82173" w:rsidRDefault="00FF7EF4" w:rsidP="006E1608">
                  <w:pPr>
                    <w:jc w:val="center"/>
                    <w:rPr>
                      <w:b/>
                      <w:sz w:val="21"/>
                      <w:szCs w:val="21"/>
                    </w:rPr>
                  </w:pPr>
                </w:p>
              </w:tc>
              <w:tc>
                <w:tcPr>
                  <w:tcW w:w="776" w:type="pct"/>
                  <w:shd w:val="clear" w:color="auto" w:fill="auto"/>
                  <w:vAlign w:val="center"/>
                </w:tcPr>
                <w:p w:rsidR="00FF7EF4" w:rsidRPr="00C82173" w:rsidRDefault="00FF7EF4" w:rsidP="006E1608">
                  <w:pPr>
                    <w:pStyle w:val="afd"/>
                    <w:rPr>
                      <w:sz w:val="21"/>
                      <w:szCs w:val="21"/>
                    </w:rPr>
                  </w:pPr>
                  <w:r w:rsidRPr="00C82173">
                    <w:rPr>
                      <w:sz w:val="21"/>
                      <w:szCs w:val="21"/>
                    </w:rPr>
                    <w:t>TP</w:t>
                  </w:r>
                </w:p>
              </w:tc>
              <w:tc>
                <w:tcPr>
                  <w:tcW w:w="890" w:type="pct"/>
                  <w:shd w:val="clear" w:color="auto" w:fill="auto"/>
                  <w:vAlign w:val="center"/>
                </w:tcPr>
                <w:p w:rsidR="00FF7EF4" w:rsidRPr="00C82173" w:rsidRDefault="00FF7EF4" w:rsidP="006E1608">
                  <w:pPr>
                    <w:pStyle w:val="afd"/>
                    <w:rPr>
                      <w:sz w:val="21"/>
                      <w:szCs w:val="21"/>
                    </w:rPr>
                  </w:pPr>
                  <w:r>
                    <w:rPr>
                      <w:rFonts w:hint="eastAsia"/>
                      <w:sz w:val="21"/>
                      <w:szCs w:val="21"/>
                    </w:rPr>
                    <w:t>3</w:t>
                  </w:r>
                </w:p>
              </w:tc>
              <w:tc>
                <w:tcPr>
                  <w:tcW w:w="834" w:type="pct"/>
                  <w:shd w:val="clear" w:color="auto" w:fill="auto"/>
                  <w:vAlign w:val="center"/>
                </w:tcPr>
                <w:p w:rsidR="00FF7EF4" w:rsidRPr="00C82173" w:rsidRDefault="00FF7EF4" w:rsidP="00FF7EF4">
                  <w:pPr>
                    <w:jc w:val="center"/>
                    <w:rPr>
                      <w:sz w:val="21"/>
                      <w:szCs w:val="21"/>
                    </w:rPr>
                  </w:pPr>
                  <w:r w:rsidRPr="00C82173">
                    <w:rPr>
                      <w:rFonts w:hint="eastAsia"/>
                      <w:sz w:val="21"/>
                      <w:szCs w:val="21"/>
                    </w:rPr>
                    <w:t>0.00</w:t>
                  </w:r>
                  <w:r>
                    <w:rPr>
                      <w:rFonts w:hint="eastAsia"/>
                      <w:sz w:val="21"/>
                      <w:szCs w:val="21"/>
                    </w:rPr>
                    <w:t>0008</w:t>
                  </w:r>
                </w:p>
              </w:tc>
              <w:tc>
                <w:tcPr>
                  <w:tcW w:w="830" w:type="pct"/>
                  <w:shd w:val="clear" w:color="auto" w:fill="auto"/>
                  <w:vAlign w:val="center"/>
                </w:tcPr>
                <w:p w:rsidR="00FF7EF4" w:rsidRPr="00C82173" w:rsidRDefault="00FF7EF4" w:rsidP="00FF7EF4">
                  <w:pPr>
                    <w:pStyle w:val="afd"/>
                    <w:rPr>
                      <w:sz w:val="21"/>
                      <w:szCs w:val="21"/>
                    </w:rPr>
                  </w:pPr>
                  <w:r w:rsidRPr="00C82173">
                    <w:rPr>
                      <w:rFonts w:hint="eastAsia"/>
                      <w:sz w:val="21"/>
                      <w:szCs w:val="21"/>
                    </w:rPr>
                    <w:t>0</w:t>
                  </w:r>
                  <w:r w:rsidRPr="00C82173">
                    <w:rPr>
                      <w:sz w:val="21"/>
                      <w:szCs w:val="21"/>
                    </w:rPr>
                    <w:t>.00</w:t>
                  </w:r>
                  <w:r>
                    <w:rPr>
                      <w:rFonts w:hint="eastAsia"/>
                      <w:sz w:val="21"/>
                      <w:szCs w:val="21"/>
                    </w:rPr>
                    <w:t>2</w:t>
                  </w:r>
                  <w:r w:rsidRPr="00C82173">
                    <w:rPr>
                      <w:rFonts w:hint="eastAsia"/>
                      <w:sz w:val="21"/>
                      <w:szCs w:val="21"/>
                    </w:rPr>
                    <w:t>4</w:t>
                  </w:r>
                </w:p>
              </w:tc>
            </w:tr>
            <w:tr w:rsidR="00FF7EF4" w:rsidRPr="00C60318" w:rsidTr="003F78CC">
              <w:trPr>
                <w:trHeight w:val="243"/>
              </w:trPr>
              <w:tc>
                <w:tcPr>
                  <w:tcW w:w="833" w:type="pct"/>
                  <w:vMerge/>
                  <w:shd w:val="clear" w:color="auto" w:fill="auto"/>
                  <w:vAlign w:val="center"/>
                </w:tcPr>
                <w:p w:rsidR="00FF7EF4" w:rsidRPr="00C82173" w:rsidRDefault="00FF7EF4" w:rsidP="006E1608">
                  <w:pPr>
                    <w:jc w:val="center"/>
                    <w:rPr>
                      <w:b/>
                      <w:sz w:val="21"/>
                      <w:szCs w:val="21"/>
                    </w:rPr>
                  </w:pPr>
                </w:p>
              </w:tc>
              <w:tc>
                <w:tcPr>
                  <w:tcW w:w="837" w:type="pct"/>
                  <w:vMerge/>
                  <w:shd w:val="clear" w:color="auto" w:fill="auto"/>
                  <w:vAlign w:val="center"/>
                </w:tcPr>
                <w:p w:rsidR="00FF7EF4" w:rsidRPr="00C82173" w:rsidRDefault="00FF7EF4" w:rsidP="006E1608">
                  <w:pPr>
                    <w:jc w:val="center"/>
                    <w:rPr>
                      <w:b/>
                      <w:sz w:val="21"/>
                      <w:szCs w:val="21"/>
                    </w:rPr>
                  </w:pPr>
                </w:p>
              </w:tc>
              <w:tc>
                <w:tcPr>
                  <w:tcW w:w="776" w:type="pct"/>
                  <w:shd w:val="clear" w:color="auto" w:fill="auto"/>
                  <w:vAlign w:val="center"/>
                </w:tcPr>
                <w:p w:rsidR="00FF7EF4" w:rsidRPr="00C82173" w:rsidRDefault="00FF7EF4" w:rsidP="006E1608">
                  <w:pPr>
                    <w:pStyle w:val="afd"/>
                    <w:rPr>
                      <w:sz w:val="21"/>
                      <w:szCs w:val="21"/>
                    </w:rPr>
                  </w:pPr>
                  <w:r>
                    <w:rPr>
                      <w:rFonts w:hint="eastAsia"/>
                      <w:sz w:val="21"/>
                      <w:szCs w:val="21"/>
                    </w:rPr>
                    <w:t>动植物油</w:t>
                  </w:r>
                </w:p>
              </w:tc>
              <w:tc>
                <w:tcPr>
                  <w:tcW w:w="890" w:type="pct"/>
                  <w:shd w:val="clear" w:color="auto" w:fill="auto"/>
                  <w:vAlign w:val="center"/>
                </w:tcPr>
                <w:p w:rsidR="00FF7EF4" w:rsidRPr="00C82173" w:rsidRDefault="00FF7EF4" w:rsidP="006E1608">
                  <w:pPr>
                    <w:pStyle w:val="afd"/>
                    <w:rPr>
                      <w:sz w:val="21"/>
                      <w:szCs w:val="21"/>
                    </w:rPr>
                  </w:pPr>
                  <w:r>
                    <w:rPr>
                      <w:rFonts w:hint="eastAsia"/>
                      <w:sz w:val="21"/>
                      <w:szCs w:val="21"/>
                    </w:rPr>
                    <w:t>10</w:t>
                  </w:r>
                </w:p>
              </w:tc>
              <w:tc>
                <w:tcPr>
                  <w:tcW w:w="834" w:type="pct"/>
                  <w:shd w:val="clear" w:color="auto" w:fill="auto"/>
                  <w:vAlign w:val="center"/>
                </w:tcPr>
                <w:p w:rsidR="00FF7EF4" w:rsidRPr="00C82173" w:rsidRDefault="00FF7EF4" w:rsidP="00FF7EF4">
                  <w:pPr>
                    <w:jc w:val="center"/>
                    <w:rPr>
                      <w:sz w:val="21"/>
                      <w:szCs w:val="21"/>
                    </w:rPr>
                  </w:pPr>
                  <w:r>
                    <w:rPr>
                      <w:rFonts w:hint="eastAsia"/>
                      <w:sz w:val="21"/>
                      <w:szCs w:val="21"/>
                    </w:rPr>
                    <w:t>0.0000263</w:t>
                  </w:r>
                </w:p>
              </w:tc>
              <w:tc>
                <w:tcPr>
                  <w:tcW w:w="830" w:type="pct"/>
                  <w:shd w:val="clear" w:color="auto" w:fill="auto"/>
                  <w:vAlign w:val="center"/>
                </w:tcPr>
                <w:p w:rsidR="00FF7EF4" w:rsidRPr="00C82173" w:rsidRDefault="00FF7EF4" w:rsidP="00FF7EF4">
                  <w:pPr>
                    <w:pStyle w:val="afd"/>
                    <w:rPr>
                      <w:sz w:val="21"/>
                      <w:szCs w:val="21"/>
                    </w:rPr>
                  </w:pPr>
                  <w:r>
                    <w:rPr>
                      <w:rFonts w:hint="eastAsia"/>
                      <w:sz w:val="21"/>
                      <w:szCs w:val="21"/>
                    </w:rPr>
                    <w:t>0.0079</w:t>
                  </w:r>
                </w:p>
              </w:tc>
            </w:tr>
            <w:tr w:rsidR="00FF7EF4" w:rsidRPr="00C60318" w:rsidTr="003F78CC">
              <w:trPr>
                <w:trHeight w:val="205"/>
              </w:trPr>
              <w:tc>
                <w:tcPr>
                  <w:tcW w:w="1671" w:type="pct"/>
                  <w:gridSpan w:val="2"/>
                  <w:vMerge w:val="restart"/>
                  <w:shd w:val="clear" w:color="auto" w:fill="auto"/>
                  <w:vAlign w:val="center"/>
                </w:tcPr>
                <w:p w:rsidR="00FF7EF4" w:rsidRPr="00C82173" w:rsidRDefault="00FF7EF4" w:rsidP="006E1608">
                  <w:pPr>
                    <w:jc w:val="center"/>
                    <w:rPr>
                      <w:rFonts w:ascii="宋体" w:eastAsia="宋体" w:hAnsi="宋体"/>
                      <w:b/>
                      <w:sz w:val="21"/>
                      <w:szCs w:val="21"/>
                    </w:rPr>
                  </w:pPr>
                  <w:r w:rsidRPr="00C82173">
                    <w:rPr>
                      <w:rFonts w:ascii="宋体" w:eastAsia="宋体" w:hAnsi="宋体" w:hint="eastAsia"/>
                      <w:b/>
                      <w:sz w:val="21"/>
                      <w:szCs w:val="21"/>
                    </w:rPr>
                    <w:t>全厂排放口合计</w:t>
                  </w:r>
                </w:p>
              </w:tc>
              <w:tc>
                <w:tcPr>
                  <w:tcW w:w="2500" w:type="pct"/>
                  <w:gridSpan w:val="3"/>
                  <w:shd w:val="clear" w:color="auto" w:fill="auto"/>
                  <w:vAlign w:val="center"/>
                </w:tcPr>
                <w:p w:rsidR="00FF7EF4" w:rsidRPr="00C82173" w:rsidRDefault="00FF7EF4" w:rsidP="006E1608">
                  <w:pPr>
                    <w:pStyle w:val="afd"/>
                    <w:rPr>
                      <w:sz w:val="21"/>
                      <w:szCs w:val="21"/>
                    </w:rPr>
                  </w:pPr>
                  <w:r w:rsidRPr="00C82173">
                    <w:rPr>
                      <w:sz w:val="21"/>
                      <w:szCs w:val="21"/>
                    </w:rPr>
                    <w:t>COD</w:t>
                  </w:r>
                </w:p>
              </w:tc>
              <w:tc>
                <w:tcPr>
                  <w:tcW w:w="830" w:type="pct"/>
                  <w:shd w:val="clear" w:color="auto" w:fill="auto"/>
                  <w:vAlign w:val="center"/>
                </w:tcPr>
                <w:p w:rsidR="00FF7EF4" w:rsidRPr="00C82173" w:rsidRDefault="00FF7EF4" w:rsidP="00FF7EF4">
                  <w:pPr>
                    <w:pStyle w:val="afd"/>
                    <w:rPr>
                      <w:sz w:val="21"/>
                      <w:szCs w:val="21"/>
                    </w:rPr>
                  </w:pPr>
                  <w:r w:rsidRPr="00C82173">
                    <w:rPr>
                      <w:rFonts w:hint="eastAsia"/>
                      <w:sz w:val="21"/>
                      <w:szCs w:val="21"/>
                    </w:rPr>
                    <w:t>0</w:t>
                  </w:r>
                  <w:r w:rsidRPr="00C82173">
                    <w:rPr>
                      <w:sz w:val="21"/>
                      <w:szCs w:val="21"/>
                    </w:rPr>
                    <w:t>.</w:t>
                  </w:r>
                  <w:r>
                    <w:rPr>
                      <w:rFonts w:hint="eastAsia"/>
                      <w:sz w:val="21"/>
                      <w:szCs w:val="21"/>
                    </w:rPr>
                    <w:t>2376</w:t>
                  </w:r>
                </w:p>
              </w:tc>
            </w:tr>
            <w:tr w:rsidR="00FF7EF4" w:rsidRPr="00C60318" w:rsidTr="003F78CC">
              <w:trPr>
                <w:trHeight w:val="309"/>
              </w:trPr>
              <w:tc>
                <w:tcPr>
                  <w:tcW w:w="1671" w:type="pct"/>
                  <w:gridSpan w:val="2"/>
                  <w:vMerge/>
                  <w:shd w:val="clear" w:color="auto" w:fill="auto"/>
                  <w:vAlign w:val="center"/>
                </w:tcPr>
                <w:p w:rsidR="00FF7EF4" w:rsidRPr="00C82173" w:rsidRDefault="00FF7EF4" w:rsidP="006E1608">
                  <w:pPr>
                    <w:jc w:val="center"/>
                    <w:rPr>
                      <w:b/>
                      <w:sz w:val="21"/>
                      <w:szCs w:val="21"/>
                    </w:rPr>
                  </w:pPr>
                </w:p>
              </w:tc>
              <w:tc>
                <w:tcPr>
                  <w:tcW w:w="2500" w:type="pct"/>
                  <w:gridSpan w:val="3"/>
                  <w:shd w:val="clear" w:color="auto" w:fill="auto"/>
                  <w:vAlign w:val="center"/>
                </w:tcPr>
                <w:p w:rsidR="00FF7EF4" w:rsidRPr="00C82173" w:rsidRDefault="00FF7EF4" w:rsidP="006E1608">
                  <w:pPr>
                    <w:pStyle w:val="afd"/>
                    <w:rPr>
                      <w:sz w:val="21"/>
                      <w:szCs w:val="21"/>
                    </w:rPr>
                  </w:pPr>
                  <w:r w:rsidRPr="00C82173">
                    <w:rPr>
                      <w:sz w:val="21"/>
                      <w:szCs w:val="21"/>
                    </w:rPr>
                    <w:t>SS</w:t>
                  </w:r>
                </w:p>
              </w:tc>
              <w:tc>
                <w:tcPr>
                  <w:tcW w:w="830" w:type="pct"/>
                  <w:shd w:val="clear" w:color="auto" w:fill="auto"/>
                  <w:vAlign w:val="center"/>
                </w:tcPr>
                <w:p w:rsidR="00FF7EF4" w:rsidRPr="00C82173" w:rsidRDefault="00FF7EF4" w:rsidP="00FF7EF4">
                  <w:pPr>
                    <w:pStyle w:val="afd"/>
                    <w:rPr>
                      <w:sz w:val="21"/>
                      <w:szCs w:val="21"/>
                    </w:rPr>
                  </w:pPr>
                  <w:r w:rsidRPr="00C82173">
                    <w:rPr>
                      <w:rFonts w:hint="eastAsia"/>
                      <w:sz w:val="21"/>
                      <w:szCs w:val="21"/>
                    </w:rPr>
                    <w:t>0</w:t>
                  </w:r>
                  <w:r w:rsidRPr="00C82173">
                    <w:rPr>
                      <w:sz w:val="21"/>
                      <w:szCs w:val="21"/>
                    </w:rPr>
                    <w:t>.</w:t>
                  </w:r>
                  <w:r>
                    <w:rPr>
                      <w:rFonts w:hint="eastAsia"/>
                      <w:sz w:val="21"/>
                      <w:szCs w:val="21"/>
                    </w:rPr>
                    <w:t>1188</w:t>
                  </w:r>
                </w:p>
              </w:tc>
            </w:tr>
            <w:tr w:rsidR="00FF7EF4" w:rsidRPr="00C60318" w:rsidTr="003F78CC">
              <w:trPr>
                <w:trHeight w:val="271"/>
              </w:trPr>
              <w:tc>
                <w:tcPr>
                  <w:tcW w:w="1671" w:type="pct"/>
                  <w:gridSpan w:val="2"/>
                  <w:vMerge/>
                  <w:shd w:val="clear" w:color="auto" w:fill="auto"/>
                  <w:vAlign w:val="center"/>
                </w:tcPr>
                <w:p w:rsidR="00FF7EF4" w:rsidRPr="00C82173" w:rsidRDefault="00FF7EF4" w:rsidP="006E1608">
                  <w:pPr>
                    <w:jc w:val="center"/>
                    <w:rPr>
                      <w:b/>
                      <w:sz w:val="21"/>
                      <w:szCs w:val="21"/>
                    </w:rPr>
                  </w:pPr>
                </w:p>
              </w:tc>
              <w:tc>
                <w:tcPr>
                  <w:tcW w:w="2500" w:type="pct"/>
                  <w:gridSpan w:val="3"/>
                  <w:shd w:val="clear" w:color="auto" w:fill="auto"/>
                  <w:vAlign w:val="center"/>
                </w:tcPr>
                <w:p w:rsidR="00FF7EF4" w:rsidRPr="00C82173" w:rsidRDefault="00FF7EF4" w:rsidP="006E1608">
                  <w:pPr>
                    <w:pStyle w:val="afd"/>
                    <w:rPr>
                      <w:sz w:val="21"/>
                      <w:szCs w:val="21"/>
                    </w:rPr>
                  </w:pPr>
                  <w:r w:rsidRPr="00C82173">
                    <w:rPr>
                      <w:bCs/>
                      <w:sz w:val="21"/>
                      <w:szCs w:val="21"/>
                    </w:rPr>
                    <w:t>NH</w:t>
                  </w:r>
                  <w:r w:rsidRPr="00C82173">
                    <w:rPr>
                      <w:bCs/>
                      <w:sz w:val="21"/>
                      <w:szCs w:val="21"/>
                      <w:vertAlign w:val="subscript"/>
                    </w:rPr>
                    <w:t>3</w:t>
                  </w:r>
                  <w:r w:rsidRPr="00C82173">
                    <w:rPr>
                      <w:bCs/>
                      <w:sz w:val="21"/>
                      <w:szCs w:val="21"/>
                    </w:rPr>
                    <w:t>-N</w:t>
                  </w:r>
                </w:p>
              </w:tc>
              <w:tc>
                <w:tcPr>
                  <w:tcW w:w="830" w:type="pct"/>
                  <w:shd w:val="clear" w:color="auto" w:fill="auto"/>
                  <w:vAlign w:val="center"/>
                </w:tcPr>
                <w:p w:rsidR="00FF7EF4" w:rsidRPr="00C82173" w:rsidRDefault="00FF7EF4" w:rsidP="00FF7EF4">
                  <w:pPr>
                    <w:pStyle w:val="afd"/>
                    <w:rPr>
                      <w:sz w:val="21"/>
                      <w:szCs w:val="21"/>
                    </w:rPr>
                  </w:pPr>
                  <w:r w:rsidRPr="00C82173">
                    <w:rPr>
                      <w:rFonts w:hint="eastAsia"/>
                      <w:sz w:val="21"/>
                      <w:szCs w:val="21"/>
                    </w:rPr>
                    <w:t>0</w:t>
                  </w:r>
                  <w:r w:rsidRPr="00C82173">
                    <w:rPr>
                      <w:sz w:val="21"/>
                      <w:szCs w:val="21"/>
                    </w:rPr>
                    <w:t>.0</w:t>
                  </w:r>
                  <w:r>
                    <w:rPr>
                      <w:rFonts w:hint="eastAsia"/>
                      <w:sz w:val="21"/>
                      <w:szCs w:val="21"/>
                    </w:rPr>
                    <w:t>198</w:t>
                  </w:r>
                </w:p>
              </w:tc>
            </w:tr>
            <w:tr w:rsidR="00FF7EF4" w:rsidRPr="00C60318" w:rsidTr="003F78CC">
              <w:trPr>
                <w:trHeight w:val="233"/>
              </w:trPr>
              <w:tc>
                <w:tcPr>
                  <w:tcW w:w="1671" w:type="pct"/>
                  <w:gridSpan w:val="2"/>
                  <w:vMerge/>
                  <w:shd w:val="clear" w:color="auto" w:fill="auto"/>
                  <w:vAlign w:val="center"/>
                </w:tcPr>
                <w:p w:rsidR="00FF7EF4" w:rsidRPr="00C82173" w:rsidRDefault="00FF7EF4" w:rsidP="006E1608">
                  <w:pPr>
                    <w:jc w:val="center"/>
                    <w:rPr>
                      <w:b/>
                      <w:sz w:val="21"/>
                      <w:szCs w:val="21"/>
                    </w:rPr>
                  </w:pPr>
                </w:p>
              </w:tc>
              <w:tc>
                <w:tcPr>
                  <w:tcW w:w="2500" w:type="pct"/>
                  <w:gridSpan w:val="3"/>
                  <w:shd w:val="clear" w:color="auto" w:fill="auto"/>
                  <w:vAlign w:val="center"/>
                </w:tcPr>
                <w:p w:rsidR="00FF7EF4" w:rsidRPr="00C82173" w:rsidRDefault="00FF7EF4" w:rsidP="006E1608">
                  <w:pPr>
                    <w:pStyle w:val="afd"/>
                    <w:rPr>
                      <w:sz w:val="21"/>
                      <w:szCs w:val="21"/>
                    </w:rPr>
                  </w:pPr>
                  <w:r w:rsidRPr="00C82173">
                    <w:rPr>
                      <w:sz w:val="21"/>
                      <w:szCs w:val="21"/>
                    </w:rPr>
                    <w:t>TP</w:t>
                  </w:r>
                </w:p>
              </w:tc>
              <w:tc>
                <w:tcPr>
                  <w:tcW w:w="830" w:type="pct"/>
                  <w:shd w:val="clear" w:color="auto" w:fill="auto"/>
                  <w:vAlign w:val="center"/>
                </w:tcPr>
                <w:p w:rsidR="00FF7EF4" w:rsidRPr="00C82173" w:rsidRDefault="00FF7EF4" w:rsidP="00FF7EF4">
                  <w:pPr>
                    <w:pStyle w:val="afd"/>
                    <w:rPr>
                      <w:sz w:val="21"/>
                      <w:szCs w:val="21"/>
                    </w:rPr>
                  </w:pPr>
                  <w:r w:rsidRPr="00C82173">
                    <w:rPr>
                      <w:rFonts w:hint="eastAsia"/>
                      <w:sz w:val="21"/>
                      <w:szCs w:val="21"/>
                    </w:rPr>
                    <w:t>0</w:t>
                  </w:r>
                  <w:r w:rsidRPr="00C82173">
                    <w:rPr>
                      <w:sz w:val="21"/>
                      <w:szCs w:val="21"/>
                    </w:rPr>
                    <w:t>.00</w:t>
                  </w:r>
                  <w:r>
                    <w:rPr>
                      <w:rFonts w:hint="eastAsia"/>
                      <w:sz w:val="21"/>
                      <w:szCs w:val="21"/>
                    </w:rPr>
                    <w:t>2</w:t>
                  </w:r>
                  <w:r w:rsidRPr="00C82173">
                    <w:rPr>
                      <w:rFonts w:hint="eastAsia"/>
                      <w:sz w:val="21"/>
                      <w:szCs w:val="21"/>
                    </w:rPr>
                    <w:t>4</w:t>
                  </w:r>
                </w:p>
              </w:tc>
            </w:tr>
            <w:tr w:rsidR="00FF7EF4" w:rsidRPr="00C60318" w:rsidTr="003F78CC">
              <w:trPr>
                <w:trHeight w:val="195"/>
              </w:trPr>
              <w:tc>
                <w:tcPr>
                  <w:tcW w:w="1671" w:type="pct"/>
                  <w:gridSpan w:val="2"/>
                  <w:vMerge/>
                  <w:shd w:val="clear" w:color="auto" w:fill="auto"/>
                  <w:vAlign w:val="center"/>
                </w:tcPr>
                <w:p w:rsidR="00FF7EF4" w:rsidRPr="00C82173" w:rsidRDefault="00FF7EF4" w:rsidP="006E1608">
                  <w:pPr>
                    <w:jc w:val="center"/>
                    <w:rPr>
                      <w:b/>
                      <w:sz w:val="21"/>
                      <w:szCs w:val="21"/>
                    </w:rPr>
                  </w:pPr>
                </w:p>
              </w:tc>
              <w:tc>
                <w:tcPr>
                  <w:tcW w:w="2500" w:type="pct"/>
                  <w:gridSpan w:val="3"/>
                  <w:shd w:val="clear" w:color="auto" w:fill="auto"/>
                  <w:vAlign w:val="center"/>
                </w:tcPr>
                <w:p w:rsidR="00FF7EF4" w:rsidRPr="00C82173" w:rsidRDefault="00FF7EF4" w:rsidP="006E1608">
                  <w:pPr>
                    <w:pStyle w:val="afd"/>
                    <w:rPr>
                      <w:sz w:val="21"/>
                      <w:szCs w:val="21"/>
                    </w:rPr>
                  </w:pPr>
                  <w:r>
                    <w:rPr>
                      <w:rFonts w:hint="eastAsia"/>
                      <w:sz w:val="21"/>
                      <w:szCs w:val="21"/>
                    </w:rPr>
                    <w:t>动植物油</w:t>
                  </w:r>
                </w:p>
              </w:tc>
              <w:tc>
                <w:tcPr>
                  <w:tcW w:w="830" w:type="pct"/>
                  <w:shd w:val="clear" w:color="auto" w:fill="auto"/>
                  <w:vAlign w:val="center"/>
                </w:tcPr>
                <w:p w:rsidR="00FF7EF4" w:rsidRPr="00C82173" w:rsidRDefault="00FF7EF4" w:rsidP="00FF7EF4">
                  <w:pPr>
                    <w:pStyle w:val="afd"/>
                    <w:rPr>
                      <w:sz w:val="21"/>
                      <w:szCs w:val="21"/>
                    </w:rPr>
                  </w:pPr>
                  <w:r>
                    <w:rPr>
                      <w:rFonts w:hint="eastAsia"/>
                      <w:sz w:val="21"/>
                      <w:szCs w:val="21"/>
                    </w:rPr>
                    <w:t>0.0079</w:t>
                  </w:r>
                </w:p>
              </w:tc>
            </w:tr>
          </w:tbl>
          <w:p w:rsidR="00875758" w:rsidRPr="00FA7834" w:rsidRDefault="00875758" w:rsidP="00F30216">
            <w:pPr>
              <w:widowControl w:val="0"/>
              <w:spacing w:beforeLines="50" w:line="360" w:lineRule="auto"/>
              <w:ind w:firstLineChars="200" w:firstLine="482"/>
              <w:jc w:val="both"/>
              <w:rPr>
                <w:rFonts w:eastAsia="宋体"/>
                <w:b/>
                <w:szCs w:val="24"/>
              </w:rPr>
            </w:pPr>
            <w:r w:rsidRPr="00FA7834">
              <w:rPr>
                <w:rFonts w:eastAsia="宋体" w:hint="eastAsia"/>
                <w:b/>
                <w:szCs w:val="24"/>
              </w:rPr>
              <w:t>3</w:t>
            </w:r>
            <w:r w:rsidRPr="00FA7834">
              <w:rPr>
                <w:rFonts w:eastAsia="宋体"/>
                <w:b/>
                <w:szCs w:val="24"/>
              </w:rPr>
              <w:t>、噪声</w:t>
            </w:r>
          </w:p>
          <w:p w:rsidR="00875758" w:rsidRPr="00B717AB" w:rsidRDefault="00875758" w:rsidP="006E1608">
            <w:pPr>
              <w:widowControl w:val="0"/>
              <w:spacing w:line="360" w:lineRule="auto"/>
              <w:ind w:firstLineChars="200" w:firstLine="480"/>
              <w:jc w:val="both"/>
              <w:rPr>
                <w:rFonts w:eastAsia="宋体"/>
                <w:szCs w:val="24"/>
              </w:rPr>
            </w:pPr>
            <w:r w:rsidRPr="00B717AB">
              <w:rPr>
                <w:rFonts w:eastAsia="宋体" w:hint="eastAsia"/>
                <w:szCs w:val="24"/>
              </w:rPr>
              <w:t>本项目噪声来源于</w:t>
            </w:r>
            <w:r w:rsidR="00C35B37">
              <w:rPr>
                <w:rFonts w:eastAsia="宋体" w:hint="eastAsia"/>
                <w:szCs w:val="24"/>
              </w:rPr>
              <w:t>数控</w:t>
            </w:r>
            <w:r w:rsidRPr="00B717AB">
              <w:rPr>
                <w:rFonts w:eastAsia="宋体" w:hint="eastAsia"/>
                <w:szCs w:val="24"/>
              </w:rPr>
              <w:t>剪板机、</w:t>
            </w:r>
            <w:r w:rsidR="00C35B37">
              <w:rPr>
                <w:rFonts w:eastAsia="宋体" w:hint="eastAsia"/>
                <w:szCs w:val="24"/>
              </w:rPr>
              <w:t>数控</w:t>
            </w:r>
            <w:r w:rsidRPr="00B717AB">
              <w:rPr>
                <w:rFonts w:eastAsia="宋体" w:hint="eastAsia"/>
                <w:szCs w:val="24"/>
              </w:rPr>
              <w:t>折弯机、</w:t>
            </w:r>
            <w:r w:rsidR="00C35B37">
              <w:rPr>
                <w:rFonts w:eastAsia="宋体" w:hint="eastAsia"/>
                <w:szCs w:val="24"/>
              </w:rPr>
              <w:t>凹型钢带机、</w:t>
            </w:r>
            <w:r w:rsidR="00C35B37">
              <w:rPr>
                <w:rFonts w:eastAsia="宋体" w:hint="eastAsia"/>
                <w:szCs w:val="24"/>
              </w:rPr>
              <w:t>U</w:t>
            </w:r>
            <w:r w:rsidR="00C35B37">
              <w:rPr>
                <w:rFonts w:eastAsia="宋体" w:hint="eastAsia"/>
                <w:szCs w:val="24"/>
              </w:rPr>
              <w:t>型钢带机、多功能冷弯成型机、冲床、全自动生产线、行车</w:t>
            </w:r>
            <w:r w:rsidRPr="00B717AB">
              <w:rPr>
                <w:rFonts w:eastAsia="宋体" w:hint="eastAsia"/>
                <w:szCs w:val="24"/>
              </w:rPr>
              <w:t>等机械加工噪声，预计噪声源在</w:t>
            </w:r>
            <w:r w:rsidRPr="00B717AB">
              <w:rPr>
                <w:rFonts w:eastAsia="宋体" w:hint="eastAsia"/>
                <w:szCs w:val="24"/>
              </w:rPr>
              <w:t>7</w:t>
            </w:r>
            <w:r w:rsidR="00C35B37">
              <w:rPr>
                <w:rFonts w:eastAsia="宋体" w:hint="eastAsia"/>
                <w:szCs w:val="24"/>
              </w:rPr>
              <w:t>0</w:t>
            </w:r>
            <w:r w:rsidRPr="00B717AB">
              <w:rPr>
                <w:rFonts w:ascii="宋体" w:eastAsia="宋体" w:hAnsi="宋体" w:hint="eastAsia"/>
                <w:szCs w:val="24"/>
              </w:rPr>
              <w:t>～</w:t>
            </w:r>
            <w:r w:rsidRPr="00B717AB">
              <w:rPr>
                <w:rFonts w:eastAsia="宋体" w:hint="eastAsia"/>
                <w:szCs w:val="24"/>
              </w:rPr>
              <w:t>85</w:t>
            </w:r>
            <w:r w:rsidRPr="00B717AB">
              <w:rPr>
                <w:rFonts w:ascii="宋体" w:eastAsia="宋体" w:hAnsi="宋体"/>
                <w:b/>
                <w:sz w:val="21"/>
                <w:szCs w:val="21"/>
              </w:rPr>
              <w:t xml:space="preserve"> </w:t>
            </w:r>
            <w:r w:rsidRPr="00B717AB">
              <w:rPr>
                <w:rFonts w:eastAsia="宋体"/>
                <w:szCs w:val="24"/>
              </w:rPr>
              <w:t>dB</w:t>
            </w:r>
            <w:r w:rsidRPr="00B717AB">
              <w:rPr>
                <w:rFonts w:eastAsia="宋体" w:hAnsi="宋体"/>
                <w:szCs w:val="24"/>
              </w:rPr>
              <w:t>（</w:t>
            </w:r>
            <w:r w:rsidRPr="00B717AB">
              <w:rPr>
                <w:rFonts w:eastAsia="宋体"/>
                <w:szCs w:val="24"/>
              </w:rPr>
              <w:t>A</w:t>
            </w:r>
            <w:r w:rsidRPr="00B717AB">
              <w:rPr>
                <w:rFonts w:eastAsia="宋体" w:hAnsi="宋体"/>
                <w:szCs w:val="24"/>
              </w:rPr>
              <w:t>）</w:t>
            </w:r>
            <w:r w:rsidRPr="00B717AB">
              <w:rPr>
                <w:rFonts w:eastAsia="宋体" w:hint="eastAsia"/>
                <w:szCs w:val="24"/>
              </w:rPr>
              <w:t>。项目</w:t>
            </w:r>
            <w:r w:rsidRPr="00B717AB">
              <w:rPr>
                <w:rFonts w:eastAsia="宋体"/>
                <w:szCs w:val="24"/>
              </w:rPr>
              <w:t>主要噪声设备</w:t>
            </w:r>
            <w:r w:rsidRPr="00B717AB">
              <w:rPr>
                <w:rFonts w:eastAsia="宋体" w:hint="eastAsia"/>
                <w:szCs w:val="24"/>
              </w:rPr>
              <w:t>情况</w:t>
            </w:r>
            <w:r w:rsidRPr="00B717AB">
              <w:rPr>
                <w:rFonts w:eastAsia="宋体"/>
                <w:szCs w:val="24"/>
              </w:rPr>
              <w:t>见表</w:t>
            </w:r>
            <w:r w:rsidRPr="00B717AB">
              <w:rPr>
                <w:rFonts w:eastAsia="宋体" w:hint="eastAsia"/>
                <w:szCs w:val="24"/>
              </w:rPr>
              <w:t>5-</w:t>
            </w:r>
            <w:r>
              <w:rPr>
                <w:rFonts w:eastAsia="宋体" w:hint="eastAsia"/>
                <w:szCs w:val="24"/>
              </w:rPr>
              <w:t>8</w:t>
            </w:r>
            <w:r w:rsidRPr="00B717AB">
              <w:rPr>
                <w:rFonts w:eastAsia="宋体" w:hint="eastAsia"/>
                <w:szCs w:val="24"/>
              </w:rPr>
              <w:t>：</w:t>
            </w:r>
          </w:p>
          <w:p w:rsidR="00875758" w:rsidRPr="00B717AB" w:rsidRDefault="00875758" w:rsidP="006E1608">
            <w:pPr>
              <w:spacing w:line="360" w:lineRule="auto"/>
              <w:ind w:firstLineChars="200" w:firstLine="482"/>
              <w:jc w:val="center"/>
              <w:rPr>
                <w:rFonts w:eastAsia="宋体"/>
                <w:b/>
                <w:szCs w:val="24"/>
              </w:rPr>
            </w:pPr>
            <w:r w:rsidRPr="00B717AB">
              <w:rPr>
                <w:rFonts w:eastAsia="宋体" w:hAnsi="宋体"/>
                <w:b/>
                <w:bCs/>
                <w:szCs w:val="24"/>
              </w:rPr>
              <w:t>表</w:t>
            </w:r>
            <w:r w:rsidRPr="00B717AB">
              <w:rPr>
                <w:rFonts w:eastAsia="宋体" w:hint="eastAsia"/>
                <w:b/>
                <w:bCs/>
                <w:szCs w:val="24"/>
              </w:rPr>
              <w:t>5-</w:t>
            </w:r>
            <w:r>
              <w:rPr>
                <w:rFonts w:eastAsia="宋体" w:hint="eastAsia"/>
                <w:b/>
                <w:bCs/>
                <w:szCs w:val="24"/>
              </w:rPr>
              <w:t>8</w:t>
            </w:r>
            <w:r w:rsidRPr="00B717AB">
              <w:rPr>
                <w:rFonts w:eastAsia="宋体" w:hint="eastAsia"/>
                <w:b/>
                <w:bCs/>
                <w:szCs w:val="24"/>
              </w:rPr>
              <w:t xml:space="preserve"> </w:t>
            </w:r>
            <w:r w:rsidRPr="00B717AB">
              <w:rPr>
                <w:rFonts w:eastAsia="宋体"/>
                <w:b/>
                <w:bCs/>
                <w:szCs w:val="24"/>
              </w:rPr>
              <w:t xml:space="preserve"> </w:t>
            </w:r>
            <w:r w:rsidRPr="00B717AB">
              <w:rPr>
                <w:rFonts w:eastAsia="宋体" w:hAnsi="宋体"/>
                <w:b/>
                <w:bCs/>
                <w:szCs w:val="24"/>
              </w:rPr>
              <w:t>本</w:t>
            </w:r>
            <w:r w:rsidRPr="00B717AB">
              <w:rPr>
                <w:rFonts w:eastAsia="宋体" w:hAnsi="宋体"/>
                <w:b/>
                <w:szCs w:val="24"/>
              </w:rPr>
              <w:t>项目噪声设备一览表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503"/>
              <w:gridCol w:w="1942"/>
              <w:gridCol w:w="1136"/>
              <w:gridCol w:w="1274"/>
              <w:gridCol w:w="1274"/>
              <w:gridCol w:w="2874"/>
              <w:gridCol w:w="1209"/>
            </w:tblGrid>
            <w:tr w:rsidR="003F78CC" w:rsidRPr="00B717AB" w:rsidTr="003F78CC">
              <w:trPr>
                <w:trHeight w:val="498"/>
                <w:jc w:val="center"/>
              </w:trPr>
              <w:tc>
                <w:tcPr>
                  <w:tcW w:w="246" w:type="pct"/>
                  <w:vAlign w:val="center"/>
                </w:tcPr>
                <w:p w:rsidR="00875758" w:rsidRPr="00B717AB" w:rsidRDefault="00875758" w:rsidP="006E1608">
                  <w:pPr>
                    <w:jc w:val="center"/>
                    <w:rPr>
                      <w:rFonts w:eastAsia="宋体"/>
                      <w:b/>
                      <w:sz w:val="21"/>
                      <w:szCs w:val="21"/>
                    </w:rPr>
                  </w:pPr>
                  <w:r w:rsidRPr="00B717AB">
                    <w:rPr>
                      <w:rFonts w:eastAsia="宋体" w:hAnsi="宋体"/>
                      <w:b/>
                      <w:sz w:val="21"/>
                      <w:szCs w:val="21"/>
                    </w:rPr>
                    <w:t>序号</w:t>
                  </w:r>
                </w:p>
              </w:tc>
              <w:tc>
                <w:tcPr>
                  <w:tcW w:w="951" w:type="pct"/>
                  <w:vAlign w:val="center"/>
                </w:tcPr>
                <w:p w:rsidR="00875758" w:rsidRPr="00B717AB" w:rsidRDefault="00875758" w:rsidP="006E1608">
                  <w:pPr>
                    <w:jc w:val="center"/>
                    <w:rPr>
                      <w:rFonts w:eastAsia="宋体" w:hAnsi="宋体"/>
                      <w:b/>
                      <w:sz w:val="21"/>
                      <w:szCs w:val="21"/>
                    </w:rPr>
                  </w:pPr>
                  <w:r w:rsidRPr="00B717AB">
                    <w:rPr>
                      <w:rFonts w:eastAsia="宋体" w:hAnsi="宋体"/>
                      <w:b/>
                      <w:sz w:val="21"/>
                      <w:szCs w:val="21"/>
                    </w:rPr>
                    <w:t>高噪声设备名称</w:t>
                  </w:r>
                </w:p>
              </w:tc>
              <w:tc>
                <w:tcPr>
                  <w:tcW w:w="556" w:type="pct"/>
                  <w:vAlign w:val="center"/>
                </w:tcPr>
                <w:p w:rsidR="00F71113" w:rsidRDefault="00875758" w:rsidP="006E1608">
                  <w:pPr>
                    <w:jc w:val="center"/>
                    <w:rPr>
                      <w:rFonts w:eastAsia="宋体" w:hAnsi="宋体"/>
                      <w:b/>
                      <w:sz w:val="21"/>
                      <w:szCs w:val="21"/>
                    </w:rPr>
                  </w:pPr>
                  <w:r w:rsidRPr="00B717AB">
                    <w:rPr>
                      <w:rFonts w:eastAsia="宋体" w:hAnsi="宋体"/>
                      <w:b/>
                      <w:sz w:val="21"/>
                      <w:szCs w:val="21"/>
                    </w:rPr>
                    <w:t>数量</w:t>
                  </w:r>
                </w:p>
                <w:p w:rsidR="00875758" w:rsidRPr="00B717AB" w:rsidRDefault="00875758" w:rsidP="006E1608">
                  <w:pPr>
                    <w:jc w:val="center"/>
                    <w:rPr>
                      <w:rFonts w:eastAsia="宋体"/>
                      <w:b/>
                      <w:sz w:val="21"/>
                      <w:szCs w:val="21"/>
                    </w:rPr>
                  </w:pPr>
                  <w:r w:rsidRPr="00B717AB">
                    <w:rPr>
                      <w:rFonts w:eastAsia="宋体" w:hAnsi="宋体"/>
                      <w:b/>
                      <w:sz w:val="21"/>
                      <w:szCs w:val="21"/>
                    </w:rPr>
                    <w:t>（台</w:t>
                  </w:r>
                  <w:r w:rsidRPr="00B717AB">
                    <w:rPr>
                      <w:rFonts w:eastAsia="宋体"/>
                      <w:b/>
                      <w:sz w:val="21"/>
                      <w:szCs w:val="21"/>
                    </w:rPr>
                    <w:t>/</w:t>
                  </w:r>
                  <w:r w:rsidRPr="00B717AB">
                    <w:rPr>
                      <w:rFonts w:eastAsia="宋体" w:hAnsi="宋体"/>
                      <w:b/>
                      <w:sz w:val="21"/>
                      <w:szCs w:val="21"/>
                    </w:rPr>
                    <w:t>套）</w:t>
                  </w:r>
                </w:p>
              </w:tc>
              <w:tc>
                <w:tcPr>
                  <w:tcW w:w="624" w:type="pct"/>
                  <w:vAlign w:val="center"/>
                </w:tcPr>
                <w:p w:rsidR="00875758" w:rsidRPr="00B717AB" w:rsidRDefault="00875758" w:rsidP="006E1608">
                  <w:pPr>
                    <w:jc w:val="center"/>
                    <w:rPr>
                      <w:rFonts w:eastAsia="宋体" w:hAnsi="宋体"/>
                      <w:b/>
                      <w:sz w:val="21"/>
                      <w:szCs w:val="21"/>
                    </w:rPr>
                  </w:pPr>
                  <w:r w:rsidRPr="00B717AB">
                    <w:rPr>
                      <w:rFonts w:eastAsia="宋体" w:hAnsi="宋体"/>
                      <w:b/>
                      <w:sz w:val="21"/>
                      <w:szCs w:val="21"/>
                    </w:rPr>
                    <w:t>单台噪声值</w:t>
                  </w:r>
                </w:p>
                <w:p w:rsidR="00875758" w:rsidRPr="00B717AB" w:rsidRDefault="00875758" w:rsidP="006E1608">
                  <w:pPr>
                    <w:jc w:val="center"/>
                    <w:rPr>
                      <w:rFonts w:eastAsia="宋体"/>
                      <w:b/>
                      <w:sz w:val="21"/>
                      <w:szCs w:val="21"/>
                    </w:rPr>
                  </w:pPr>
                  <w:r w:rsidRPr="00B717AB">
                    <w:rPr>
                      <w:rFonts w:eastAsia="宋体"/>
                      <w:b/>
                      <w:sz w:val="21"/>
                      <w:szCs w:val="21"/>
                    </w:rPr>
                    <w:t>dB</w:t>
                  </w:r>
                  <w:r w:rsidRPr="00B717AB">
                    <w:rPr>
                      <w:rFonts w:eastAsia="宋体" w:hAnsi="宋体"/>
                      <w:b/>
                      <w:sz w:val="21"/>
                      <w:szCs w:val="21"/>
                    </w:rPr>
                    <w:t>（</w:t>
                  </w:r>
                  <w:r w:rsidRPr="00B717AB">
                    <w:rPr>
                      <w:rFonts w:eastAsia="宋体"/>
                      <w:b/>
                      <w:sz w:val="21"/>
                      <w:szCs w:val="21"/>
                    </w:rPr>
                    <w:t>A</w:t>
                  </w:r>
                  <w:r w:rsidRPr="00B717AB">
                    <w:rPr>
                      <w:rFonts w:eastAsia="宋体" w:hAnsi="宋体"/>
                      <w:b/>
                      <w:sz w:val="21"/>
                      <w:szCs w:val="21"/>
                    </w:rPr>
                    <w:t>）</w:t>
                  </w:r>
                </w:p>
              </w:tc>
              <w:tc>
                <w:tcPr>
                  <w:tcW w:w="624" w:type="pct"/>
                  <w:vAlign w:val="center"/>
                </w:tcPr>
                <w:p w:rsidR="00875758" w:rsidRPr="00B717AB" w:rsidRDefault="00875758" w:rsidP="006E1608">
                  <w:pPr>
                    <w:jc w:val="center"/>
                    <w:rPr>
                      <w:rFonts w:eastAsia="宋体"/>
                      <w:b/>
                      <w:sz w:val="21"/>
                      <w:szCs w:val="21"/>
                    </w:rPr>
                  </w:pPr>
                  <w:r w:rsidRPr="00B717AB">
                    <w:rPr>
                      <w:rFonts w:eastAsia="宋体" w:hAnsi="宋体"/>
                      <w:b/>
                      <w:sz w:val="21"/>
                      <w:szCs w:val="21"/>
                    </w:rPr>
                    <w:t>所处位置</w:t>
                  </w:r>
                </w:p>
              </w:tc>
              <w:tc>
                <w:tcPr>
                  <w:tcW w:w="1407" w:type="pct"/>
                  <w:vAlign w:val="center"/>
                </w:tcPr>
                <w:p w:rsidR="00875758" w:rsidRPr="00B717AB" w:rsidRDefault="00875758" w:rsidP="006E1608">
                  <w:pPr>
                    <w:jc w:val="center"/>
                    <w:rPr>
                      <w:rFonts w:eastAsia="宋体"/>
                      <w:b/>
                      <w:sz w:val="21"/>
                      <w:szCs w:val="21"/>
                    </w:rPr>
                  </w:pPr>
                  <w:r w:rsidRPr="00B717AB">
                    <w:rPr>
                      <w:rFonts w:eastAsia="宋体" w:hAnsi="宋体"/>
                      <w:b/>
                      <w:sz w:val="21"/>
                      <w:szCs w:val="21"/>
                    </w:rPr>
                    <w:t>治理措施</w:t>
                  </w:r>
                </w:p>
              </w:tc>
              <w:tc>
                <w:tcPr>
                  <w:tcW w:w="592" w:type="pct"/>
                  <w:vAlign w:val="center"/>
                </w:tcPr>
                <w:p w:rsidR="00875758" w:rsidRPr="00B717AB" w:rsidRDefault="00875758" w:rsidP="006E1608">
                  <w:pPr>
                    <w:jc w:val="center"/>
                    <w:rPr>
                      <w:rFonts w:eastAsia="宋体" w:hAnsi="宋体"/>
                      <w:b/>
                      <w:sz w:val="21"/>
                      <w:szCs w:val="21"/>
                    </w:rPr>
                  </w:pPr>
                  <w:r w:rsidRPr="00B717AB">
                    <w:rPr>
                      <w:rFonts w:eastAsia="宋体" w:hAnsi="宋体"/>
                      <w:b/>
                      <w:sz w:val="21"/>
                      <w:szCs w:val="21"/>
                    </w:rPr>
                    <w:t>降噪效果</w:t>
                  </w:r>
                </w:p>
                <w:p w:rsidR="00875758" w:rsidRPr="00B717AB" w:rsidRDefault="00875758" w:rsidP="006E1608">
                  <w:pPr>
                    <w:jc w:val="center"/>
                    <w:rPr>
                      <w:rFonts w:eastAsia="宋体"/>
                      <w:b/>
                      <w:sz w:val="21"/>
                      <w:szCs w:val="21"/>
                    </w:rPr>
                  </w:pPr>
                  <w:r w:rsidRPr="00B717AB">
                    <w:rPr>
                      <w:rFonts w:eastAsia="宋体"/>
                      <w:b/>
                      <w:sz w:val="21"/>
                      <w:szCs w:val="21"/>
                    </w:rPr>
                    <w:t>dB</w:t>
                  </w:r>
                  <w:r w:rsidRPr="00B717AB">
                    <w:rPr>
                      <w:rFonts w:eastAsia="宋体" w:hAnsi="宋体"/>
                      <w:b/>
                      <w:sz w:val="21"/>
                      <w:szCs w:val="21"/>
                    </w:rPr>
                    <w:t>（</w:t>
                  </w:r>
                  <w:r w:rsidRPr="00B717AB">
                    <w:rPr>
                      <w:rFonts w:eastAsia="宋体"/>
                      <w:b/>
                      <w:sz w:val="21"/>
                      <w:szCs w:val="21"/>
                    </w:rPr>
                    <w:t>A</w:t>
                  </w:r>
                  <w:r w:rsidRPr="00B717AB">
                    <w:rPr>
                      <w:rFonts w:eastAsia="宋体" w:hAnsi="宋体"/>
                      <w:b/>
                      <w:sz w:val="21"/>
                      <w:szCs w:val="21"/>
                    </w:rPr>
                    <w:t>）</w:t>
                  </w:r>
                </w:p>
              </w:tc>
            </w:tr>
            <w:tr w:rsidR="003F78CC" w:rsidRPr="00B717AB" w:rsidTr="003F78CC">
              <w:trPr>
                <w:cantSplit/>
                <w:trHeight w:val="122"/>
                <w:jc w:val="center"/>
              </w:trPr>
              <w:tc>
                <w:tcPr>
                  <w:tcW w:w="246" w:type="pct"/>
                  <w:vAlign w:val="center"/>
                </w:tcPr>
                <w:p w:rsidR="00875758" w:rsidRPr="00B717AB" w:rsidRDefault="00875758" w:rsidP="006E1608">
                  <w:pPr>
                    <w:jc w:val="center"/>
                    <w:rPr>
                      <w:rFonts w:eastAsia="宋体"/>
                      <w:sz w:val="21"/>
                      <w:szCs w:val="21"/>
                    </w:rPr>
                  </w:pPr>
                  <w:r w:rsidRPr="00B717AB">
                    <w:rPr>
                      <w:rFonts w:eastAsia="宋体"/>
                      <w:sz w:val="21"/>
                      <w:szCs w:val="21"/>
                    </w:rPr>
                    <w:t>1</w:t>
                  </w:r>
                </w:p>
              </w:tc>
              <w:tc>
                <w:tcPr>
                  <w:tcW w:w="951" w:type="pct"/>
                </w:tcPr>
                <w:p w:rsidR="00875758" w:rsidRPr="00B717AB" w:rsidRDefault="00F71113" w:rsidP="006E1608">
                  <w:pPr>
                    <w:jc w:val="center"/>
                    <w:rPr>
                      <w:rFonts w:eastAsia="宋体"/>
                      <w:sz w:val="21"/>
                      <w:szCs w:val="21"/>
                    </w:rPr>
                  </w:pPr>
                  <w:r>
                    <w:rPr>
                      <w:rFonts w:eastAsia="宋体" w:hint="eastAsia"/>
                      <w:sz w:val="21"/>
                      <w:szCs w:val="21"/>
                    </w:rPr>
                    <w:t>数控</w:t>
                  </w:r>
                  <w:r w:rsidR="00875758" w:rsidRPr="00B717AB">
                    <w:rPr>
                      <w:rFonts w:eastAsia="宋体" w:hint="eastAsia"/>
                      <w:sz w:val="21"/>
                      <w:szCs w:val="21"/>
                    </w:rPr>
                    <w:t>剪板机</w:t>
                  </w:r>
                </w:p>
              </w:tc>
              <w:tc>
                <w:tcPr>
                  <w:tcW w:w="556" w:type="pct"/>
                </w:tcPr>
                <w:p w:rsidR="00875758" w:rsidRPr="00B717AB" w:rsidRDefault="00875758" w:rsidP="006E1608">
                  <w:pPr>
                    <w:jc w:val="center"/>
                    <w:rPr>
                      <w:rFonts w:eastAsia="宋体"/>
                      <w:sz w:val="21"/>
                      <w:szCs w:val="21"/>
                    </w:rPr>
                  </w:pPr>
                  <w:r w:rsidRPr="00B717AB">
                    <w:rPr>
                      <w:rFonts w:eastAsia="宋体"/>
                      <w:sz w:val="21"/>
                      <w:szCs w:val="21"/>
                    </w:rPr>
                    <w:t>2</w:t>
                  </w:r>
                </w:p>
              </w:tc>
              <w:tc>
                <w:tcPr>
                  <w:tcW w:w="624" w:type="pct"/>
                  <w:vAlign w:val="center"/>
                </w:tcPr>
                <w:p w:rsidR="00875758" w:rsidRPr="00B717AB" w:rsidRDefault="00875758" w:rsidP="006E1608">
                  <w:pPr>
                    <w:jc w:val="center"/>
                    <w:rPr>
                      <w:rFonts w:eastAsia="宋体"/>
                      <w:sz w:val="21"/>
                      <w:szCs w:val="21"/>
                    </w:rPr>
                  </w:pPr>
                  <w:r w:rsidRPr="00B717AB">
                    <w:rPr>
                      <w:rFonts w:eastAsia="宋体" w:hint="eastAsia"/>
                      <w:sz w:val="21"/>
                      <w:szCs w:val="21"/>
                    </w:rPr>
                    <w:t>75</w:t>
                  </w:r>
                </w:p>
              </w:tc>
              <w:tc>
                <w:tcPr>
                  <w:tcW w:w="624" w:type="pct"/>
                  <w:vMerge w:val="restart"/>
                  <w:vAlign w:val="center"/>
                </w:tcPr>
                <w:p w:rsidR="00875758" w:rsidRPr="00B717AB" w:rsidRDefault="00F71113" w:rsidP="006E1608">
                  <w:pPr>
                    <w:jc w:val="center"/>
                    <w:rPr>
                      <w:rFonts w:eastAsia="宋体" w:hAnsi="宋体"/>
                      <w:sz w:val="21"/>
                      <w:szCs w:val="21"/>
                    </w:rPr>
                  </w:pPr>
                  <w:r>
                    <w:rPr>
                      <w:rFonts w:eastAsia="宋体" w:hAnsi="宋体" w:hint="eastAsia"/>
                      <w:sz w:val="21"/>
                      <w:szCs w:val="21"/>
                    </w:rPr>
                    <w:t>2#</w:t>
                  </w:r>
                  <w:r>
                    <w:rPr>
                      <w:rFonts w:eastAsia="宋体" w:hAnsi="宋体" w:hint="eastAsia"/>
                      <w:sz w:val="21"/>
                      <w:szCs w:val="21"/>
                    </w:rPr>
                    <w:t>生产</w:t>
                  </w:r>
                  <w:r w:rsidR="00875758" w:rsidRPr="00B717AB">
                    <w:rPr>
                      <w:rFonts w:eastAsia="宋体" w:hAnsi="宋体" w:hint="eastAsia"/>
                      <w:sz w:val="21"/>
                      <w:szCs w:val="21"/>
                    </w:rPr>
                    <w:t>车间</w:t>
                  </w:r>
                </w:p>
              </w:tc>
              <w:tc>
                <w:tcPr>
                  <w:tcW w:w="1407" w:type="pct"/>
                  <w:vMerge w:val="restart"/>
                  <w:vAlign w:val="center"/>
                </w:tcPr>
                <w:p w:rsidR="00875758" w:rsidRPr="00B717AB" w:rsidRDefault="00875758" w:rsidP="003F78CC">
                  <w:pPr>
                    <w:jc w:val="center"/>
                    <w:rPr>
                      <w:rFonts w:eastAsia="宋体" w:hAnsi="宋体"/>
                      <w:sz w:val="21"/>
                      <w:szCs w:val="21"/>
                    </w:rPr>
                  </w:pPr>
                  <w:r w:rsidRPr="00B717AB">
                    <w:rPr>
                      <w:rFonts w:eastAsia="宋体" w:hAnsi="宋体" w:hint="eastAsia"/>
                      <w:sz w:val="21"/>
                      <w:szCs w:val="21"/>
                    </w:rPr>
                    <w:t>厂房</w:t>
                  </w:r>
                  <w:r w:rsidRPr="00B717AB">
                    <w:rPr>
                      <w:rFonts w:eastAsia="宋体" w:hAnsi="宋体"/>
                      <w:sz w:val="21"/>
                      <w:szCs w:val="21"/>
                    </w:rPr>
                    <w:t>隔声</w:t>
                  </w:r>
                  <w:r w:rsidR="00F71113">
                    <w:rPr>
                      <w:rFonts w:eastAsia="宋体" w:hAnsi="宋体" w:hint="eastAsia"/>
                      <w:sz w:val="21"/>
                      <w:szCs w:val="21"/>
                    </w:rPr>
                    <w:t>、减振垫</w:t>
                  </w:r>
                  <w:r w:rsidR="003F78CC">
                    <w:rPr>
                      <w:rFonts w:eastAsia="宋体" w:hAnsi="宋体" w:hint="eastAsia"/>
                      <w:sz w:val="21"/>
                      <w:szCs w:val="21"/>
                    </w:rPr>
                    <w:t>、</w:t>
                  </w:r>
                  <w:r w:rsidRPr="00B717AB">
                    <w:rPr>
                      <w:rFonts w:eastAsia="宋体" w:hAnsi="宋体" w:hint="eastAsia"/>
                      <w:sz w:val="21"/>
                      <w:szCs w:val="21"/>
                    </w:rPr>
                    <w:t>距离衰减</w:t>
                  </w:r>
                </w:p>
              </w:tc>
              <w:tc>
                <w:tcPr>
                  <w:tcW w:w="592" w:type="pct"/>
                  <w:vMerge w:val="restart"/>
                  <w:vAlign w:val="center"/>
                </w:tcPr>
                <w:p w:rsidR="00875758" w:rsidRPr="00B717AB" w:rsidRDefault="00875758" w:rsidP="006E1608">
                  <w:pPr>
                    <w:jc w:val="center"/>
                    <w:rPr>
                      <w:rFonts w:eastAsia="宋体"/>
                      <w:sz w:val="21"/>
                      <w:szCs w:val="21"/>
                    </w:rPr>
                  </w:pPr>
                  <w:r w:rsidRPr="00B717AB">
                    <w:rPr>
                      <w:rFonts w:eastAsia="宋体"/>
                      <w:sz w:val="21"/>
                      <w:szCs w:val="21"/>
                    </w:rPr>
                    <w:t>≥</w:t>
                  </w:r>
                  <w:r w:rsidRPr="00B717AB">
                    <w:rPr>
                      <w:rFonts w:eastAsia="宋体" w:hint="eastAsia"/>
                      <w:sz w:val="21"/>
                      <w:szCs w:val="21"/>
                    </w:rPr>
                    <w:t>35</w:t>
                  </w:r>
                </w:p>
              </w:tc>
            </w:tr>
            <w:tr w:rsidR="003F78CC" w:rsidRPr="00B717AB" w:rsidTr="003F78CC">
              <w:trPr>
                <w:cantSplit/>
                <w:trHeight w:val="122"/>
                <w:jc w:val="center"/>
              </w:trPr>
              <w:tc>
                <w:tcPr>
                  <w:tcW w:w="246" w:type="pct"/>
                  <w:vAlign w:val="center"/>
                </w:tcPr>
                <w:p w:rsidR="00875758" w:rsidRPr="00B717AB" w:rsidRDefault="00875758" w:rsidP="006E1608">
                  <w:pPr>
                    <w:jc w:val="center"/>
                    <w:rPr>
                      <w:rFonts w:eastAsia="宋体"/>
                      <w:sz w:val="21"/>
                      <w:szCs w:val="21"/>
                    </w:rPr>
                  </w:pPr>
                  <w:r w:rsidRPr="00B717AB">
                    <w:rPr>
                      <w:rFonts w:eastAsia="宋体" w:hint="eastAsia"/>
                      <w:sz w:val="21"/>
                      <w:szCs w:val="21"/>
                    </w:rPr>
                    <w:t>2</w:t>
                  </w:r>
                </w:p>
              </w:tc>
              <w:tc>
                <w:tcPr>
                  <w:tcW w:w="951" w:type="pct"/>
                </w:tcPr>
                <w:p w:rsidR="00875758" w:rsidRPr="00B717AB" w:rsidRDefault="00F71113" w:rsidP="006E1608">
                  <w:pPr>
                    <w:jc w:val="center"/>
                    <w:rPr>
                      <w:rFonts w:eastAsia="宋体"/>
                      <w:sz w:val="21"/>
                      <w:szCs w:val="21"/>
                    </w:rPr>
                  </w:pPr>
                  <w:r>
                    <w:rPr>
                      <w:rFonts w:eastAsia="宋体" w:hint="eastAsia"/>
                      <w:sz w:val="21"/>
                      <w:szCs w:val="21"/>
                    </w:rPr>
                    <w:t>数控</w:t>
                  </w:r>
                  <w:r w:rsidR="00875758" w:rsidRPr="00B717AB">
                    <w:rPr>
                      <w:rFonts w:eastAsia="宋体" w:hint="eastAsia"/>
                      <w:sz w:val="21"/>
                      <w:szCs w:val="21"/>
                    </w:rPr>
                    <w:t>折弯机</w:t>
                  </w:r>
                </w:p>
              </w:tc>
              <w:tc>
                <w:tcPr>
                  <w:tcW w:w="556" w:type="pct"/>
                </w:tcPr>
                <w:p w:rsidR="00875758" w:rsidRPr="00B717AB" w:rsidRDefault="00875758" w:rsidP="006E1608">
                  <w:pPr>
                    <w:jc w:val="center"/>
                    <w:rPr>
                      <w:rFonts w:eastAsia="宋体"/>
                      <w:sz w:val="21"/>
                      <w:szCs w:val="21"/>
                    </w:rPr>
                  </w:pPr>
                  <w:r w:rsidRPr="00B717AB">
                    <w:rPr>
                      <w:rFonts w:eastAsia="宋体"/>
                      <w:sz w:val="21"/>
                      <w:szCs w:val="21"/>
                    </w:rPr>
                    <w:t>2</w:t>
                  </w:r>
                </w:p>
              </w:tc>
              <w:tc>
                <w:tcPr>
                  <w:tcW w:w="624" w:type="pct"/>
                  <w:vAlign w:val="center"/>
                </w:tcPr>
                <w:p w:rsidR="00875758" w:rsidRPr="00B717AB" w:rsidRDefault="00875758" w:rsidP="006E1608">
                  <w:pPr>
                    <w:jc w:val="center"/>
                    <w:rPr>
                      <w:rFonts w:eastAsia="宋体"/>
                      <w:sz w:val="21"/>
                      <w:szCs w:val="21"/>
                    </w:rPr>
                  </w:pPr>
                  <w:r w:rsidRPr="00B717AB">
                    <w:rPr>
                      <w:rFonts w:eastAsia="宋体" w:hint="eastAsia"/>
                      <w:sz w:val="21"/>
                      <w:szCs w:val="21"/>
                    </w:rPr>
                    <w:t>75</w:t>
                  </w:r>
                </w:p>
              </w:tc>
              <w:tc>
                <w:tcPr>
                  <w:tcW w:w="624" w:type="pct"/>
                  <w:vMerge/>
                  <w:vAlign w:val="center"/>
                </w:tcPr>
                <w:p w:rsidR="00875758" w:rsidRPr="00B717AB" w:rsidRDefault="00875758" w:rsidP="006E1608">
                  <w:pPr>
                    <w:jc w:val="center"/>
                    <w:rPr>
                      <w:rFonts w:eastAsia="宋体" w:hAnsi="宋体"/>
                      <w:sz w:val="21"/>
                      <w:szCs w:val="21"/>
                    </w:rPr>
                  </w:pPr>
                </w:p>
              </w:tc>
              <w:tc>
                <w:tcPr>
                  <w:tcW w:w="1407" w:type="pct"/>
                  <w:vMerge/>
                  <w:vAlign w:val="center"/>
                </w:tcPr>
                <w:p w:rsidR="00875758" w:rsidRPr="00B717AB" w:rsidRDefault="00875758" w:rsidP="006E1608">
                  <w:pPr>
                    <w:jc w:val="center"/>
                    <w:rPr>
                      <w:rFonts w:eastAsia="宋体" w:hAnsi="宋体"/>
                      <w:sz w:val="21"/>
                      <w:szCs w:val="21"/>
                    </w:rPr>
                  </w:pPr>
                </w:p>
              </w:tc>
              <w:tc>
                <w:tcPr>
                  <w:tcW w:w="592" w:type="pct"/>
                  <w:vMerge/>
                  <w:vAlign w:val="center"/>
                </w:tcPr>
                <w:p w:rsidR="00875758" w:rsidRPr="00B717AB" w:rsidRDefault="00875758" w:rsidP="006E1608">
                  <w:pPr>
                    <w:jc w:val="center"/>
                    <w:rPr>
                      <w:rFonts w:eastAsia="宋体"/>
                      <w:sz w:val="21"/>
                      <w:szCs w:val="21"/>
                    </w:rPr>
                  </w:pPr>
                </w:p>
              </w:tc>
            </w:tr>
            <w:tr w:rsidR="003F78CC" w:rsidRPr="00B717AB" w:rsidTr="003F78CC">
              <w:trPr>
                <w:cantSplit/>
                <w:trHeight w:val="122"/>
                <w:jc w:val="center"/>
              </w:trPr>
              <w:tc>
                <w:tcPr>
                  <w:tcW w:w="246" w:type="pct"/>
                  <w:vAlign w:val="center"/>
                </w:tcPr>
                <w:p w:rsidR="00875758" w:rsidRPr="00B717AB" w:rsidRDefault="00875758" w:rsidP="006E1608">
                  <w:pPr>
                    <w:jc w:val="center"/>
                    <w:rPr>
                      <w:rFonts w:eastAsia="宋体"/>
                      <w:sz w:val="21"/>
                      <w:szCs w:val="21"/>
                    </w:rPr>
                  </w:pPr>
                  <w:r w:rsidRPr="00B717AB">
                    <w:rPr>
                      <w:rFonts w:eastAsia="宋体" w:hint="eastAsia"/>
                      <w:sz w:val="21"/>
                      <w:szCs w:val="21"/>
                    </w:rPr>
                    <w:t>3</w:t>
                  </w:r>
                </w:p>
              </w:tc>
              <w:tc>
                <w:tcPr>
                  <w:tcW w:w="951" w:type="pct"/>
                </w:tcPr>
                <w:p w:rsidR="00875758" w:rsidRPr="00B717AB" w:rsidRDefault="00F71113" w:rsidP="006E1608">
                  <w:pPr>
                    <w:jc w:val="center"/>
                    <w:rPr>
                      <w:rFonts w:eastAsia="宋体"/>
                      <w:sz w:val="21"/>
                      <w:szCs w:val="21"/>
                    </w:rPr>
                  </w:pPr>
                  <w:r>
                    <w:rPr>
                      <w:rFonts w:eastAsia="宋体" w:hint="eastAsia"/>
                      <w:sz w:val="21"/>
                      <w:szCs w:val="21"/>
                    </w:rPr>
                    <w:t>凹型钢带机</w:t>
                  </w:r>
                </w:p>
              </w:tc>
              <w:tc>
                <w:tcPr>
                  <w:tcW w:w="556" w:type="pct"/>
                </w:tcPr>
                <w:p w:rsidR="00875758" w:rsidRPr="00B717AB" w:rsidRDefault="00F71113" w:rsidP="006E1608">
                  <w:pPr>
                    <w:jc w:val="center"/>
                    <w:rPr>
                      <w:rFonts w:eastAsia="宋体"/>
                      <w:sz w:val="21"/>
                      <w:szCs w:val="21"/>
                    </w:rPr>
                  </w:pPr>
                  <w:r>
                    <w:rPr>
                      <w:rFonts w:eastAsia="宋体" w:hint="eastAsia"/>
                      <w:sz w:val="21"/>
                      <w:szCs w:val="21"/>
                    </w:rPr>
                    <w:t>3</w:t>
                  </w:r>
                </w:p>
              </w:tc>
              <w:tc>
                <w:tcPr>
                  <w:tcW w:w="624" w:type="pct"/>
                  <w:vAlign w:val="center"/>
                </w:tcPr>
                <w:p w:rsidR="00875758" w:rsidRPr="00B717AB" w:rsidRDefault="00F71113" w:rsidP="006E1608">
                  <w:pPr>
                    <w:jc w:val="center"/>
                    <w:rPr>
                      <w:rFonts w:eastAsia="宋体"/>
                      <w:sz w:val="21"/>
                      <w:szCs w:val="21"/>
                    </w:rPr>
                  </w:pPr>
                  <w:r>
                    <w:rPr>
                      <w:rFonts w:eastAsia="宋体" w:hint="eastAsia"/>
                      <w:sz w:val="21"/>
                      <w:szCs w:val="21"/>
                    </w:rPr>
                    <w:t>75</w:t>
                  </w:r>
                </w:p>
              </w:tc>
              <w:tc>
                <w:tcPr>
                  <w:tcW w:w="624" w:type="pct"/>
                  <w:vMerge/>
                  <w:vAlign w:val="center"/>
                </w:tcPr>
                <w:p w:rsidR="00875758" w:rsidRPr="00B717AB" w:rsidRDefault="00875758" w:rsidP="006E1608">
                  <w:pPr>
                    <w:jc w:val="center"/>
                    <w:rPr>
                      <w:rFonts w:eastAsia="宋体" w:hAnsi="宋体"/>
                      <w:sz w:val="21"/>
                      <w:szCs w:val="21"/>
                    </w:rPr>
                  </w:pPr>
                </w:p>
              </w:tc>
              <w:tc>
                <w:tcPr>
                  <w:tcW w:w="1407" w:type="pct"/>
                  <w:vMerge/>
                  <w:vAlign w:val="center"/>
                </w:tcPr>
                <w:p w:rsidR="00875758" w:rsidRPr="00B717AB" w:rsidRDefault="00875758" w:rsidP="006E1608">
                  <w:pPr>
                    <w:jc w:val="center"/>
                    <w:rPr>
                      <w:rFonts w:eastAsia="宋体" w:hAnsi="宋体"/>
                      <w:sz w:val="21"/>
                      <w:szCs w:val="21"/>
                    </w:rPr>
                  </w:pPr>
                </w:p>
              </w:tc>
              <w:tc>
                <w:tcPr>
                  <w:tcW w:w="592" w:type="pct"/>
                  <w:vMerge/>
                  <w:vAlign w:val="center"/>
                </w:tcPr>
                <w:p w:rsidR="00875758" w:rsidRPr="00B717AB" w:rsidRDefault="00875758" w:rsidP="006E1608">
                  <w:pPr>
                    <w:jc w:val="center"/>
                    <w:rPr>
                      <w:rFonts w:eastAsia="宋体"/>
                      <w:sz w:val="21"/>
                      <w:szCs w:val="21"/>
                    </w:rPr>
                  </w:pPr>
                </w:p>
              </w:tc>
            </w:tr>
            <w:tr w:rsidR="003F78CC" w:rsidRPr="00B717AB" w:rsidTr="003F78CC">
              <w:trPr>
                <w:cantSplit/>
                <w:trHeight w:val="122"/>
                <w:jc w:val="center"/>
              </w:trPr>
              <w:tc>
                <w:tcPr>
                  <w:tcW w:w="246" w:type="pct"/>
                  <w:vAlign w:val="center"/>
                </w:tcPr>
                <w:p w:rsidR="00875758" w:rsidRPr="00B717AB" w:rsidRDefault="00875758" w:rsidP="006E1608">
                  <w:pPr>
                    <w:jc w:val="center"/>
                    <w:rPr>
                      <w:rFonts w:eastAsia="宋体"/>
                      <w:sz w:val="21"/>
                      <w:szCs w:val="21"/>
                    </w:rPr>
                  </w:pPr>
                  <w:r w:rsidRPr="00B717AB">
                    <w:rPr>
                      <w:rFonts w:eastAsia="宋体" w:hint="eastAsia"/>
                      <w:sz w:val="21"/>
                      <w:szCs w:val="21"/>
                    </w:rPr>
                    <w:t>4</w:t>
                  </w:r>
                </w:p>
              </w:tc>
              <w:tc>
                <w:tcPr>
                  <w:tcW w:w="951" w:type="pct"/>
                </w:tcPr>
                <w:p w:rsidR="00875758" w:rsidRPr="00B717AB" w:rsidRDefault="00F71113" w:rsidP="006E1608">
                  <w:pPr>
                    <w:jc w:val="center"/>
                    <w:rPr>
                      <w:rFonts w:eastAsia="宋体"/>
                      <w:sz w:val="21"/>
                      <w:szCs w:val="21"/>
                    </w:rPr>
                  </w:pPr>
                  <w:r>
                    <w:rPr>
                      <w:rFonts w:eastAsia="宋体" w:hint="eastAsia"/>
                      <w:sz w:val="21"/>
                      <w:szCs w:val="21"/>
                    </w:rPr>
                    <w:t>U</w:t>
                  </w:r>
                  <w:r>
                    <w:rPr>
                      <w:rFonts w:eastAsia="宋体" w:hint="eastAsia"/>
                      <w:sz w:val="21"/>
                      <w:szCs w:val="21"/>
                    </w:rPr>
                    <w:t>型钢带机</w:t>
                  </w:r>
                </w:p>
              </w:tc>
              <w:tc>
                <w:tcPr>
                  <w:tcW w:w="556" w:type="pct"/>
                </w:tcPr>
                <w:p w:rsidR="00875758" w:rsidRPr="00B717AB" w:rsidRDefault="00F71113" w:rsidP="006E1608">
                  <w:pPr>
                    <w:jc w:val="center"/>
                    <w:rPr>
                      <w:rFonts w:eastAsia="宋体"/>
                      <w:sz w:val="21"/>
                      <w:szCs w:val="21"/>
                    </w:rPr>
                  </w:pPr>
                  <w:r>
                    <w:rPr>
                      <w:rFonts w:eastAsia="宋体" w:hint="eastAsia"/>
                      <w:sz w:val="21"/>
                      <w:szCs w:val="21"/>
                    </w:rPr>
                    <w:t>1</w:t>
                  </w:r>
                </w:p>
              </w:tc>
              <w:tc>
                <w:tcPr>
                  <w:tcW w:w="624" w:type="pct"/>
                  <w:vAlign w:val="center"/>
                </w:tcPr>
                <w:p w:rsidR="00875758" w:rsidRPr="00B717AB" w:rsidRDefault="00F71113" w:rsidP="006E1608">
                  <w:pPr>
                    <w:jc w:val="center"/>
                    <w:rPr>
                      <w:rFonts w:eastAsia="宋体"/>
                      <w:sz w:val="21"/>
                      <w:szCs w:val="21"/>
                    </w:rPr>
                  </w:pPr>
                  <w:r>
                    <w:rPr>
                      <w:rFonts w:eastAsia="宋体" w:hint="eastAsia"/>
                      <w:sz w:val="21"/>
                      <w:szCs w:val="21"/>
                    </w:rPr>
                    <w:t>75</w:t>
                  </w:r>
                </w:p>
              </w:tc>
              <w:tc>
                <w:tcPr>
                  <w:tcW w:w="624" w:type="pct"/>
                  <w:vMerge/>
                  <w:vAlign w:val="center"/>
                </w:tcPr>
                <w:p w:rsidR="00875758" w:rsidRPr="00B717AB" w:rsidRDefault="00875758" w:rsidP="006E1608">
                  <w:pPr>
                    <w:jc w:val="center"/>
                    <w:rPr>
                      <w:rFonts w:eastAsia="宋体" w:hAnsi="宋体"/>
                      <w:sz w:val="21"/>
                      <w:szCs w:val="21"/>
                    </w:rPr>
                  </w:pPr>
                </w:p>
              </w:tc>
              <w:tc>
                <w:tcPr>
                  <w:tcW w:w="1407" w:type="pct"/>
                  <w:vMerge/>
                  <w:vAlign w:val="center"/>
                </w:tcPr>
                <w:p w:rsidR="00875758" w:rsidRPr="00B717AB" w:rsidRDefault="00875758" w:rsidP="006E1608">
                  <w:pPr>
                    <w:jc w:val="center"/>
                    <w:rPr>
                      <w:rFonts w:eastAsia="宋体" w:hAnsi="宋体"/>
                      <w:sz w:val="21"/>
                      <w:szCs w:val="21"/>
                    </w:rPr>
                  </w:pPr>
                </w:p>
              </w:tc>
              <w:tc>
                <w:tcPr>
                  <w:tcW w:w="592" w:type="pct"/>
                  <w:vMerge/>
                  <w:vAlign w:val="center"/>
                </w:tcPr>
                <w:p w:rsidR="00875758" w:rsidRPr="00B717AB" w:rsidRDefault="00875758" w:rsidP="006E1608">
                  <w:pPr>
                    <w:jc w:val="center"/>
                    <w:rPr>
                      <w:rFonts w:eastAsia="宋体"/>
                      <w:sz w:val="21"/>
                      <w:szCs w:val="21"/>
                    </w:rPr>
                  </w:pPr>
                </w:p>
              </w:tc>
            </w:tr>
            <w:tr w:rsidR="003F78CC" w:rsidRPr="00B717AB" w:rsidTr="003F78CC">
              <w:trPr>
                <w:cantSplit/>
                <w:trHeight w:val="122"/>
                <w:jc w:val="center"/>
              </w:trPr>
              <w:tc>
                <w:tcPr>
                  <w:tcW w:w="246" w:type="pct"/>
                  <w:vAlign w:val="center"/>
                </w:tcPr>
                <w:p w:rsidR="00875758" w:rsidRPr="00B717AB" w:rsidRDefault="00875758" w:rsidP="006E1608">
                  <w:pPr>
                    <w:jc w:val="center"/>
                    <w:rPr>
                      <w:rFonts w:eastAsia="宋体"/>
                      <w:sz w:val="21"/>
                      <w:szCs w:val="21"/>
                    </w:rPr>
                  </w:pPr>
                  <w:r>
                    <w:rPr>
                      <w:rFonts w:eastAsia="宋体" w:hint="eastAsia"/>
                      <w:sz w:val="21"/>
                      <w:szCs w:val="21"/>
                    </w:rPr>
                    <w:t>5</w:t>
                  </w:r>
                </w:p>
              </w:tc>
              <w:tc>
                <w:tcPr>
                  <w:tcW w:w="951" w:type="pct"/>
                </w:tcPr>
                <w:p w:rsidR="00875758" w:rsidRPr="00B717AB" w:rsidRDefault="00F71113" w:rsidP="006E1608">
                  <w:pPr>
                    <w:jc w:val="center"/>
                    <w:rPr>
                      <w:rFonts w:eastAsia="宋体"/>
                      <w:sz w:val="21"/>
                      <w:szCs w:val="21"/>
                    </w:rPr>
                  </w:pPr>
                  <w:r>
                    <w:rPr>
                      <w:rFonts w:eastAsia="宋体" w:hint="eastAsia"/>
                      <w:sz w:val="21"/>
                      <w:szCs w:val="21"/>
                    </w:rPr>
                    <w:t>多功能冷弯成型机</w:t>
                  </w:r>
                </w:p>
              </w:tc>
              <w:tc>
                <w:tcPr>
                  <w:tcW w:w="556" w:type="pct"/>
                </w:tcPr>
                <w:p w:rsidR="00875758" w:rsidRPr="00B717AB" w:rsidRDefault="00F71113" w:rsidP="006E1608">
                  <w:pPr>
                    <w:jc w:val="center"/>
                    <w:rPr>
                      <w:rFonts w:eastAsia="宋体"/>
                      <w:sz w:val="21"/>
                      <w:szCs w:val="21"/>
                    </w:rPr>
                  </w:pPr>
                  <w:r>
                    <w:rPr>
                      <w:rFonts w:eastAsia="宋体" w:hint="eastAsia"/>
                      <w:sz w:val="21"/>
                      <w:szCs w:val="21"/>
                    </w:rPr>
                    <w:t>4</w:t>
                  </w:r>
                </w:p>
              </w:tc>
              <w:tc>
                <w:tcPr>
                  <w:tcW w:w="624" w:type="pct"/>
                  <w:vAlign w:val="center"/>
                </w:tcPr>
                <w:p w:rsidR="00875758" w:rsidRPr="00B717AB" w:rsidRDefault="00F71113" w:rsidP="006E1608">
                  <w:pPr>
                    <w:jc w:val="center"/>
                    <w:rPr>
                      <w:rFonts w:eastAsia="宋体"/>
                      <w:sz w:val="21"/>
                      <w:szCs w:val="21"/>
                    </w:rPr>
                  </w:pPr>
                  <w:r>
                    <w:rPr>
                      <w:rFonts w:eastAsia="宋体" w:hint="eastAsia"/>
                      <w:sz w:val="21"/>
                      <w:szCs w:val="21"/>
                    </w:rPr>
                    <w:t>75</w:t>
                  </w:r>
                </w:p>
              </w:tc>
              <w:tc>
                <w:tcPr>
                  <w:tcW w:w="624" w:type="pct"/>
                  <w:vMerge/>
                  <w:vAlign w:val="center"/>
                </w:tcPr>
                <w:p w:rsidR="00875758" w:rsidRPr="00B717AB" w:rsidRDefault="00875758" w:rsidP="006E1608">
                  <w:pPr>
                    <w:jc w:val="center"/>
                    <w:rPr>
                      <w:rFonts w:eastAsia="宋体" w:hAnsi="宋体"/>
                      <w:sz w:val="21"/>
                      <w:szCs w:val="21"/>
                    </w:rPr>
                  </w:pPr>
                </w:p>
              </w:tc>
              <w:tc>
                <w:tcPr>
                  <w:tcW w:w="1407" w:type="pct"/>
                  <w:vMerge/>
                  <w:vAlign w:val="center"/>
                </w:tcPr>
                <w:p w:rsidR="00875758" w:rsidRPr="00B717AB" w:rsidRDefault="00875758" w:rsidP="006E1608">
                  <w:pPr>
                    <w:jc w:val="center"/>
                    <w:rPr>
                      <w:rFonts w:eastAsia="宋体" w:hAnsi="宋体"/>
                      <w:sz w:val="21"/>
                      <w:szCs w:val="21"/>
                    </w:rPr>
                  </w:pPr>
                </w:p>
              </w:tc>
              <w:tc>
                <w:tcPr>
                  <w:tcW w:w="592" w:type="pct"/>
                  <w:vMerge/>
                  <w:vAlign w:val="center"/>
                </w:tcPr>
                <w:p w:rsidR="00875758" w:rsidRPr="00B717AB" w:rsidRDefault="00875758" w:rsidP="006E1608">
                  <w:pPr>
                    <w:jc w:val="center"/>
                    <w:rPr>
                      <w:rFonts w:eastAsia="宋体"/>
                      <w:sz w:val="21"/>
                      <w:szCs w:val="21"/>
                    </w:rPr>
                  </w:pPr>
                </w:p>
              </w:tc>
            </w:tr>
            <w:tr w:rsidR="003F78CC" w:rsidRPr="00B717AB" w:rsidTr="003F78CC">
              <w:trPr>
                <w:cantSplit/>
                <w:trHeight w:val="122"/>
                <w:jc w:val="center"/>
              </w:trPr>
              <w:tc>
                <w:tcPr>
                  <w:tcW w:w="246" w:type="pct"/>
                  <w:vAlign w:val="center"/>
                </w:tcPr>
                <w:p w:rsidR="00875758" w:rsidRPr="00B717AB" w:rsidRDefault="00F71113" w:rsidP="006E1608">
                  <w:pPr>
                    <w:jc w:val="center"/>
                    <w:rPr>
                      <w:rFonts w:eastAsia="宋体"/>
                      <w:sz w:val="21"/>
                      <w:szCs w:val="21"/>
                    </w:rPr>
                  </w:pPr>
                  <w:r>
                    <w:rPr>
                      <w:rFonts w:eastAsia="宋体" w:hint="eastAsia"/>
                      <w:sz w:val="21"/>
                      <w:szCs w:val="21"/>
                    </w:rPr>
                    <w:t>6</w:t>
                  </w:r>
                </w:p>
              </w:tc>
              <w:tc>
                <w:tcPr>
                  <w:tcW w:w="951" w:type="pct"/>
                  <w:vAlign w:val="center"/>
                </w:tcPr>
                <w:p w:rsidR="00875758" w:rsidRPr="00B717AB" w:rsidRDefault="00F71113" w:rsidP="006E1608">
                  <w:pPr>
                    <w:jc w:val="center"/>
                    <w:rPr>
                      <w:rFonts w:eastAsia="宋体"/>
                      <w:sz w:val="21"/>
                      <w:szCs w:val="21"/>
                    </w:rPr>
                  </w:pPr>
                  <w:r>
                    <w:rPr>
                      <w:rFonts w:eastAsia="宋体" w:hint="eastAsia"/>
                      <w:sz w:val="21"/>
                      <w:szCs w:val="21"/>
                    </w:rPr>
                    <w:t>冲床</w:t>
                  </w:r>
                </w:p>
              </w:tc>
              <w:tc>
                <w:tcPr>
                  <w:tcW w:w="556" w:type="pct"/>
                </w:tcPr>
                <w:p w:rsidR="00875758" w:rsidRPr="00B717AB" w:rsidRDefault="00F71113" w:rsidP="006E1608">
                  <w:pPr>
                    <w:jc w:val="center"/>
                    <w:rPr>
                      <w:rFonts w:eastAsia="宋体"/>
                      <w:sz w:val="21"/>
                      <w:szCs w:val="21"/>
                    </w:rPr>
                  </w:pPr>
                  <w:r>
                    <w:rPr>
                      <w:rFonts w:eastAsia="宋体" w:hint="eastAsia"/>
                      <w:sz w:val="21"/>
                      <w:szCs w:val="21"/>
                    </w:rPr>
                    <w:t>6</w:t>
                  </w:r>
                </w:p>
              </w:tc>
              <w:tc>
                <w:tcPr>
                  <w:tcW w:w="624" w:type="pct"/>
                  <w:vAlign w:val="center"/>
                </w:tcPr>
                <w:p w:rsidR="00875758" w:rsidRPr="00B717AB" w:rsidRDefault="00875758" w:rsidP="00F71113">
                  <w:pPr>
                    <w:jc w:val="center"/>
                    <w:rPr>
                      <w:rFonts w:eastAsia="宋体"/>
                      <w:sz w:val="21"/>
                      <w:szCs w:val="21"/>
                    </w:rPr>
                  </w:pPr>
                  <w:r w:rsidRPr="00B717AB">
                    <w:rPr>
                      <w:rFonts w:eastAsia="宋体" w:hint="eastAsia"/>
                      <w:sz w:val="21"/>
                      <w:szCs w:val="21"/>
                    </w:rPr>
                    <w:t>8</w:t>
                  </w:r>
                  <w:r w:rsidR="00F71113">
                    <w:rPr>
                      <w:rFonts w:eastAsia="宋体" w:hint="eastAsia"/>
                      <w:sz w:val="21"/>
                      <w:szCs w:val="21"/>
                    </w:rPr>
                    <w:t>5</w:t>
                  </w:r>
                </w:p>
              </w:tc>
              <w:tc>
                <w:tcPr>
                  <w:tcW w:w="624" w:type="pct"/>
                  <w:vMerge/>
                  <w:vAlign w:val="center"/>
                </w:tcPr>
                <w:p w:rsidR="00875758" w:rsidRPr="00B717AB" w:rsidRDefault="00875758" w:rsidP="006E1608">
                  <w:pPr>
                    <w:jc w:val="center"/>
                    <w:rPr>
                      <w:rFonts w:eastAsia="宋体" w:hAnsi="宋体"/>
                      <w:sz w:val="21"/>
                      <w:szCs w:val="21"/>
                    </w:rPr>
                  </w:pPr>
                </w:p>
              </w:tc>
              <w:tc>
                <w:tcPr>
                  <w:tcW w:w="1407" w:type="pct"/>
                  <w:vMerge/>
                  <w:vAlign w:val="center"/>
                </w:tcPr>
                <w:p w:rsidR="00875758" w:rsidRPr="00B717AB" w:rsidRDefault="00875758" w:rsidP="006E1608">
                  <w:pPr>
                    <w:jc w:val="center"/>
                    <w:rPr>
                      <w:rFonts w:eastAsia="宋体" w:hAnsi="宋体"/>
                      <w:sz w:val="21"/>
                      <w:szCs w:val="21"/>
                    </w:rPr>
                  </w:pPr>
                </w:p>
              </w:tc>
              <w:tc>
                <w:tcPr>
                  <w:tcW w:w="592" w:type="pct"/>
                  <w:vMerge/>
                  <w:vAlign w:val="center"/>
                </w:tcPr>
                <w:p w:rsidR="00875758" w:rsidRPr="00B717AB" w:rsidRDefault="00875758" w:rsidP="006E1608">
                  <w:pPr>
                    <w:jc w:val="center"/>
                    <w:rPr>
                      <w:rFonts w:eastAsia="宋体"/>
                      <w:sz w:val="21"/>
                      <w:szCs w:val="21"/>
                    </w:rPr>
                  </w:pPr>
                </w:p>
              </w:tc>
            </w:tr>
            <w:tr w:rsidR="003F78CC" w:rsidRPr="00B717AB" w:rsidTr="003F78CC">
              <w:trPr>
                <w:cantSplit/>
                <w:trHeight w:val="122"/>
                <w:jc w:val="center"/>
              </w:trPr>
              <w:tc>
                <w:tcPr>
                  <w:tcW w:w="246" w:type="pct"/>
                  <w:vAlign w:val="center"/>
                </w:tcPr>
                <w:p w:rsidR="00875758" w:rsidRPr="00B717AB" w:rsidRDefault="00F71113" w:rsidP="006E1608">
                  <w:pPr>
                    <w:jc w:val="center"/>
                    <w:rPr>
                      <w:rFonts w:eastAsia="宋体"/>
                      <w:sz w:val="21"/>
                      <w:szCs w:val="21"/>
                    </w:rPr>
                  </w:pPr>
                  <w:r>
                    <w:rPr>
                      <w:rFonts w:eastAsia="宋体" w:hint="eastAsia"/>
                      <w:sz w:val="21"/>
                      <w:szCs w:val="21"/>
                    </w:rPr>
                    <w:t>7</w:t>
                  </w:r>
                </w:p>
              </w:tc>
              <w:tc>
                <w:tcPr>
                  <w:tcW w:w="951" w:type="pct"/>
                </w:tcPr>
                <w:p w:rsidR="00875758" w:rsidRPr="00B717AB" w:rsidRDefault="00F71113" w:rsidP="006E1608">
                  <w:pPr>
                    <w:jc w:val="center"/>
                    <w:rPr>
                      <w:rFonts w:eastAsia="宋体"/>
                      <w:sz w:val="21"/>
                      <w:szCs w:val="21"/>
                    </w:rPr>
                  </w:pPr>
                  <w:r>
                    <w:rPr>
                      <w:rFonts w:eastAsia="宋体" w:hint="eastAsia"/>
                      <w:sz w:val="21"/>
                      <w:szCs w:val="21"/>
                    </w:rPr>
                    <w:t>行车</w:t>
                  </w:r>
                </w:p>
              </w:tc>
              <w:tc>
                <w:tcPr>
                  <w:tcW w:w="556" w:type="pct"/>
                  <w:vAlign w:val="center"/>
                </w:tcPr>
                <w:p w:rsidR="00875758" w:rsidRPr="00B717AB" w:rsidRDefault="00F71113" w:rsidP="006E1608">
                  <w:pPr>
                    <w:jc w:val="center"/>
                    <w:rPr>
                      <w:rFonts w:eastAsia="宋体"/>
                      <w:sz w:val="21"/>
                      <w:szCs w:val="21"/>
                    </w:rPr>
                  </w:pPr>
                  <w:r>
                    <w:rPr>
                      <w:rFonts w:eastAsia="宋体" w:hint="eastAsia"/>
                      <w:sz w:val="21"/>
                      <w:szCs w:val="21"/>
                    </w:rPr>
                    <w:t>3</w:t>
                  </w:r>
                </w:p>
              </w:tc>
              <w:tc>
                <w:tcPr>
                  <w:tcW w:w="624" w:type="pct"/>
                  <w:vAlign w:val="center"/>
                </w:tcPr>
                <w:p w:rsidR="00875758" w:rsidRPr="00B717AB" w:rsidRDefault="00875758" w:rsidP="00F71113">
                  <w:pPr>
                    <w:jc w:val="center"/>
                    <w:rPr>
                      <w:rFonts w:eastAsia="宋体"/>
                      <w:sz w:val="21"/>
                      <w:szCs w:val="21"/>
                    </w:rPr>
                  </w:pPr>
                  <w:r w:rsidRPr="00B717AB">
                    <w:rPr>
                      <w:rFonts w:eastAsia="宋体" w:hint="eastAsia"/>
                      <w:sz w:val="21"/>
                      <w:szCs w:val="21"/>
                    </w:rPr>
                    <w:t>7</w:t>
                  </w:r>
                  <w:r w:rsidR="00F71113">
                    <w:rPr>
                      <w:rFonts w:eastAsia="宋体" w:hint="eastAsia"/>
                      <w:sz w:val="21"/>
                      <w:szCs w:val="21"/>
                    </w:rPr>
                    <w:t>0</w:t>
                  </w:r>
                </w:p>
              </w:tc>
              <w:tc>
                <w:tcPr>
                  <w:tcW w:w="624" w:type="pct"/>
                  <w:vMerge/>
                  <w:vAlign w:val="center"/>
                </w:tcPr>
                <w:p w:rsidR="00875758" w:rsidRPr="00B717AB" w:rsidRDefault="00875758" w:rsidP="006E1608">
                  <w:pPr>
                    <w:jc w:val="center"/>
                    <w:rPr>
                      <w:rFonts w:eastAsia="宋体" w:hAnsi="宋体"/>
                      <w:sz w:val="21"/>
                      <w:szCs w:val="21"/>
                    </w:rPr>
                  </w:pPr>
                </w:p>
              </w:tc>
              <w:tc>
                <w:tcPr>
                  <w:tcW w:w="1407" w:type="pct"/>
                  <w:vAlign w:val="center"/>
                </w:tcPr>
                <w:p w:rsidR="00875758" w:rsidRPr="00B717AB" w:rsidRDefault="00875758" w:rsidP="006E1608">
                  <w:pPr>
                    <w:jc w:val="center"/>
                    <w:rPr>
                      <w:rFonts w:eastAsia="宋体" w:hAnsi="宋体"/>
                      <w:sz w:val="21"/>
                      <w:szCs w:val="21"/>
                    </w:rPr>
                  </w:pPr>
                  <w:r w:rsidRPr="00B717AB">
                    <w:rPr>
                      <w:rFonts w:eastAsia="宋体" w:hAnsi="宋体" w:hint="eastAsia"/>
                      <w:sz w:val="21"/>
                      <w:szCs w:val="21"/>
                    </w:rPr>
                    <w:t>厂房</w:t>
                  </w:r>
                  <w:r w:rsidRPr="00B717AB">
                    <w:rPr>
                      <w:rFonts w:eastAsia="宋体" w:hAnsi="宋体"/>
                      <w:sz w:val="21"/>
                      <w:szCs w:val="21"/>
                    </w:rPr>
                    <w:t>隔声</w:t>
                  </w:r>
                  <w:r w:rsidRPr="00B717AB">
                    <w:rPr>
                      <w:rFonts w:eastAsia="宋体" w:hAnsi="宋体" w:hint="eastAsia"/>
                      <w:sz w:val="21"/>
                      <w:szCs w:val="21"/>
                    </w:rPr>
                    <w:t>、距离衰减</w:t>
                  </w:r>
                </w:p>
              </w:tc>
              <w:tc>
                <w:tcPr>
                  <w:tcW w:w="592" w:type="pct"/>
                  <w:vAlign w:val="center"/>
                </w:tcPr>
                <w:p w:rsidR="00875758" w:rsidRPr="00B717AB" w:rsidRDefault="00875758" w:rsidP="006E1608">
                  <w:pPr>
                    <w:jc w:val="center"/>
                    <w:rPr>
                      <w:rFonts w:eastAsia="宋体"/>
                      <w:sz w:val="21"/>
                      <w:szCs w:val="21"/>
                    </w:rPr>
                  </w:pPr>
                  <w:r w:rsidRPr="00B717AB">
                    <w:rPr>
                      <w:rFonts w:eastAsia="宋体"/>
                      <w:sz w:val="21"/>
                      <w:szCs w:val="21"/>
                    </w:rPr>
                    <w:t>≥</w:t>
                  </w:r>
                  <w:r>
                    <w:rPr>
                      <w:rFonts w:eastAsia="宋体" w:hint="eastAsia"/>
                      <w:sz w:val="21"/>
                      <w:szCs w:val="21"/>
                    </w:rPr>
                    <w:t>20</w:t>
                  </w:r>
                </w:p>
              </w:tc>
            </w:tr>
            <w:tr w:rsidR="003F78CC" w:rsidRPr="00B717AB" w:rsidTr="003F78CC">
              <w:trPr>
                <w:cantSplit/>
                <w:trHeight w:val="122"/>
                <w:jc w:val="center"/>
              </w:trPr>
              <w:tc>
                <w:tcPr>
                  <w:tcW w:w="246" w:type="pct"/>
                  <w:vAlign w:val="center"/>
                </w:tcPr>
                <w:p w:rsidR="00F71113" w:rsidRDefault="00F71113" w:rsidP="006E1608">
                  <w:pPr>
                    <w:jc w:val="center"/>
                    <w:rPr>
                      <w:rFonts w:eastAsia="宋体"/>
                      <w:sz w:val="21"/>
                      <w:szCs w:val="21"/>
                    </w:rPr>
                  </w:pPr>
                  <w:r>
                    <w:rPr>
                      <w:rFonts w:eastAsia="宋体" w:hint="eastAsia"/>
                      <w:sz w:val="21"/>
                      <w:szCs w:val="21"/>
                    </w:rPr>
                    <w:t>1</w:t>
                  </w:r>
                </w:p>
              </w:tc>
              <w:tc>
                <w:tcPr>
                  <w:tcW w:w="951" w:type="pct"/>
                  <w:vAlign w:val="center"/>
                </w:tcPr>
                <w:p w:rsidR="00F71113" w:rsidRDefault="00F71113" w:rsidP="00F71113">
                  <w:pPr>
                    <w:jc w:val="center"/>
                    <w:rPr>
                      <w:rFonts w:eastAsia="宋体"/>
                      <w:sz w:val="21"/>
                      <w:szCs w:val="21"/>
                    </w:rPr>
                  </w:pPr>
                  <w:r>
                    <w:rPr>
                      <w:rFonts w:eastAsia="宋体" w:hint="eastAsia"/>
                      <w:sz w:val="21"/>
                      <w:szCs w:val="21"/>
                    </w:rPr>
                    <w:t>全自动生产线</w:t>
                  </w:r>
                </w:p>
              </w:tc>
              <w:tc>
                <w:tcPr>
                  <w:tcW w:w="556" w:type="pct"/>
                  <w:vAlign w:val="center"/>
                </w:tcPr>
                <w:p w:rsidR="00F71113" w:rsidRDefault="00F71113" w:rsidP="006E1608">
                  <w:pPr>
                    <w:jc w:val="center"/>
                    <w:rPr>
                      <w:rFonts w:eastAsia="宋体"/>
                      <w:sz w:val="21"/>
                      <w:szCs w:val="21"/>
                    </w:rPr>
                  </w:pPr>
                  <w:r>
                    <w:rPr>
                      <w:rFonts w:eastAsia="宋体" w:hint="eastAsia"/>
                      <w:sz w:val="21"/>
                      <w:szCs w:val="21"/>
                    </w:rPr>
                    <w:t>1</w:t>
                  </w:r>
                </w:p>
              </w:tc>
              <w:tc>
                <w:tcPr>
                  <w:tcW w:w="624" w:type="pct"/>
                  <w:vAlign w:val="center"/>
                </w:tcPr>
                <w:p w:rsidR="00F71113" w:rsidRPr="00B717AB" w:rsidRDefault="00F71113" w:rsidP="00F71113">
                  <w:pPr>
                    <w:jc w:val="center"/>
                    <w:rPr>
                      <w:rFonts w:eastAsia="宋体"/>
                      <w:sz w:val="21"/>
                      <w:szCs w:val="21"/>
                    </w:rPr>
                  </w:pPr>
                  <w:r>
                    <w:rPr>
                      <w:rFonts w:eastAsia="宋体" w:hint="eastAsia"/>
                      <w:sz w:val="21"/>
                      <w:szCs w:val="21"/>
                    </w:rPr>
                    <w:t>85</w:t>
                  </w:r>
                </w:p>
              </w:tc>
              <w:tc>
                <w:tcPr>
                  <w:tcW w:w="624" w:type="pct"/>
                  <w:vMerge w:val="restart"/>
                  <w:vAlign w:val="center"/>
                </w:tcPr>
                <w:p w:rsidR="00F71113" w:rsidRPr="00B717AB" w:rsidRDefault="00F71113" w:rsidP="00BA430C">
                  <w:pPr>
                    <w:jc w:val="center"/>
                    <w:rPr>
                      <w:rFonts w:eastAsia="宋体" w:hAnsi="宋体"/>
                      <w:sz w:val="21"/>
                      <w:szCs w:val="21"/>
                    </w:rPr>
                  </w:pPr>
                  <w:r>
                    <w:rPr>
                      <w:rFonts w:eastAsia="宋体" w:hAnsi="宋体" w:hint="eastAsia"/>
                      <w:sz w:val="21"/>
                      <w:szCs w:val="21"/>
                    </w:rPr>
                    <w:t>1#</w:t>
                  </w:r>
                  <w:r>
                    <w:rPr>
                      <w:rFonts w:eastAsia="宋体" w:hAnsi="宋体" w:hint="eastAsia"/>
                      <w:sz w:val="21"/>
                      <w:szCs w:val="21"/>
                    </w:rPr>
                    <w:t>生产</w:t>
                  </w:r>
                  <w:r w:rsidRPr="00B717AB">
                    <w:rPr>
                      <w:rFonts w:eastAsia="宋体" w:hAnsi="宋体" w:hint="eastAsia"/>
                      <w:sz w:val="21"/>
                      <w:szCs w:val="21"/>
                    </w:rPr>
                    <w:t>车间</w:t>
                  </w:r>
                </w:p>
              </w:tc>
              <w:tc>
                <w:tcPr>
                  <w:tcW w:w="1407" w:type="pct"/>
                  <w:vAlign w:val="center"/>
                </w:tcPr>
                <w:p w:rsidR="00F71113" w:rsidRPr="00B717AB" w:rsidRDefault="00F71113" w:rsidP="003F78CC">
                  <w:pPr>
                    <w:jc w:val="center"/>
                    <w:rPr>
                      <w:rFonts w:eastAsia="宋体" w:hAnsi="宋体"/>
                      <w:sz w:val="21"/>
                      <w:szCs w:val="21"/>
                    </w:rPr>
                  </w:pPr>
                  <w:r w:rsidRPr="00B717AB">
                    <w:rPr>
                      <w:rFonts w:eastAsia="宋体" w:hAnsi="宋体" w:hint="eastAsia"/>
                      <w:sz w:val="21"/>
                      <w:szCs w:val="21"/>
                    </w:rPr>
                    <w:t>厂房</w:t>
                  </w:r>
                  <w:r w:rsidRPr="00B717AB">
                    <w:rPr>
                      <w:rFonts w:eastAsia="宋体" w:hAnsi="宋体"/>
                      <w:sz w:val="21"/>
                      <w:szCs w:val="21"/>
                    </w:rPr>
                    <w:t>隔声</w:t>
                  </w:r>
                  <w:r>
                    <w:rPr>
                      <w:rFonts w:eastAsia="宋体" w:hAnsi="宋体" w:hint="eastAsia"/>
                      <w:sz w:val="21"/>
                      <w:szCs w:val="21"/>
                    </w:rPr>
                    <w:t>、减振垫</w:t>
                  </w:r>
                  <w:r w:rsidR="003F78CC">
                    <w:rPr>
                      <w:rFonts w:eastAsia="宋体" w:hAnsi="宋体" w:hint="eastAsia"/>
                      <w:sz w:val="21"/>
                      <w:szCs w:val="21"/>
                    </w:rPr>
                    <w:t>、</w:t>
                  </w:r>
                  <w:r w:rsidRPr="00B717AB">
                    <w:rPr>
                      <w:rFonts w:eastAsia="宋体" w:hAnsi="宋体" w:hint="eastAsia"/>
                      <w:sz w:val="21"/>
                      <w:szCs w:val="21"/>
                    </w:rPr>
                    <w:t>距离衰减</w:t>
                  </w:r>
                </w:p>
              </w:tc>
              <w:tc>
                <w:tcPr>
                  <w:tcW w:w="592" w:type="pct"/>
                  <w:vAlign w:val="center"/>
                </w:tcPr>
                <w:p w:rsidR="00F71113" w:rsidRPr="00B717AB" w:rsidRDefault="00F71113" w:rsidP="006E1608">
                  <w:pPr>
                    <w:jc w:val="center"/>
                    <w:rPr>
                      <w:rFonts w:eastAsia="宋体"/>
                      <w:sz w:val="21"/>
                      <w:szCs w:val="21"/>
                    </w:rPr>
                  </w:pPr>
                  <w:r w:rsidRPr="00B717AB">
                    <w:rPr>
                      <w:rFonts w:eastAsia="宋体"/>
                      <w:sz w:val="21"/>
                      <w:szCs w:val="21"/>
                    </w:rPr>
                    <w:t>≥</w:t>
                  </w:r>
                  <w:r w:rsidRPr="00B717AB">
                    <w:rPr>
                      <w:rFonts w:eastAsia="宋体" w:hint="eastAsia"/>
                      <w:sz w:val="21"/>
                      <w:szCs w:val="21"/>
                    </w:rPr>
                    <w:t>35</w:t>
                  </w:r>
                </w:p>
              </w:tc>
            </w:tr>
            <w:tr w:rsidR="003F78CC" w:rsidRPr="00B717AB" w:rsidTr="003F78CC">
              <w:trPr>
                <w:cantSplit/>
                <w:trHeight w:val="122"/>
                <w:jc w:val="center"/>
              </w:trPr>
              <w:tc>
                <w:tcPr>
                  <w:tcW w:w="246" w:type="pct"/>
                  <w:vAlign w:val="center"/>
                </w:tcPr>
                <w:p w:rsidR="00F71113" w:rsidRDefault="00F71113" w:rsidP="006E1608">
                  <w:pPr>
                    <w:jc w:val="center"/>
                    <w:rPr>
                      <w:rFonts w:eastAsia="宋体"/>
                      <w:sz w:val="21"/>
                      <w:szCs w:val="21"/>
                    </w:rPr>
                  </w:pPr>
                  <w:r>
                    <w:rPr>
                      <w:rFonts w:eastAsia="宋体" w:hint="eastAsia"/>
                      <w:sz w:val="21"/>
                      <w:szCs w:val="21"/>
                    </w:rPr>
                    <w:t>2</w:t>
                  </w:r>
                </w:p>
              </w:tc>
              <w:tc>
                <w:tcPr>
                  <w:tcW w:w="951" w:type="pct"/>
                </w:tcPr>
                <w:p w:rsidR="00F71113" w:rsidRDefault="00F71113" w:rsidP="006E1608">
                  <w:pPr>
                    <w:jc w:val="center"/>
                    <w:rPr>
                      <w:rFonts w:eastAsia="宋体"/>
                      <w:sz w:val="21"/>
                      <w:szCs w:val="21"/>
                    </w:rPr>
                  </w:pPr>
                  <w:r>
                    <w:rPr>
                      <w:rFonts w:eastAsia="宋体" w:hint="eastAsia"/>
                      <w:sz w:val="21"/>
                      <w:szCs w:val="21"/>
                    </w:rPr>
                    <w:t>行车</w:t>
                  </w:r>
                </w:p>
              </w:tc>
              <w:tc>
                <w:tcPr>
                  <w:tcW w:w="556" w:type="pct"/>
                  <w:vAlign w:val="center"/>
                </w:tcPr>
                <w:p w:rsidR="00F71113" w:rsidRDefault="00F71113" w:rsidP="006E1608">
                  <w:pPr>
                    <w:jc w:val="center"/>
                    <w:rPr>
                      <w:rFonts w:eastAsia="宋体"/>
                      <w:sz w:val="21"/>
                      <w:szCs w:val="21"/>
                    </w:rPr>
                  </w:pPr>
                  <w:r>
                    <w:rPr>
                      <w:rFonts w:eastAsia="宋体" w:hint="eastAsia"/>
                      <w:sz w:val="21"/>
                      <w:szCs w:val="21"/>
                    </w:rPr>
                    <w:t>2</w:t>
                  </w:r>
                </w:p>
              </w:tc>
              <w:tc>
                <w:tcPr>
                  <w:tcW w:w="624" w:type="pct"/>
                  <w:vAlign w:val="center"/>
                </w:tcPr>
                <w:p w:rsidR="00F71113" w:rsidRDefault="00F71113" w:rsidP="00F71113">
                  <w:pPr>
                    <w:jc w:val="center"/>
                    <w:rPr>
                      <w:rFonts w:eastAsia="宋体"/>
                      <w:sz w:val="21"/>
                      <w:szCs w:val="21"/>
                    </w:rPr>
                  </w:pPr>
                  <w:r>
                    <w:rPr>
                      <w:rFonts w:eastAsia="宋体" w:hint="eastAsia"/>
                      <w:sz w:val="21"/>
                      <w:szCs w:val="21"/>
                    </w:rPr>
                    <w:t>70</w:t>
                  </w:r>
                </w:p>
              </w:tc>
              <w:tc>
                <w:tcPr>
                  <w:tcW w:w="624" w:type="pct"/>
                  <w:vMerge/>
                  <w:vAlign w:val="center"/>
                </w:tcPr>
                <w:p w:rsidR="00F71113" w:rsidRDefault="00F71113" w:rsidP="00BA430C">
                  <w:pPr>
                    <w:jc w:val="center"/>
                    <w:rPr>
                      <w:rFonts w:eastAsia="宋体" w:hAnsi="宋体"/>
                      <w:sz w:val="21"/>
                      <w:szCs w:val="21"/>
                    </w:rPr>
                  </w:pPr>
                </w:p>
              </w:tc>
              <w:tc>
                <w:tcPr>
                  <w:tcW w:w="1407" w:type="pct"/>
                  <w:vAlign w:val="center"/>
                </w:tcPr>
                <w:p w:rsidR="00F71113" w:rsidRPr="00B717AB" w:rsidRDefault="00F71113" w:rsidP="00F71113">
                  <w:pPr>
                    <w:jc w:val="center"/>
                    <w:rPr>
                      <w:rFonts w:eastAsia="宋体" w:hAnsi="宋体"/>
                      <w:sz w:val="21"/>
                      <w:szCs w:val="21"/>
                    </w:rPr>
                  </w:pPr>
                  <w:r w:rsidRPr="00B717AB">
                    <w:rPr>
                      <w:rFonts w:eastAsia="宋体" w:hAnsi="宋体" w:hint="eastAsia"/>
                      <w:sz w:val="21"/>
                      <w:szCs w:val="21"/>
                    </w:rPr>
                    <w:t>厂房</w:t>
                  </w:r>
                  <w:r w:rsidRPr="00B717AB">
                    <w:rPr>
                      <w:rFonts w:eastAsia="宋体" w:hAnsi="宋体"/>
                      <w:sz w:val="21"/>
                      <w:szCs w:val="21"/>
                    </w:rPr>
                    <w:t>隔声</w:t>
                  </w:r>
                  <w:r w:rsidRPr="00B717AB">
                    <w:rPr>
                      <w:rFonts w:eastAsia="宋体" w:hAnsi="宋体" w:hint="eastAsia"/>
                      <w:sz w:val="21"/>
                      <w:szCs w:val="21"/>
                    </w:rPr>
                    <w:t>、距离衰减</w:t>
                  </w:r>
                </w:p>
              </w:tc>
              <w:tc>
                <w:tcPr>
                  <w:tcW w:w="592" w:type="pct"/>
                  <w:vAlign w:val="center"/>
                </w:tcPr>
                <w:p w:rsidR="00F71113" w:rsidRPr="00B717AB" w:rsidRDefault="00F71113" w:rsidP="006E1608">
                  <w:pPr>
                    <w:jc w:val="center"/>
                    <w:rPr>
                      <w:rFonts w:eastAsia="宋体"/>
                      <w:sz w:val="21"/>
                      <w:szCs w:val="21"/>
                    </w:rPr>
                  </w:pPr>
                  <w:r w:rsidRPr="00B717AB">
                    <w:rPr>
                      <w:rFonts w:eastAsia="宋体"/>
                      <w:sz w:val="21"/>
                      <w:szCs w:val="21"/>
                    </w:rPr>
                    <w:t>≥</w:t>
                  </w:r>
                  <w:r>
                    <w:rPr>
                      <w:rFonts w:eastAsia="宋体" w:hint="eastAsia"/>
                      <w:sz w:val="21"/>
                      <w:szCs w:val="21"/>
                    </w:rPr>
                    <w:t>20</w:t>
                  </w:r>
                </w:p>
              </w:tc>
            </w:tr>
          </w:tbl>
          <w:p w:rsidR="00875758" w:rsidRPr="00B717AB" w:rsidRDefault="00875758" w:rsidP="00F30216">
            <w:pPr>
              <w:widowControl w:val="0"/>
              <w:spacing w:beforeLines="50" w:line="360" w:lineRule="auto"/>
              <w:ind w:firstLineChars="200" w:firstLine="482"/>
              <w:jc w:val="both"/>
              <w:rPr>
                <w:rFonts w:eastAsia="宋体"/>
                <w:b/>
                <w:szCs w:val="24"/>
              </w:rPr>
            </w:pPr>
            <w:r w:rsidRPr="00B717AB">
              <w:rPr>
                <w:rFonts w:eastAsia="宋体" w:hint="eastAsia"/>
                <w:b/>
                <w:szCs w:val="24"/>
              </w:rPr>
              <w:t>4</w:t>
            </w:r>
            <w:r w:rsidRPr="00B717AB">
              <w:rPr>
                <w:rFonts w:eastAsia="宋体"/>
                <w:b/>
                <w:szCs w:val="24"/>
              </w:rPr>
              <w:t>、固体废物</w:t>
            </w:r>
          </w:p>
          <w:p w:rsidR="00875758" w:rsidRPr="00CD6239" w:rsidRDefault="00875758" w:rsidP="006E1608">
            <w:pPr>
              <w:widowControl w:val="0"/>
              <w:spacing w:line="360" w:lineRule="auto"/>
              <w:ind w:firstLineChars="200" w:firstLine="480"/>
              <w:jc w:val="both"/>
              <w:rPr>
                <w:rFonts w:eastAsia="宋体"/>
                <w:szCs w:val="24"/>
              </w:rPr>
            </w:pPr>
            <w:r w:rsidRPr="00CD6239">
              <w:rPr>
                <w:rFonts w:eastAsia="宋体"/>
                <w:szCs w:val="24"/>
              </w:rPr>
              <w:t>本项目产生的固废主要为</w:t>
            </w:r>
            <w:r w:rsidR="00BF7A29">
              <w:rPr>
                <w:rFonts w:eastAsia="宋体" w:hint="eastAsia"/>
                <w:szCs w:val="24"/>
              </w:rPr>
              <w:t>剪切</w:t>
            </w:r>
            <w:r>
              <w:rPr>
                <w:rFonts w:eastAsia="宋体" w:hint="eastAsia"/>
                <w:szCs w:val="24"/>
              </w:rPr>
              <w:t>下料</w:t>
            </w:r>
            <w:r w:rsidR="00BF7A29">
              <w:rPr>
                <w:rFonts w:eastAsia="宋体" w:hint="eastAsia"/>
                <w:szCs w:val="24"/>
              </w:rPr>
              <w:t>、冲孔</w:t>
            </w:r>
            <w:r>
              <w:rPr>
                <w:rFonts w:eastAsia="宋体" w:hint="eastAsia"/>
                <w:szCs w:val="24"/>
              </w:rPr>
              <w:t>工序产生的钢材边角料，生产过程中产生的</w:t>
            </w:r>
            <w:r w:rsidRPr="00CD6239">
              <w:rPr>
                <w:rFonts w:eastAsia="宋体" w:hint="eastAsia"/>
                <w:szCs w:val="24"/>
              </w:rPr>
              <w:t>含油抹布、</w:t>
            </w:r>
            <w:r>
              <w:rPr>
                <w:rFonts w:eastAsia="宋体" w:hint="eastAsia"/>
                <w:szCs w:val="24"/>
              </w:rPr>
              <w:t>含油</w:t>
            </w:r>
            <w:r w:rsidRPr="00CD6239">
              <w:rPr>
                <w:rFonts w:eastAsia="宋体" w:hint="eastAsia"/>
                <w:szCs w:val="24"/>
              </w:rPr>
              <w:t>手套，</w:t>
            </w:r>
            <w:r w:rsidR="00BF7A29">
              <w:rPr>
                <w:rFonts w:eastAsia="宋体" w:hint="eastAsia"/>
                <w:szCs w:val="24"/>
              </w:rPr>
              <w:t>水性聚氨酯胶黏剂使用过程中产生</w:t>
            </w:r>
            <w:r w:rsidRPr="00CD6239">
              <w:rPr>
                <w:rFonts w:eastAsia="宋体" w:hint="eastAsia"/>
                <w:szCs w:val="24"/>
              </w:rPr>
              <w:t>的</w:t>
            </w:r>
            <w:r w:rsidR="00BF7A29">
              <w:rPr>
                <w:rFonts w:eastAsia="宋体" w:hint="eastAsia"/>
                <w:szCs w:val="24"/>
              </w:rPr>
              <w:t>废胶桶</w:t>
            </w:r>
            <w:r w:rsidRPr="00CD6239">
              <w:rPr>
                <w:rFonts w:eastAsia="宋体" w:hint="eastAsia"/>
                <w:szCs w:val="24"/>
              </w:rPr>
              <w:t>，</w:t>
            </w:r>
            <w:r w:rsidR="00BF7A29">
              <w:rPr>
                <w:rFonts w:eastAsia="宋体" w:hint="eastAsia"/>
                <w:szCs w:val="24"/>
              </w:rPr>
              <w:t>人工刷胶工序</w:t>
            </w:r>
            <w:r w:rsidRPr="00CD6239">
              <w:rPr>
                <w:rFonts w:eastAsia="宋体" w:hint="eastAsia"/>
                <w:szCs w:val="24"/>
              </w:rPr>
              <w:t>产生的废</w:t>
            </w:r>
            <w:r w:rsidR="00BF7A29">
              <w:rPr>
                <w:rFonts w:eastAsia="宋体" w:hint="eastAsia"/>
                <w:szCs w:val="24"/>
              </w:rPr>
              <w:t>胶刷</w:t>
            </w:r>
            <w:r w:rsidRPr="00CD6239">
              <w:rPr>
                <w:rFonts w:eastAsia="宋体" w:hint="eastAsia"/>
                <w:szCs w:val="24"/>
              </w:rPr>
              <w:t>，</w:t>
            </w:r>
            <w:r w:rsidR="00BF7A29">
              <w:rPr>
                <w:rFonts w:eastAsia="宋体" w:hint="eastAsia"/>
                <w:szCs w:val="24"/>
              </w:rPr>
              <w:t>冲床工作过程中产生的废切削液、废机油</w:t>
            </w:r>
            <w:r w:rsidRPr="00CD6239">
              <w:rPr>
                <w:rFonts w:eastAsia="宋体" w:hint="eastAsia"/>
                <w:szCs w:val="24"/>
              </w:rPr>
              <w:t>，</w:t>
            </w:r>
            <w:r>
              <w:rPr>
                <w:rFonts w:ascii="宋体" w:eastAsia="宋体" w:hAnsi="宋体" w:hint="eastAsia"/>
                <w:szCs w:val="24"/>
              </w:rPr>
              <w:t>切削液、液压油、润滑油</w:t>
            </w:r>
            <w:r w:rsidRPr="00CD6239">
              <w:rPr>
                <w:rFonts w:ascii="宋体" w:eastAsia="宋体" w:hAnsi="宋体" w:hint="eastAsia"/>
                <w:szCs w:val="24"/>
              </w:rPr>
              <w:t>使用过程中产生的废包装桶</w:t>
            </w:r>
            <w:r w:rsidR="00BF7A29">
              <w:rPr>
                <w:rFonts w:ascii="宋体" w:eastAsia="宋体" w:hAnsi="宋体" w:hint="eastAsia"/>
                <w:szCs w:val="24"/>
              </w:rPr>
              <w:t>，职工食堂产生的餐厨废弃物、废油脂</w:t>
            </w:r>
            <w:r w:rsidRPr="00CD6239">
              <w:rPr>
                <w:rFonts w:eastAsia="宋体" w:hint="eastAsia"/>
                <w:szCs w:val="24"/>
              </w:rPr>
              <w:t>和厂内职工生活产生的生活垃圾。</w:t>
            </w:r>
          </w:p>
          <w:p w:rsidR="00875758" w:rsidRPr="00CD6239" w:rsidRDefault="00875758" w:rsidP="006E1608">
            <w:pPr>
              <w:widowControl w:val="0"/>
              <w:spacing w:line="360" w:lineRule="auto"/>
              <w:ind w:firstLineChars="200" w:firstLine="480"/>
              <w:jc w:val="both"/>
              <w:rPr>
                <w:rFonts w:eastAsia="宋体"/>
                <w:szCs w:val="24"/>
              </w:rPr>
            </w:pPr>
            <w:r w:rsidRPr="00CD6239">
              <w:rPr>
                <w:rFonts w:eastAsia="宋体" w:hint="eastAsia"/>
                <w:szCs w:val="24"/>
              </w:rPr>
              <w:t>钢材边角料</w:t>
            </w:r>
            <w:r w:rsidRPr="00CD6239">
              <w:rPr>
                <w:rFonts w:eastAsia="宋体"/>
                <w:szCs w:val="24"/>
              </w:rPr>
              <w:t>：</w:t>
            </w:r>
            <w:r w:rsidRPr="00CD6239">
              <w:rPr>
                <w:rFonts w:eastAsia="宋体" w:hint="eastAsia"/>
                <w:szCs w:val="24"/>
              </w:rPr>
              <w:t>本项目钢板、</w:t>
            </w:r>
            <w:r w:rsidR="00D63B72">
              <w:rPr>
                <w:rFonts w:eastAsia="宋体" w:hint="eastAsia"/>
                <w:szCs w:val="24"/>
              </w:rPr>
              <w:t>钢卷、钢带</w:t>
            </w:r>
            <w:r w:rsidRPr="00CD6239">
              <w:rPr>
                <w:rFonts w:eastAsia="宋体" w:hint="eastAsia"/>
                <w:szCs w:val="24"/>
              </w:rPr>
              <w:t>在</w:t>
            </w:r>
            <w:r w:rsidR="00D63B72">
              <w:rPr>
                <w:rFonts w:eastAsia="宋体" w:hint="eastAsia"/>
                <w:szCs w:val="24"/>
              </w:rPr>
              <w:t>剪切</w:t>
            </w:r>
            <w:r w:rsidRPr="00CD6239">
              <w:rPr>
                <w:rFonts w:eastAsia="宋体" w:hint="eastAsia"/>
                <w:szCs w:val="24"/>
              </w:rPr>
              <w:t>下料</w:t>
            </w:r>
            <w:r w:rsidR="00D63B72">
              <w:rPr>
                <w:rFonts w:eastAsia="宋体" w:hint="eastAsia"/>
                <w:szCs w:val="24"/>
              </w:rPr>
              <w:t>、冲孔</w:t>
            </w:r>
            <w:r w:rsidRPr="00CD6239">
              <w:rPr>
                <w:rFonts w:eastAsia="宋体" w:hint="eastAsia"/>
                <w:szCs w:val="24"/>
              </w:rPr>
              <w:t>工序会产生少量钢材边角料，根据企业提供的资料，废边角料</w:t>
            </w:r>
            <w:r w:rsidRPr="00CD6239">
              <w:rPr>
                <w:rFonts w:eastAsia="宋体"/>
                <w:szCs w:val="24"/>
              </w:rPr>
              <w:t>产生量</w:t>
            </w:r>
            <w:r w:rsidRPr="00CD6239">
              <w:rPr>
                <w:rFonts w:eastAsia="宋体" w:hint="eastAsia"/>
                <w:szCs w:val="24"/>
              </w:rPr>
              <w:t>以原料用量的</w:t>
            </w:r>
            <w:r w:rsidR="00D63B72">
              <w:rPr>
                <w:rFonts w:eastAsia="宋体" w:hint="eastAsia"/>
                <w:szCs w:val="24"/>
              </w:rPr>
              <w:t>2</w:t>
            </w:r>
            <w:r w:rsidRPr="00CD6239">
              <w:rPr>
                <w:rFonts w:eastAsia="宋体" w:hint="eastAsia"/>
                <w:szCs w:val="24"/>
              </w:rPr>
              <w:t>%</w:t>
            </w:r>
            <w:r w:rsidRPr="00CD6239">
              <w:rPr>
                <w:rFonts w:eastAsia="宋体" w:hint="eastAsia"/>
                <w:szCs w:val="24"/>
              </w:rPr>
              <w:t>计，则产生量约为</w:t>
            </w:r>
            <w:r w:rsidR="00D63B72">
              <w:rPr>
                <w:rFonts w:eastAsia="宋体" w:hint="eastAsia"/>
                <w:szCs w:val="24"/>
              </w:rPr>
              <w:t>68</w:t>
            </w:r>
            <w:r w:rsidRPr="00CD6239">
              <w:rPr>
                <w:rFonts w:eastAsia="宋体" w:hint="eastAsia"/>
                <w:szCs w:val="24"/>
              </w:rPr>
              <w:t>t/a</w:t>
            </w:r>
            <w:r w:rsidRPr="00CD6239">
              <w:rPr>
                <w:rFonts w:eastAsia="宋体" w:hint="eastAsia"/>
                <w:szCs w:val="24"/>
              </w:rPr>
              <w:t>，经厂方收集后出售处理。</w:t>
            </w:r>
          </w:p>
          <w:p w:rsidR="00875758" w:rsidRPr="00CD6239" w:rsidRDefault="00875758" w:rsidP="006E1608">
            <w:pPr>
              <w:widowControl w:val="0"/>
              <w:spacing w:line="360" w:lineRule="auto"/>
              <w:ind w:firstLineChars="200" w:firstLine="480"/>
              <w:jc w:val="both"/>
              <w:rPr>
                <w:rFonts w:eastAsia="宋体"/>
                <w:szCs w:val="24"/>
              </w:rPr>
            </w:pPr>
            <w:r w:rsidRPr="00CD6239">
              <w:rPr>
                <w:rFonts w:eastAsia="宋体" w:hint="eastAsia"/>
                <w:szCs w:val="24"/>
              </w:rPr>
              <w:lastRenderedPageBreak/>
              <w:t>含油抹布、含油手套</w:t>
            </w:r>
            <w:r w:rsidRPr="00CD6239">
              <w:rPr>
                <w:rFonts w:eastAsia="宋体"/>
                <w:szCs w:val="24"/>
              </w:rPr>
              <w:t>：</w:t>
            </w:r>
            <w:r w:rsidRPr="00CD6239">
              <w:rPr>
                <w:rFonts w:eastAsia="宋体" w:hint="eastAsia"/>
                <w:szCs w:val="24"/>
              </w:rPr>
              <w:t>根据企业介绍及同行业类比调查，本项目预计产生含油抹布、手套约为</w:t>
            </w:r>
            <w:r w:rsidRPr="00CD6239">
              <w:rPr>
                <w:rFonts w:eastAsia="宋体" w:hint="eastAsia"/>
                <w:szCs w:val="24"/>
              </w:rPr>
              <w:t>0.1t/a</w:t>
            </w:r>
            <w:r w:rsidRPr="00CD6239">
              <w:rPr>
                <w:rFonts w:eastAsia="宋体" w:hint="eastAsia"/>
                <w:szCs w:val="24"/>
              </w:rPr>
              <w:t>。依据《国家危险废物名录》（</w:t>
            </w:r>
            <w:r w:rsidRPr="00CD6239">
              <w:rPr>
                <w:rFonts w:eastAsia="宋体" w:hint="eastAsia"/>
                <w:szCs w:val="24"/>
              </w:rPr>
              <w:t>2016</w:t>
            </w:r>
            <w:r w:rsidRPr="00CD6239">
              <w:rPr>
                <w:rFonts w:eastAsia="宋体" w:hint="eastAsia"/>
                <w:szCs w:val="24"/>
              </w:rPr>
              <w:t>版）附录“危险废物豁免管理清单”，豁免环节为“全部环节”，豁免条件为“混入生活垃圾”，豁免内容为“全过程不按危险废物管</w:t>
            </w:r>
            <w:r w:rsidR="00D63B72">
              <w:rPr>
                <w:rFonts w:eastAsia="宋体" w:hint="eastAsia"/>
                <w:szCs w:val="24"/>
              </w:rPr>
              <w:t>理”，与</w:t>
            </w:r>
            <w:r w:rsidRPr="00CD6239">
              <w:rPr>
                <w:rFonts w:eastAsia="宋体" w:hint="eastAsia"/>
                <w:szCs w:val="24"/>
              </w:rPr>
              <w:t>生活垃圾统一收集后委托环卫部门清运处理。</w:t>
            </w:r>
          </w:p>
          <w:p w:rsidR="00665282" w:rsidRDefault="00D63B72" w:rsidP="006E1608">
            <w:pPr>
              <w:spacing w:line="360" w:lineRule="auto"/>
              <w:ind w:firstLineChars="200" w:firstLine="480"/>
              <w:jc w:val="both"/>
              <w:rPr>
                <w:rFonts w:ascii="宋体" w:eastAsia="宋体" w:hAnsi="宋体"/>
              </w:rPr>
            </w:pPr>
            <w:r>
              <w:rPr>
                <w:rFonts w:ascii="宋体" w:eastAsia="宋体" w:hAnsi="宋体" w:hint="eastAsia"/>
                <w:bCs/>
                <w:szCs w:val="24"/>
              </w:rPr>
              <w:t>废胶桶</w:t>
            </w:r>
            <w:r w:rsidR="00875758" w:rsidRPr="00CD6239">
              <w:rPr>
                <w:rFonts w:ascii="宋体" w:eastAsia="宋体" w:hAnsi="宋体" w:hint="eastAsia"/>
                <w:bCs/>
                <w:szCs w:val="24"/>
              </w:rPr>
              <w:t>：</w:t>
            </w:r>
            <w:r w:rsidR="00074BEF" w:rsidRPr="00CD6239">
              <w:rPr>
                <w:rFonts w:ascii="宋体" w:eastAsia="宋体" w:hAnsi="宋体" w:hint="eastAsia"/>
              </w:rPr>
              <w:t>本项目</w:t>
            </w:r>
            <w:r w:rsidR="00074BEF">
              <w:rPr>
                <w:rFonts w:ascii="宋体" w:eastAsia="宋体" w:hAnsi="宋体" w:hint="eastAsia"/>
              </w:rPr>
              <w:t>聚氨酯胶黏剂主剂、固化剂</w:t>
            </w:r>
            <w:r w:rsidR="00074BEF" w:rsidRPr="00CD6239">
              <w:rPr>
                <w:rFonts w:ascii="宋体" w:eastAsia="宋体" w:hAnsi="宋体" w:hint="eastAsia"/>
              </w:rPr>
              <w:t>使用过程中均会产生废</w:t>
            </w:r>
            <w:r w:rsidR="00665282">
              <w:rPr>
                <w:rFonts w:ascii="宋体" w:eastAsia="宋体" w:hAnsi="宋体" w:hint="eastAsia"/>
              </w:rPr>
              <w:t>胶</w:t>
            </w:r>
            <w:r w:rsidR="00074BEF" w:rsidRPr="00CD6239">
              <w:rPr>
                <w:rFonts w:ascii="宋体" w:eastAsia="宋体" w:hAnsi="宋体" w:hint="eastAsia"/>
              </w:rPr>
              <w:t>桶，根据使用量以及包装规格计算，预计产生废</w:t>
            </w:r>
            <w:r w:rsidR="00665282">
              <w:rPr>
                <w:rFonts w:ascii="宋体" w:eastAsia="宋体" w:hAnsi="宋体" w:hint="eastAsia"/>
              </w:rPr>
              <w:t>胶</w:t>
            </w:r>
            <w:r w:rsidR="00074BEF" w:rsidRPr="00CD6239">
              <w:rPr>
                <w:rFonts w:ascii="宋体" w:eastAsia="宋体" w:hAnsi="宋体" w:hint="eastAsia"/>
              </w:rPr>
              <w:t>桶</w:t>
            </w:r>
            <w:r w:rsidR="00665282">
              <w:rPr>
                <w:rFonts w:eastAsia="宋体" w:hint="eastAsia"/>
              </w:rPr>
              <w:t>107</w:t>
            </w:r>
            <w:r w:rsidR="00074BEF" w:rsidRPr="00CD6239">
              <w:rPr>
                <w:rFonts w:ascii="宋体" w:eastAsia="宋体" w:hAnsi="宋体" w:hint="eastAsia"/>
              </w:rPr>
              <w:t>个</w:t>
            </w:r>
            <w:r w:rsidR="00074BEF" w:rsidRPr="00CD6239">
              <w:rPr>
                <w:rFonts w:ascii="宋体" w:eastAsia="宋体" w:hAnsi="宋体"/>
              </w:rPr>
              <w:t>/</w:t>
            </w:r>
            <w:r w:rsidR="00074BEF" w:rsidRPr="00CD6239">
              <w:rPr>
                <w:rFonts w:eastAsia="宋体"/>
              </w:rPr>
              <w:t>a</w:t>
            </w:r>
            <w:r w:rsidR="00074BEF" w:rsidRPr="00CD6239">
              <w:rPr>
                <w:rFonts w:ascii="宋体" w:eastAsia="宋体" w:hAnsi="宋体" w:hint="eastAsia"/>
              </w:rPr>
              <w:t>，平均每个为</w:t>
            </w:r>
            <w:r w:rsidR="00665282">
              <w:rPr>
                <w:rFonts w:eastAsia="宋体" w:hint="eastAsia"/>
              </w:rPr>
              <w:t>2</w:t>
            </w:r>
            <w:r w:rsidR="00074BEF" w:rsidRPr="00CD6239">
              <w:rPr>
                <w:rFonts w:eastAsia="宋体"/>
              </w:rPr>
              <w:t>.5kg</w:t>
            </w:r>
            <w:r w:rsidR="00074BEF" w:rsidRPr="00CD6239">
              <w:rPr>
                <w:rFonts w:ascii="宋体" w:eastAsia="宋体" w:hAnsi="宋体" w:hint="eastAsia"/>
              </w:rPr>
              <w:t>，则产生废</w:t>
            </w:r>
            <w:r w:rsidR="00665282">
              <w:rPr>
                <w:rFonts w:ascii="宋体" w:eastAsia="宋体" w:hAnsi="宋体" w:hint="eastAsia"/>
              </w:rPr>
              <w:t>胶</w:t>
            </w:r>
            <w:r w:rsidR="00074BEF" w:rsidRPr="00CD6239">
              <w:rPr>
                <w:rFonts w:ascii="宋体" w:eastAsia="宋体" w:hAnsi="宋体" w:hint="eastAsia"/>
              </w:rPr>
              <w:t>桶约</w:t>
            </w:r>
            <w:r w:rsidR="00665282">
              <w:rPr>
                <w:rFonts w:eastAsia="宋体" w:hint="eastAsia"/>
              </w:rPr>
              <w:t>0.2675</w:t>
            </w:r>
            <w:r w:rsidR="00074BEF" w:rsidRPr="00CD6239">
              <w:rPr>
                <w:rFonts w:eastAsia="宋体"/>
              </w:rPr>
              <w:t>t/a</w:t>
            </w:r>
            <w:r w:rsidR="00074BEF" w:rsidRPr="00CD6239">
              <w:rPr>
                <w:rFonts w:ascii="宋体" w:eastAsia="宋体" w:hAnsi="宋体" w:hint="eastAsia"/>
              </w:rPr>
              <w:t>。该废</w:t>
            </w:r>
            <w:r w:rsidR="00665282">
              <w:rPr>
                <w:rFonts w:ascii="宋体" w:eastAsia="宋体" w:hAnsi="宋体" w:hint="eastAsia"/>
              </w:rPr>
              <w:t>胶</w:t>
            </w:r>
            <w:r w:rsidR="00074BEF" w:rsidRPr="00CD6239">
              <w:rPr>
                <w:rFonts w:ascii="宋体" w:eastAsia="宋体" w:hAnsi="宋体" w:hint="eastAsia"/>
              </w:rPr>
              <w:t>桶</w:t>
            </w:r>
            <w:r w:rsidR="00665282">
              <w:rPr>
                <w:rFonts w:ascii="宋体" w:eastAsia="宋体" w:hAnsi="宋体" w:hint="eastAsia"/>
              </w:rPr>
              <w:t>均有供应商回收利用处理。</w:t>
            </w:r>
          </w:p>
          <w:p w:rsidR="00A504BB" w:rsidRDefault="00665282" w:rsidP="00A504BB">
            <w:pPr>
              <w:widowControl w:val="0"/>
              <w:spacing w:line="360" w:lineRule="auto"/>
              <w:ind w:firstLineChars="200" w:firstLine="480"/>
              <w:jc w:val="both"/>
              <w:rPr>
                <w:rFonts w:eastAsia="宋体"/>
                <w:szCs w:val="24"/>
              </w:rPr>
            </w:pPr>
            <w:r>
              <w:rPr>
                <w:rFonts w:ascii="宋体" w:eastAsia="宋体" w:hAnsi="宋体" w:hint="eastAsia"/>
              </w:rPr>
              <w:t>废胶刷：</w:t>
            </w:r>
            <w:r w:rsidR="00A504BB">
              <w:rPr>
                <w:rFonts w:ascii="宋体" w:eastAsia="宋体" w:hAnsi="宋体" w:hint="eastAsia"/>
              </w:rPr>
              <w:t>根据企业实际生产经验，刷胶</w:t>
            </w:r>
            <w:r w:rsidR="00A504BB" w:rsidRPr="006E2B89">
              <w:rPr>
                <w:rFonts w:ascii="宋体" w:eastAsia="宋体" w:hAnsi="宋体" w:hint="eastAsia"/>
              </w:rPr>
              <w:t>过程中产生</w:t>
            </w:r>
            <w:r w:rsidR="00A504BB">
              <w:rPr>
                <w:rFonts w:ascii="宋体" w:eastAsia="宋体" w:hAnsi="宋体" w:hint="eastAsia"/>
              </w:rPr>
              <w:t>废胶刷</w:t>
            </w:r>
            <w:r w:rsidR="00A504BB" w:rsidRPr="006E2B89">
              <w:rPr>
                <w:rFonts w:ascii="宋体" w:eastAsia="宋体" w:hAnsi="宋体" w:hint="eastAsia"/>
              </w:rPr>
              <w:t>约为</w:t>
            </w:r>
            <w:r w:rsidR="00A504BB" w:rsidRPr="00663761">
              <w:rPr>
                <w:rFonts w:eastAsia="宋体"/>
              </w:rPr>
              <w:t>0.</w:t>
            </w:r>
            <w:r w:rsidR="00A504BB">
              <w:rPr>
                <w:rFonts w:eastAsia="宋体" w:hint="eastAsia"/>
              </w:rPr>
              <w:t>2</w:t>
            </w:r>
            <w:r w:rsidR="00A504BB" w:rsidRPr="00663761">
              <w:rPr>
                <w:rFonts w:eastAsia="宋体"/>
              </w:rPr>
              <w:t>t/a</w:t>
            </w:r>
            <w:r w:rsidR="00A504BB" w:rsidRPr="006E2B89">
              <w:rPr>
                <w:rFonts w:ascii="宋体" w:eastAsia="宋体" w:hAnsi="宋体" w:hint="eastAsia"/>
              </w:rPr>
              <w:t>。</w:t>
            </w:r>
            <w:r w:rsidR="00A504BB">
              <w:rPr>
                <w:rFonts w:eastAsia="宋体" w:hint="eastAsia"/>
                <w:szCs w:val="24"/>
              </w:rPr>
              <w:t>依据《国家危险废物名录</w:t>
            </w:r>
            <w:r w:rsidR="00A504BB" w:rsidRPr="002A0729">
              <w:rPr>
                <w:rFonts w:eastAsia="宋体" w:hint="eastAsia"/>
                <w:szCs w:val="24"/>
              </w:rPr>
              <w:t>》（</w:t>
            </w:r>
            <w:r w:rsidR="00A504BB">
              <w:rPr>
                <w:rFonts w:eastAsia="宋体" w:hint="eastAsia"/>
                <w:szCs w:val="24"/>
              </w:rPr>
              <w:t>2016</w:t>
            </w:r>
            <w:r w:rsidR="00A504BB">
              <w:rPr>
                <w:rFonts w:eastAsia="宋体" w:hint="eastAsia"/>
                <w:szCs w:val="24"/>
              </w:rPr>
              <w:t>版</w:t>
            </w:r>
            <w:r w:rsidR="00A504BB" w:rsidRPr="002A0729">
              <w:rPr>
                <w:rFonts w:eastAsia="宋体" w:hint="eastAsia"/>
                <w:szCs w:val="24"/>
              </w:rPr>
              <w:t>）</w:t>
            </w:r>
            <w:r w:rsidR="00A504BB">
              <w:rPr>
                <w:rFonts w:eastAsia="宋体" w:hint="eastAsia"/>
                <w:szCs w:val="24"/>
              </w:rPr>
              <w:t>附录“危险废物豁免管理清单”，豁免环节为“全部环节”，豁免条件为“混入生活垃圾”，豁免内容为“全过程不按危险废物管理”，与生活垃圾统一收集后委托环卫部门清运处理。</w:t>
            </w:r>
          </w:p>
          <w:p w:rsidR="00875758" w:rsidRPr="00CD6239" w:rsidRDefault="00875758" w:rsidP="006E1608">
            <w:pPr>
              <w:spacing w:line="360" w:lineRule="auto"/>
              <w:ind w:firstLineChars="200" w:firstLine="480"/>
              <w:jc w:val="both"/>
              <w:rPr>
                <w:rFonts w:ascii="宋体" w:eastAsia="宋体" w:hAnsi="宋体"/>
                <w:szCs w:val="24"/>
              </w:rPr>
            </w:pPr>
            <w:r w:rsidRPr="00CD6239">
              <w:rPr>
                <w:rFonts w:ascii="宋体" w:eastAsia="宋体" w:hAnsi="宋体" w:hint="eastAsia"/>
                <w:szCs w:val="24"/>
              </w:rPr>
              <w:t>废切削液：本</w:t>
            </w:r>
            <w:r w:rsidRPr="00CD6239">
              <w:rPr>
                <w:rFonts w:ascii="宋体" w:eastAsia="宋体" w:hAnsi="宋体"/>
                <w:szCs w:val="24"/>
              </w:rPr>
              <w:t>项目</w:t>
            </w:r>
            <w:r w:rsidR="00A504BB">
              <w:rPr>
                <w:rFonts w:ascii="宋体" w:eastAsia="宋体" w:hAnsi="宋体" w:hint="eastAsia"/>
                <w:szCs w:val="24"/>
              </w:rPr>
              <w:t>冲床</w:t>
            </w:r>
            <w:r w:rsidRPr="00CD6239">
              <w:rPr>
                <w:rFonts w:ascii="宋体" w:eastAsia="宋体" w:hAnsi="宋体" w:hint="eastAsia"/>
                <w:szCs w:val="24"/>
              </w:rPr>
              <w:t>工作</w:t>
            </w:r>
            <w:r w:rsidRPr="00CD6239">
              <w:rPr>
                <w:rFonts w:ascii="宋体" w:eastAsia="宋体" w:hAnsi="宋体"/>
                <w:szCs w:val="24"/>
              </w:rPr>
              <w:t>过程</w:t>
            </w:r>
            <w:r w:rsidRPr="00CD6239">
              <w:rPr>
                <w:rFonts w:ascii="宋体" w:eastAsia="宋体" w:hAnsi="宋体" w:hint="eastAsia"/>
                <w:szCs w:val="24"/>
              </w:rPr>
              <w:t>中</w:t>
            </w:r>
            <w:r w:rsidRPr="00CD6239">
              <w:rPr>
                <w:rFonts w:ascii="宋体" w:eastAsia="宋体" w:hAnsi="宋体"/>
                <w:szCs w:val="24"/>
              </w:rPr>
              <w:t>需要使用一定量的切削液，根据企业提供</w:t>
            </w:r>
            <w:r w:rsidRPr="00CD6239">
              <w:rPr>
                <w:rFonts w:ascii="宋体" w:eastAsia="宋体" w:hAnsi="宋体" w:hint="eastAsia"/>
                <w:szCs w:val="24"/>
              </w:rPr>
              <w:t>的</w:t>
            </w:r>
            <w:r w:rsidRPr="00CD6239">
              <w:rPr>
                <w:rFonts w:ascii="宋体" w:eastAsia="宋体" w:hAnsi="宋体"/>
                <w:szCs w:val="24"/>
              </w:rPr>
              <w:t>资料，</w:t>
            </w:r>
            <w:r w:rsidRPr="00CD6239">
              <w:rPr>
                <w:rFonts w:ascii="宋体" w:eastAsia="宋体" w:hAnsi="宋体" w:hint="eastAsia"/>
                <w:szCs w:val="24"/>
              </w:rPr>
              <w:t>切削液循环使用，但</w:t>
            </w:r>
            <w:r w:rsidRPr="00CD6239">
              <w:rPr>
                <w:rFonts w:ascii="宋体" w:eastAsia="宋体" w:hAnsi="宋体"/>
                <w:szCs w:val="24"/>
              </w:rPr>
              <w:t>切削液中含有易于变质的成分，长期使用后</w:t>
            </w:r>
            <w:r w:rsidRPr="00CD6239">
              <w:rPr>
                <w:rFonts w:ascii="宋体" w:eastAsia="宋体" w:hAnsi="宋体" w:hint="eastAsia"/>
                <w:szCs w:val="24"/>
              </w:rPr>
              <w:t>需</w:t>
            </w:r>
            <w:r w:rsidRPr="00CD6239">
              <w:rPr>
                <w:rFonts w:ascii="宋体" w:eastAsia="宋体" w:hAnsi="宋体"/>
                <w:szCs w:val="24"/>
              </w:rPr>
              <w:t>进行更换，平均每半年更换一次，产生废切削液为使用量的</w:t>
            </w:r>
            <w:r w:rsidRPr="00CD6239">
              <w:rPr>
                <w:rFonts w:eastAsia="宋体"/>
                <w:szCs w:val="24"/>
              </w:rPr>
              <w:t>40%</w:t>
            </w:r>
            <w:r w:rsidRPr="00CD6239">
              <w:rPr>
                <w:rFonts w:ascii="宋体" w:eastAsia="宋体" w:hAnsi="宋体"/>
                <w:szCs w:val="24"/>
              </w:rPr>
              <w:t>。</w:t>
            </w:r>
            <w:r w:rsidRPr="00CD6239">
              <w:rPr>
                <w:rFonts w:ascii="宋体" w:eastAsia="宋体" w:hAnsi="宋体" w:hint="eastAsia"/>
                <w:szCs w:val="24"/>
              </w:rPr>
              <w:t>根据切削液使用量推算</w:t>
            </w:r>
            <w:r w:rsidRPr="00CD6239">
              <w:rPr>
                <w:rFonts w:ascii="宋体" w:eastAsia="宋体" w:hAnsi="宋体"/>
                <w:szCs w:val="24"/>
              </w:rPr>
              <w:t>，</w:t>
            </w:r>
            <w:r w:rsidRPr="00CD6239">
              <w:rPr>
                <w:rFonts w:ascii="宋体" w:eastAsia="宋体" w:hAnsi="宋体" w:hint="eastAsia"/>
                <w:szCs w:val="24"/>
              </w:rPr>
              <w:t>本项目预计</w:t>
            </w:r>
            <w:r w:rsidRPr="00CD6239">
              <w:rPr>
                <w:rFonts w:ascii="宋体" w:eastAsia="宋体" w:hAnsi="宋体"/>
                <w:szCs w:val="24"/>
              </w:rPr>
              <w:t>产生废切削液量约为</w:t>
            </w:r>
            <w:r w:rsidR="00A504BB">
              <w:rPr>
                <w:rFonts w:eastAsia="宋体" w:hint="eastAsia"/>
                <w:szCs w:val="24"/>
              </w:rPr>
              <w:t>0.48</w:t>
            </w:r>
            <w:r w:rsidRPr="00CD6239">
              <w:rPr>
                <w:rFonts w:eastAsia="宋体"/>
                <w:szCs w:val="24"/>
              </w:rPr>
              <w:t>t/a</w:t>
            </w:r>
            <w:r w:rsidRPr="00CD6239">
              <w:rPr>
                <w:rFonts w:ascii="宋体" w:eastAsia="宋体" w:hAnsi="宋体" w:hint="eastAsia"/>
                <w:szCs w:val="24"/>
              </w:rPr>
              <w:t>。</w:t>
            </w:r>
            <w:r w:rsidRPr="00CD6239">
              <w:rPr>
                <w:rFonts w:ascii="宋体" w:eastAsia="宋体" w:hAnsi="宋体"/>
                <w:szCs w:val="24"/>
              </w:rPr>
              <w:t>废切削液被列为国家危险废物名录，编号为</w:t>
            </w:r>
            <w:r w:rsidRPr="00CD6239">
              <w:rPr>
                <w:rFonts w:eastAsia="宋体"/>
                <w:szCs w:val="24"/>
              </w:rPr>
              <w:t>HW09</w:t>
            </w:r>
            <w:r w:rsidRPr="00CD6239">
              <w:rPr>
                <w:rFonts w:eastAsia="宋体" w:hAnsi="宋体"/>
                <w:szCs w:val="24"/>
              </w:rPr>
              <w:t>（</w:t>
            </w:r>
            <w:r w:rsidRPr="00CD6239">
              <w:rPr>
                <w:rFonts w:eastAsia="宋体"/>
                <w:szCs w:val="24"/>
              </w:rPr>
              <w:t>900-006-09</w:t>
            </w:r>
            <w:r w:rsidRPr="00CD6239">
              <w:rPr>
                <w:rFonts w:eastAsia="宋体" w:hAnsi="宋体"/>
                <w:szCs w:val="24"/>
              </w:rPr>
              <w:t>）</w:t>
            </w:r>
            <w:r w:rsidRPr="00CD6239">
              <w:rPr>
                <w:rFonts w:ascii="宋体" w:eastAsia="宋体" w:hAnsi="宋体" w:hint="eastAsia"/>
                <w:szCs w:val="24"/>
              </w:rPr>
              <w:t>，委托有资质的单位处理</w:t>
            </w:r>
            <w:r w:rsidRPr="00CD6239">
              <w:rPr>
                <w:rFonts w:ascii="宋体" w:eastAsia="宋体" w:hAnsi="宋体"/>
                <w:szCs w:val="24"/>
              </w:rPr>
              <w:t>。</w:t>
            </w:r>
          </w:p>
          <w:p w:rsidR="00875758" w:rsidRPr="00CD6239" w:rsidRDefault="00875758" w:rsidP="006E1608">
            <w:pPr>
              <w:spacing w:line="360" w:lineRule="auto"/>
              <w:ind w:firstLineChars="200" w:firstLine="480"/>
              <w:jc w:val="both"/>
              <w:rPr>
                <w:rFonts w:ascii="宋体" w:eastAsia="宋体" w:hAnsi="宋体"/>
                <w:szCs w:val="24"/>
              </w:rPr>
            </w:pPr>
            <w:r w:rsidRPr="00CD6239">
              <w:rPr>
                <w:rFonts w:ascii="宋体" w:eastAsia="宋体" w:hAnsi="宋体" w:hint="eastAsia"/>
                <w:szCs w:val="24"/>
              </w:rPr>
              <w:t>废机油：根据同行业类比分析，本项目</w:t>
            </w:r>
            <w:r w:rsidR="00A504BB">
              <w:rPr>
                <w:rFonts w:ascii="宋体" w:eastAsia="宋体" w:hAnsi="宋体" w:hint="eastAsia"/>
                <w:szCs w:val="24"/>
              </w:rPr>
              <w:t>冲床工作</w:t>
            </w:r>
            <w:r w:rsidRPr="00CD6239">
              <w:rPr>
                <w:rFonts w:ascii="宋体" w:eastAsia="宋体" w:hAnsi="宋体" w:hint="eastAsia"/>
                <w:szCs w:val="24"/>
              </w:rPr>
              <w:t>过程中废机油的产生量约为</w:t>
            </w:r>
            <w:r w:rsidRPr="00CD6239">
              <w:rPr>
                <w:rFonts w:eastAsia="宋体"/>
                <w:szCs w:val="24"/>
              </w:rPr>
              <w:t>0.</w:t>
            </w:r>
            <w:r w:rsidR="00A504BB">
              <w:rPr>
                <w:rFonts w:eastAsia="宋体" w:hint="eastAsia"/>
                <w:szCs w:val="24"/>
              </w:rPr>
              <w:t>2</w:t>
            </w:r>
            <w:r w:rsidRPr="00CD6239">
              <w:rPr>
                <w:rFonts w:eastAsia="宋体"/>
                <w:szCs w:val="24"/>
              </w:rPr>
              <w:t>t/a</w:t>
            </w:r>
            <w:r w:rsidRPr="00CD6239">
              <w:rPr>
                <w:rFonts w:ascii="宋体" w:eastAsia="宋体" w:hAnsi="宋体" w:hint="eastAsia"/>
                <w:szCs w:val="24"/>
              </w:rPr>
              <w:t>。废机油属于危险废物，</w:t>
            </w:r>
            <w:r w:rsidRPr="00CD6239">
              <w:rPr>
                <w:rFonts w:ascii="宋体" w:eastAsia="宋体" w:hAnsi="宋体"/>
                <w:szCs w:val="24"/>
              </w:rPr>
              <w:t>编号为</w:t>
            </w:r>
            <w:r w:rsidRPr="00CD6239">
              <w:rPr>
                <w:rFonts w:eastAsia="宋体"/>
                <w:szCs w:val="24"/>
              </w:rPr>
              <w:t>HW08</w:t>
            </w:r>
            <w:r w:rsidRPr="00CD6239">
              <w:rPr>
                <w:rFonts w:eastAsia="宋体" w:hAnsi="宋体"/>
                <w:szCs w:val="24"/>
              </w:rPr>
              <w:t>（</w:t>
            </w:r>
            <w:r w:rsidRPr="00CD6239">
              <w:rPr>
                <w:rFonts w:eastAsia="宋体"/>
                <w:szCs w:val="24"/>
              </w:rPr>
              <w:t>900-218-08</w:t>
            </w:r>
            <w:r w:rsidRPr="00CD6239">
              <w:rPr>
                <w:rFonts w:eastAsia="宋体" w:hAnsi="宋体"/>
                <w:szCs w:val="24"/>
              </w:rPr>
              <w:t>）</w:t>
            </w:r>
            <w:r w:rsidRPr="00CD6239">
              <w:rPr>
                <w:rFonts w:ascii="宋体" w:eastAsia="宋体" w:hAnsi="宋体" w:hint="eastAsia"/>
                <w:szCs w:val="24"/>
              </w:rPr>
              <w:t>，委托有资质的单位处理</w:t>
            </w:r>
            <w:r w:rsidRPr="00CD6239">
              <w:rPr>
                <w:rFonts w:ascii="宋体" w:eastAsia="宋体" w:hAnsi="宋体"/>
                <w:szCs w:val="24"/>
              </w:rPr>
              <w:t>。</w:t>
            </w:r>
          </w:p>
          <w:p w:rsidR="00875758" w:rsidRDefault="00875758" w:rsidP="006E1608">
            <w:pPr>
              <w:spacing w:line="360" w:lineRule="auto"/>
              <w:ind w:firstLineChars="200" w:firstLine="480"/>
              <w:jc w:val="both"/>
              <w:rPr>
                <w:rFonts w:ascii="宋体" w:eastAsia="宋体" w:hAnsi="宋体"/>
              </w:rPr>
            </w:pPr>
            <w:r w:rsidRPr="00CD6239">
              <w:rPr>
                <w:rFonts w:ascii="宋体" w:eastAsia="宋体" w:hAnsi="宋体" w:hint="eastAsia"/>
                <w:szCs w:val="24"/>
              </w:rPr>
              <w:t>废包装桶：</w:t>
            </w:r>
            <w:r w:rsidRPr="00CD6239">
              <w:rPr>
                <w:rFonts w:ascii="宋体" w:eastAsia="宋体" w:hAnsi="宋体" w:hint="eastAsia"/>
              </w:rPr>
              <w:t>本项目切削液、液压油、润滑油使用过程中均会产生废包装桶，根据使用量以及包装规格计算，预计产生废包装桶</w:t>
            </w:r>
            <w:r w:rsidR="00A504BB">
              <w:rPr>
                <w:rFonts w:eastAsia="宋体" w:hint="eastAsia"/>
              </w:rPr>
              <w:t>45</w:t>
            </w:r>
            <w:r w:rsidRPr="00CD6239">
              <w:rPr>
                <w:rFonts w:ascii="宋体" w:eastAsia="宋体" w:hAnsi="宋体" w:hint="eastAsia"/>
              </w:rPr>
              <w:t>个</w:t>
            </w:r>
            <w:r w:rsidRPr="00CD6239">
              <w:rPr>
                <w:rFonts w:ascii="宋体" w:eastAsia="宋体" w:hAnsi="宋体"/>
              </w:rPr>
              <w:t>/</w:t>
            </w:r>
            <w:r w:rsidRPr="00CD6239">
              <w:rPr>
                <w:rFonts w:eastAsia="宋体"/>
              </w:rPr>
              <w:t>a</w:t>
            </w:r>
            <w:r w:rsidRPr="00CD6239">
              <w:rPr>
                <w:rFonts w:ascii="宋体" w:eastAsia="宋体" w:hAnsi="宋体" w:hint="eastAsia"/>
              </w:rPr>
              <w:t>，平均每个为</w:t>
            </w:r>
            <w:r w:rsidRPr="00CD6239">
              <w:rPr>
                <w:rFonts w:eastAsia="宋体"/>
              </w:rPr>
              <w:t>1.5kg</w:t>
            </w:r>
            <w:r w:rsidRPr="00CD6239">
              <w:rPr>
                <w:rFonts w:ascii="宋体" w:eastAsia="宋体" w:hAnsi="宋体" w:hint="eastAsia"/>
              </w:rPr>
              <w:t>，则产生废包装桶约</w:t>
            </w:r>
            <w:r w:rsidRPr="00CD6239">
              <w:rPr>
                <w:rFonts w:eastAsia="宋体"/>
              </w:rPr>
              <w:t>0.</w:t>
            </w:r>
            <w:r>
              <w:rPr>
                <w:rFonts w:eastAsia="宋体" w:hint="eastAsia"/>
              </w:rPr>
              <w:t>0</w:t>
            </w:r>
            <w:r w:rsidR="00A504BB">
              <w:rPr>
                <w:rFonts w:eastAsia="宋体" w:hint="eastAsia"/>
              </w:rPr>
              <w:t>675</w:t>
            </w:r>
            <w:r w:rsidRPr="00CD6239">
              <w:rPr>
                <w:rFonts w:eastAsia="宋体"/>
              </w:rPr>
              <w:t>t/a</w:t>
            </w:r>
            <w:r w:rsidRPr="00CD6239">
              <w:rPr>
                <w:rFonts w:ascii="宋体" w:eastAsia="宋体" w:hAnsi="宋体" w:hint="eastAsia"/>
              </w:rPr>
              <w:t>。该废包装桶属于危险固废，</w:t>
            </w:r>
            <w:r w:rsidRPr="00CD6239">
              <w:rPr>
                <w:rFonts w:ascii="宋体" w:eastAsia="宋体" w:hAnsi="宋体"/>
              </w:rPr>
              <w:t>编号为</w:t>
            </w:r>
            <w:r w:rsidRPr="00CD6239">
              <w:rPr>
                <w:rFonts w:eastAsia="宋体"/>
              </w:rPr>
              <w:t>HW49</w:t>
            </w:r>
            <w:r w:rsidRPr="00CD6239">
              <w:rPr>
                <w:rFonts w:eastAsia="宋体" w:hAnsi="宋体"/>
              </w:rPr>
              <w:t>（</w:t>
            </w:r>
            <w:r w:rsidRPr="00CD6239">
              <w:rPr>
                <w:rFonts w:eastAsia="宋体"/>
              </w:rPr>
              <w:t>900-041-49</w:t>
            </w:r>
            <w:r w:rsidRPr="00CD6239">
              <w:rPr>
                <w:rFonts w:eastAsia="宋体" w:hAnsi="宋体"/>
              </w:rPr>
              <w:t>）</w:t>
            </w:r>
            <w:r w:rsidRPr="00CD6239">
              <w:rPr>
                <w:rFonts w:ascii="宋体" w:eastAsia="宋体" w:hAnsi="宋体" w:hint="eastAsia"/>
              </w:rPr>
              <w:t>，经厂方收集后委托有资质的单位处理。</w:t>
            </w:r>
          </w:p>
          <w:p w:rsidR="00A504BB" w:rsidRPr="00191511" w:rsidRDefault="00A504BB" w:rsidP="00F30216">
            <w:pPr>
              <w:adjustRightInd w:val="0"/>
              <w:snapToGrid w:val="0"/>
              <w:spacing w:beforeLines="50" w:line="360" w:lineRule="auto"/>
              <w:ind w:firstLineChars="200" w:firstLine="480"/>
              <w:jc w:val="both"/>
              <w:rPr>
                <w:rFonts w:ascii="宋体" w:eastAsia="宋体" w:hAnsi="宋体" w:cs="宋体"/>
                <w:bCs/>
              </w:rPr>
            </w:pPr>
            <w:r w:rsidRPr="00191511">
              <w:rPr>
                <w:rFonts w:ascii="宋体" w:eastAsia="宋体" w:hAnsi="宋体" w:cs="宋体" w:hint="eastAsia"/>
                <w:bCs/>
              </w:rPr>
              <w:t>食堂餐厨废弃物、废油脂：</w:t>
            </w:r>
            <w:r w:rsidRPr="00191511">
              <w:rPr>
                <w:rFonts w:ascii="宋体" w:eastAsia="宋体" w:hAnsi="宋体" w:hint="eastAsia"/>
                <w:color w:val="000000"/>
              </w:rPr>
              <w:t>本项目</w:t>
            </w:r>
            <w:r>
              <w:rPr>
                <w:rFonts w:ascii="宋体" w:eastAsia="宋体" w:hAnsi="宋体" w:hint="eastAsia"/>
                <w:color w:val="000000"/>
              </w:rPr>
              <w:t>运行</w:t>
            </w:r>
            <w:r w:rsidRPr="00191511">
              <w:rPr>
                <w:rFonts w:ascii="宋体" w:eastAsia="宋体" w:hAnsi="宋体" w:hint="eastAsia"/>
                <w:color w:val="000000"/>
              </w:rPr>
              <w:t>投产后，预计食堂餐厨废弃物产生量约为</w:t>
            </w:r>
            <w:r>
              <w:rPr>
                <w:rFonts w:eastAsia="宋体" w:hint="eastAsia"/>
                <w:color w:val="000000"/>
              </w:rPr>
              <w:t>2</w:t>
            </w:r>
            <w:r w:rsidRPr="00191511">
              <w:rPr>
                <w:rFonts w:eastAsia="宋体"/>
              </w:rPr>
              <w:t>t/a</w:t>
            </w:r>
            <w:r w:rsidRPr="00191511">
              <w:rPr>
                <w:rFonts w:ascii="宋体" w:eastAsia="宋体" w:hAnsi="宋体" w:hint="eastAsia"/>
              </w:rPr>
              <w:t>，隔油池和油烟净化器收集的废油脂约</w:t>
            </w:r>
            <w:r w:rsidRPr="00191511">
              <w:rPr>
                <w:rFonts w:eastAsia="宋体"/>
              </w:rPr>
              <w:t>0.</w:t>
            </w:r>
            <w:r>
              <w:rPr>
                <w:rFonts w:eastAsia="宋体" w:hint="eastAsia"/>
              </w:rPr>
              <w:t>1</w:t>
            </w:r>
            <w:r w:rsidRPr="00191511">
              <w:rPr>
                <w:rFonts w:eastAsia="宋体"/>
              </w:rPr>
              <w:t>t/a</w:t>
            </w:r>
            <w:r w:rsidRPr="00191511">
              <w:rPr>
                <w:rFonts w:ascii="宋体" w:eastAsia="宋体" w:hAnsi="宋体" w:hint="eastAsia"/>
              </w:rPr>
              <w:t>，由获得许可的单位收集处置。</w:t>
            </w:r>
          </w:p>
          <w:p w:rsidR="00875758" w:rsidRPr="00CD6239" w:rsidRDefault="00875758" w:rsidP="006E1608">
            <w:pPr>
              <w:widowControl w:val="0"/>
              <w:spacing w:line="360" w:lineRule="auto"/>
              <w:ind w:firstLineChars="200" w:firstLine="480"/>
              <w:jc w:val="both"/>
              <w:rPr>
                <w:rFonts w:eastAsia="宋体"/>
                <w:szCs w:val="24"/>
              </w:rPr>
            </w:pPr>
            <w:r w:rsidRPr="00CD6239">
              <w:rPr>
                <w:rFonts w:eastAsia="宋体"/>
                <w:szCs w:val="24"/>
              </w:rPr>
              <w:t>生活垃圾：</w:t>
            </w:r>
            <w:r w:rsidRPr="00CD6239">
              <w:rPr>
                <w:rFonts w:eastAsia="宋体" w:hint="eastAsia"/>
                <w:szCs w:val="24"/>
              </w:rPr>
              <w:t>本项目定员</w:t>
            </w:r>
            <w:r w:rsidR="00A504BB">
              <w:rPr>
                <w:rFonts w:eastAsia="宋体" w:hint="eastAsia"/>
                <w:szCs w:val="24"/>
              </w:rPr>
              <w:t>6</w:t>
            </w:r>
            <w:r w:rsidRPr="00CD6239">
              <w:rPr>
                <w:rFonts w:eastAsia="宋体"/>
                <w:szCs w:val="24"/>
              </w:rPr>
              <w:t>0</w:t>
            </w:r>
            <w:r w:rsidRPr="00CD6239">
              <w:rPr>
                <w:rFonts w:eastAsia="宋体"/>
                <w:szCs w:val="24"/>
              </w:rPr>
              <w:t>人，每人每天的垃圾产生量平均为</w:t>
            </w:r>
            <w:r w:rsidRPr="00CD6239">
              <w:rPr>
                <w:rFonts w:eastAsia="宋体" w:hint="eastAsia"/>
                <w:szCs w:val="24"/>
              </w:rPr>
              <w:t>0.5</w:t>
            </w:r>
            <w:r w:rsidRPr="00CD6239">
              <w:rPr>
                <w:rFonts w:eastAsia="宋体"/>
                <w:szCs w:val="24"/>
              </w:rPr>
              <w:t>kg</w:t>
            </w:r>
            <w:r w:rsidRPr="00CD6239">
              <w:rPr>
                <w:rFonts w:eastAsia="宋体"/>
                <w:szCs w:val="24"/>
              </w:rPr>
              <w:t>，生活垃圾的产生量</w:t>
            </w:r>
            <w:r w:rsidRPr="00CD6239">
              <w:rPr>
                <w:rFonts w:eastAsia="宋体" w:hint="eastAsia"/>
                <w:szCs w:val="24"/>
              </w:rPr>
              <w:t>约</w:t>
            </w:r>
            <w:r w:rsidR="00A504BB">
              <w:rPr>
                <w:rFonts w:eastAsia="宋体" w:hint="eastAsia"/>
                <w:szCs w:val="24"/>
              </w:rPr>
              <w:t>9</w:t>
            </w:r>
            <w:r w:rsidRPr="00CD6239">
              <w:rPr>
                <w:rFonts w:eastAsia="宋体"/>
                <w:szCs w:val="24"/>
              </w:rPr>
              <w:t>t/a</w:t>
            </w:r>
            <w:r w:rsidRPr="00CD6239">
              <w:rPr>
                <w:rFonts w:eastAsia="宋体"/>
                <w:szCs w:val="24"/>
              </w:rPr>
              <w:t>，由当地环卫部门统一清运</w:t>
            </w:r>
            <w:r w:rsidRPr="00CD6239">
              <w:rPr>
                <w:rFonts w:eastAsia="宋体" w:hint="eastAsia"/>
                <w:szCs w:val="24"/>
              </w:rPr>
              <w:t>。</w:t>
            </w:r>
          </w:p>
          <w:p w:rsidR="00875758" w:rsidRDefault="00875758" w:rsidP="006E1608">
            <w:pPr>
              <w:pStyle w:val="13"/>
              <w:spacing w:line="360" w:lineRule="auto"/>
              <w:ind w:firstLine="480"/>
              <w:jc w:val="both"/>
              <w:rPr>
                <w:rFonts w:ascii="宋体" w:eastAsia="宋体" w:hAnsi="宋体"/>
                <w:szCs w:val="24"/>
              </w:rPr>
            </w:pPr>
            <w:r w:rsidRPr="00CD6239">
              <w:rPr>
                <w:rFonts w:ascii="宋体" w:eastAsia="宋体" w:hAnsi="宋体" w:hint="eastAsia"/>
                <w:szCs w:val="24"/>
              </w:rPr>
              <w:t>根据《中华人民共和国固体废物污染环境防治法》的规定，首先对本项目产生的副产物进行是否属于固体废物进行判定，判定依据（</w:t>
            </w:r>
            <w:r w:rsidRPr="00CD6239">
              <w:rPr>
                <w:rFonts w:hint="eastAsia"/>
              </w:rPr>
              <w:t>《</w:t>
            </w:r>
            <w:r w:rsidRPr="00CD6239">
              <w:rPr>
                <w:rFonts w:ascii="宋体" w:eastAsia="宋体" w:hAnsi="宋体" w:hint="eastAsia"/>
              </w:rPr>
              <w:t>固体废物鉴别标准 通则</w:t>
            </w:r>
            <w:r w:rsidRPr="00CD6239">
              <w:rPr>
                <w:rFonts w:hint="eastAsia"/>
              </w:rPr>
              <w:t>》（</w:t>
            </w:r>
            <w:r w:rsidRPr="00CD6239">
              <w:t>GB 34330—2017</w:t>
            </w:r>
            <w:r w:rsidRPr="00CD6239">
              <w:rPr>
                <w:rFonts w:hint="eastAsia"/>
              </w:rPr>
              <w:t>）</w:t>
            </w:r>
            <w:r w:rsidRPr="00CD6239">
              <w:rPr>
                <w:rFonts w:ascii="宋体" w:eastAsia="宋体" w:hAnsi="宋体" w:hint="eastAsia"/>
                <w:szCs w:val="24"/>
              </w:rPr>
              <w:t>）及结果见表</w:t>
            </w:r>
            <w:r w:rsidRPr="00CD6239">
              <w:rPr>
                <w:rFonts w:eastAsia="宋体"/>
                <w:szCs w:val="24"/>
              </w:rPr>
              <w:t>5-</w:t>
            </w:r>
            <w:r>
              <w:rPr>
                <w:rFonts w:eastAsia="宋体" w:hint="eastAsia"/>
                <w:szCs w:val="24"/>
              </w:rPr>
              <w:t>9</w:t>
            </w:r>
            <w:r w:rsidRPr="00CD6239">
              <w:rPr>
                <w:rFonts w:ascii="宋体" w:eastAsia="宋体" w:hAnsi="宋体" w:hint="eastAsia"/>
                <w:szCs w:val="24"/>
              </w:rPr>
              <w:t>：</w:t>
            </w:r>
          </w:p>
          <w:p w:rsidR="001635D2" w:rsidRDefault="001635D2" w:rsidP="006E1608">
            <w:pPr>
              <w:pStyle w:val="13"/>
              <w:spacing w:line="360" w:lineRule="auto"/>
              <w:ind w:firstLine="480"/>
              <w:jc w:val="both"/>
              <w:rPr>
                <w:rFonts w:ascii="宋体" w:eastAsia="宋体" w:hAnsi="宋体"/>
                <w:szCs w:val="24"/>
              </w:rPr>
            </w:pPr>
          </w:p>
          <w:p w:rsidR="001635D2" w:rsidRPr="00CD6239" w:rsidRDefault="001635D2" w:rsidP="006E1608">
            <w:pPr>
              <w:pStyle w:val="13"/>
              <w:spacing w:line="360" w:lineRule="auto"/>
              <w:ind w:firstLine="480"/>
              <w:jc w:val="both"/>
              <w:rPr>
                <w:rFonts w:ascii="宋体" w:eastAsia="宋体" w:hAnsi="宋体"/>
                <w:szCs w:val="24"/>
              </w:rPr>
            </w:pPr>
          </w:p>
          <w:p w:rsidR="00875758" w:rsidRPr="00CD6239" w:rsidRDefault="00875758" w:rsidP="006E1608">
            <w:pPr>
              <w:pStyle w:val="13"/>
              <w:spacing w:line="360" w:lineRule="auto"/>
              <w:ind w:firstLine="482"/>
              <w:jc w:val="center"/>
              <w:rPr>
                <w:b/>
                <w:szCs w:val="24"/>
              </w:rPr>
            </w:pPr>
            <w:r w:rsidRPr="00CD6239">
              <w:rPr>
                <w:rFonts w:ascii="宋体" w:eastAsia="宋体" w:hAnsi="宋体"/>
                <w:b/>
                <w:szCs w:val="24"/>
              </w:rPr>
              <w:lastRenderedPageBreak/>
              <w:t>表</w:t>
            </w:r>
            <w:r w:rsidRPr="00CD6239">
              <w:rPr>
                <w:b/>
                <w:szCs w:val="24"/>
              </w:rPr>
              <w:t>5-</w:t>
            </w:r>
            <w:r>
              <w:rPr>
                <w:rFonts w:hint="eastAsia"/>
                <w:b/>
                <w:szCs w:val="24"/>
              </w:rPr>
              <w:t>9</w:t>
            </w:r>
            <w:r w:rsidRPr="00CD6239">
              <w:rPr>
                <w:b/>
                <w:szCs w:val="24"/>
              </w:rPr>
              <w:t xml:space="preserve">   </w:t>
            </w:r>
            <w:r w:rsidRPr="00CD6239">
              <w:rPr>
                <w:rFonts w:ascii="宋体" w:eastAsia="宋体" w:hAnsi="宋体"/>
                <w:b/>
                <w:szCs w:val="24"/>
              </w:rPr>
              <w:t>副产物产生情况汇总表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571"/>
              <w:gridCol w:w="1464"/>
              <w:gridCol w:w="2185"/>
              <w:gridCol w:w="823"/>
              <w:gridCol w:w="1705"/>
              <w:gridCol w:w="897"/>
              <w:gridCol w:w="737"/>
              <w:gridCol w:w="1076"/>
              <w:gridCol w:w="754"/>
            </w:tblGrid>
            <w:tr w:rsidR="00875758" w:rsidRPr="00CD6239" w:rsidTr="003F78CC">
              <w:trPr>
                <w:trHeight w:val="270"/>
              </w:trPr>
              <w:tc>
                <w:tcPr>
                  <w:tcW w:w="279" w:type="pct"/>
                  <w:vMerge w:val="restart"/>
                  <w:vAlign w:val="center"/>
                </w:tcPr>
                <w:p w:rsidR="00875758" w:rsidRPr="00CD6239" w:rsidRDefault="00875758" w:rsidP="006E1608">
                  <w:pPr>
                    <w:jc w:val="center"/>
                    <w:rPr>
                      <w:rFonts w:eastAsia="宋体"/>
                      <w:b/>
                      <w:sz w:val="21"/>
                      <w:szCs w:val="21"/>
                    </w:rPr>
                  </w:pPr>
                  <w:r w:rsidRPr="00CD6239">
                    <w:rPr>
                      <w:rFonts w:eastAsia="宋体"/>
                      <w:b/>
                      <w:sz w:val="21"/>
                      <w:szCs w:val="21"/>
                    </w:rPr>
                    <w:t>序号</w:t>
                  </w:r>
                </w:p>
              </w:tc>
              <w:tc>
                <w:tcPr>
                  <w:tcW w:w="717" w:type="pct"/>
                  <w:vMerge w:val="restart"/>
                  <w:vAlign w:val="center"/>
                </w:tcPr>
                <w:p w:rsidR="00875758" w:rsidRPr="00CD6239" w:rsidRDefault="00875758" w:rsidP="006E1608">
                  <w:pPr>
                    <w:jc w:val="center"/>
                    <w:rPr>
                      <w:rFonts w:eastAsia="宋体"/>
                      <w:b/>
                      <w:sz w:val="21"/>
                      <w:szCs w:val="21"/>
                    </w:rPr>
                  </w:pPr>
                  <w:r w:rsidRPr="00CD6239">
                    <w:rPr>
                      <w:rFonts w:eastAsia="宋体"/>
                      <w:b/>
                      <w:sz w:val="21"/>
                      <w:szCs w:val="21"/>
                    </w:rPr>
                    <w:t>固废名称</w:t>
                  </w:r>
                </w:p>
              </w:tc>
              <w:tc>
                <w:tcPr>
                  <w:tcW w:w="1070" w:type="pct"/>
                  <w:vMerge w:val="restart"/>
                  <w:vAlign w:val="center"/>
                </w:tcPr>
                <w:p w:rsidR="00875758" w:rsidRPr="00CD6239" w:rsidRDefault="00875758" w:rsidP="006E1608">
                  <w:pPr>
                    <w:jc w:val="center"/>
                    <w:rPr>
                      <w:rFonts w:eastAsia="宋体"/>
                      <w:b/>
                      <w:sz w:val="21"/>
                      <w:szCs w:val="21"/>
                    </w:rPr>
                  </w:pPr>
                  <w:r w:rsidRPr="00CD6239">
                    <w:rPr>
                      <w:rFonts w:eastAsia="宋体"/>
                      <w:b/>
                      <w:sz w:val="21"/>
                      <w:szCs w:val="21"/>
                    </w:rPr>
                    <w:t>产生工序</w:t>
                  </w:r>
                </w:p>
              </w:tc>
              <w:tc>
                <w:tcPr>
                  <w:tcW w:w="403" w:type="pct"/>
                  <w:vMerge w:val="restart"/>
                  <w:vAlign w:val="center"/>
                </w:tcPr>
                <w:p w:rsidR="00875758" w:rsidRPr="00CD6239" w:rsidRDefault="00875758" w:rsidP="006E1608">
                  <w:pPr>
                    <w:jc w:val="center"/>
                    <w:rPr>
                      <w:rFonts w:eastAsia="宋体"/>
                      <w:b/>
                      <w:sz w:val="21"/>
                      <w:szCs w:val="21"/>
                    </w:rPr>
                  </w:pPr>
                  <w:r w:rsidRPr="00CD6239">
                    <w:rPr>
                      <w:rFonts w:eastAsia="宋体" w:hint="eastAsia"/>
                      <w:b/>
                      <w:sz w:val="21"/>
                      <w:szCs w:val="21"/>
                    </w:rPr>
                    <w:t>形态</w:t>
                  </w:r>
                </w:p>
              </w:tc>
              <w:tc>
                <w:tcPr>
                  <w:tcW w:w="835" w:type="pct"/>
                  <w:vMerge w:val="restart"/>
                  <w:vAlign w:val="center"/>
                </w:tcPr>
                <w:p w:rsidR="00875758" w:rsidRPr="00CD6239" w:rsidRDefault="00875758" w:rsidP="006E1608">
                  <w:pPr>
                    <w:jc w:val="center"/>
                    <w:rPr>
                      <w:rFonts w:eastAsia="宋体"/>
                      <w:b/>
                      <w:sz w:val="21"/>
                      <w:szCs w:val="21"/>
                    </w:rPr>
                  </w:pPr>
                  <w:r w:rsidRPr="00CD6239">
                    <w:rPr>
                      <w:rFonts w:eastAsia="宋体"/>
                      <w:b/>
                      <w:sz w:val="21"/>
                      <w:szCs w:val="21"/>
                    </w:rPr>
                    <w:t>主要成分</w:t>
                  </w:r>
                </w:p>
              </w:tc>
              <w:tc>
                <w:tcPr>
                  <w:tcW w:w="439" w:type="pct"/>
                  <w:vMerge w:val="restart"/>
                  <w:vAlign w:val="center"/>
                </w:tcPr>
                <w:p w:rsidR="00875758" w:rsidRPr="00CD6239" w:rsidRDefault="00875758" w:rsidP="006E1608">
                  <w:pPr>
                    <w:jc w:val="center"/>
                    <w:rPr>
                      <w:rFonts w:eastAsia="宋体"/>
                      <w:b/>
                      <w:sz w:val="21"/>
                      <w:szCs w:val="21"/>
                    </w:rPr>
                  </w:pPr>
                  <w:r w:rsidRPr="00CD6239">
                    <w:rPr>
                      <w:rFonts w:eastAsia="宋体"/>
                      <w:b/>
                      <w:sz w:val="21"/>
                      <w:szCs w:val="21"/>
                    </w:rPr>
                    <w:t>产量</w:t>
                  </w:r>
                  <w:r w:rsidRPr="00CD6239">
                    <w:rPr>
                      <w:b/>
                      <w:sz w:val="21"/>
                      <w:szCs w:val="21"/>
                    </w:rPr>
                    <w:t>（</w:t>
                  </w:r>
                  <w:r w:rsidRPr="00CD6239">
                    <w:rPr>
                      <w:b/>
                      <w:sz w:val="21"/>
                      <w:szCs w:val="21"/>
                    </w:rPr>
                    <w:t>t/a</w:t>
                  </w:r>
                  <w:r w:rsidRPr="00CD6239">
                    <w:rPr>
                      <w:b/>
                      <w:sz w:val="21"/>
                      <w:szCs w:val="21"/>
                    </w:rPr>
                    <w:t>）</w:t>
                  </w:r>
                </w:p>
              </w:tc>
              <w:tc>
                <w:tcPr>
                  <w:tcW w:w="1258" w:type="pct"/>
                  <w:gridSpan w:val="3"/>
                  <w:vAlign w:val="center"/>
                </w:tcPr>
                <w:p w:rsidR="00875758" w:rsidRPr="00CD6239" w:rsidRDefault="00875758" w:rsidP="006E1608">
                  <w:pPr>
                    <w:jc w:val="center"/>
                    <w:rPr>
                      <w:rFonts w:eastAsia="宋体"/>
                      <w:b/>
                      <w:sz w:val="21"/>
                      <w:szCs w:val="21"/>
                    </w:rPr>
                  </w:pPr>
                  <w:r w:rsidRPr="00CD6239">
                    <w:rPr>
                      <w:rFonts w:eastAsia="宋体"/>
                      <w:b/>
                      <w:sz w:val="21"/>
                      <w:szCs w:val="21"/>
                    </w:rPr>
                    <w:t>种类判断</w:t>
                  </w:r>
                </w:p>
              </w:tc>
            </w:tr>
            <w:tr w:rsidR="00875758" w:rsidRPr="00CD6239" w:rsidTr="003F78CC">
              <w:trPr>
                <w:trHeight w:val="210"/>
              </w:trPr>
              <w:tc>
                <w:tcPr>
                  <w:tcW w:w="279" w:type="pct"/>
                  <w:vMerge/>
                  <w:vAlign w:val="center"/>
                </w:tcPr>
                <w:p w:rsidR="00875758" w:rsidRPr="00CD6239" w:rsidRDefault="00875758" w:rsidP="006E1608">
                  <w:pPr>
                    <w:jc w:val="center"/>
                    <w:rPr>
                      <w:rFonts w:eastAsia="宋体"/>
                      <w:b/>
                      <w:sz w:val="21"/>
                      <w:szCs w:val="21"/>
                    </w:rPr>
                  </w:pPr>
                </w:p>
              </w:tc>
              <w:tc>
                <w:tcPr>
                  <w:tcW w:w="717" w:type="pct"/>
                  <w:vMerge/>
                  <w:vAlign w:val="center"/>
                </w:tcPr>
                <w:p w:rsidR="00875758" w:rsidRPr="00CD6239" w:rsidRDefault="00875758" w:rsidP="006E1608">
                  <w:pPr>
                    <w:jc w:val="center"/>
                    <w:rPr>
                      <w:rFonts w:eastAsia="宋体"/>
                      <w:b/>
                      <w:sz w:val="21"/>
                      <w:szCs w:val="21"/>
                    </w:rPr>
                  </w:pPr>
                </w:p>
              </w:tc>
              <w:tc>
                <w:tcPr>
                  <w:tcW w:w="1070" w:type="pct"/>
                  <w:vMerge/>
                  <w:vAlign w:val="center"/>
                </w:tcPr>
                <w:p w:rsidR="00875758" w:rsidRPr="00CD6239" w:rsidRDefault="00875758" w:rsidP="006E1608">
                  <w:pPr>
                    <w:jc w:val="center"/>
                    <w:rPr>
                      <w:rFonts w:eastAsia="宋体"/>
                      <w:b/>
                      <w:sz w:val="21"/>
                      <w:szCs w:val="21"/>
                    </w:rPr>
                  </w:pPr>
                </w:p>
              </w:tc>
              <w:tc>
                <w:tcPr>
                  <w:tcW w:w="403" w:type="pct"/>
                  <w:vMerge/>
                  <w:vAlign w:val="center"/>
                </w:tcPr>
                <w:p w:rsidR="00875758" w:rsidRPr="00CD6239" w:rsidRDefault="00875758" w:rsidP="006E1608">
                  <w:pPr>
                    <w:jc w:val="center"/>
                    <w:rPr>
                      <w:rFonts w:eastAsia="宋体"/>
                      <w:b/>
                      <w:sz w:val="21"/>
                      <w:szCs w:val="21"/>
                    </w:rPr>
                  </w:pPr>
                </w:p>
              </w:tc>
              <w:tc>
                <w:tcPr>
                  <w:tcW w:w="835" w:type="pct"/>
                  <w:vMerge/>
                  <w:vAlign w:val="center"/>
                </w:tcPr>
                <w:p w:rsidR="00875758" w:rsidRPr="00CD6239" w:rsidRDefault="00875758" w:rsidP="006E1608">
                  <w:pPr>
                    <w:jc w:val="center"/>
                    <w:rPr>
                      <w:rFonts w:eastAsia="宋体"/>
                      <w:b/>
                      <w:sz w:val="21"/>
                      <w:szCs w:val="21"/>
                    </w:rPr>
                  </w:pPr>
                </w:p>
              </w:tc>
              <w:tc>
                <w:tcPr>
                  <w:tcW w:w="439" w:type="pct"/>
                  <w:vMerge/>
                  <w:vAlign w:val="center"/>
                </w:tcPr>
                <w:p w:rsidR="00875758" w:rsidRPr="00CD6239" w:rsidRDefault="00875758" w:rsidP="006E1608">
                  <w:pPr>
                    <w:jc w:val="center"/>
                    <w:rPr>
                      <w:rFonts w:eastAsia="宋体"/>
                      <w:b/>
                      <w:sz w:val="21"/>
                      <w:szCs w:val="21"/>
                    </w:rPr>
                  </w:pPr>
                </w:p>
              </w:tc>
              <w:tc>
                <w:tcPr>
                  <w:tcW w:w="361" w:type="pct"/>
                  <w:vAlign w:val="center"/>
                </w:tcPr>
                <w:p w:rsidR="00875758" w:rsidRPr="00CD6239" w:rsidRDefault="00875758" w:rsidP="006E1608">
                  <w:pPr>
                    <w:jc w:val="center"/>
                    <w:rPr>
                      <w:rFonts w:eastAsia="宋体"/>
                      <w:b/>
                      <w:sz w:val="21"/>
                      <w:szCs w:val="21"/>
                    </w:rPr>
                  </w:pPr>
                  <w:r w:rsidRPr="00CD6239">
                    <w:rPr>
                      <w:rFonts w:eastAsia="宋体"/>
                      <w:b/>
                      <w:sz w:val="21"/>
                      <w:szCs w:val="21"/>
                    </w:rPr>
                    <w:t>固废</w:t>
                  </w:r>
                </w:p>
              </w:tc>
              <w:tc>
                <w:tcPr>
                  <w:tcW w:w="527" w:type="pct"/>
                  <w:vAlign w:val="center"/>
                </w:tcPr>
                <w:p w:rsidR="00875758" w:rsidRPr="00CD6239" w:rsidRDefault="00875758" w:rsidP="006E1608">
                  <w:pPr>
                    <w:jc w:val="center"/>
                    <w:rPr>
                      <w:rFonts w:eastAsia="宋体"/>
                      <w:b/>
                      <w:sz w:val="21"/>
                      <w:szCs w:val="21"/>
                    </w:rPr>
                  </w:pPr>
                  <w:r w:rsidRPr="00CD6239">
                    <w:rPr>
                      <w:rFonts w:eastAsia="宋体"/>
                      <w:b/>
                      <w:sz w:val="21"/>
                      <w:szCs w:val="21"/>
                    </w:rPr>
                    <w:t>副产品</w:t>
                  </w:r>
                </w:p>
              </w:tc>
              <w:tc>
                <w:tcPr>
                  <w:tcW w:w="369" w:type="pct"/>
                  <w:vAlign w:val="center"/>
                </w:tcPr>
                <w:p w:rsidR="00875758" w:rsidRPr="00CD6239" w:rsidRDefault="00875758" w:rsidP="006E1608">
                  <w:pPr>
                    <w:jc w:val="center"/>
                    <w:rPr>
                      <w:rFonts w:eastAsia="宋体"/>
                      <w:b/>
                      <w:sz w:val="21"/>
                      <w:szCs w:val="21"/>
                    </w:rPr>
                  </w:pPr>
                  <w:r w:rsidRPr="00CD6239">
                    <w:rPr>
                      <w:rFonts w:eastAsia="宋体"/>
                      <w:b/>
                      <w:sz w:val="21"/>
                      <w:szCs w:val="21"/>
                    </w:rPr>
                    <w:t>依据</w:t>
                  </w:r>
                </w:p>
              </w:tc>
            </w:tr>
            <w:tr w:rsidR="00875758" w:rsidRPr="00CD6239" w:rsidTr="003F78CC">
              <w:trPr>
                <w:trHeight w:val="219"/>
              </w:trPr>
              <w:tc>
                <w:tcPr>
                  <w:tcW w:w="279" w:type="pct"/>
                  <w:vAlign w:val="center"/>
                </w:tcPr>
                <w:p w:rsidR="00875758" w:rsidRPr="00CD6239" w:rsidRDefault="00875758" w:rsidP="006E1608">
                  <w:pPr>
                    <w:jc w:val="center"/>
                    <w:rPr>
                      <w:rFonts w:eastAsia="宋体"/>
                      <w:sz w:val="21"/>
                      <w:szCs w:val="21"/>
                    </w:rPr>
                  </w:pPr>
                  <w:r w:rsidRPr="00CD6239">
                    <w:rPr>
                      <w:rFonts w:eastAsia="宋体"/>
                      <w:sz w:val="21"/>
                      <w:szCs w:val="21"/>
                    </w:rPr>
                    <w:t>1</w:t>
                  </w:r>
                </w:p>
              </w:tc>
              <w:tc>
                <w:tcPr>
                  <w:tcW w:w="717" w:type="pct"/>
                  <w:vAlign w:val="center"/>
                </w:tcPr>
                <w:p w:rsidR="00875758" w:rsidRPr="00CD6239" w:rsidRDefault="00875758" w:rsidP="006E1608">
                  <w:pPr>
                    <w:adjustRightInd w:val="0"/>
                    <w:snapToGrid w:val="0"/>
                    <w:jc w:val="center"/>
                    <w:rPr>
                      <w:rFonts w:eastAsia="宋体"/>
                      <w:sz w:val="21"/>
                      <w:szCs w:val="21"/>
                    </w:rPr>
                  </w:pPr>
                  <w:r w:rsidRPr="00CD6239">
                    <w:rPr>
                      <w:rFonts w:eastAsia="宋体" w:hint="eastAsia"/>
                      <w:sz w:val="21"/>
                      <w:szCs w:val="21"/>
                    </w:rPr>
                    <w:t>钢材边角料</w:t>
                  </w:r>
                </w:p>
              </w:tc>
              <w:tc>
                <w:tcPr>
                  <w:tcW w:w="1070" w:type="pct"/>
                  <w:vAlign w:val="center"/>
                </w:tcPr>
                <w:p w:rsidR="00875758" w:rsidRPr="00CD6239" w:rsidRDefault="003F78CC" w:rsidP="006E1608">
                  <w:pPr>
                    <w:jc w:val="center"/>
                    <w:rPr>
                      <w:rFonts w:eastAsia="宋体"/>
                      <w:sz w:val="21"/>
                      <w:szCs w:val="21"/>
                    </w:rPr>
                  </w:pPr>
                  <w:r>
                    <w:rPr>
                      <w:rFonts w:eastAsia="宋体" w:hint="eastAsia"/>
                      <w:sz w:val="21"/>
                      <w:szCs w:val="21"/>
                    </w:rPr>
                    <w:t>剪切</w:t>
                  </w:r>
                  <w:r w:rsidR="00875758" w:rsidRPr="00CD6239">
                    <w:rPr>
                      <w:rFonts w:eastAsia="宋体" w:hint="eastAsia"/>
                      <w:sz w:val="21"/>
                      <w:szCs w:val="21"/>
                    </w:rPr>
                    <w:t>下料工序</w:t>
                  </w:r>
                </w:p>
              </w:tc>
              <w:tc>
                <w:tcPr>
                  <w:tcW w:w="40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固态</w:t>
                  </w:r>
                </w:p>
              </w:tc>
              <w:tc>
                <w:tcPr>
                  <w:tcW w:w="835"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钢材</w:t>
                  </w:r>
                </w:p>
              </w:tc>
              <w:tc>
                <w:tcPr>
                  <w:tcW w:w="439" w:type="pct"/>
                  <w:vAlign w:val="center"/>
                </w:tcPr>
                <w:p w:rsidR="00875758" w:rsidRPr="00CD6239" w:rsidRDefault="00A504BB" w:rsidP="006E1608">
                  <w:pPr>
                    <w:adjustRightInd w:val="0"/>
                    <w:snapToGrid w:val="0"/>
                    <w:jc w:val="center"/>
                    <w:rPr>
                      <w:rFonts w:eastAsia="宋体"/>
                      <w:sz w:val="21"/>
                      <w:szCs w:val="21"/>
                    </w:rPr>
                  </w:pPr>
                  <w:r>
                    <w:rPr>
                      <w:rFonts w:eastAsia="宋体" w:hint="eastAsia"/>
                      <w:sz w:val="21"/>
                      <w:szCs w:val="21"/>
                    </w:rPr>
                    <w:t>68</w:t>
                  </w:r>
                </w:p>
              </w:tc>
              <w:tc>
                <w:tcPr>
                  <w:tcW w:w="361"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527"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369" w:type="pct"/>
                  <w:vMerge w:val="restart"/>
                  <w:vAlign w:val="center"/>
                </w:tcPr>
                <w:p w:rsidR="00875758" w:rsidRPr="00CD6239" w:rsidRDefault="00875758" w:rsidP="006E1608">
                  <w:pPr>
                    <w:jc w:val="center"/>
                    <w:rPr>
                      <w:rFonts w:eastAsia="宋体"/>
                      <w:sz w:val="21"/>
                      <w:szCs w:val="21"/>
                    </w:rPr>
                  </w:pPr>
                  <w:r w:rsidRPr="00CD6239">
                    <w:rPr>
                      <w:rFonts w:eastAsia="宋体"/>
                      <w:sz w:val="21"/>
                      <w:szCs w:val="21"/>
                    </w:rPr>
                    <w:t>《固体废物鉴别</w:t>
                  </w:r>
                  <w:r w:rsidRPr="00CD6239">
                    <w:rPr>
                      <w:rFonts w:eastAsia="宋体" w:hint="eastAsia"/>
                      <w:sz w:val="21"/>
                      <w:szCs w:val="21"/>
                    </w:rPr>
                    <w:t>标准通则</w:t>
                  </w:r>
                  <w:r w:rsidRPr="00CD6239">
                    <w:rPr>
                      <w:rFonts w:eastAsia="宋体"/>
                      <w:sz w:val="21"/>
                      <w:szCs w:val="21"/>
                    </w:rPr>
                    <w:t>》</w:t>
                  </w:r>
                </w:p>
              </w:tc>
            </w:tr>
            <w:tr w:rsidR="00875758" w:rsidRPr="00CD6239" w:rsidTr="003F78CC">
              <w:trPr>
                <w:trHeight w:val="190"/>
              </w:trPr>
              <w:tc>
                <w:tcPr>
                  <w:tcW w:w="279" w:type="pct"/>
                  <w:vAlign w:val="center"/>
                </w:tcPr>
                <w:p w:rsidR="00875758" w:rsidRPr="00CD6239" w:rsidRDefault="00875758" w:rsidP="006E1608">
                  <w:pPr>
                    <w:jc w:val="center"/>
                    <w:rPr>
                      <w:rFonts w:eastAsia="宋体"/>
                      <w:sz w:val="21"/>
                      <w:szCs w:val="21"/>
                    </w:rPr>
                  </w:pPr>
                  <w:r w:rsidRPr="00CD6239">
                    <w:rPr>
                      <w:rFonts w:eastAsia="宋体"/>
                      <w:sz w:val="21"/>
                      <w:szCs w:val="21"/>
                    </w:rPr>
                    <w:t>2</w:t>
                  </w:r>
                </w:p>
              </w:tc>
              <w:tc>
                <w:tcPr>
                  <w:tcW w:w="71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含油抹布</w:t>
                  </w:r>
                </w:p>
                <w:p w:rsidR="00875758" w:rsidRPr="00CD6239" w:rsidRDefault="00875758" w:rsidP="006E1608">
                  <w:pPr>
                    <w:jc w:val="center"/>
                    <w:rPr>
                      <w:rFonts w:eastAsia="宋体"/>
                      <w:sz w:val="21"/>
                      <w:szCs w:val="21"/>
                    </w:rPr>
                  </w:pPr>
                  <w:r w:rsidRPr="00CD6239">
                    <w:rPr>
                      <w:rFonts w:eastAsia="宋体" w:hint="eastAsia"/>
                      <w:sz w:val="21"/>
                      <w:szCs w:val="21"/>
                    </w:rPr>
                    <w:t>含油手套</w:t>
                  </w:r>
                </w:p>
              </w:tc>
              <w:tc>
                <w:tcPr>
                  <w:tcW w:w="1070"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生产过程</w:t>
                  </w:r>
                </w:p>
              </w:tc>
              <w:tc>
                <w:tcPr>
                  <w:tcW w:w="40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固态</w:t>
                  </w:r>
                </w:p>
              </w:tc>
              <w:tc>
                <w:tcPr>
                  <w:tcW w:w="835"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棉纱</w:t>
                  </w:r>
                </w:p>
              </w:tc>
              <w:tc>
                <w:tcPr>
                  <w:tcW w:w="439" w:type="pct"/>
                  <w:vAlign w:val="center"/>
                </w:tcPr>
                <w:p w:rsidR="00875758" w:rsidRPr="00CD6239" w:rsidRDefault="00875758" w:rsidP="006E1608">
                  <w:pPr>
                    <w:jc w:val="center"/>
                    <w:rPr>
                      <w:rFonts w:eastAsia="宋体"/>
                      <w:sz w:val="21"/>
                      <w:szCs w:val="21"/>
                    </w:rPr>
                  </w:pPr>
                  <w:r w:rsidRPr="00CD6239">
                    <w:rPr>
                      <w:rFonts w:eastAsia="宋体"/>
                      <w:sz w:val="21"/>
                      <w:szCs w:val="21"/>
                    </w:rPr>
                    <w:t>0.</w:t>
                  </w:r>
                  <w:r w:rsidRPr="00CD6239">
                    <w:rPr>
                      <w:rFonts w:eastAsia="宋体" w:hint="eastAsia"/>
                      <w:sz w:val="21"/>
                      <w:szCs w:val="21"/>
                    </w:rPr>
                    <w:t>1</w:t>
                  </w:r>
                </w:p>
              </w:tc>
              <w:tc>
                <w:tcPr>
                  <w:tcW w:w="361"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527"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369" w:type="pct"/>
                  <w:vMerge/>
                  <w:vAlign w:val="center"/>
                </w:tcPr>
                <w:p w:rsidR="00875758" w:rsidRPr="00CD6239" w:rsidRDefault="00875758" w:rsidP="006E1608">
                  <w:pPr>
                    <w:jc w:val="center"/>
                    <w:rPr>
                      <w:rFonts w:eastAsia="宋体"/>
                      <w:sz w:val="21"/>
                      <w:szCs w:val="21"/>
                    </w:rPr>
                  </w:pPr>
                </w:p>
              </w:tc>
            </w:tr>
            <w:tr w:rsidR="00875758" w:rsidRPr="00CD6239" w:rsidTr="003F78CC">
              <w:trPr>
                <w:trHeight w:val="190"/>
              </w:trPr>
              <w:tc>
                <w:tcPr>
                  <w:tcW w:w="279"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3</w:t>
                  </w:r>
                </w:p>
              </w:tc>
              <w:tc>
                <w:tcPr>
                  <w:tcW w:w="717" w:type="pct"/>
                  <w:vAlign w:val="center"/>
                </w:tcPr>
                <w:p w:rsidR="00875758" w:rsidRPr="00CD6239" w:rsidRDefault="00A504BB" w:rsidP="006E1608">
                  <w:pPr>
                    <w:jc w:val="center"/>
                    <w:rPr>
                      <w:rFonts w:eastAsia="宋体"/>
                      <w:sz w:val="21"/>
                      <w:szCs w:val="21"/>
                    </w:rPr>
                  </w:pPr>
                  <w:r>
                    <w:rPr>
                      <w:rFonts w:eastAsia="宋体" w:hint="eastAsia"/>
                      <w:sz w:val="21"/>
                      <w:szCs w:val="21"/>
                    </w:rPr>
                    <w:t>废胶桶</w:t>
                  </w:r>
                </w:p>
              </w:tc>
              <w:tc>
                <w:tcPr>
                  <w:tcW w:w="1070" w:type="pct"/>
                  <w:vAlign w:val="center"/>
                </w:tcPr>
                <w:p w:rsidR="00A504BB" w:rsidRDefault="00A504BB" w:rsidP="006E1608">
                  <w:pPr>
                    <w:jc w:val="center"/>
                    <w:rPr>
                      <w:rFonts w:eastAsia="宋体"/>
                      <w:sz w:val="21"/>
                      <w:szCs w:val="21"/>
                    </w:rPr>
                  </w:pPr>
                  <w:r>
                    <w:rPr>
                      <w:rFonts w:eastAsia="宋体" w:hint="eastAsia"/>
                      <w:sz w:val="21"/>
                      <w:szCs w:val="21"/>
                    </w:rPr>
                    <w:t>水性聚氨酯胶黏剂</w:t>
                  </w:r>
                </w:p>
                <w:p w:rsidR="00875758" w:rsidRPr="00CD6239" w:rsidRDefault="00A504BB" w:rsidP="006E1608">
                  <w:pPr>
                    <w:jc w:val="center"/>
                    <w:rPr>
                      <w:rFonts w:eastAsia="宋体"/>
                      <w:sz w:val="21"/>
                      <w:szCs w:val="21"/>
                    </w:rPr>
                  </w:pPr>
                  <w:r>
                    <w:rPr>
                      <w:rFonts w:eastAsia="宋体" w:hint="eastAsia"/>
                      <w:sz w:val="21"/>
                      <w:szCs w:val="21"/>
                    </w:rPr>
                    <w:t>使用过程</w:t>
                  </w:r>
                </w:p>
              </w:tc>
              <w:tc>
                <w:tcPr>
                  <w:tcW w:w="40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固态</w:t>
                  </w:r>
                </w:p>
              </w:tc>
              <w:tc>
                <w:tcPr>
                  <w:tcW w:w="835" w:type="pct"/>
                  <w:vAlign w:val="center"/>
                </w:tcPr>
                <w:p w:rsidR="00A504BB" w:rsidRDefault="00A504BB" w:rsidP="006E1608">
                  <w:pPr>
                    <w:jc w:val="center"/>
                    <w:rPr>
                      <w:rFonts w:eastAsia="宋体"/>
                      <w:sz w:val="21"/>
                      <w:szCs w:val="21"/>
                    </w:rPr>
                  </w:pPr>
                  <w:r>
                    <w:rPr>
                      <w:rFonts w:eastAsia="宋体" w:hint="eastAsia"/>
                      <w:sz w:val="21"/>
                      <w:szCs w:val="21"/>
                    </w:rPr>
                    <w:t>塑料</w:t>
                  </w:r>
                </w:p>
                <w:p w:rsidR="00875758" w:rsidRPr="00CD6239" w:rsidRDefault="00A504BB" w:rsidP="006E1608">
                  <w:pPr>
                    <w:jc w:val="center"/>
                    <w:rPr>
                      <w:rFonts w:eastAsia="宋体"/>
                      <w:sz w:val="21"/>
                      <w:szCs w:val="21"/>
                    </w:rPr>
                  </w:pPr>
                  <w:r>
                    <w:rPr>
                      <w:rFonts w:eastAsia="宋体" w:hint="eastAsia"/>
                      <w:sz w:val="21"/>
                      <w:szCs w:val="21"/>
                    </w:rPr>
                    <w:t>有机化合物</w:t>
                  </w:r>
                </w:p>
              </w:tc>
              <w:tc>
                <w:tcPr>
                  <w:tcW w:w="439" w:type="pct"/>
                  <w:vAlign w:val="center"/>
                </w:tcPr>
                <w:p w:rsidR="00875758" w:rsidRPr="00CD6239" w:rsidRDefault="00875758" w:rsidP="00A504BB">
                  <w:pPr>
                    <w:jc w:val="center"/>
                    <w:rPr>
                      <w:rFonts w:eastAsia="宋体"/>
                      <w:sz w:val="21"/>
                      <w:szCs w:val="21"/>
                    </w:rPr>
                  </w:pPr>
                  <w:r>
                    <w:rPr>
                      <w:rFonts w:eastAsia="宋体" w:hint="eastAsia"/>
                      <w:sz w:val="21"/>
                      <w:szCs w:val="21"/>
                    </w:rPr>
                    <w:t>0.</w:t>
                  </w:r>
                  <w:r w:rsidR="00A504BB">
                    <w:rPr>
                      <w:rFonts w:eastAsia="宋体" w:hint="eastAsia"/>
                      <w:sz w:val="21"/>
                      <w:szCs w:val="21"/>
                    </w:rPr>
                    <w:t>2675</w:t>
                  </w:r>
                </w:p>
              </w:tc>
              <w:tc>
                <w:tcPr>
                  <w:tcW w:w="361"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52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369" w:type="pct"/>
                  <w:vMerge/>
                  <w:vAlign w:val="center"/>
                </w:tcPr>
                <w:p w:rsidR="00875758" w:rsidRPr="00CD6239" w:rsidRDefault="00875758" w:rsidP="006E1608">
                  <w:pPr>
                    <w:jc w:val="center"/>
                    <w:rPr>
                      <w:rFonts w:eastAsia="宋体"/>
                      <w:sz w:val="21"/>
                      <w:szCs w:val="21"/>
                    </w:rPr>
                  </w:pPr>
                </w:p>
              </w:tc>
            </w:tr>
            <w:tr w:rsidR="00A504BB" w:rsidRPr="00CD6239" w:rsidTr="003F78CC">
              <w:trPr>
                <w:trHeight w:val="190"/>
              </w:trPr>
              <w:tc>
                <w:tcPr>
                  <w:tcW w:w="279" w:type="pct"/>
                  <w:vAlign w:val="center"/>
                </w:tcPr>
                <w:p w:rsidR="00A504BB" w:rsidRPr="00CD6239" w:rsidRDefault="00A504BB" w:rsidP="006E1608">
                  <w:pPr>
                    <w:jc w:val="center"/>
                    <w:rPr>
                      <w:rFonts w:eastAsia="宋体"/>
                      <w:sz w:val="21"/>
                      <w:szCs w:val="21"/>
                    </w:rPr>
                  </w:pPr>
                  <w:r w:rsidRPr="00CD6239">
                    <w:rPr>
                      <w:rFonts w:eastAsia="宋体" w:hint="eastAsia"/>
                      <w:sz w:val="21"/>
                      <w:szCs w:val="21"/>
                    </w:rPr>
                    <w:t>4</w:t>
                  </w:r>
                </w:p>
              </w:tc>
              <w:tc>
                <w:tcPr>
                  <w:tcW w:w="717" w:type="pct"/>
                  <w:vAlign w:val="center"/>
                </w:tcPr>
                <w:p w:rsidR="00A504BB" w:rsidRDefault="00A504BB" w:rsidP="006E1608">
                  <w:pPr>
                    <w:jc w:val="center"/>
                    <w:rPr>
                      <w:rFonts w:eastAsia="宋体"/>
                      <w:sz w:val="21"/>
                      <w:szCs w:val="21"/>
                    </w:rPr>
                  </w:pPr>
                  <w:r>
                    <w:rPr>
                      <w:rFonts w:eastAsia="宋体" w:hint="eastAsia"/>
                      <w:sz w:val="21"/>
                      <w:szCs w:val="21"/>
                    </w:rPr>
                    <w:t>废胶刷</w:t>
                  </w:r>
                </w:p>
              </w:tc>
              <w:tc>
                <w:tcPr>
                  <w:tcW w:w="1070" w:type="pct"/>
                  <w:vAlign w:val="center"/>
                </w:tcPr>
                <w:p w:rsidR="00A504BB" w:rsidRDefault="00A504BB" w:rsidP="006E1608">
                  <w:pPr>
                    <w:jc w:val="center"/>
                    <w:rPr>
                      <w:rFonts w:eastAsia="宋体"/>
                      <w:sz w:val="21"/>
                      <w:szCs w:val="21"/>
                    </w:rPr>
                  </w:pPr>
                  <w:r>
                    <w:rPr>
                      <w:rFonts w:eastAsia="宋体" w:hint="eastAsia"/>
                      <w:sz w:val="21"/>
                      <w:szCs w:val="21"/>
                    </w:rPr>
                    <w:t>刷胶工序</w:t>
                  </w:r>
                </w:p>
              </w:tc>
              <w:tc>
                <w:tcPr>
                  <w:tcW w:w="403" w:type="pct"/>
                  <w:vAlign w:val="center"/>
                </w:tcPr>
                <w:p w:rsidR="00A504BB" w:rsidRPr="00CD6239" w:rsidRDefault="00A504BB" w:rsidP="006E1608">
                  <w:pPr>
                    <w:jc w:val="center"/>
                    <w:rPr>
                      <w:rFonts w:eastAsia="宋体"/>
                      <w:sz w:val="21"/>
                      <w:szCs w:val="21"/>
                    </w:rPr>
                  </w:pPr>
                  <w:r w:rsidRPr="00CD6239">
                    <w:rPr>
                      <w:rFonts w:eastAsia="宋体" w:hint="eastAsia"/>
                      <w:sz w:val="21"/>
                      <w:szCs w:val="21"/>
                    </w:rPr>
                    <w:t>固态</w:t>
                  </w:r>
                </w:p>
              </w:tc>
              <w:tc>
                <w:tcPr>
                  <w:tcW w:w="835" w:type="pct"/>
                  <w:vAlign w:val="center"/>
                </w:tcPr>
                <w:p w:rsidR="00A504BB" w:rsidRDefault="00A504BB" w:rsidP="006E1608">
                  <w:pPr>
                    <w:jc w:val="center"/>
                    <w:rPr>
                      <w:rFonts w:eastAsia="宋体"/>
                      <w:sz w:val="21"/>
                      <w:szCs w:val="21"/>
                    </w:rPr>
                  </w:pPr>
                  <w:r>
                    <w:rPr>
                      <w:rFonts w:eastAsia="宋体" w:hint="eastAsia"/>
                      <w:sz w:val="21"/>
                      <w:szCs w:val="21"/>
                    </w:rPr>
                    <w:t>胶刷</w:t>
                  </w:r>
                </w:p>
              </w:tc>
              <w:tc>
                <w:tcPr>
                  <w:tcW w:w="439" w:type="pct"/>
                  <w:vAlign w:val="center"/>
                </w:tcPr>
                <w:p w:rsidR="00A504BB" w:rsidRDefault="00A504BB" w:rsidP="00A504BB">
                  <w:pPr>
                    <w:jc w:val="center"/>
                    <w:rPr>
                      <w:rFonts w:eastAsia="宋体"/>
                      <w:sz w:val="21"/>
                      <w:szCs w:val="21"/>
                    </w:rPr>
                  </w:pPr>
                  <w:r>
                    <w:rPr>
                      <w:rFonts w:eastAsia="宋体" w:hint="eastAsia"/>
                      <w:sz w:val="21"/>
                      <w:szCs w:val="21"/>
                    </w:rPr>
                    <w:t>0.2</w:t>
                  </w:r>
                </w:p>
              </w:tc>
              <w:tc>
                <w:tcPr>
                  <w:tcW w:w="361" w:type="pct"/>
                  <w:vAlign w:val="center"/>
                </w:tcPr>
                <w:p w:rsidR="00A504BB" w:rsidRPr="00CD6239" w:rsidRDefault="00A504BB" w:rsidP="006E1608">
                  <w:pPr>
                    <w:jc w:val="center"/>
                    <w:rPr>
                      <w:rFonts w:eastAsia="宋体"/>
                      <w:sz w:val="21"/>
                      <w:szCs w:val="21"/>
                    </w:rPr>
                  </w:pPr>
                  <w:r w:rsidRPr="00CD6239">
                    <w:rPr>
                      <w:rFonts w:eastAsia="宋体"/>
                      <w:sz w:val="21"/>
                      <w:szCs w:val="21"/>
                    </w:rPr>
                    <w:t>√</w:t>
                  </w:r>
                </w:p>
              </w:tc>
              <w:tc>
                <w:tcPr>
                  <w:tcW w:w="527" w:type="pct"/>
                  <w:vAlign w:val="center"/>
                </w:tcPr>
                <w:p w:rsidR="00A504BB" w:rsidRPr="00CD6239" w:rsidRDefault="00A504BB" w:rsidP="006E1608">
                  <w:pPr>
                    <w:jc w:val="center"/>
                    <w:rPr>
                      <w:rFonts w:eastAsia="宋体"/>
                      <w:sz w:val="21"/>
                      <w:szCs w:val="21"/>
                    </w:rPr>
                  </w:pPr>
                  <w:r w:rsidRPr="00CD6239">
                    <w:rPr>
                      <w:rFonts w:eastAsia="宋体" w:hint="eastAsia"/>
                      <w:sz w:val="21"/>
                      <w:szCs w:val="21"/>
                    </w:rPr>
                    <w:t>-</w:t>
                  </w:r>
                </w:p>
              </w:tc>
              <w:tc>
                <w:tcPr>
                  <w:tcW w:w="369" w:type="pct"/>
                  <w:vMerge/>
                  <w:vAlign w:val="center"/>
                </w:tcPr>
                <w:p w:rsidR="00A504BB" w:rsidRPr="00CD6239" w:rsidRDefault="00A504BB" w:rsidP="006E1608">
                  <w:pPr>
                    <w:jc w:val="center"/>
                    <w:rPr>
                      <w:rFonts w:eastAsia="宋体"/>
                      <w:sz w:val="21"/>
                      <w:szCs w:val="21"/>
                    </w:rPr>
                  </w:pPr>
                </w:p>
              </w:tc>
            </w:tr>
            <w:tr w:rsidR="00875758" w:rsidRPr="00CD6239" w:rsidTr="003F78CC">
              <w:trPr>
                <w:trHeight w:val="190"/>
              </w:trPr>
              <w:tc>
                <w:tcPr>
                  <w:tcW w:w="279" w:type="pct"/>
                  <w:vAlign w:val="center"/>
                </w:tcPr>
                <w:p w:rsidR="00875758" w:rsidRPr="00CD6239" w:rsidRDefault="00A504BB" w:rsidP="006E1608">
                  <w:pPr>
                    <w:jc w:val="center"/>
                    <w:rPr>
                      <w:rFonts w:eastAsia="宋体"/>
                      <w:sz w:val="21"/>
                      <w:szCs w:val="21"/>
                    </w:rPr>
                  </w:pPr>
                  <w:r w:rsidRPr="00CD6239">
                    <w:rPr>
                      <w:rFonts w:eastAsia="宋体" w:hint="eastAsia"/>
                      <w:sz w:val="21"/>
                      <w:szCs w:val="21"/>
                    </w:rPr>
                    <w:t>5</w:t>
                  </w:r>
                </w:p>
              </w:tc>
              <w:tc>
                <w:tcPr>
                  <w:tcW w:w="71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废切削液</w:t>
                  </w:r>
                </w:p>
              </w:tc>
              <w:tc>
                <w:tcPr>
                  <w:tcW w:w="1070" w:type="pct"/>
                  <w:vAlign w:val="center"/>
                </w:tcPr>
                <w:p w:rsidR="00875758" w:rsidRPr="00CD6239" w:rsidRDefault="00A504BB" w:rsidP="006E1608">
                  <w:pPr>
                    <w:jc w:val="center"/>
                    <w:rPr>
                      <w:rFonts w:eastAsia="宋体"/>
                      <w:sz w:val="21"/>
                      <w:szCs w:val="21"/>
                    </w:rPr>
                  </w:pPr>
                  <w:r>
                    <w:rPr>
                      <w:rFonts w:eastAsia="宋体" w:hint="eastAsia"/>
                      <w:sz w:val="21"/>
                      <w:szCs w:val="21"/>
                    </w:rPr>
                    <w:t>冲床</w:t>
                  </w:r>
                </w:p>
              </w:tc>
              <w:tc>
                <w:tcPr>
                  <w:tcW w:w="40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液态</w:t>
                  </w:r>
                </w:p>
              </w:tc>
              <w:tc>
                <w:tcPr>
                  <w:tcW w:w="835" w:type="pct"/>
                  <w:vAlign w:val="center"/>
                </w:tcPr>
                <w:p w:rsidR="00875758" w:rsidRPr="00CD6239" w:rsidRDefault="00875758" w:rsidP="006E1608">
                  <w:pPr>
                    <w:jc w:val="center"/>
                    <w:rPr>
                      <w:rFonts w:ascii="宋体" w:eastAsia="宋体" w:hAnsi="宋体"/>
                      <w:sz w:val="21"/>
                      <w:szCs w:val="21"/>
                    </w:rPr>
                  </w:pPr>
                  <w:r w:rsidRPr="00CD6239">
                    <w:rPr>
                      <w:rFonts w:ascii="宋体" w:eastAsia="宋体" w:hAnsi="宋体" w:hint="eastAsia"/>
                      <w:sz w:val="21"/>
                      <w:szCs w:val="21"/>
                    </w:rPr>
                    <w:t>有机化合物</w:t>
                  </w:r>
                </w:p>
                <w:p w:rsidR="00875758" w:rsidRPr="00CD6239" w:rsidRDefault="00875758" w:rsidP="006E1608">
                  <w:pPr>
                    <w:jc w:val="center"/>
                    <w:rPr>
                      <w:rFonts w:eastAsia="宋体"/>
                      <w:sz w:val="21"/>
                      <w:szCs w:val="21"/>
                    </w:rPr>
                  </w:pPr>
                  <w:r w:rsidRPr="00CD6239">
                    <w:rPr>
                      <w:rFonts w:ascii="宋体" w:eastAsia="宋体" w:hAnsi="宋体" w:hint="eastAsia"/>
                      <w:sz w:val="21"/>
                      <w:szCs w:val="21"/>
                    </w:rPr>
                    <w:t>表面活性剂、水</w:t>
                  </w:r>
                </w:p>
              </w:tc>
              <w:tc>
                <w:tcPr>
                  <w:tcW w:w="439" w:type="pct"/>
                  <w:vAlign w:val="center"/>
                </w:tcPr>
                <w:p w:rsidR="00875758" w:rsidRPr="00CD6239" w:rsidRDefault="00A504BB" w:rsidP="006E1608">
                  <w:pPr>
                    <w:jc w:val="center"/>
                    <w:rPr>
                      <w:rFonts w:eastAsia="宋体"/>
                      <w:sz w:val="21"/>
                      <w:szCs w:val="21"/>
                    </w:rPr>
                  </w:pPr>
                  <w:r>
                    <w:rPr>
                      <w:rFonts w:eastAsia="宋体" w:hint="eastAsia"/>
                      <w:sz w:val="21"/>
                      <w:szCs w:val="21"/>
                    </w:rPr>
                    <w:t>0.48</w:t>
                  </w:r>
                </w:p>
              </w:tc>
              <w:tc>
                <w:tcPr>
                  <w:tcW w:w="361"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52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369" w:type="pct"/>
                  <w:vMerge/>
                  <w:vAlign w:val="center"/>
                </w:tcPr>
                <w:p w:rsidR="00875758" w:rsidRPr="00CD6239" w:rsidRDefault="00875758" w:rsidP="006E1608">
                  <w:pPr>
                    <w:jc w:val="center"/>
                    <w:rPr>
                      <w:rFonts w:eastAsia="宋体"/>
                      <w:sz w:val="21"/>
                      <w:szCs w:val="21"/>
                    </w:rPr>
                  </w:pPr>
                </w:p>
              </w:tc>
            </w:tr>
            <w:tr w:rsidR="00875758" w:rsidRPr="00CD6239" w:rsidTr="003F78CC">
              <w:trPr>
                <w:trHeight w:val="190"/>
              </w:trPr>
              <w:tc>
                <w:tcPr>
                  <w:tcW w:w="279" w:type="pct"/>
                  <w:vAlign w:val="center"/>
                </w:tcPr>
                <w:p w:rsidR="00875758" w:rsidRPr="00CD6239" w:rsidRDefault="00A504BB" w:rsidP="006E1608">
                  <w:pPr>
                    <w:jc w:val="center"/>
                    <w:rPr>
                      <w:rFonts w:eastAsia="宋体"/>
                      <w:sz w:val="21"/>
                      <w:szCs w:val="21"/>
                    </w:rPr>
                  </w:pPr>
                  <w:r w:rsidRPr="00CD6239">
                    <w:rPr>
                      <w:rFonts w:eastAsia="宋体" w:hint="eastAsia"/>
                      <w:sz w:val="21"/>
                      <w:szCs w:val="21"/>
                    </w:rPr>
                    <w:t>6</w:t>
                  </w:r>
                </w:p>
              </w:tc>
              <w:tc>
                <w:tcPr>
                  <w:tcW w:w="71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废机油</w:t>
                  </w:r>
                </w:p>
              </w:tc>
              <w:tc>
                <w:tcPr>
                  <w:tcW w:w="1070" w:type="pct"/>
                  <w:vAlign w:val="center"/>
                </w:tcPr>
                <w:p w:rsidR="00875758" w:rsidRPr="00CD6239" w:rsidRDefault="00A504BB" w:rsidP="006E1608">
                  <w:pPr>
                    <w:jc w:val="center"/>
                    <w:rPr>
                      <w:rFonts w:eastAsia="宋体"/>
                      <w:sz w:val="21"/>
                      <w:szCs w:val="21"/>
                    </w:rPr>
                  </w:pPr>
                  <w:r>
                    <w:rPr>
                      <w:rFonts w:eastAsia="宋体" w:hint="eastAsia"/>
                      <w:sz w:val="21"/>
                      <w:szCs w:val="21"/>
                    </w:rPr>
                    <w:t>冲床</w:t>
                  </w:r>
                </w:p>
              </w:tc>
              <w:tc>
                <w:tcPr>
                  <w:tcW w:w="40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液态</w:t>
                  </w:r>
                </w:p>
              </w:tc>
              <w:tc>
                <w:tcPr>
                  <w:tcW w:w="835" w:type="pct"/>
                  <w:vAlign w:val="center"/>
                </w:tcPr>
                <w:p w:rsidR="00875758" w:rsidRPr="00CD6239" w:rsidRDefault="00875758" w:rsidP="006E1608">
                  <w:pPr>
                    <w:jc w:val="center"/>
                    <w:rPr>
                      <w:rFonts w:ascii="宋体" w:eastAsia="宋体" w:hAnsi="宋体"/>
                      <w:sz w:val="21"/>
                      <w:szCs w:val="21"/>
                    </w:rPr>
                  </w:pPr>
                  <w:r w:rsidRPr="00CD6239">
                    <w:rPr>
                      <w:rFonts w:ascii="宋体" w:eastAsia="宋体" w:hAnsi="宋体" w:hint="eastAsia"/>
                      <w:sz w:val="21"/>
                      <w:szCs w:val="21"/>
                    </w:rPr>
                    <w:t>有机化合物、水</w:t>
                  </w:r>
                </w:p>
              </w:tc>
              <w:tc>
                <w:tcPr>
                  <w:tcW w:w="439" w:type="pct"/>
                  <w:vAlign w:val="center"/>
                </w:tcPr>
                <w:p w:rsidR="00875758" w:rsidRPr="00CD6239" w:rsidRDefault="00875758" w:rsidP="00A504BB">
                  <w:pPr>
                    <w:jc w:val="center"/>
                    <w:rPr>
                      <w:rFonts w:eastAsia="宋体"/>
                      <w:sz w:val="21"/>
                      <w:szCs w:val="21"/>
                    </w:rPr>
                  </w:pPr>
                  <w:r w:rsidRPr="00CD6239">
                    <w:rPr>
                      <w:rFonts w:eastAsia="宋体" w:hint="eastAsia"/>
                      <w:sz w:val="21"/>
                      <w:szCs w:val="21"/>
                    </w:rPr>
                    <w:t>0.</w:t>
                  </w:r>
                  <w:r w:rsidR="00A504BB">
                    <w:rPr>
                      <w:rFonts w:eastAsia="宋体" w:hint="eastAsia"/>
                      <w:sz w:val="21"/>
                      <w:szCs w:val="21"/>
                    </w:rPr>
                    <w:t>2</w:t>
                  </w:r>
                </w:p>
              </w:tc>
              <w:tc>
                <w:tcPr>
                  <w:tcW w:w="361"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52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369" w:type="pct"/>
                  <w:vMerge/>
                  <w:vAlign w:val="center"/>
                </w:tcPr>
                <w:p w:rsidR="00875758" w:rsidRPr="00CD6239" w:rsidRDefault="00875758" w:rsidP="006E1608">
                  <w:pPr>
                    <w:jc w:val="center"/>
                    <w:rPr>
                      <w:rFonts w:eastAsia="宋体"/>
                      <w:sz w:val="21"/>
                      <w:szCs w:val="21"/>
                    </w:rPr>
                  </w:pPr>
                </w:p>
              </w:tc>
            </w:tr>
            <w:tr w:rsidR="00875758" w:rsidRPr="00CD6239" w:rsidTr="003F78CC">
              <w:trPr>
                <w:trHeight w:val="190"/>
              </w:trPr>
              <w:tc>
                <w:tcPr>
                  <w:tcW w:w="279" w:type="pct"/>
                  <w:vAlign w:val="center"/>
                </w:tcPr>
                <w:p w:rsidR="00875758" w:rsidRPr="00CD6239" w:rsidRDefault="00A504BB" w:rsidP="006E1608">
                  <w:pPr>
                    <w:jc w:val="center"/>
                    <w:rPr>
                      <w:rFonts w:eastAsia="宋体"/>
                      <w:sz w:val="21"/>
                      <w:szCs w:val="21"/>
                    </w:rPr>
                  </w:pPr>
                  <w:r>
                    <w:rPr>
                      <w:rFonts w:eastAsia="宋体" w:hint="eastAsia"/>
                      <w:sz w:val="21"/>
                      <w:szCs w:val="21"/>
                    </w:rPr>
                    <w:t>7</w:t>
                  </w:r>
                </w:p>
              </w:tc>
              <w:tc>
                <w:tcPr>
                  <w:tcW w:w="71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废包装桶</w:t>
                  </w:r>
                </w:p>
              </w:tc>
              <w:tc>
                <w:tcPr>
                  <w:tcW w:w="1070" w:type="pct"/>
                  <w:vAlign w:val="center"/>
                </w:tcPr>
                <w:p w:rsidR="00875758" w:rsidRPr="00FF1DCA" w:rsidRDefault="001635D2" w:rsidP="006E1608">
                  <w:pPr>
                    <w:jc w:val="center"/>
                    <w:rPr>
                      <w:rFonts w:eastAsia="宋体"/>
                      <w:sz w:val="21"/>
                      <w:szCs w:val="21"/>
                    </w:rPr>
                  </w:pPr>
                  <w:r w:rsidRPr="00FF1DCA">
                    <w:rPr>
                      <w:rFonts w:eastAsia="宋体" w:hint="eastAsia"/>
                      <w:sz w:val="21"/>
                      <w:szCs w:val="21"/>
                    </w:rPr>
                    <w:t>切削液、液压油、润滑油</w:t>
                  </w:r>
                  <w:r w:rsidR="00875758" w:rsidRPr="00FF1DCA">
                    <w:rPr>
                      <w:rFonts w:eastAsia="宋体" w:hint="eastAsia"/>
                      <w:sz w:val="21"/>
                      <w:szCs w:val="21"/>
                    </w:rPr>
                    <w:t>使用过程</w:t>
                  </w:r>
                </w:p>
              </w:tc>
              <w:tc>
                <w:tcPr>
                  <w:tcW w:w="40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固态</w:t>
                  </w:r>
                </w:p>
              </w:tc>
              <w:tc>
                <w:tcPr>
                  <w:tcW w:w="835"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塑料</w:t>
                  </w:r>
                </w:p>
              </w:tc>
              <w:tc>
                <w:tcPr>
                  <w:tcW w:w="439" w:type="pct"/>
                  <w:vAlign w:val="center"/>
                </w:tcPr>
                <w:p w:rsidR="00875758" w:rsidRPr="00CD6239" w:rsidRDefault="00875758" w:rsidP="00A504BB">
                  <w:pPr>
                    <w:jc w:val="center"/>
                    <w:rPr>
                      <w:rFonts w:eastAsia="宋体"/>
                      <w:sz w:val="21"/>
                      <w:szCs w:val="21"/>
                    </w:rPr>
                  </w:pPr>
                  <w:r w:rsidRPr="00CD6239">
                    <w:rPr>
                      <w:rFonts w:eastAsia="宋体" w:hint="eastAsia"/>
                      <w:sz w:val="21"/>
                      <w:szCs w:val="21"/>
                    </w:rPr>
                    <w:t>0.</w:t>
                  </w:r>
                  <w:r>
                    <w:rPr>
                      <w:rFonts w:eastAsia="宋体" w:hint="eastAsia"/>
                      <w:sz w:val="21"/>
                      <w:szCs w:val="21"/>
                    </w:rPr>
                    <w:t>0</w:t>
                  </w:r>
                  <w:r w:rsidR="00A504BB">
                    <w:rPr>
                      <w:rFonts w:eastAsia="宋体" w:hint="eastAsia"/>
                      <w:sz w:val="21"/>
                      <w:szCs w:val="21"/>
                    </w:rPr>
                    <w:t>675</w:t>
                  </w:r>
                </w:p>
              </w:tc>
              <w:tc>
                <w:tcPr>
                  <w:tcW w:w="361"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52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369" w:type="pct"/>
                  <w:vMerge/>
                  <w:vAlign w:val="center"/>
                </w:tcPr>
                <w:p w:rsidR="00875758" w:rsidRPr="00CD6239" w:rsidRDefault="00875758" w:rsidP="006E1608">
                  <w:pPr>
                    <w:jc w:val="center"/>
                    <w:rPr>
                      <w:rFonts w:eastAsia="宋体"/>
                      <w:sz w:val="21"/>
                      <w:szCs w:val="21"/>
                    </w:rPr>
                  </w:pPr>
                </w:p>
              </w:tc>
            </w:tr>
            <w:tr w:rsidR="003F78CC" w:rsidRPr="00CD6239" w:rsidTr="003F78CC">
              <w:trPr>
                <w:trHeight w:val="190"/>
              </w:trPr>
              <w:tc>
                <w:tcPr>
                  <w:tcW w:w="279" w:type="pct"/>
                  <w:vAlign w:val="center"/>
                </w:tcPr>
                <w:p w:rsidR="003F78CC" w:rsidRDefault="003F78CC" w:rsidP="006E1608">
                  <w:pPr>
                    <w:jc w:val="center"/>
                    <w:rPr>
                      <w:rFonts w:eastAsia="宋体"/>
                      <w:sz w:val="21"/>
                      <w:szCs w:val="21"/>
                    </w:rPr>
                  </w:pPr>
                  <w:r>
                    <w:rPr>
                      <w:rFonts w:eastAsia="宋体" w:hint="eastAsia"/>
                      <w:sz w:val="21"/>
                      <w:szCs w:val="21"/>
                    </w:rPr>
                    <w:t>8</w:t>
                  </w:r>
                </w:p>
              </w:tc>
              <w:tc>
                <w:tcPr>
                  <w:tcW w:w="717" w:type="pct"/>
                  <w:vAlign w:val="center"/>
                </w:tcPr>
                <w:p w:rsidR="003F78CC" w:rsidRPr="00CD6239" w:rsidRDefault="003F78CC" w:rsidP="006E1608">
                  <w:pPr>
                    <w:jc w:val="center"/>
                    <w:rPr>
                      <w:rFonts w:eastAsia="宋体"/>
                      <w:sz w:val="21"/>
                      <w:szCs w:val="21"/>
                    </w:rPr>
                  </w:pPr>
                  <w:r>
                    <w:rPr>
                      <w:rFonts w:eastAsia="宋体" w:hint="eastAsia"/>
                      <w:sz w:val="21"/>
                      <w:szCs w:val="21"/>
                    </w:rPr>
                    <w:t>食堂餐厨废弃物、废油脂</w:t>
                  </w:r>
                </w:p>
              </w:tc>
              <w:tc>
                <w:tcPr>
                  <w:tcW w:w="1070" w:type="pct"/>
                  <w:vAlign w:val="center"/>
                </w:tcPr>
                <w:p w:rsidR="003F78CC" w:rsidRPr="00CD6239" w:rsidRDefault="003F78CC" w:rsidP="006E1608">
                  <w:pPr>
                    <w:jc w:val="center"/>
                    <w:rPr>
                      <w:rFonts w:eastAsia="宋体"/>
                      <w:sz w:val="21"/>
                      <w:szCs w:val="21"/>
                    </w:rPr>
                  </w:pPr>
                  <w:r>
                    <w:rPr>
                      <w:rFonts w:eastAsia="宋体" w:hint="eastAsia"/>
                      <w:sz w:val="21"/>
                      <w:szCs w:val="21"/>
                    </w:rPr>
                    <w:t>职工食堂</w:t>
                  </w:r>
                </w:p>
              </w:tc>
              <w:tc>
                <w:tcPr>
                  <w:tcW w:w="403" w:type="pct"/>
                  <w:vAlign w:val="center"/>
                </w:tcPr>
                <w:p w:rsidR="003F78CC" w:rsidRPr="00CD6239" w:rsidRDefault="003F78CC" w:rsidP="006E1608">
                  <w:pPr>
                    <w:jc w:val="center"/>
                    <w:rPr>
                      <w:rFonts w:eastAsia="宋体"/>
                      <w:sz w:val="21"/>
                      <w:szCs w:val="21"/>
                    </w:rPr>
                  </w:pPr>
                  <w:r w:rsidRPr="00CD6239">
                    <w:rPr>
                      <w:rFonts w:eastAsia="宋体" w:hint="eastAsia"/>
                      <w:sz w:val="21"/>
                      <w:szCs w:val="21"/>
                    </w:rPr>
                    <w:t>半固态</w:t>
                  </w:r>
                </w:p>
              </w:tc>
              <w:tc>
                <w:tcPr>
                  <w:tcW w:w="835" w:type="pct"/>
                  <w:vAlign w:val="center"/>
                </w:tcPr>
                <w:p w:rsidR="003F78CC" w:rsidRDefault="003F78CC" w:rsidP="006E1608">
                  <w:pPr>
                    <w:jc w:val="center"/>
                    <w:rPr>
                      <w:rFonts w:eastAsia="宋体"/>
                      <w:sz w:val="21"/>
                      <w:szCs w:val="21"/>
                    </w:rPr>
                  </w:pPr>
                  <w:r>
                    <w:rPr>
                      <w:rFonts w:eastAsia="宋体" w:hint="eastAsia"/>
                      <w:sz w:val="21"/>
                      <w:szCs w:val="21"/>
                    </w:rPr>
                    <w:t>餐厨废弃物</w:t>
                  </w:r>
                </w:p>
                <w:p w:rsidR="003F78CC" w:rsidRPr="00CD6239" w:rsidRDefault="003F78CC" w:rsidP="006E1608">
                  <w:pPr>
                    <w:jc w:val="center"/>
                    <w:rPr>
                      <w:rFonts w:eastAsia="宋体"/>
                      <w:sz w:val="21"/>
                      <w:szCs w:val="21"/>
                    </w:rPr>
                  </w:pPr>
                  <w:r>
                    <w:rPr>
                      <w:rFonts w:eastAsia="宋体" w:hint="eastAsia"/>
                      <w:sz w:val="21"/>
                      <w:szCs w:val="21"/>
                    </w:rPr>
                    <w:t>油脂</w:t>
                  </w:r>
                </w:p>
              </w:tc>
              <w:tc>
                <w:tcPr>
                  <w:tcW w:w="439" w:type="pct"/>
                  <w:vAlign w:val="center"/>
                </w:tcPr>
                <w:p w:rsidR="003F78CC" w:rsidRPr="00CD6239" w:rsidRDefault="003F78CC" w:rsidP="00A504BB">
                  <w:pPr>
                    <w:jc w:val="center"/>
                    <w:rPr>
                      <w:rFonts w:eastAsia="宋体"/>
                      <w:sz w:val="21"/>
                      <w:szCs w:val="21"/>
                    </w:rPr>
                  </w:pPr>
                  <w:r>
                    <w:rPr>
                      <w:rFonts w:eastAsia="宋体" w:hint="eastAsia"/>
                      <w:sz w:val="21"/>
                      <w:szCs w:val="21"/>
                    </w:rPr>
                    <w:t>2.1</w:t>
                  </w:r>
                </w:p>
              </w:tc>
              <w:tc>
                <w:tcPr>
                  <w:tcW w:w="361" w:type="pct"/>
                  <w:vAlign w:val="center"/>
                </w:tcPr>
                <w:p w:rsidR="003F78CC" w:rsidRPr="00CD6239" w:rsidRDefault="003F78CC" w:rsidP="006E1608">
                  <w:pPr>
                    <w:jc w:val="center"/>
                    <w:rPr>
                      <w:rFonts w:eastAsia="宋体"/>
                      <w:sz w:val="21"/>
                      <w:szCs w:val="21"/>
                    </w:rPr>
                  </w:pPr>
                  <w:r w:rsidRPr="00CD6239">
                    <w:rPr>
                      <w:rFonts w:eastAsia="宋体"/>
                      <w:sz w:val="21"/>
                      <w:szCs w:val="21"/>
                    </w:rPr>
                    <w:t>√</w:t>
                  </w:r>
                </w:p>
              </w:tc>
              <w:tc>
                <w:tcPr>
                  <w:tcW w:w="527" w:type="pct"/>
                  <w:vAlign w:val="center"/>
                </w:tcPr>
                <w:p w:rsidR="003F78CC" w:rsidRPr="00CD6239" w:rsidRDefault="003F78CC" w:rsidP="006E1608">
                  <w:pPr>
                    <w:jc w:val="center"/>
                    <w:rPr>
                      <w:rFonts w:eastAsia="宋体"/>
                      <w:sz w:val="21"/>
                      <w:szCs w:val="21"/>
                    </w:rPr>
                  </w:pPr>
                  <w:r w:rsidRPr="00CD6239">
                    <w:rPr>
                      <w:rFonts w:eastAsia="宋体" w:hint="eastAsia"/>
                      <w:sz w:val="21"/>
                      <w:szCs w:val="21"/>
                    </w:rPr>
                    <w:t>-</w:t>
                  </w:r>
                </w:p>
              </w:tc>
              <w:tc>
                <w:tcPr>
                  <w:tcW w:w="369" w:type="pct"/>
                  <w:vMerge/>
                  <w:vAlign w:val="center"/>
                </w:tcPr>
                <w:p w:rsidR="003F78CC" w:rsidRPr="00CD6239" w:rsidRDefault="003F78CC" w:rsidP="006E1608">
                  <w:pPr>
                    <w:jc w:val="center"/>
                    <w:rPr>
                      <w:rFonts w:eastAsia="宋体"/>
                      <w:sz w:val="21"/>
                      <w:szCs w:val="21"/>
                    </w:rPr>
                  </w:pPr>
                </w:p>
              </w:tc>
            </w:tr>
            <w:tr w:rsidR="00875758" w:rsidRPr="00CD6239" w:rsidTr="003F78CC">
              <w:trPr>
                <w:trHeight w:val="190"/>
              </w:trPr>
              <w:tc>
                <w:tcPr>
                  <w:tcW w:w="279"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9</w:t>
                  </w:r>
                </w:p>
              </w:tc>
              <w:tc>
                <w:tcPr>
                  <w:tcW w:w="71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生活垃圾</w:t>
                  </w:r>
                </w:p>
              </w:tc>
              <w:tc>
                <w:tcPr>
                  <w:tcW w:w="1070"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职工生活</w:t>
                  </w:r>
                </w:p>
              </w:tc>
              <w:tc>
                <w:tcPr>
                  <w:tcW w:w="40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半固态</w:t>
                  </w:r>
                </w:p>
              </w:tc>
              <w:tc>
                <w:tcPr>
                  <w:tcW w:w="835"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废塑料</w:t>
                  </w:r>
                </w:p>
                <w:p w:rsidR="00875758" w:rsidRPr="00CD6239" w:rsidRDefault="00875758" w:rsidP="006E1608">
                  <w:pPr>
                    <w:jc w:val="center"/>
                    <w:rPr>
                      <w:rFonts w:eastAsia="宋体"/>
                      <w:sz w:val="21"/>
                      <w:szCs w:val="21"/>
                    </w:rPr>
                  </w:pPr>
                  <w:r w:rsidRPr="00CD6239">
                    <w:rPr>
                      <w:rFonts w:eastAsia="宋体" w:hint="eastAsia"/>
                      <w:sz w:val="21"/>
                      <w:szCs w:val="21"/>
                    </w:rPr>
                    <w:t>废包装纸</w:t>
                  </w:r>
                </w:p>
              </w:tc>
              <w:tc>
                <w:tcPr>
                  <w:tcW w:w="439" w:type="pct"/>
                  <w:vAlign w:val="center"/>
                </w:tcPr>
                <w:p w:rsidR="00875758" w:rsidRPr="00CD6239" w:rsidRDefault="003F78CC" w:rsidP="006E1608">
                  <w:pPr>
                    <w:jc w:val="center"/>
                    <w:rPr>
                      <w:rFonts w:eastAsia="宋体"/>
                      <w:sz w:val="21"/>
                      <w:szCs w:val="21"/>
                    </w:rPr>
                  </w:pPr>
                  <w:r>
                    <w:rPr>
                      <w:rFonts w:eastAsia="宋体" w:hint="eastAsia"/>
                      <w:sz w:val="21"/>
                      <w:szCs w:val="21"/>
                    </w:rPr>
                    <w:t>9</w:t>
                  </w:r>
                </w:p>
              </w:tc>
              <w:tc>
                <w:tcPr>
                  <w:tcW w:w="361"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527"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369" w:type="pct"/>
                  <w:vMerge/>
                  <w:vAlign w:val="center"/>
                </w:tcPr>
                <w:p w:rsidR="00875758" w:rsidRPr="00CD6239" w:rsidRDefault="00875758" w:rsidP="006E1608">
                  <w:pPr>
                    <w:jc w:val="center"/>
                    <w:rPr>
                      <w:rFonts w:eastAsia="宋体"/>
                      <w:sz w:val="21"/>
                      <w:szCs w:val="21"/>
                    </w:rPr>
                  </w:pPr>
                </w:p>
              </w:tc>
            </w:tr>
          </w:tbl>
          <w:p w:rsidR="00875758" w:rsidRPr="00CD6239" w:rsidRDefault="00875758" w:rsidP="00F30216">
            <w:pPr>
              <w:widowControl w:val="0"/>
              <w:spacing w:beforeLines="50" w:line="360" w:lineRule="auto"/>
              <w:ind w:firstLineChars="200" w:firstLine="480"/>
              <w:jc w:val="both"/>
              <w:rPr>
                <w:rFonts w:eastAsia="宋体"/>
                <w:szCs w:val="24"/>
              </w:rPr>
            </w:pPr>
            <w:r w:rsidRPr="00CD6239">
              <w:rPr>
                <w:rFonts w:eastAsia="宋体" w:hint="eastAsia"/>
                <w:szCs w:val="24"/>
              </w:rPr>
              <w:t>本项目</w:t>
            </w:r>
            <w:r w:rsidRPr="00CD6239">
              <w:rPr>
                <w:rFonts w:eastAsia="宋体"/>
                <w:szCs w:val="24"/>
              </w:rPr>
              <w:t>固体废物产生及排放情况见表</w:t>
            </w:r>
            <w:r w:rsidRPr="00CD6239">
              <w:rPr>
                <w:rFonts w:eastAsia="宋体" w:hint="eastAsia"/>
                <w:szCs w:val="24"/>
              </w:rPr>
              <w:t>5-</w:t>
            </w:r>
            <w:r>
              <w:rPr>
                <w:rFonts w:eastAsia="宋体" w:hint="eastAsia"/>
                <w:szCs w:val="24"/>
              </w:rPr>
              <w:t>10</w:t>
            </w:r>
            <w:r w:rsidRPr="00CD6239">
              <w:rPr>
                <w:rFonts w:eastAsia="宋体" w:hint="eastAsia"/>
                <w:szCs w:val="24"/>
              </w:rPr>
              <w:t>：</w:t>
            </w:r>
          </w:p>
          <w:p w:rsidR="00875758" w:rsidRPr="00CD6239" w:rsidRDefault="00875758" w:rsidP="006E1608">
            <w:pPr>
              <w:spacing w:line="360" w:lineRule="auto"/>
              <w:jc w:val="center"/>
              <w:rPr>
                <w:rFonts w:eastAsia="宋体"/>
                <w:szCs w:val="24"/>
              </w:rPr>
            </w:pPr>
            <w:r w:rsidRPr="00CD6239">
              <w:rPr>
                <w:rFonts w:eastAsia="宋体" w:hAnsi="宋体"/>
                <w:b/>
                <w:szCs w:val="24"/>
              </w:rPr>
              <w:t>表</w:t>
            </w:r>
            <w:r w:rsidRPr="00CD6239">
              <w:rPr>
                <w:rFonts w:eastAsia="宋体" w:hint="eastAsia"/>
                <w:b/>
                <w:szCs w:val="24"/>
              </w:rPr>
              <w:t>5-</w:t>
            </w:r>
            <w:r>
              <w:rPr>
                <w:rFonts w:eastAsia="宋体" w:hint="eastAsia"/>
                <w:b/>
                <w:szCs w:val="24"/>
              </w:rPr>
              <w:t>10</w:t>
            </w:r>
            <w:r w:rsidRPr="00CD6239">
              <w:rPr>
                <w:rFonts w:eastAsia="宋体" w:hint="eastAsia"/>
                <w:b/>
                <w:szCs w:val="24"/>
              </w:rPr>
              <w:t xml:space="preserve"> </w:t>
            </w:r>
            <w:r w:rsidRPr="00CD6239">
              <w:rPr>
                <w:rFonts w:eastAsia="宋体"/>
                <w:b/>
                <w:szCs w:val="24"/>
              </w:rPr>
              <w:t xml:space="preserve"> </w:t>
            </w:r>
            <w:r w:rsidRPr="00CD6239">
              <w:rPr>
                <w:rFonts w:eastAsia="宋体" w:hint="eastAsia"/>
                <w:b/>
                <w:szCs w:val="24"/>
              </w:rPr>
              <w:t>本项目</w:t>
            </w:r>
            <w:r w:rsidRPr="00CD6239">
              <w:rPr>
                <w:rFonts w:eastAsia="宋体" w:hAnsi="宋体"/>
                <w:b/>
                <w:szCs w:val="24"/>
              </w:rPr>
              <w:t>固废产生及排放情况表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712"/>
              <w:gridCol w:w="1530"/>
              <w:gridCol w:w="1393"/>
              <w:gridCol w:w="844"/>
              <w:gridCol w:w="1189"/>
              <w:gridCol w:w="964"/>
              <w:gridCol w:w="1217"/>
              <w:gridCol w:w="2363"/>
            </w:tblGrid>
            <w:tr w:rsidR="00875758" w:rsidRPr="00CD6239" w:rsidTr="00A26BB6">
              <w:trPr>
                <w:trHeight w:val="259"/>
                <w:jc w:val="center"/>
              </w:trPr>
              <w:tc>
                <w:tcPr>
                  <w:tcW w:w="348" w:type="pct"/>
                  <w:vAlign w:val="center"/>
                </w:tcPr>
                <w:p w:rsidR="00875758" w:rsidRPr="00CD6239" w:rsidRDefault="00875758" w:rsidP="006E1608">
                  <w:pPr>
                    <w:jc w:val="center"/>
                    <w:rPr>
                      <w:rFonts w:eastAsia="宋体"/>
                      <w:b/>
                      <w:sz w:val="21"/>
                      <w:szCs w:val="21"/>
                    </w:rPr>
                  </w:pPr>
                  <w:r w:rsidRPr="00CD6239">
                    <w:rPr>
                      <w:rFonts w:eastAsia="宋体"/>
                      <w:b/>
                      <w:sz w:val="21"/>
                      <w:szCs w:val="21"/>
                    </w:rPr>
                    <w:t>序号</w:t>
                  </w:r>
                </w:p>
              </w:tc>
              <w:tc>
                <w:tcPr>
                  <w:tcW w:w="749" w:type="pct"/>
                  <w:vAlign w:val="center"/>
                </w:tcPr>
                <w:p w:rsidR="00875758" w:rsidRPr="00CD6239" w:rsidRDefault="00875758" w:rsidP="006E1608">
                  <w:pPr>
                    <w:jc w:val="center"/>
                    <w:rPr>
                      <w:rFonts w:eastAsia="宋体"/>
                      <w:b/>
                      <w:sz w:val="21"/>
                      <w:szCs w:val="21"/>
                    </w:rPr>
                  </w:pPr>
                  <w:r w:rsidRPr="00CD6239">
                    <w:rPr>
                      <w:rFonts w:eastAsia="宋体"/>
                      <w:b/>
                      <w:sz w:val="21"/>
                      <w:szCs w:val="21"/>
                    </w:rPr>
                    <w:t>废物来源</w:t>
                  </w:r>
                </w:p>
              </w:tc>
              <w:tc>
                <w:tcPr>
                  <w:tcW w:w="682" w:type="pct"/>
                  <w:vAlign w:val="center"/>
                </w:tcPr>
                <w:p w:rsidR="00875758" w:rsidRPr="00CD6239" w:rsidRDefault="00875758" w:rsidP="006E1608">
                  <w:pPr>
                    <w:jc w:val="center"/>
                    <w:rPr>
                      <w:rFonts w:eastAsia="宋体"/>
                      <w:b/>
                      <w:sz w:val="21"/>
                      <w:szCs w:val="21"/>
                    </w:rPr>
                  </w:pPr>
                  <w:r w:rsidRPr="00CD6239">
                    <w:rPr>
                      <w:rFonts w:eastAsia="宋体"/>
                      <w:b/>
                      <w:sz w:val="21"/>
                      <w:szCs w:val="21"/>
                    </w:rPr>
                    <w:t>名称</w:t>
                  </w:r>
                </w:p>
              </w:tc>
              <w:tc>
                <w:tcPr>
                  <w:tcW w:w="413" w:type="pct"/>
                  <w:vAlign w:val="center"/>
                </w:tcPr>
                <w:p w:rsidR="00875758" w:rsidRPr="00CD6239" w:rsidRDefault="00875758" w:rsidP="006E1608">
                  <w:pPr>
                    <w:jc w:val="center"/>
                    <w:rPr>
                      <w:rFonts w:eastAsia="宋体"/>
                      <w:b/>
                      <w:sz w:val="21"/>
                      <w:szCs w:val="21"/>
                    </w:rPr>
                  </w:pPr>
                  <w:r w:rsidRPr="00CD6239">
                    <w:rPr>
                      <w:rFonts w:eastAsia="宋体"/>
                      <w:b/>
                      <w:sz w:val="21"/>
                      <w:szCs w:val="21"/>
                    </w:rPr>
                    <w:t>性状</w:t>
                  </w:r>
                </w:p>
              </w:tc>
              <w:tc>
                <w:tcPr>
                  <w:tcW w:w="582" w:type="pct"/>
                  <w:vAlign w:val="center"/>
                </w:tcPr>
                <w:p w:rsidR="00875758" w:rsidRDefault="00875758" w:rsidP="006E1608">
                  <w:pPr>
                    <w:jc w:val="center"/>
                    <w:rPr>
                      <w:rFonts w:eastAsia="宋体"/>
                      <w:b/>
                      <w:sz w:val="21"/>
                      <w:szCs w:val="21"/>
                    </w:rPr>
                  </w:pPr>
                  <w:r w:rsidRPr="00CD6239">
                    <w:rPr>
                      <w:rFonts w:eastAsia="宋体"/>
                      <w:b/>
                      <w:sz w:val="21"/>
                      <w:szCs w:val="21"/>
                    </w:rPr>
                    <w:t>产生量</w:t>
                  </w:r>
                </w:p>
                <w:p w:rsidR="00875758" w:rsidRPr="00CD6239" w:rsidRDefault="00875758" w:rsidP="006E1608">
                  <w:pPr>
                    <w:jc w:val="center"/>
                    <w:rPr>
                      <w:rFonts w:eastAsia="宋体"/>
                      <w:b/>
                      <w:sz w:val="21"/>
                      <w:szCs w:val="21"/>
                    </w:rPr>
                  </w:pPr>
                  <w:r>
                    <w:rPr>
                      <w:rFonts w:eastAsia="宋体" w:hint="eastAsia"/>
                      <w:b/>
                      <w:sz w:val="21"/>
                      <w:szCs w:val="21"/>
                    </w:rPr>
                    <w:t>（</w:t>
                  </w:r>
                  <w:r w:rsidRPr="00CD6239">
                    <w:rPr>
                      <w:rFonts w:eastAsia="宋体" w:hint="eastAsia"/>
                      <w:b/>
                      <w:sz w:val="21"/>
                      <w:szCs w:val="21"/>
                    </w:rPr>
                    <w:t>t</w:t>
                  </w:r>
                  <w:r w:rsidRPr="00CD6239">
                    <w:rPr>
                      <w:rFonts w:eastAsia="宋体"/>
                      <w:b/>
                      <w:sz w:val="21"/>
                      <w:szCs w:val="21"/>
                    </w:rPr>
                    <w:t>/a</w:t>
                  </w:r>
                  <w:r>
                    <w:rPr>
                      <w:rFonts w:eastAsia="宋体" w:hint="eastAsia"/>
                      <w:b/>
                      <w:sz w:val="21"/>
                      <w:szCs w:val="21"/>
                    </w:rPr>
                    <w:t>）</w:t>
                  </w:r>
                </w:p>
              </w:tc>
              <w:tc>
                <w:tcPr>
                  <w:tcW w:w="472" w:type="pct"/>
                  <w:vAlign w:val="center"/>
                </w:tcPr>
                <w:p w:rsidR="00875758" w:rsidRDefault="00875758" w:rsidP="006E1608">
                  <w:pPr>
                    <w:jc w:val="center"/>
                    <w:rPr>
                      <w:rFonts w:eastAsia="宋体"/>
                      <w:b/>
                      <w:sz w:val="21"/>
                      <w:szCs w:val="21"/>
                    </w:rPr>
                  </w:pPr>
                  <w:r w:rsidRPr="00CD6239">
                    <w:rPr>
                      <w:rFonts w:eastAsia="宋体" w:hint="eastAsia"/>
                      <w:b/>
                      <w:sz w:val="21"/>
                      <w:szCs w:val="21"/>
                    </w:rPr>
                    <w:t>废物</w:t>
                  </w:r>
                </w:p>
                <w:p w:rsidR="00875758" w:rsidRPr="00CD6239" w:rsidRDefault="00875758" w:rsidP="006E1608">
                  <w:pPr>
                    <w:jc w:val="center"/>
                    <w:rPr>
                      <w:rFonts w:eastAsia="宋体"/>
                      <w:b/>
                      <w:sz w:val="21"/>
                      <w:szCs w:val="21"/>
                    </w:rPr>
                  </w:pPr>
                  <w:r w:rsidRPr="00CD6239">
                    <w:rPr>
                      <w:rFonts w:eastAsia="宋体" w:hint="eastAsia"/>
                      <w:b/>
                      <w:sz w:val="21"/>
                      <w:szCs w:val="21"/>
                    </w:rPr>
                    <w:t>类别</w:t>
                  </w:r>
                </w:p>
              </w:tc>
              <w:tc>
                <w:tcPr>
                  <w:tcW w:w="596" w:type="pct"/>
                  <w:vAlign w:val="center"/>
                </w:tcPr>
                <w:p w:rsidR="00875758" w:rsidRPr="00CD6239" w:rsidRDefault="00875758" w:rsidP="006E1608">
                  <w:pPr>
                    <w:jc w:val="center"/>
                    <w:rPr>
                      <w:rFonts w:eastAsia="宋体"/>
                      <w:b/>
                      <w:sz w:val="21"/>
                      <w:szCs w:val="21"/>
                    </w:rPr>
                  </w:pPr>
                  <w:r w:rsidRPr="00CD6239">
                    <w:rPr>
                      <w:rFonts w:eastAsia="宋体" w:hint="eastAsia"/>
                      <w:b/>
                      <w:sz w:val="21"/>
                      <w:szCs w:val="21"/>
                    </w:rPr>
                    <w:t>废物代码</w:t>
                  </w:r>
                </w:p>
              </w:tc>
              <w:tc>
                <w:tcPr>
                  <w:tcW w:w="1157" w:type="pct"/>
                  <w:vAlign w:val="center"/>
                </w:tcPr>
                <w:p w:rsidR="00875758" w:rsidRPr="00CD6239" w:rsidRDefault="00875758" w:rsidP="006E1608">
                  <w:pPr>
                    <w:jc w:val="center"/>
                    <w:rPr>
                      <w:rFonts w:eastAsia="宋体"/>
                      <w:b/>
                      <w:sz w:val="21"/>
                      <w:szCs w:val="21"/>
                    </w:rPr>
                  </w:pPr>
                  <w:r w:rsidRPr="00CD6239">
                    <w:rPr>
                      <w:rFonts w:eastAsia="宋体"/>
                      <w:b/>
                      <w:sz w:val="21"/>
                      <w:szCs w:val="21"/>
                    </w:rPr>
                    <w:t>拟采取的处理方式</w:t>
                  </w:r>
                </w:p>
              </w:tc>
            </w:tr>
            <w:tr w:rsidR="00875758" w:rsidRPr="00CD6239" w:rsidTr="00A26BB6">
              <w:trPr>
                <w:trHeight w:val="259"/>
                <w:jc w:val="center"/>
              </w:trPr>
              <w:tc>
                <w:tcPr>
                  <w:tcW w:w="348" w:type="pct"/>
                  <w:vAlign w:val="center"/>
                </w:tcPr>
                <w:p w:rsidR="00875758" w:rsidRPr="00CD6239" w:rsidRDefault="00875758" w:rsidP="006E1608">
                  <w:pPr>
                    <w:jc w:val="center"/>
                    <w:rPr>
                      <w:rFonts w:eastAsia="宋体"/>
                      <w:sz w:val="21"/>
                      <w:szCs w:val="21"/>
                    </w:rPr>
                  </w:pPr>
                  <w:r w:rsidRPr="00CD6239">
                    <w:rPr>
                      <w:rFonts w:eastAsia="宋体"/>
                      <w:sz w:val="21"/>
                      <w:szCs w:val="21"/>
                    </w:rPr>
                    <w:t>1</w:t>
                  </w:r>
                </w:p>
              </w:tc>
              <w:tc>
                <w:tcPr>
                  <w:tcW w:w="749" w:type="pct"/>
                  <w:vAlign w:val="center"/>
                </w:tcPr>
                <w:p w:rsidR="00875758" w:rsidRPr="00CD6239" w:rsidRDefault="003F78CC" w:rsidP="006E1608">
                  <w:pPr>
                    <w:jc w:val="center"/>
                    <w:rPr>
                      <w:rFonts w:eastAsia="宋体"/>
                      <w:sz w:val="21"/>
                      <w:szCs w:val="21"/>
                    </w:rPr>
                  </w:pPr>
                  <w:r>
                    <w:rPr>
                      <w:rFonts w:eastAsia="宋体" w:hint="eastAsia"/>
                      <w:sz w:val="21"/>
                      <w:szCs w:val="21"/>
                    </w:rPr>
                    <w:t>剪切</w:t>
                  </w:r>
                  <w:r w:rsidR="00875758" w:rsidRPr="00CD6239">
                    <w:rPr>
                      <w:rFonts w:eastAsia="宋体" w:hint="eastAsia"/>
                      <w:sz w:val="21"/>
                      <w:szCs w:val="21"/>
                    </w:rPr>
                    <w:t>下料工序</w:t>
                  </w:r>
                </w:p>
              </w:tc>
              <w:tc>
                <w:tcPr>
                  <w:tcW w:w="68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钢材边角料</w:t>
                  </w:r>
                </w:p>
              </w:tc>
              <w:tc>
                <w:tcPr>
                  <w:tcW w:w="413" w:type="pct"/>
                  <w:vAlign w:val="center"/>
                </w:tcPr>
                <w:p w:rsidR="00875758" w:rsidRPr="00CD6239" w:rsidRDefault="00875758" w:rsidP="006E1608">
                  <w:pPr>
                    <w:jc w:val="center"/>
                    <w:rPr>
                      <w:rFonts w:eastAsia="宋体"/>
                      <w:sz w:val="21"/>
                      <w:szCs w:val="21"/>
                    </w:rPr>
                  </w:pPr>
                  <w:r w:rsidRPr="00CD6239">
                    <w:rPr>
                      <w:rFonts w:eastAsia="宋体"/>
                      <w:sz w:val="21"/>
                      <w:szCs w:val="21"/>
                    </w:rPr>
                    <w:t>固态</w:t>
                  </w:r>
                </w:p>
              </w:tc>
              <w:tc>
                <w:tcPr>
                  <w:tcW w:w="582" w:type="pct"/>
                  <w:vAlign w:val="center"/>
                </w:tcPr>
                <w:p w:rsidR="00875758" w:rsidRPr="00CD6239" w:rsidRDefault="003F78CC" w:rsidP="006E1608">
                  <w:pPr>
                    <w:adjustRightInd w:val="0"/>
                    <w:snapToGrid w:val="0"/>
                    <w:jc w:val="center"/>
                    <w:rPr>
                      <w:rFonts w:eastAsia="宋体"/>
                      <w:sz w:val="21"/>
                      <w:szCs w:val="21"/>
                    </w:rPr>
                  </w:pPr>
                  <w:r>
                    <w:rPr>
                      <w:rFonts w:eastAsia="宋体" w:hint="eastAsia"/>
                      <w:sz w:val="21"/>
                      <w:szCs w:val="21"/>
                    </w:rPr>
                    <w:t>68</w:t>
                  </w:r>
                </w:p>
              </w:tc>
              <w:tc>
                <w:tcPr>
                  <w:tcW w:w="47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85</w:t>
                  </w:r>
                </w:p>
              </w:tc>
              <w:tc>
                <w:tcPr>
                  <w:tcW w:w="596"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115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厂方收集后出售处理</w:t>
                  </w:r>
                </w:p>
              </w:tc>
            </w:tr>
            <w:tr w:rsidR="00875758" w:rsidRPr="00CD6239" w:rsidTr="00A26BB6">
              <w:trPr>
                <w:trHeight w:val="259"/>
                <w:jc w:val="center"/>
              </w:trPr>
              <w:tc>
                <w:tcPr>
                  <w:tcW w:w="348"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2</w:t>
                  </w:r>
                </w:p>
              </w:tc>
              <w:tc>
                <w:tcPr>
                  <w:tcW w:w="749"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生产过程</w:t>
                  </w:r>
                </w:p>
              </w:tc>
              <w:tc>
                <w:tcPr>
                  <w:tcW w:w="68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含油抹布</w:t>
                  </w:r>
                </w:p>
                <w:p w:rsidR="00875758" w:rsidRPr="00CD6239" w:rsidRDefault="00875758" w:rsidP="006E1608">
                  <w:pPr>
                    <w:jc w:val="center"/>
                    <w:rPr>
                      <w:rFonts w:eastAsia="宋体"/>
                      <w:sz w:val="21"/>
                      <w:szCs w:val="21"/>
                    </w:rPr>
                  </w:pPr>
                  <w:r w:rsidRPr="00CD6239">
                    <w:rPr>
                      <w:rFonts w:eastAsia="宋体" w:hint="eastAsia"/>
                      <w:sz w:val="21"/>
                      <w:szCs w:val="21"/>
                    </w:rPr>
                    <w:t>含油手套</w:t>
                  </w:r>
                </w:p>
              </w:tc>
              <w:tc>
                <w:tcPr>
                  <w:tcW w:w="413" w:type="pct"/>
                  <w:vAlign w:val="center"/>
                </w:tcPr>
                <w:p w:rsidR="00875758" w:rsidRPr="00CD6239" w:rsidRDefault="00875758" w:rsidP="006E1608">
                  <w:pPr>
                    <w:jc w:val="center"/>
                    <w:rPr>
                      <w:rFonts w:eastAsia="宋体"/>
                      <w:sz w:val="21"/>
                      <w:szCs w:val="21"/>
                    </w:rPr>
                  </w:pPr>
                  <w:r w:rsidRPr="00CD6239">
                    <w:rPr>
                      <w:rFonts w:eastAsia="宋体"/>
                      <w:sz w:val="21"/>
                      <w:szCs w:val="21"/>
                    </w:rPr>
                    <w:t>固态</w:t>
                  </w:r>
                </w:p>
              </w:tc>
              <w:tc>
                <w:tcPr>
                  <w:tcW w:w="582" w:type="pct"/>
                  <w:vAlign w:val="center"/>
                </w:tcPr>
                <w:p w:rsidR="00875758" w:rsidRPr="00CD6239" w:rsidRDefault="00875758" w:rsidP="006E1608">
                  <w:pPr>
                    <w:jc w:val="center"/>
                    <w:rPr>
                      <w:rFonts w:eastAsia="宋体"/>
                      <w:sz w:val="21"/>
                      <w:szCs w:val="21"/>
                    </w:rPr>
                  </w:pPr>
                  <w:r w:rsidRPr="00CD6239">
                    <w:rPr>
                      <w:rFonts w:eastAsia="宋体"/>
                      <w:sz w:val="21"/>
                      <w:szCs w:val="21"/>
                    </w:rPr>
                    <w:t>0.</w:t>
                  </w:r>
                  <w:r w:rsidRPr="00CD6239">
                    <w:rPr>
                      <w:rFonts w:eastAsia="宋体" w:hint="eastAsia"/>
                      <w:sz w:val="21"/>
                      <w:szCs w:val="21"/>
                    </w:rPr>
                    <w:t>1</w:t>
                  </w:r>
                </w:p>
              </w:tc>
              <w:tc>
                <w:tcPr>
                  <w:tcW w:w="47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99</w:t>
                  </w:r>
                </w:p>
              </w:tc>
              <w:tc>
                <w:tcPr>
                  <w:tcW w:w="596"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1157" w:type="pct"/>
                  <w:vAlign w:val="center"/>
                </w:tcPr>
                <w:p w:rsidR="00875758" w:rsidRPr="00CD6239" w:rsidRDefault="00875758" w:rsidP="006E1608">
                  <w:pPr>
                    <w:jc w:val="center"/>
                    <w:rPr>
                      <w:rFonts w:eastAsia="宋体"/>
                      <w:sz w:val="21"/>
                      <w:szCs w:val="21"/>
                    </w:rPr>
                  </w:pPr>
                  <w:r w:rsidRPr="00CD6239">
                    <w:rPr>
                      <w:rFonts w:eastAsia="宋体"/>
                      <w:sz w:val="21"/>
                      <w:szCs w:val="21"/>
                    </w:rPr>
                    <w:t>环卫部门清运</w:t>
                  </w:r>
                  <w:r w:rsidRPr="00CD6239">
                    <w:rPr>
                      <w:rFonts w:eastAsia="宋体" w:hint="eastAsia"/>
                      <w:sz w:val="21"/>
                      <w:szCs w:val="21"/>
                    </w:rPr>
                    <w:t>处理</w:t>
                  </w:r>
                </w:p>
              </w:tc>
            </w:tr>
            <w:tr w:rsidR="00875758" w:rsidRPr="00CD6239" w:rsidTr="00A26BB6">
              <w:trPr>
                <w:trHeight w:val="259"/>
                <w:jc w:val="center"/>
              </w:trPr>
              <w:tc>
                <w:tcPr>
                  <w:tcW w:w="348"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3</w:t>
                  </w:r>
                </w:p>
              </w:tc>
              <w:tc>
                <w:tcPr>
                  <w:tcW w:w="749" w:type="pct"/>
                  <w:vAlign w:val="center"/>
                </w:tcPr>
                <w:p w:rsidR="00875758" w:rsidRPr="00CD6239" w:rsidRDefault="003F78CC" w:rsidP="006E1608">
                  <w:pPr>
                    <w:jc w:val="center"/>
                    <w:rPr>
                      <w:rFonts w:eastAsia="宋体"/>
                      <w:sz w:val="21"/>
                      <w:szCs w:val="21"/>
                    </w:rPr>
                  </w:pPr>
                  <w:r>
                    <w:rPr>
                      <w:rFonts w:eastAsia="宋体" w:hint="eastAsia"/>
                      <w:sz w:val="21"/>
                      <w:szCs w:val="21"/>
                    </w:rPr>
                    <w:t>水性聚氨酯胶黏剂使用过程</w:t>
                  </w:r>
                </w:p>
              </w:tc>
              <w:tc>
                <w:tcPr>
                  <w:tcW w:w="682" w:type="pct"/>
                  <w:vAlign w:val="center"/>
                </w:tcPr>
                <w:p w:rsidR="00875758" w:rsidRPr="00CD6239" w:rsidRDefault="003F78CC" w:rsidP="006E1608">
                  <w:pPr>
                    <w:jc w:val="center"/>
                    <w:rPr>
                      <w:rFonts w:eastAsia="宋体"/>
                      <w:sz w:val="21"/>
                      <w:szCs w:val="21"/>
                    </w:rPr>
                  </w:pPr>
                  <w:r>
                    <w:rPr>
                      <w:rFonts w:eastAsia="宋体" w:hint="eastAsia"/>
                      <w:sz w:val="21"/>
                      <w:szCs w:val="21"/>
                    </w:rPr>
                    <w:t>废胶桶</w:t>
                  </w:r>
                </w:p>
              </w:tc>
              <w:tc>
                <w:tcPr>
                  <w:tcW w:w="413" w:type="pct"/>
                  <w:vAlign w:val="center"/>
                </w:tcPr>
                <w:p w:rsidR="00875758" w:rsidRPr="00CD6239" w:rsidRDefault="00875758" w:rsidP="006E1608">
                  <w:pPr>
                    <w:jc w:val="center"/>
                    <w:rPr>
                      <w:rFonts w:eastAsia="宋体"/>
                      <w:sz w:val="21"/>
                      <w:szCs w:val="21"/>
                    </w:rPr>
                  </w:pPr>
                  <w:r w:rsidRPr="00CD6239">
                    <w:rPr>
                      <w:rFonts w:eastAsia="宋体"/>
                      <w:sz w:val="21"/>
                      <w:szCs w:val="21"/>
                    </w:rPr>
                    <w:t>固态</w:t>
                  </w:r>
                </w:p>
              </w:tc>
              <w:tc>
                <w:tcPr>
                  <w:tcW w:w="582" w:type="pct"/>
                  <w:vAlign w:val="center"/>
                </w:tcPr>
                <w:p w:rsidR="00875758" w:rsidRPr="00CD6239" w:rsidRDefault="00875758" w:rsidP="003F78CC">
                  <w:pPr>
                    <w:jc w:val="center"/>
                    <w:rPr>
                      <w:rFonts w:eastAsia="宋体"/>
                      <w:sz w:val="21"/>
                      <w:szCs w:val="21"/>
                    </w:rPr>
                  </w:pPr>
                  <w:r>
                    <w:rPr>
                      <w:rFonts w:eastAsia="宋体" w:hint="eastAsia"/>
                      <w:sz w:val="21"/>
                      <w:szCs w:val="21"/>
                    </w:rPr>
                    <w:t>0.</w:t>
                  </w:r>
                  <w:r w:rsidR="003F78CC">
                    <w:rPr>
                      <w:rFonts w:eastAsia="宋体" w:hint="eastAsia"/>
                      <w:sz w:val="21"/>
                      <w:szCs w:val="21"/>
                    </w:rPr>
                    <w:t>2675</w:t>
                  </w:r>
                </w:p>
              </w:tc>
              <w:tc>
                <w:tcPr>
                  <w:tcW w:w="472" w:type="pct"/>
                  <w:vAlign w:val="center"/>
                </w:tcPr>
                <w:p w:rsidR="00875758" w:rsidRPr="00CD6239" w:rsidRDefault="003F78CC" w:rsidP="006E1608">
                  <w:pPr>
                    <w:jc w:val="center"/>
                    <w:rPr>
                      <w:rFonts w:eastAsia="宋体"/>
                      <w:sz w:val="21"/>
                      <w:szCs w:val="21"/>
                    </w:rPr>
                  </w:pPr>
                  <w:r>
                    <w:rPr>
                      <w:rFonts w:eastAsia="宋体" w:hint="eastAsia"/>
                      <w:sz w:val="21"/>
                      <w:szCs w:val="21"/>
                    </w:rPr>
                    <w:t>--</w:t>
                  </w:r>
                </w:p>
              </w:tc>
              <w:tc>
                <w:tcPr>
                  <w:tcW w:w="596"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1157" w:type="pct"/>
                  <w:vAlign w:val="center"/>
                </w:tcPr>
                <w:p w:rsidR="00875758" w:rsidRPr="00CD6239" w:rsidRDefault="003F78CC" w:rsidP="006E1608">
                  <w:pPr>
                    <w:jc w:val="center"/>
                    <w:rPr>
                      <w:rFonts w:eastAsia="宋体"/>
                      <w:sz w:val="21"/>
                      <w:szCs w:val="21"/>
                    </w:rPr>
                  </w:pPr>
                  <w:r>
                    <w:rPr>
                      <w:rFonts w:eastAsia="宋体" w:hint="eastAsia"/>
                      <w:sz w:val="21"/>
                      <w:szCs w:val="21"/>
                    </w:rPr>
                    <w:t>由供应商回收处理</w:t>
                  </w:r>
                </w:p>
              </w:tc>
            </w:tr>
            <w:tr w:rsidR="003F78CC" w:rsidRPr="00CD6239" w:rsidTr="00A26BB6">
              <w:trPr>
                <w:trHeight w:val="259"/>
                <w:jc w:val="center"/>
              </w:trPr>
              <w:tc>
                <w:tcPr>
                  <w:tcW w:w="348" w:type="pct"/>
                  <w:vAlign w:val="center"/>
                </w:tcPr>
                <w:p w:rsidR="003F78CC" w:rsidRPr="00CD6239" w:rsidRDefault="003F78CC" w:rsidP="006E1608">
                  <w:pPr>
                    <w:jc w:val="center"/>
                    <w:rPr>
                      <w:rFonts w:eastAsia="宋体"/>
                      <w:sz w:val="21"/>
                      <w:szCs w:val="21"/>
                    </w:rPr>
                  </w:pPr>
                  <w:r w:rsidRPr="00CD6239">
                    <w:rPr>
                      <w:rFonts w:eastAsia="宋体" w:hint="eastAsia"/>
                      <w:sz w:val="21"/>
                      <w:szCs w:val="21"/>
                    </w:rPr>
                    <w:t>4</w:t>
                  </w:r>
                </w:p>
              </w:tc>
              <w:tc>
                <w:tcPr>
                  <w:tcW w:w="749" w:type="pct"/>
                  <w:vAlign w:val="center"/>
                </w:tcPr>
                <w:p w:rsidR="003F78CC" w:rsidRDefault="003F78CC" w:rsidP="006E1608">
                  <w:pPr>
                    <w:jc w:val="center"/>
                    <w:rPr>
                      <w:rFonts w:eastAsia="宋体"/>
                      <w:sz w:val="21"/>
                      <w:szCs w:val="21"/>
                    </w:rPr>
                  </w:pPr>
                  <w:r>
                    <w:rPr>
                      <w:rFonts w:eastAsia="宋体" w:hint="eastAsia"/>
                      <w:sz w:val="21"/>
                      <w:szCs w:val="21"/>
                    </w:rPr>
                    <w:t>刷胶工序</w:t>
                  </w:r>
                </w:p>
              </w:tc>
              <w:tc>
                <w:tcPr>
                  <w:tcW w:w="682" w:type="pct"/>
                  <w:vAlign w:val="center"/>
                </w:tcPr>
                <w:p w:rsidR="003F78CC" w:rsidRDefault="003F78CC" w:rsidP="006E1608">
                  <w:pPr>
                    <w:jc w:val="center"/>
                    <w:rPr>
                      <w:rFonts w:eastAsia="宋体"/>
                      <w:sz w:val="21"/>
                      <w:szCs w:val="21"/>
                    </w:rPr>
                  </w:pPr>
                  <w:r>
                    <w:rPr>
                      <w:rFonts w:eastAsia="宋体" w:hint="eastAsia"/>
                      <w:sz w:val="21"/>
                      <w:szCs w:val="21"/>
                    </w:rPr>
                    <w:t>废胶刷</w:t>
                  </w:r>
                </w:p>
              </w:tc>
              <w:tc>
                <w:tcPr>
                  <w:tcW w:w="413" w:type="pct"/>
                  <w:vAlign w:val="center"/>
                </w:tcPr>
                <w:p w:rsidR="003F78CC" w:rsidRPr="00CD6239" w:rsidRDefault="003F78CC" w:rsidP="006E1608">
                  <w:pPr>
                    <w:jc w:val="center"/>
                    <w:rPr>
                      <w:rFonts w:eastAsia="宋体"/>
                      <w:sz w:val="21"/>
                      <w:szCs w:val="21"/>
                    </w:rPr>
                  </w:pPr>
                  <w:r w:rsidRPr="00CD6239">
                    <w:rPr>
                      <w:rFonts w:eastAsia="宋体"/>
                      <w:sz w:val="21"/>
                      <w:szCs w:val="21"/>
                    </w:rPr>
                    <w:t>固态</w:t>
                  </w:r>
                </w:p>
              </w:tc>
              <w:tc>
                <w:tcPr>
                  <w:tcW w:w="582" w:type="pct"/>
                  <w:vAlign w:val="center"/>
                </w:tcPr>
                <w:p w:rsidR="003F78CC" w:rsidRDefault="003F78CC" w:rsidP="003F78CC">
                  <w:pPr>
                    <w:jc w:val="center"/>
                    <w:rPr>
                      <w:rFonts w:eastAsia="宋体"/>
                      <w:sz w:val="21"/>
                      <w:szCs w:val="21"/>
                    </w:rPr>
                  </w:pPr>
                  <w:r>
                    <w:rPr>
                      <w:rFonts w:eastAsia="宋体" w:hint="eastAsia"/>
                      <w:sz w:val="21"/>
                      <w:szCs w:val="21"/>
                    </w:rPr>
                    <w:t>0.2</w:t>
                  </w:r>
                </w:p>
              </w:tc>
              <w:tc>
                <w:tcPr>
                  <w:tcW w:w="472" w:type="pct"/>
                  <w:vAlign w:val="center"/>
                </w:tcPr>
                <w:p w:rsidR="003F78CC" w:rsidRDefault="003F78CC" w:rsidP="006E1608">
                  <w:pPr>
                    <w:jc w:val="center"/>
                    <w:rPr>
                      <w:rFonts w:eastAsia="宋体"/>
                      <w:sz w:val="21"/>
                      <w:szCs w:val="21"/>
                    </w:rPr>
                  </w:pPr>
                  <w:r>
                    <w:rPr>
                      <w:rFonts w:eastAsia="宋体" w:hint="eastAsia"/>
                      <w:sz w:val="21"/>
                      <w:szCs w:val="21"/>
                    </w:rPr>
                    <w:t>99</w:t>
                  </w:r>
                </w:p>
              </w:tc>
              <w:tc>
                <w:tcPr>
                  <w:tcW w:w="596" w:type="pct"/>
                  <w:vAlign w:val="center"/>
                </w:tcPr>
                <w:p w:rsidR="003F78CC" w:rsidRPr="00CD6239" w:rsidRDefault="003F78CC" w:rsidP="006E1608">
                  <w:pPr>
                    <w:jc w:val="center"/>
                    <w:rPr>
                      <w:rFonts w:eastAsia="宋体"/>
                      <w:sz w:val="21"/>
                      <w:szCs w:val="21"/>
                    </w:rPr>
                  </w:pPr>
                  <w:r>
                    <w:rPr>
                      <w:rFonts w:eastAsia="宋体" w:hint="eastAsia"/>
                      <w:sz w:val="21"/>
                      <w:szCs w:val="21"/>
                    </w:rPr>
                    <w:t>--</w:t>
                  </w:r>
                </w:p>
              </w:tc>
              <w:tc>
                <w:tcPr>
                  <w:tcW w:w="1157" w:type="pct"/>
                  <w:vAlign w:val="center"/>
                </w:tcPr>
                <w:p w:rsidR="003F78CC" w:rsidRDefault="003F78CC" w:rsidP="006E1608">
                  <w:pPr>
                    <w:jc w:val="center"/>
                    <w:rPr>
                      <w:rFonts w:eastAsia="宋体"/>
                      <w:sz w:val="21"/>
                      <w:szCs w:val="21"/>
                    </w:rPr>
                  </w:pPr>
                  <w:r w:rsidRPr="00CD6239">
                    <w:rPr>
                      <w:rFonts w:eastAsia="宋体"/>
                      <w:sz w:val="21"/>
                      <w:szCs w:val="21"/>
                    </w:rPr>
                    <w:t>环卫部门清运</w:t>
                  </w:r>
                  <w:r w:rsidRPr="00CD6239">
                    <w:rPr>
                      <w:rFonts w:eastAsia="宋体" w:hint="eastAsia"/>
                      <w:sz w:val="21"/>
                      <w:szCs w:val="21"/>
                    </w:rPr>
                    <w:t>处理</w:t>
                  </w:r>
                </w:p>
              </w:tc>
            </w:tr>
            <w:tr w:rsidR="00875758" w:rsidRPr="00CD6239" w:rsidTr="00A26BB6">
              <w:trPr>
                <w:trHeight w:val="259"/>
                <w:jc w:val="center"/>
              </w:trPr>
              <w:tc>
                <w:tcPr>
                  <w:tcW w:w="348" w:type="pct"/>
                  <w:vAlign w:val="center"/>
                </w:tcPr>
                <w:p w:rsidR="00875758" w:rsidRPr="00CD6239" w:rsidRDefault="003F78CC" w:rsidP="006E1608">
                  <w:pPr>
                    <w:jc w:val="center"/>
                    <w:rPr>
                      <w:rFonts w:eastAsia="宋体"/>
                      <w:sz w:val="21"/>
                      <w:szCs w:val="21"/>
                    </w:rPr>
                  </w:pPr>
                  <w:r w:rsidRPr="00CD6239">
                    <w:rPr>
                      <w:rFonts w:eastAsia="宋体" w:hint="eastAsia"/>
                      <w:sz w:val="21"/>
                      <w:szCs w:val="21"/>
                    </w:rPr>
                    <w:t>5</w:t>
                  </w:r>
                </w:p>
              </w:tc>
              <w:tc>
                <w:tcPr>
                  <w:tcW w:w="749" w:type="pct"/>
                  <w:vAlign w:val="center"/>
                </w:tcPr>
                <w:p w:rsidR="00875758" w:rsidRPr="00CD6239" w:rsidRDefault="003F78CC" w:rsidP="006E1608">
                  <w:pPr>
                    <w:jc w:val="center"/>
                    <w:rPr>
                      <w:rFonts w:eastAsia="宋体"/>
                      <w:sz w:val="21"/>
                      <w:szCs w:val="21"/>
                    </w:rPr>
                  </w:pPr>
                  <w:r>
                    <w:rPr>
                      <w:rFonts w:eastAsia="宋体" w:hint="eastAsia"/>
                      <w:sz w:val="21"/>
                      <w:szCs w:val="21"/>
                    </w:rPr>
                    <w:t>冲床</w:t>
                  </w:r>
                </w:p>
              </w:tc>
              <w:tc>
                <w:tcPr>
                  <w:tcW w:w="68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废切削液</w:t>
                  </w:r>
                </w:p>
              </w:tc>
              <w:tc>
                <w:tcPr>
                  <w:tcW w:w="41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液态</w:t>
                  </w:r>
                </w:p>
              </w:tc>
              <w:tc>
                <w:tcPr>
                  <w:tcW w:w="582" w:type="pct"/>
                  <w:vAlign w:val="center"/>
                </w:tcPr>
                <w:p w:rsidR="00875758" w:rsidRPr="00CD6239" w:rsidRDefault="003F78CC" w:rsidP="006E1608">
                  <w:pPr>
                    <w:jc w:val="center"/>
                    <w:rPr>
                      <w:rFonts w:eastAsia="宋体"/>
                      <w:sz w:val="21"/>
                      <w:szCs w:val="21"/>
                    </w:rPr>
                  </w:pPr>
                  <w:r>
                    <w:rPr>
                      <w:rFonts w:eastAsia="宋体" w:hint="eastAsia"/>
                      <w:sz w:val="21"/>
                      <w:szCs w:val="21"/>
                    </w:rPr>
                    <w:t>0.48</w:t>
                  </w:r>
                </w:p>
              </w:tc>
              <w:tc>
                <w:tcPr>
                  <w:tcW w:w="47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HW09</w:t>
                  </w:r>
                </w:p>
              </w:tc>
              <w:tc>
                <w:tcPr>
                  <w:tcW w:w="596"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900-006-09</w:t>
                  </w:r>
                </w:p>
              </w:tc>
              <w:tc>
                <w:tcPr>
                  <w:tcW w:w="115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委托有资质的单位处理</w:t>
                  </w:r>
                </w:p>
              </w:tc>
            </w:tr>
            <w:tr w:rsidR="00875758" w:rsidRPr="00CD6239" w:rsidTr="00A26BB6">
              <w:trPr>
                <w:trHeight w:val="259"/>
                <w:jc w:val="center"/>
              </w:trPr>
              <w:tc>
                <w:tcPr>
                  <w:tcW w:w="348" w:type="pct"/>
                  <w:vAlign w:val="center"/>
                </w:tcPr>
                <w:p w:rsidR="00875758" w:rsidRPr="00CD6239" w:rsidRDefault="003F78CC" w:rsidP="006E1608">
                  <w:pPr>
                    <w:jc w:val="center"/>
                    <w:rPr>
                      <w:rFonts w:eastAsia="宋体"/>
                      <w:sz w:val="21"/>
                      <w:szCs w:val="21"/>
                    </w:rPr>
                  </w:pPr>
                  <w:r>
                    <w:rPr>
                      <w:rFonts w:eastAsia="宋体" w:hint="eastAsia"/>
                      <w:sz w:val="21"/>
                      <w:szCs w:val="21"/>
                    </w:rPr>
                    <w:t>6</w:t>
                  </w:r>
                </w:p>
              </w:tc>
              <w:tc>
                <w:tcPr>
                  <w:tcW w:w="749" w:type="pct"/>
                  <w:vAlign w:val="center"/>
                </w:tcPr>
                <w:p w:rsidR="00875758" w:rsidRPr="00CD6239" w:rsidRDefault="003F78CC" w:rsidP="006E1608">
                  <w:pPr>
                    <w:jc w:val="center"/>
                    <w:rPr>
                      <w:rFonts w:eastAsia="宋体"/>
                      <w:sz w:val="21"/>
                      <w:szCs w:val="21"/>
                    </w:rPr>
                  </w:pPr>
                  <w:r>
                    <w:rPr>
                      <w:rFonts w:eastAsia="宋体" w:hint="eastAsia"/>
                      <w:sz w:val="21"/>
                      <w:szCs w:val="21"/>
                    </w:rPr>
                    <w:t>冲床</w:t>
                  </w:r>
                </w:p>
              </w:tc>
              <w:tc>
                <w:tcPr>
                  <w:tcW w:w="68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废机油</w:t>
                  </w:r>
                </w:p>
              </w:tc>
              <w:tc>
                <w:tcPr>
                  <w:tcW w:w="41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液态</w:t>
                  </w:r>
                </w:p>
              </w:tc>
              <w:tc>
                <w:tcPr>
                  <w:tcW w:w="582" w:type="pct"/>
                  <w:vAlign w:val="center"/>
                </w:tcPr>
                <w:p w:rsidR="00875758" w:rsidRPr="00CD6239" w:rsidRDefault="00875758" w:rsidP="003F78CC">
                  <w:pPr>
                    <w:jc w:val="center"/>
                    <w:rPr>
                      <w:rFonts w:eastAsia="宋体"/>
                      <w:sz w:val="21"/>
                      <w:szCs w:val="21"/>
                    </w:rPr>
                  </w:pPr>
                  <w:r w:rsidRPr="00CD6239">
                    <w:rPr>
                      <w:rFonts w:eastAsia="宋体" w:hint="eastAsia"/>
                      <w:sz w:val="21"/>
                      <w:szCs w:val="21"/>
                    </w:rPr>
                    <w:t>0.</w:t>
                  </w:r>
                  <w:r w:rsidR="003F78CC">
                    <w:rPr>
                      <w:rFonts w:eastAsia="宋体" w:hint="eastAsia"/>
                      <w:sz w:val="21"/>
                      <w:szCs w:val="21"/>
                    </w:rPr>
                    <w:t>2</w:t>
                  </w:r>
                </w:p>
              </w:tc>
              <w:tc>
                <w:tcPr>
                  <w:tcW w:w="47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HW08</w:t>
                  </w:r>
                </w:p>
              </w:tc>
              <w:tc>
                <w:tcPr>
                  <w:tcW w:w="596"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900-218-08</w:t>
                  </w:r>
                </w:p>
              </w:tc>
              <w:tc>
                <w:tcPr>
                  <w:tcW w:w="115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委托有资质的单位处理</w:t>
                  </w:r>
                </w:p>
              </w:tc>
            </w:tr>
            <w:tr w:rsidR="00875758" w:rsidRPr="00CD6239" w:rsidTr="00A26BB6">
              <w:trPr>
                <w:trHeight w:val="259"/>
                <w:jc w:val="center"/>
              </w:trPr>
              <w:tc>
                <w:tcPr>
                  <w:tcW w:w="348" w:type="pct"/>
                  <w:vAlign w:val="center"/>
                </w:tcPr>
                <w:p w:rsidR="00875758" w:rsidRPr="00CD6239" w:rsidRDefault="003F78CC" w:rsidP="006E1608">
                  <w:pPr>
                    <w:jc w:val="center"/>
                    <w:rPr>
                      <w:rFonts w:eastAsia="宋体"/>
                      <w:sz w:val="21"/>
                      <w:szCs w:val="21"/>
                    </w:rPr>
                  </w:pPr>
                  <w:r>
                    <w:rPr>
                      <w:rFonts w:eastAsia="宋体" w:hint="eastAsia"/>
                      <w:sz w:val="21"/>
                      <w:szCs w:val="21"/>
                    </w:rPr>
                    <w:t>7</w:t>
                  </w:r>
                </w:p>
              </w:tc>
              <w:tc>
                <w:tcPr>
                  <w:tcW w:w="749" w:type="pct"/>
                  <w:vAlign w:val="center"/>
                </w:tcPr>
                <w:p w:rsidR="00FF1DCA" w:rsidRPr="00FF1DCA" w:rsidRDefault="001635D2" w:rsidP="006E1608">
                  <w:pPr>
                    <w:jc w:val="center"/>
                    <w:rPr>
                      <w:rFonts w:eastAsia="宋体"/>
                      <w:sz w:val="21"/>
                      <w:szCs w:val="21"/>
                    </w:rPr>
                  </w:pPr>
                  <w:r w:rsidRPr="00FF1DCA">
                    <w:rPr>
                      <w:rFonts w:eastAsia="宋体" w:hint="eastAsia"/>
                      <w:sz w:val="21"/>
                      <w:szCs w:val="21"/>
                    </w:rPr>
                    <w:t>切削液、液压油、润滑油</w:t>
                  </w:r>
                </w:p>
                <w:p w:rsidR="00875758" w:rsidRPr="00CD6239" w:rsidRDefault="001635D2" w:rsidP="006E1608">
                  <w:pPr>
                    <w:jc w:val="center"/>
                    <w:rPr>
                      <w:rFonts w:eastAsia="宋体"/>
                      <w:sz w:val="21"/>
                      <w:szCs w:val="21"/>
                    </w:rPr>
                  </w:pPr>
                  <w:r w:rsidRPr="00FF1DCA">
                    <w:rPr>
                      <w:rFonts w:eastAsia="宋体" w:hint="eastAsia"/>
                      <w:sz w:val="21"/>
                      <w:szCs w:val="21"/>
                    </w:rPr>
                    <w:t>使用过程</w:t>
                  </w:r>
                </w:p>
              </w:tc>
              <w:tc>
                <w:tcPr>
                  <w:tcW w:w="68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废包装桶</w:t>
                  </w:r>
                </w:p>
              </w:tc>
              <w:tc>
                <w:tcPr>
                  <w:tcW w:w="413" w:type="pct"/>
                  <w:vAlign w:val="center"/>
                </w:tcPr>
                <w:p w:rsidR="00875758" w:rsidRPr="00CD6239" w:rsidRDefault="00875758" w:rsidP="006E1608">
                  <w:pPr>
                    <w:jc w:val="center"/>
                    <w:rPr>
                      <w:rFonts w:eastAsia="宋体"/>
                      <w:sz w:val="21"/>
                      <w:szCs w:val="21"/>
                    </w:rPr>
                  </w:pPr>
                  <w:r w:rsidRPr="00CD6239">
                    <w:rPr>
                      <w:rFonts w:eastAsia="宋体"/>
                      <w:sz w:val="21"/>
                      <w:szCs w:val="21"/>
                    </w:rPr>
                    <w:t>固态</w:t>
                  </w:r>
                </w:p>
              </w:tc>
              <w:tc>
                <w:tcPr>
                  <w:tcW w:w="582" w:type="pct"/>
                  <w:vAlign w:val="center"/>
                </w:tcPr>
                <w:p w:rsidR="00875758" w:rsidRPr="00CD6239" w:rsidRDefault="00875758" w:rsidP="003F78CC">
                  <w:pPr>
                    <w:jc w:val="center"/>
                    <w:rPr>
                      <w:rFonts w:eastAsia="宋体"/>
                      <w:sz w:val="21"/>
                      <w:szCs w:val="21"/>
                    </w:rPr>
                  </w:pPr>
                  <w:r w:rsidRPr="00CD6239">
                    <w:rPr>
                      <w:rFonts w:eastAsia="宋体" w:hint="eastAsia"/>
                      <w:sz w:val="21"/>
                      <w:szCs w:val="21"/>
                    </w:rPr>
                    <w:t>0.</w:t>
                  </w:r>
                  <w:r>
                    <w:rPr>
                      <w:rFonts w:eastAsia="宋体" w:hint="eastAsia"/>
                      <w:sz w:val="21"/>
                      <w:szCs w:val="21"/>
                    </w:rPr>
                    <w:t>0</w:t>
                  </w:r>
                  <w:r w:rsidR="003F78CC">
                    <w:rPr>
                      <w:rFonts w:eastAsia="宋体" w:hint="eastAsia"/>
                      <w:sz w:val="21"/>
                      <w:szCs w:val="21"/>
                    </w:rPr>
                    <w:t>675</w:t>
                  </w:r>
                </w:p>
              </w:tc>
              <w:tc>
                <w:tcPr>
                  <w:tcW w:w="47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HW49</w:t>
                  </w:r>
                </w:p>
              </w:tc>
              <w:tc>
                <w:tcPr>
                  <w:tcW w:w="596"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900-041-49</w:t>
                  </w:r>
                </w:p>
              </w:tc>
              <w:tc>
                <w:tcPr>
                  <w:tcW w:w="115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委托有资质的单位处理</w:t>
                  </w:r>
                </w:p>
              </w:tc>
            </w:tr>
            <w:tr w:rsidR="003F78CC" w:rsidRPr="00CD6239" w:rsidTr="00A26BB6">
              <w:trPr>
                <w:trHeight w:val="259"/>
                <w:jc w:val="center"/>
              </w:trPr>
              <w:tc>
                <w:tcPr>
                  <w:tcW w:w="348" w:type="pct"/>
                  <w:vAlign w:val="center"/>
                </w:tcPr>
                <w:p w:rsidR="003F78CC" w:rsidRDefault="003F78CC" w:rsidP="006E1608">
                  <w:pPr>
                    <w:jc w:val="center"/>
                    <w:rPr>
                      <w:rFonts w:eastAsia="宋体"/>
                      <w:sz w:val="21"/>
                      <w:szCs w:val="21"/>
                    </w:rPr>
                  </w:pPr>
                  <w:r>
                    <w:rPr>
                      <w:rFonts w:eastAsia="宋体" w:hint="eastAsia"/>
                      <w:sz w:val="21"/>
                      <w:szCs w:val="21"/>
                    </w:rPr>
                    <w:t>8</w:t>
                  </w:r>
                </w:p>
              </w:tc>
              <w:tc>
                <w:tcPr>
                  <w:tcW w:w="749" w:type="pct"/>
                  <w:vAlign w:val="center"/>
                </w:tcPr>
                <w:p w:rsidR="003F78CC" w:rsidRPr="00CD6239" w:rsidRDefault="003F78CC" w:rsidP="006E1608">
                  <w:pPr>
                    <w:jc w:val="center"/>
                    <w:rPr>
                      <w:rFonts w:eastAsia="宋体"/>
                      <w:sz w:val="21"/>
                      <w:szCs w:val="21"/>
                    </w:rPr>
                  </w:pPr>
                  <w:r>
                    <w:rPr>
                      <w:rFonts w:eastAsia="宋体" w:hint="eastAsia"/>
                      <w:sz w:val="21"/>
                      <w:szCs w:val="21"/>
                    </w:rPr>
                    <w:t>职工食堂</w:t>
                  </w:r>
                </w:p>
              </w:tc>
              <w:tc>
                <w:tcPr>
                  <w:tcW w:w="682" w:type="pct"/>
                  <w:vAlign w:val="center"/>
                </w:tcPr>
                <w:p w:rsidR="003F78CC" w:rsidRPr="00CD6239" w:rsidRDefault="003F78CC" w:rsidP="006E1608">
                  <w:pPr>
                    <w:jc w:val="center"/>
                    <w:rPr>
                      <w:rFonts w:eastAsia="宋体"/>
                      <w:sz w:val="21"/>
                      <w:szCs w:val="21"/>
                    </w:rPr>
                  </w:pPr>
                  <w:r>
                    <w:rPr>
                      <w:rFonts w:eastAsia="宋体" w:hint="eastAsia"/>
                      <w:sz w:val="21"/>
                      <w:szCs w:val="21"/>
                    </w:rPr>
                    <w:t>食堂餐厨废弃物、废油脂</w:t>
                  </w:r>
                </w:p>
              </w:tc>
              <w:tc>
                <w:tcPr>
                  <w:tcW w:w="413" w:type="pct"/>
                  <w:vAlign w:val="center"/>
                </w:tcPr>
                <w:p w:rsidR="003F78CC" w:rsidRPr="00CD6239" w:rsidRDefault="003F78CC" w:rsidP="006E1608">
                  <w:pPr>
                    <w:jc w:val="center"/>
                    <w:rPr>
                      <w:rFonts w:eastAsia="宋体"/>
                      <w:sz w:val="21"/>
                      <w:szCs w:val="21"/>
                    </w:rPr>
                  </w:pPr>
                  <w:r w:rsidRPr="00CD6239">
                    <w:rPr>
                      <w:rFonts w:eastAsia="宋体" w:hint="eastAsia"/>
                      <w:sz w:val="21"/>
                      <w:szCs w:val="21"/>
                    </w:rPr>
                    <w:t>半固态</w:t>
                  </w:r>
                </w:p>
              </w:tc>
              <w:tc>
                <w:tcPr>
                  <w:tcW w:w="582" w:type="pct"/>
                  <w:vAlign w:val="center"/>
                </w:tcPr>
                <w:p w:rsidR="003F78CC" w:rsidRPr="00CD6239" w:rsidRDefault="003F78CC" w:rsidP="003F78CC">
                  <w:pPr>
                    <w:jc w:val="center"/>
                    <w:rPr>
                      <w:rFonts w:eastAsia="宋体"/>
                      <w:sz w:val="21"/>
                      <w:szCs w:val="21"/>
                    </w:rPr>
                  </w:pPr>
                  <w:r>
                    <w:rPr>
                      <w:rFonts w:eastAsia="宋体" w:hint="eastAsia"/>
                      <w:sz w:val="21"/>
                      <w:szCs w:val="21"/>
                    </w:rPr>
                    <w:t>2.1</w:t>
                  </w:r>
                </w:p>
              </w:tc>
              <w:tc>
                <w:tcPr>
                  <w:tcW w:w="472" w:type="pct"/>
                  <w:vAlign w:val="center"/>
                </w:tcPr>
                <w:p w:rsidR="003F78CC" w:rsidRPr="00CD6239" w:rsidRDefault="003F78CC" w:rsidP="006E1608">
                  <w:pPr>
                    <w:jc w:val="center"/>
                    <w:rPr>
                      <w:rFonts w:eastAsia="宋体"/>
                      <w:sz w:val="21"/>
                      <w:szCs w:val="21"/>
                    </w:rPr>
                  </w:pPr>
                  <w:r>
                    <w:rPr>
                      <w:rFonts w:eastAsia="宋体" w:hint="eastAsia"/>
                      <w:sz w:val="21"/>
                      <w:szCs w:val="21"/>
                    </w:rPr>
                    <w:t>99</w:t>
                  </w:r>
                </w:p>
              </w:tc>
              <w:tc>
                <w:tcPr>
                  <w:tcW w:w="596" w:type="pct"/>
                  <w:vAlign w:val="center"/>
                </w:tcPr>
                <w:p w:rsidR="003F78CC" w:rsidRPr="00CD6239" w:rsidRDefault="003F78CC" w:rsidP="006E1608">
                  <w:pPr>
                    <w:jc w:val="center"/>
                    <w:rPr>
                      <w:rFonts w:eastAsia="宋体"/>
                      <w:sz w:val="21"/>
                      <w:szCs w:val="21"/>
                    </w:rPr>
                  </w:pPr>
                  <w:r>
                    <w:rPr>
                      <w:rFonts w:eastAsia="宋体" w:hint="eastAsia"/>
                      <w:sz w:val="21"/>
                      <w:szCs w:val="21"/>
                    </w:rPr>
                    <w:t>--</w:t>
                  </w:r>
                </w:p>
              </w:tc>
              <w:tc>
                <w:tcPr>
                  <w:tcW w:w="1157" w:type="pct"/>
                  <w:vAlign w:val="center"/>
                </w:tcPr>
                <w:p w:rsidR="003F78CC" w:rsidRDefault="003F78CC" w:rsidP="006E1608">
                  <w:pPr>
                    <w:jc w:val="center"/>
                    <w:rPr>
                      <w:rFonts w:eastAsia="宋体"/>
                      <w:sz w:val="21"/>
                      <w:szCs w:val="21"/>
                    </w:rPr>
                  </w:pPr>
                  <w:r>
                    <w:rPr>
                      <w:rFonts w:eastAsia="宋体" w:hint="eastAsia"/>
                      <w:sz w:val="21"/>
                      <w:szCs w:val="21"/>
                    </w:rPr>
                    <w:t>由获得许可的单位</w:t>
                  </w:r>
                </w:p>
                <w:p w:rsidR="003F78CC" w:rsidRPr="00CD6239" w:rsidRDefault="003F78CC" w:rsidP="006E1608">
                  <w:pPr>
                    <w:jc w:val="center"/>
                    <w:rPr>
                      <w:rFonts w:eastAsia="宋体"/>
                      <w:sz w:val="21"/>
                      <w:szCs w:val="21"/>
                    </w:rPr>
                  </w:pPr>
                  <w:r>
                    <w:rPr>
                      <w:rFonts w:eastAsia="宋体" w:hint="eastAsia"/>
                      <w:sz w:val="21"/>
                      <w:szCs w:val="21"/>
                    </w:rPr>
                    <w:t>收集处置</w:t>
                  </w:r>
                </w:p>
              </w:tc>
            </w:tr>
            <w:tr w:rsidR="00875758" w:rsidRPr="00CD6239" w:rsidTr="00A26BB6">
              <w:trPr>
                <w:trHeight w:val="259"/>
                <w:jc w:val="center"/>
              </w:trPr>
              <w:tc>
                <w:tcPr>
                  <w:tcW w:w="348"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9</w:t>
                  </w:r>
                </w:p>
              </w:tc>
              <w:tc>
                <w:tcPr>
                  <w:tcW w:w="749"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职工生活</w:t>
                  </w:r>
                </w:p>
              </w:tc>
              <w:tc>
                <w:tcPr>
                  <w:tcW w:w="68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生活垃圾</w:t>
                  </w:r>
                </w:p>
              </w:tc>
              <w:tc>
                <w:tcPr>
                  <w:tcW w:w="41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半固态</w:t>
                  </w:r>
                </w:p>
              </w:tc>
              <w:tc>
                <w:tcPr>
                  <w:tcW w:w="582" w:type="pct"/>
                  <w:vAlign w:val="center"/>
                </w:tcPr>
                <w:p w:rsidR="00875758" w:rsidRPr="00CD6239" w:rsidRDefault="003F78CC" w:rsidP="006E1608">
                  <w:pPr>
                    <w:jc w:val="center"/>
                    <w:rPr>
                      <w:rFonts w:eastAsia="宋体"/>
                      <w:sz w:val="21"/>
                      <w:szCs w:val="21"/>
                    </w:rPr>
                  </w:pPr>
                  <w:r>
                    <w:rPr>
                      <w:rFonts w:eastAsia="宋体" w:hint="eastAsia"/>
                      <w:sz w:val="21"/>
                      <w:szCs w:val="21"/>
                    </w:rPr>
                    <w:t>9</w:t>
                  </w:r>
                </w:p>
              </w:tc>
              <w:tc>
                <w:tcPr>
                  <w:tcW w:w="47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99</w:t>
                  </w:r>
                </w:p>
              </w:tc>
              <w:tc>
                <w:tcPr>
                  <w:tcW w:w="596"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1157" w:type="pct"/>
                  <w:vAlign w:val="center"/>
                </w:tcPr>
                <w:p w:rsidR="00875758" w:rsidRPr="00CD6239" w:rsidRDefault="00875758" w:rsidP="006E1608">
                  <w:pPr>
                    <w:jc w:val="center"/>
                    <w:rPr>
                      <w:rFonts w:eastAsia="宋体"/>
                      <w:sz w:val="21"/>
                      <w:szCs w:val="21"/>
                    </w:rPr>
                  </w:pPr>
                  <w:r w:rsidRPr="00CD6239">
                    <w:rPr>
                      <w:rFonts w:eastAsia="宋体"/>
                      <w:sz w:val="21"/>
                      <w:szCs w:val="21"/>
                    </w:rPr>
                    <w:t>环卫部门清运</w:t>
                  </w:r>
                  <w:r w:rsidRPr="00CD6239">
                    <w:rPr>
                      <w:rFonts w:eastAsia="宋体" w:hint="eastAsia"/>
                      <w:sz w:val="21"/>
                      <w:szCs w:val="21"/>
                    </w:rPr>
                    <w:t>处理</w:t>
                  </w:r>
                </w:p>
              </w:tc>
            </w:tr>
          </w:tbl>
          <w:p w:rsidR="001635D2" w:rsidRDefault="001635D2" w:rsidP="00F30216">
            <w:pPr>
              <w:tabs>
                <w:tab w:val="left" w:pos="8835"/>
              </w:tabs>
              <w:spacing w:beforeLines="50" w:line="360" w:lineRule="auto"/>
              <w:ind w:firstLineChars="1400" w:firstLine="3373"/>
              <w:jc w:val="both"/>
              <w:rPr>
                <w:rFonts w:eastAsia="宋体"/>
                <w:b/>
                <w:szCs w:val="24"/>
              </w:rPr>
            </w:pPr>
          </w:p>
          <w:p w:rsidR="001635D2" w:rsidRDefault="001635D2" w:rsidP="00F30216">
            <w:pPr>
              <w:tabs>
                <w:tab w:val="left" w:pos="8835"/>
              </w:tabs>
              <w:spacing w:beforeLines="50" w:line="360" w:lineRule="auto"/>
              <w:ind w:firstLineChars="1400" w:firstLine="3373"/>
              <w:jc w:val="both"/>
              <w:rPr>
                <w:rFonts w:eastAsia="宋体"/>
                <w:b/>
                <w:szCs w:val="24"/>
              </w:rPr>
            </w:pPr>
          </w:p>
          <w:p w:rsidR="00875758" w:rsidRPr="00CD6239" w:rsidRDefault="00875758" w:rsidP="00F30216">
            <w:pPr>
              <w:tabs>
                <w:tab w:val="left" w:pos="8835"/>
              </w:tabs>
              <w:spacing w:beforeLines="50" w:line="360" w:lineRule="auto"/>
              <w:ind w:firstLineChars="1400" w:firstLine="3373"/>
              <w:jc w:val="both"/>
              <w:rPr>
                <w:rFonts w:eastAsia="宋体" w:hAnsi="宋体"/>
                <w:b/>
                <w:szCs w:val="24"/>
              </w:rPr>
            </w:pPr>
            <w:r>
              <w:rPr>
                <w:rFonts w:eastAsia="宋体" w:hint="eastAsia"/>
                <w:b/>
                <w:szCs w:val="24"/>
              </w:rPr>
              <w:lastRenderedPageBreak/>
              <w:t>表</w:t>
            </w:r>
            <w:r w:rsidRPr="00CD6239">
              <w:rPr>
                <w:rFonts w:eastAsia="宋体" w:hint="eastAsia"/>
                <w:b/>
                <w:szCs w:val="24"/>
              </w:rPr>
              <w:t>5-1</w:t>
            </w:r>
            <w:r>
              <w:rPr>
                <w:rFonts w:eastAsia="宋体" w:hint="eastAsia"/>
                <w:b/>
                <w:szCs w:val="24"/>
              </w:rPr>
              <w:t>1</w:t>
            </w:r>
            <w:r w:rsidRPr="00CD6239">
              <w:rPr>
                <w:rFonts w:eastAsia="宋体" w:hint="eastAsia"/>
                <w:b/>
                <w:szCs w:val="24"/>
              </w:rPr>
              <w:t xml:space="preserve"> </w:t>
            </w:r>
            <w:r w:rsidRPr="00CD6239">
              <w:rPr>
                <w:rFonts w:eastAsia="宋体"/>
                <w:b/>
                <w:szCs w:val="24"/>
              </w:rPr>
              <w:t xml:space="preserve"> </w:t>
            </w:r>
            <w:r w:rsidRPr="00CD6239">
              <w:rPr>
                <w:rFonts w:eastAsia="宋体" w:hint="eastAsia"/>
                <w:b/>
                <w:szCs w:val="24"/>
              </w:rPr>
              <w:t xml:space="preserve">  </w:t>
            </w:r>
            <w:r w:rsidRPr="00CD6239">
              <w:rPr>
                <w:rFonts w:eastAsia="宋体" w:hint="eastAsia"/>
                <w:b/>
                <w:szCs w:val="24"/>
              </w:rPr>
              <w:t>本项目</w:t>
            </w:r>
            <w:r w:rsidRPr="00CD6239">
              <w:rPr>
                <w:rFonts w:eastAsia="宋体" w:hAnsi="宋体" w:hint="eastAsia"/>
                <w:b/>
                <w:szCs w:val="24"/>
              </w:rPr>
              <w:t>危险废物汇总表</w:t>
            </w:r>
          </w:p>
          <w:tbl>
            <w:tblPr>
              <w:tblW w:w="100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467"/>
              <w:gridCol w:w="1071"/>
              <w:gridCol w:w="822"/>
              <w:gridCol w:w="1196"/>
              <w:gridCol w:w="1063"/>
              <w:gridCol w:w="1105"/>
              <w:gridCol w:w="692"/>
              <w:gridCol w:w="939"/>
              <w:gridCol w:w="672"/>
              <w:gridCol w:w="676"/>
              <w:gridCol w:w="656"/>
              <w:gridCol w:w="676"/>
            </w:tblGrid>
            <w:tr w:rsidR="00875758" w:rsidRPr="00CD6239" w:rsidTr="006E1608">
              <w:trPr>
                <w:trHeight w:val="1021"/>
                <w:jc w:val="center"/>
              </w:trPr>
              <w:tc>
                <w:tcPr>
                  <w:tcW w:w="467" w:type="dxa"/>
                  <w:tcBorders>
                    <w:top w:val="single" w:sz="12" w:space="0" w:color="auto"/>
                    <w:left w:val="nil"/>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序号</w:t>
                  </w:r>
                </w:p>
              </w:tc>
              <w:tc>
                <w:tcPr>
                  <w:tcW w:w="1071" w:type="dxa"/>
                  <w:tcBorders>
                    <w:top w:val="single" w:sz="12" w:space="0" w:color="auto"/>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危险废物名称</w:t>
                  </w:r>
                </w:p>
              </w:tc>
              <w:tc>
                <w:tcPr>
                  <w:tcW w:w="822" w:type="dxa"/>
                  <w:tcBorders>
                    <w:top w:val="single" w:sz="12" w:space="0" w:color="auto"/>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危险废物类别</w:t>
                  </w:r>
                </w:p>
              </w:tc>
              <w:tc>
                <w:tcPr>
                  <w:tcW w:w="1196" w:type="dxa"/>
                  <w:tcBorders>
                    <w:top w:val="single" w:sz="12" w:space="0" w:color="auto"/>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危险废物</w:t>
                  </w:r>
                </w:p>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代码</w:t>
                  </w:r>
                </w:p>
              </w:tc>
              <w:tc>
                <w:tcPr>
                  <w:tcW w:w="1063" w:type="dxa"/>
                  <w:tcBorders>
                    <w:top w:val="single" w:sz="12" w:space="0" w:color="auto"/>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产生量</w:t>
                  </w:r>
                </w:p>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（吨/年）</w:t>
                  </w:r>
                </w:p>
              </w:tc>
              <w:tc>
                <w:tcPr>
                  <w:tcW w:w="1105" w:type="dxa"/>
                  <w:tcBorders>
                    <w:top w:val="single" w:sz="12" w:space="0" w:color="auto"/>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产生工序及装置</w:t>
                  </w:r>
                </w:p>
              </w:tc>
              <w:tc>
                <w:tcPr>
                  <w:tcW w:w="692" w:type="dxa"/>
                  <w:tcBorders>
                    <w:top w:val="single" w:sz="12" w:space="0" w:color="auto"/>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形态</w:t>
                  </w:r>
                </w:p>
              </w:tc>
              <w:tc>
                <w:tcPr>
                  <w:tcW w:w="939" w:type="dxa"/>
                  <w:tcBorders>
                    <w:top w:val="single" w:sz="12" w:space="0" w:color="auto"/>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主要</w:t>
                  </w:r>
                </w:p>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成分</w:t>
                  </w:r>
                </w:p>
              </w:tc>
              <w:tc>
                <w:tcPr>
                  <w:tcW w:w="672" w:type="dxa"/>
                  <w:tcBorders>
                    <w:top w:val="single" w:sz="12" w:space="0" w:color="auto"/>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有害成分</w:t>
                  </w:r>
                </w:p>
              </w:tc>
              <w:tc>
                <w:tcPr>
                  <w:tcW w:w="676" w:type="dxa"/>
                  <w:tcBorders>
                    <w:top w:val="single" w:sz="12" w:space="0" w:color="auto"/>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产废周期</w:t>
                  </w:r>
                </w:p>
              </w:tc>
              <w:tc>
                <w:tcPr>
                  <w:tcW w:w="656" w:type="dxa"/>
                  <w:tcBorders>
                    <w:top w:val="single" w:sz="12" w:space="0" w:color="auto"/>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危险</w:t>
                  </w:r>
                </w:p>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特性</w:t>
                  </w:r>
                </w:p>
              </w:tc>
              <w:tc>
                <w:tcPr>
                  <w:tcW w:w="676" w:type="dxa"/>
                  <w:tcBorders>
                    <w:top w:val="single" w:sz="12" w:space="0" w:color="auto"/>
                    <w:right w:val="nil"/>
                  </w:tcBorders>
                  <w:vAlign w:val="center"/>
                </w:tcPr>
                <w:p w:rsidR="00875758" w:rsidRPr="00CD6239" w:rsidRDefault="00875758"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污染防治措施</w:t>
                  </w:r>
                </w:p>
              </w:tc>
            </w:tr>
            <w:tr w:rsidR="00875758" w:rsidRPr="00CD6239" w:rsidTr="006E1608">
              <w:trPr>
                <w:trHeight w:val="454"/>
                <w:jc w:val="center"/>
              </w:trPr>
              <w:tc>
                <w:tcPr>
                  <w:tcW w:w="467" w:type="dxa"/>
                  <w:tcBorders>
                    <w:left w:val="nil"/>
                  </w:tcBorders>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hint="eastAsia"/>
                      <w:sz w:val="21"/>
                      <w:szCs w:val="21"/>
                    </w:rPr>
                    <w:t>1</w:t>
                  </w:r>
                </w:p>
              </w:tc>
              <w:tc>
                <w:tcPr>
                  <w:tcW w:w="1071" w:type="dxa"/>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废切削液</w:t>
                  </w:r>
                </w:p>
              </w:tc>
              <w:tc>
                <w:tcPr>
                  <w:tcW w:w="822" w:type="dxa"/>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sz w:val="21"/>
                      <w:szCs w:val="21"/>
                    </w:rPr>
                    <w:t>HW</w:t>
                  </w:r>
                  <w:r w:rsidRPr="00CD6239">
                    <w:rPr>
                      <w:rFonts w:eastAsia="宋体" w:hint="eastAsia"/>
                      <w:sz w:val="21"/>
                      <w:szCs w:val="21"/>
                    </w:rPr>
                    <w:t>09</w:t>
                  </w:r>
                </w:p>
              </w:tc>
              <w:tc>
                <w:tcPr>
                  <w:tcW w:w="1196" w:type="dxa"/>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sz w:val="21"/>
                      <w:szCs w:val="21"/>
                    </w:rPr>
                    <w:t>900-</w:t>
                  </w:r>
                  <w:r w:rsidRPr="00CD6239">
                    <w:rPr>
                      <w:rFonts w:eastAsia="宋体" w:hint="eastAsia"/>
                      <w:sz w:val="21"/>
                      <w:szCs w:val="21"/>
                    </w:rPr>
                    <w:t>006</w:t>
                  </w:r>
                  <w:r w:rsidRPr="00CD6239">
                    <w:rPr>
                      <w:rFonts w:eastAsia="宋体"/>
                      <w:sz w:val="21"/>
                      <w:szCs w:val="21"/>
                    </w:rPr>
                    <w:t>-</w:t>
                  </w:r>
                  <w:r w:rsidRPr="00CD6239">
                    <w:rPr>
                      <w:rFonts w:eastAsia="宋体" w:hint="eastAsia"/>
                      <w:sz w:val="21"/>
                      <w:szCs w:val="21"/>
                    </w:rPr>
                    <w:t>09</w:t>
                  </w:r>
                </w:p>
              </w:tc>
              <w:tc>
                <w:tcPr>
                  <w:tcW w:w="1063" w:type="dxa"/>
                  <w:vAlign w:val="center"/>
                </w:tcPr>
                <w:p w:rsidR="00875758" w:rsidRPr="00CD6239" w:rsidRDefault="00A26BB6" w:rsidP="006E1608">
                  <w:pPr>
                    <w:topLinePunct/>
                    <w:adjustRightInd w:val="0"/>
                    <w:snapToGrid w:val="0"/>
                    <w:jc w:val="center"/>
                    <w:rPr>
                      <w:rFonts w:eastAsia="宋体"/>
                      <w:sz w:val="21"/>
                      <w:szCs w:val="21"/>
                    </w:rPr>
                  </w:pPr>
                  <w:r>
                    <w:rPr>
                      <w:rFonts w:eastAsia="宋体" w:hint="eastAsia"/>
                      <w:sz w:val="21"/>
                      <w:szCs w:val="21"/>
                    </w:rPr>
                    <w:t>0.48</w:t>
                  </w:r>
                </w:p>
              </w:tc>
              <w:tc>
                <w:tcPr>
                  <w:tcW w:w="1105" w:type="dxa"/>
                  <w:shd w:val="clear" w:color="auto" w:fill="auto"/>
                  <w:vAlign w:val="center"/>
                </w:tcPr>
                <w:p w:rsidR="00875758" w:rsidRPr="00CD6239" w:rsidRDefault="00A26BB6" w:rsidP="006E1608">
                  <w:pPr>
                    <w:topLinePunct/>
                    <w:adjustRightInd w:val="0"/>
                    <w:snapToGrid w:val="0"/>
                    <w:jc w:val="center"/>
                    <w:rPr>
                      <w:rFonts w:ascii="宋体" w:eastAsia="宋体" w:hAnsi="宋体"/>
                      <w:sz w:val="21"/>
                      <w:szCs w:val="21"/>
                    </w:rPr>
                  </w:pPr>
                  <w:r>
                    <w:rPr>
                      <w:rFonts w:ascii="宋体" w:eastAsia="宋体" w:hAnsi="宋体" w:hint="eastAsia"/>
                      <w:sz w:val="21"/>
                      <w:szCs w:val="21"/>
                    </w:rPr>
                    <w:t>冲床</w:t>
                  </w:r>
                </w:p>
              </w:tc>
              <w:tc>
                <w:tcPr>
                  <w:tcW w:w="692" w:type="dxa"/>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液态</w:t>
                  </w:r>
                </w:p>
              </w:tc>
              <w:tc>
                <w:tcPr>
                  <w:tcW w:w="939" w:type="dxa"/>
                  <w:vAlign w:val="center"/>
                </w:tcPr>
                <w:p w:rsidR="00875758" w:rsidRPr="00CD6239" w:rsidRDefault="00875758" w:rsidP="006E1608">
                  <w:pPr>
                    <w:jc w:val="center"/>
                    <w:rPr>
                      <w:rFonts w:ascii="宋体" w:eastAsia="宋体" w:hAnsi="宋体"/>
                      <w:sz w:val="21"/>
                      <w:szCs w:val="21"/>
                    </w:rPr>
                  </w:pPr>
                  <w:r w:rsidRPr="00CD6239">
                    <w:rPr>
                      <w:rFonts w:ascii="宋体" w:eastAsia="宋体" w:hAnsi="宋体" w:hint="eastAsia"/>
                      <w:sz w:val="21"/>
                      <w:szCs w:val="21"/>
                    </w:rPr>
                    <w:t>有机化合物</w:t>
                  </w:r>
                </w:p>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表面活性剂</w:t>
                  </w:r>
                </w:p>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水</w:t>
                  </w:r>
                </w:p>
              </w:tc>
              <w:tc>
                <w:tcPr>
                  <w:tcW w:w="672" w:type="dxa"/>
                  <w:vAlign w:val="center"/>
                </w:tcPr>
                <w:p w:rsidR="00875758" w:rsidRPr="00CD6239" w:rsidRDefault="00875758" w:rsidP="006E1608">
                  <w:pPr>
                    <w:jc w:val="center"/>
                    <w:rPr>
                      <w:rFonts w:ascii="宋体" w:eastAsia="宋体" w:hAnsi="宋体"/>
                      <w:sz w:val="21"/>
                      <w:szCs w:val="21"/>
                    </w:rPr>
                  </w:pPr>
                  <w:r w:rsidRPr="00CD6239">
                    <w:rPr>
                      <w:rFonts w:ascii="宋体" w:eastAsia="宋体" w:hAnsi="宋体" w:hint="eastAsia"/>
                      <w:sz w:val="21"/>
                      <w:szCs w:val="21"/>
                    </w:rPr>
                    <w:t>机化合物</w:t>
                  </w:r>
                </w:p>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表面活性剂</w:t>
                  </w:r>
                </w:p>
              </w:tc>
              <w:tc>
                <w:tcPr>
                  <w:tcW w:w="676" w:type="dxa"/>
                  <w:shd w:val="clear" w:color="auto" w:fill="auto"/>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每半年</w:t>
                  </w:r>
                </w:p>
              </w:tc>
              <w:tc>
                <w:tcPr>
                  <w:tcW w:w="656" w:type="dxa"/>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sz w:val="21"/>
                      <w:szCs w:val="21"/>
                    </w:rPr>
                    <w:t>T</w:t>
                  </w:r>
                </w:p>
              </w:tc>
              <w:tc>
                <w:tcPr>
                  <w:tcW w:w="676" w:type="dxa"/>
                  <w:vMerge w:val="restart"/>
                  <w:tcBorders>
                    <w:right w:val="nil"/>
                  </w:tcBorders>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使用密封塑胶桶暂存于危废仓库，委托有资质的单位处理</w:t>
                  </w:r>
                </w:p>
              </w:tc>
            </w:tr>
            <w:tr w:rsidR="00875758" w:rsidRPr="00CD6239" w:rsidTr="006E1608">
              <w:trPr>
                <w:trHeight w:val="454"/>
                <w:jc w:val="center"/>
              </w:trPr>
              <w:tc>
                <w:tcPr>
                  <w:tcW w:w="467" w:type="dxa"/>
                  <w:tcBorders>
                    <w:left w:val="nil"/>
                  </w:tcBorders>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hint="eastAsia"/>
                      <w:sz w:val="21"/>
                      <w:szCs w:val="21"/>
                    </w:rPr>
                    <w:t>2</w:t>
                  </w:r>
                </w:p>
              </w:tc>
              <w:tc>
                <w:tcPr>
                  <w:tcW w:w="1071" w:type="dxa"/>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废机油</w:t>
                  </w:r>
                </w:p>
              </w:tc>
              <w:tc>
                <w:tcPr>
                  <w:tcW w:w="822" w:type="dxa"/>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sz w:val="21"/>
                      <w:szCs w:val="21"/>
                    </w:rPr>
                    <w:t>HW</w:t>
                  </w:r>
                  <w:r w:rsidRPr="00CD6239">
                    <w:rPr>
                      <w:rFonts w:eastAsia="宋体" w:hint="eastAsia"/>
                      <w:sz w:val="21"/>
                      <w:szCs w:val="21"/>
                    </w:rPr>
                    <w:t>08</w:t>
                  </w:r>
                </w:p>
              </w:tc>
              <w:tc>
                <w:tcPr>
                  <w:tcW w:w="1196" w:type="dxa"/>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sz w:val="21"/>
                      <w:szCs w:val="21"/>
                    </w:rPr>
                    <w:t>900-</w:t>
                  </w:r>
                  <w:r w:rsidRPr="00CD6239">
                    <w:rPr>
                      <w:rFonts w:eastAsia="宋体" w:hint="eastAsia"/>
                      <w:sz w:val="21"/>
                      <w:szCs w:val="21"/>
                    </w:rPr>
                    <w:t>218</w:t>
                  </w:r>
                  <w:r w:rsidRPr="00CD6239">
                    <w:rPr>
                      <w:rFonts w:eastAsia="宋体"/>
                      <w:sz w:val="21"/>
                      <w:szCs w:val="21"/>
                    </w:rPr>
                    <w:t>-</w:t>
                  </w:r>
                  <w:r w:rsidRPr="00CD6239">
                    <w:rPr>
                      <w:rFonts w:eastAsia="宋体" w:hint="eastAsia"/>
                      <w:sz w:val="21"/>
                      <w:szCs w:val="21"/>
                    </w:rPr>
                    <w:t>08</w:t>
                  </w:r>
                </w:p>
              </w:tc>
              <w:tc>
                <w:tcPr>
                  <w:tcW w:w="1063" w:type="dxa"/>
                  <w:vAlign w:val="center"/>
                </w:tcPr>
                <w:p w:rsidR="00875758" w:rsidRPr="00CD6239" w:rsidRDefault="00875758" w:rsidP="00A26BB6">
                  <w:pPr>
                    <w:topLinePunct/>
                    <w:adjustRightInd w:val="0"/>
                    <w:snapToGrid w:val="0"/>
                    <w:jc w:val="center"/>
                    <w:rPr>
                      <w:rFonts w:eastAsia="宋体"/>
                      <w:sz w:val="21"/>
                      <w:szCs w:val="21"/>
                    </w:rPr>
                  </w:pPr>
                  <w:r w:rsidRPr="00CD6239">
                    <w:rPr>
                      <w:rFonts w:eastAsia="宋体" w:hint="eastAsia"/>
                      <w:sz w:val="21"/>
                      <w:szCs w:val="21"/>
                    </w:rPr>
                    <w:t>0.</w:t>
                  </w:r>
                  <w:r w:rsidR="00A26BB6">
                    <w:rPr>
                      <w:rFonts w:eastAsia="宋体" w:hint="eastAsia"/>
                      <w:sz w:val="21"/>
                      <w:szCs w:val="21"/>
                    </w:rPr>
                    <w:t>2</w:t>
                  </w:r>
                </w:p>
              </w:tc>
              <w:tc>
                <w:tcPr>
                  <w:tcW w:w="1105" w:type="dxa"/>
                  <w:shd w:val="clear" w:color="auto" w:fill="auto"/>
                  <w:vAlign w:val="center"/>
                </w:tcPr>
                <w:p w:rsidR="00875758" w:rsidRPr="00CD6239" w:rsidRDefault="00A26BB6" w:rsidP="006E1608">
                  <w:pPr>
                    <w:topLinePunct/>
                    <w:adjustRightInd w:val="0"/>
                    <w:snapToGrid w:val="0"/>
                    <w:jc w:val="center"/>
                    <w:rPr>
                      <w:rFonts w:ascii="宋体" w:eastAsia="宋体" w:hAnsi="宋体"/>
                      <w:sz w:val="21"/>
                      <w:szCs w:val="21"/>
                    </w:rPr>
                  </w:pPr>
                  <w:r>
                    <w:rPr>
                      <w:rFonts w:ascii="宋体" w:eastAsia="宋体" w:hAnsi="宋体" w:hint="eastAsia"/>
                      <w:sz w:val="21"/>
                      <w:szCs w:val="21"/>
                    </w:rPr>
                    <w:t>冲床</w:t>
                  </w:r>
                </w:p>
              </w:tc>
              <w:tc>
                <w:tcPr>
                  <w:tcW w:w="692" w:type="dxa"/>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液态</w:t>
                  </w:r>
                </w:p>
              </w:tc>
              <w:tc>
                <w:tcPr>
                  <w:tcW w:w="939" w:type="dxa"/>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有机化合物</w:t>
                  </w:r>
                </w:p>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水</w:t>
                  </w:r>
                </w:p>
              </w:tc>
              <w:tc>
                <w:tcPr>
                  <w:tcW w:w="672" w:type="dxa"/>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有机化合物</w:t>
                  </w:r>
                </w:p>
              </w:tc>
              <w:tc>
                <w:tcPr>
                  <w:tcW w:w="676" w:type="dxa"/>
                  <w:shd w:val="clear" w:color="auto" w:fill="auto"/>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hint="eastAsia"/>
                      <w:sz w:val="21"/>
                      <w:szCs w:val="21"/>
                    </w:rPr>
                    <w:t>每天</w:t>
                  </w:r>
                </w:p>
              </w:tc>
              <w:tc>
                <w:tcPr>
                  <w:tcW w:w="656" w:type="dxa"/>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sz w:val="21"/>
                      <w:szCs w:val="21"/>
                    </w:rPr>
                    <w:t>T</w:t>
                  </w:r>
                  <w:r w:rsidRPr="00CD6239">
                    <w:rPr>
                      <w:rFonts w:eastAsia="宋体" w:hAnsi="宋体"/>
                      <w:sz w:val="21"/>
                      <w:szCs w:val="21"/>
                    </w:rPr>
                    <w:t>、</w:t>
                  </w:r>
                  <w:r w:rsidRPr="00CD6239">
                    <w:rPr>
                      <w:rFonts w:eastAsia="宋体"/>
                      <w:sz w:val="21"/>
                      <w:szCs w:val="21"/>
                    </w:rPr>
                    <w:t>I</w:t>
                  </w:r>
                  <w:r>
                    <w:rPr>
                      <w:rFonts w:eastAsia="宋体" w:hint="eastAsia"/>
                      <w:sz w:val="21"/>
                      <w:szCs w:val="21"/>
                    </w:rPr>
                    <w:t>n</w:t>
                  </w:r>
                </w:p>
              </w:tc>
              <w:tc>
                <w:tcPr>
                  <w:tcW w:w="676" w:type="dxa"/>
                  <w:vMerge/>
                  <w:tcBorders>
                    <w:right w:val="nil"/>
                  </w:tcBorders>
                  <w:vAlign w:val="center"/>
                </w:tcPr>
                <w:p w:rsidR="00875758" w:rsidRPr="00CD6239" w:rsidRDefault="00875758" w:rsidP="006E1608">
                  <w:pPr>
                    <w:topLinePunct/>
                    <w:adjustRightInd w:val="0"/>
                    <w:snapToGrid w:val="0"/>
                    <w:jc w:val="center"/>
                    <w:rPr>
                      <w:rFonts w:ascii="宋体" w:eastAsia="宋体" w:hAnsi="宋体"/>
                      <w:sz w:val="21"/>
                      <w:szCs w:val="21"/>
                    </w:rPr>
                  </w:pPr>
                </w:p>
              </w:tc>
            </w:tr>
            <w:tr w:rsidR="00875758" w:rsidRPr="00CD6239" w:rsidTr="006E1608">
              <w:trPr>
                <w:trHeight w:val="454"/>
                <w:jc w:val="center"/>
              </w:trPr>
              <w:tc>
                <w:tcPr>
                  <w:tcW w:w="467" w:type="dxa"/>
                  <w:tcBorders>
                    <w:left w:val="nil"/>
                    <w:bottom w:val="single" w:sz="12" w:space="0" w:color="auto"/>
                  </w:tcBorders>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hint="eastAsia"/>
                      <w:sz w:val="21"/>
                      <w:szCs w:val="21"/>
                    </w:rPr>
                    <w:t>3</w:t>
                  </w:r>
                </w:p>
              </w:tc>
              <w:tc>
                <w:tcPr>
                  <w:tcW w:w="1071" w:type="dxa"/>
                  <w:tcBorders>
                    <w:bottom w:val="single" w:sz="12" w:space="0" w:color="auto"/>
                  </w:tcBorders>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废包装桶</w:t>
                  </w:r>
                </w:p>
              </w:tc>
              <w:tc>
                <w:tcPr>
                  <w:tcW w:w="822" w:type="dxa"/>
                  <w:tcBorders>
                    <w:bottom w:val="single" w:sz="12" w:space="0" w:color="auto"/>
                  </w:tcBorders>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sz w:val="21"/>
                      <w:szCs w:val="21"/>
                    </w:rPr>
                    <w:t>HW</w:t>
                  </w:r>
                  <w:r w:rsidRPr="00CD6239">
                    <w:rPr>
                      <w:rFonts w:eastAsia="宋体" w:hint="eastAsia"/>
                      <w:sz w:val="21"/>
                      <w:szCs w:val="21"/>
                    </w:rPr>
                    <w:t>49</w:t>
                  </w:r>
                </w:p>
              </w:tc>
              <w:tc>
                <w:tcPr>
                  <w:tcW w:w="1196" w:type="dxa"/>
                  <w:tcBorders>
                    <w:bottom w:val="single" w:sz="12" w:space="0" w:color="auto"/>
                  </w:tcBorders>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sz w:val="21"/>
                      <w:szCs w:val="21"/>
                    </w:rPr>
                    <w:t>900-</w:t>
                  </w:r>
                  <w:r w:rsidRPr="00CD6239">
                    <w:rPr>
                      <w:rFonts w:eastAsia="宋体" w:hint="eastAsia"/>
                      <w:sz w:val="21"/>
                      <w:szCs w:val="21"/>
                    </w:rPr>
                    <w:t>041</w:t>
                  </w:r>
                  <w:r w:rsidRPr="00CD6239">
                    <w:rPr>
                      <w:rFonts w:eastAsia="宋体"/>
                      <w:sz w:val="21"/>
                      <w:szCs w:val="21"/>
                    </w:rPr>
                    <w:t>-</w:t>
                  </w:r>
                  <w:r w:rsidRPr="00CD6239">
                    <w:rPr>
                      <w:rFonts w:eastAsia="宋体" w:hint="eastAsia"/>
                      <w:sz w:val="21"/>
                      <w:szCs w:val="21"/>
                    </w:rPr>
                    <w:t>49</w:t>
                  </w:r>
                </w:p>
              </w:tc>
              <w:tc>
                <w:tcPr>
                  <w:tcW w:w="1063" w:type="dxa"/>
                  <w:tcBorders>
                    <w:bottom w:val="single" w:sz="12" w:space="0" w:color="auto"/>
                  </w:tcBorders>
                  <w:vAlign w:val="center"/>
                </w:tcPr>
                <w:p w:rsidR="00875758" w:rsidRPr="00CD6239" w:rsidRDefault="00875758" w:rsidP="00A26BB6">
                  <w:pPr>
                    <w:topLinePunct/>
                    <w:adjustRightInd w:val="0"/>
                    <w:snapToGrid w:val="0"/>
                    <w:jc w:val="center"/>
                    <w:rPr>
                      <w:rFonts w:eastAsia="宋体"/>
                      <w:sz w:val="21"/>
                      <w:szCs w:val="21"/>
                    </w:rPr>
                  </w:pPr>
                  <w:r w:rsidRPr="00CD6239">
                    <w:rPr>
                      <w:rFonts w:eastAsia="宋体" w:hint="eastAsia"/>
                      <w:sz w:val="21"/>
                      <w:szCs w:val="21"/>
                    </w:rPr>
                    <w:t>0.</w:t>
                  </w:r>
                  <w:r>
                    <w:rPr>
                      <w:rFonts w:eastAsia="宋体" w:hint="eastAsia"/>
                      <w:sz w:val="21"/>
                      <w:szCs w:val="21"/>
                    </w:rPr>
                    <w:t>0</w:t>
                  </w:r>
                  <w:r w:rsidR="00A26BB6">
                    <w:rPr>
                      <w:rFonts w:eastAsia="宋体" w:hint="eastAsia"/>
                      <w:sz w:val="21"/>
                      <w:szCs w:val="21"/>
                    </w:rPr>
                    <w:t>675</w:t>
                  </w:r>
                </w:p>
              </w:tc>
              <w:tc>
                <w:tcPr>
                  <w:tcW w:w="1105" w:type="dxa"/>
                  <w:tcBorders>
                    <w:bottom w:val="single" w:sz="12" w:space="0" w:color="auto"/>
                  </w:tcBorders>
                  <w:shd w:val="clear" w:color="auto" w:fill="auto"/>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原料使用过程</w:t>
                  </w:r>
                </w:p>
              </w:tc>
              <w:tc>
                <w:tcPr>
                  <w:tcW w:w="692" w:type="dxa"/>
                  <w:tcBorders>
                    <w:bottom w:val="single" w:sz="12" w:space="0" w:color="auto"/>
                  </w:tcBorders>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固态</w:t>
                  </w:r>
                </w:p>
              </w:tc>
              <w:tc>
                <w:tcPr>
                  <w:tcW w:w="939" w:type="dxa"/>
                  <w:tcBorders>
                    <w:bottom w:val="single" w:sz="12" w:space="0" w:color="auto"/>
                  </w:tcBorders>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有机化合物</w:t>
                  </w:r>
                </w:p>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塑料</w:t>
                  </w:r>
                </w:p>
              </w:tc>
              <w:tc>
                <w:tcPr>
                  <w:tcW w:w="672" w:type="dxa"/>
                  <w:tcBorders>
                    <w:bottom w:val="single" w:sz="12" w:space="0" w:color="auto"/>
                  </w:tcBorders>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有机化合物</w:t>
                  </w:r>
                </w:p>
              </w:tc>
              <w:tc>
                <w:tcPr>
                  <w:tcW w:w="676" w:type="dxa"/>
                  <w:tcBorders>
                    <w:bottom w:val="single" w:sz="12" w:space="0" w:color="auto"/>
                  </w:tcBorders>
                  <w:shd w:val="clear" w:color="auto" w:fill="auto"/>
                  <w:vAlign w:val="center"/>
                </w:tcPr>
                <w:p w:rsidR="00875758" w:rsidRPr="00CD6239" w:rsidRDefault="00875758" w:rsidP="006E1608">
                  <w:pPr>
                    <w:topLinePunct/>
                    <w:adjustRightInd w:val="0"/>
                    <w:snapToGrid w:val="0"/>
                    <w:jc w:val="center"/>
                    <w:rPr>
                      <w:rFonts w:ascii="宋体" w:eastAsia="宋体" w:hAnsi="宋体"/>
                      <w:sz w:val="21"/>
                      <w:szCs w:val="21"/>
                    </w:rPr>
                  </w:pPr>
                  <w:r w:rsidRPr="00CD6239">
                    <w:rPr>
                      <w:rFonts w:eastAsia="宋体" w:hint="eastAsia"/>
                      <w:sz w:val="21"/>
                      <w:szCs w:val="21"/>
                    </w:rPr>
                    <w:t>每天</w:t>
                  </w:r>
                </w:p>
              </w:tc>
              <w:tc>
                <w:tcPr>
                  <w:tcW w:w="656" w:type="dxa"/>
                  <w:tcBorders>
                    <w:bottom w:val="single" w:sz="12" w:space="0" w:color="auto"/>
                  </w:tcBorders>
                  <w:vAlign w:val="center"/>
                </w:tcPr>
                <w:p w:rsidR="00875758" w:rsidRPr="00CD6239" w:rsidRDefault="00875758" w:rsidP="006E1608">
                  <w:pPr>
                    <w:topLinePunct/>
                    <w:adjustRightInd w:val="0"/>
                    <w:snapToGrid w:val="0"/>
                    <w:jc w:val="center"/>
                    <w:rPr>
                      <w:rFonts w:eastAsia="宋体"/>
                      <w:sz w:val="21"/>
                      <w:szCs w:val="21"/>
                    </w:rPr>
                  </w:pPr>
                  <w:r w:rsidRPr="00CD6239">
                    <w:rPr>
                      <w:rFonts w:eastAsia="宋体"/>
                      <w:sz w:val="21"/>
                      <w:szCs w:val="21"/>
                    </w:rPr>
                    <w:t>T</w:t>
                  </w:r>
                </w:p>
              </w:tc>
              <w:tc>
                <w:tcPr>
                  <w:tcW w:w="676" w:type="dxa"/>
                  <w:vMerge/>
                  <w:tcBorders>
                    <w:bottom w:val="single" w:sz="12" w:space="0" w:color="auto"/>
                    <w:right w:val="nil"/>
                  </w:tcBorders>
                  <w:vAlign w:val="center"/>
                </w:tcPr>
                <w:p w:rsidR="00875758" w:rsidRPr="00CD6239" w:rsidRDefault="00875758" w:rsidP="006E1608">
                  <w:pPr>
                    <w:topLinePunct/>
                    <w:adjustRightInd w:val="0"/>
                    <w:snapToGrid w:val="0"/>
                    <w:jc w:val="center"/>
                    <w:rPr>
                      <w:rFonts w:ascii="宋体" w:eastAsia="宋体" w:hAnsi="宋体"/>
                      <w:sz w:val="21"/>
                      <w:szCs w:val="21"/>
                    </w:rPr>
                  </w:pPr>
                </w:p>
              </w:tc>
            </w:tr>
          </w:tbl>
          <w:p w:rsidR="00875758" w:rsidRPr="00CD6239" w:rsidRDefault="00A26BB6" w:rsidP="00A26BB6">
            <w:pPr>
              <w:tabs>
                <w:tab w:val="left" w:pos="8835"/>
              </w:tabs>
              <w:spacing w:line="360" w:lineRule="auto"/>
              <w:ind w:firstLineChars="200" w:firstLine="422"/>
              <w:jc w:val="both"/>
              <w:rPr>
                <w:rFonts w:eastAsia="宋体"/>
              </w:rPr>
            </w:pPr>
            <w:r w:rsidRPr="007848D6">
              <w:rPr>
                <w:rFonts w:eastAsia="宋体" w:hAnsi="宋体"/>
                <w:b/>
                <w:color w:val="000000"/>
                <w:sz w:val="21"/>
                <w:szCs w:val="21"/>
              </w:rPr>
              <w:t>注：</w:t>
            </w:r>
            <w:r w:rsidRPr="007848D6">
              <w:rPr>
                <w:rFonts w:eastAsia="宋体" w:hAnsi="宋体"/>
                <w:b/>
                <w:bCs/>
                <w:color w:val="000000"/>
                <w:sz w:val="21"/>
                <w:szCs w:val="21"/>
              </w:rPr>
              <w:t>根据《固体废物鉴别标准</w:t>
            </w:r>
            <w:r w:rsidRPr="007848D6">
              <w:rPr>
                <w:rFonts w:eastAsia="宋体"/>
                <w:b/>
                <w:bCs/>
                <w:color w:val="000000"/>
                <w:sz w:val="21"/>
                <w:szCs w:val="21"/>
              </w:rPr>
              <w:t xml:space="preserve"> </w:t>
            </w:r>
            <w:r w:rsidRPr="007848D6">
              <w:rPr>
                <w:rFonts w:eastAsia="宋体" w:hAnsi="宋体"/>
                <w:b/>
                <w:bCs/>
                <w:color w:val="000000"/>
                <w:sz w:val="21"/>
                <w:szCs w:val="21"/>
              </w:rPr>
              <w:t>通则》（</w:t>
            </w:r>
            <w:r w:rsidRPr="007848D6">
              <w:rPr>
                <w:rFonts w:eastAsia="宋体"/>
                <w:b/>
                <w:bCs/>
                <w:color w:val="000000"/>
                <w:sz w:val="21"/>
                <w:szCs w:val="21"/>
              </w:rPr>
              <w:t>GB34330-2017</w:t>
            </w:r>
            <w:r w:rsidRPr="007848D6">
              <w:rPr>
                <w:rFonts w:eastAsia="宋体" w:hAnsi="宋体"/>
                <w:b/>
                <w:bCs/>
                <w:color w:val="000000"/>
                <w:sz w:val="21"/>
                <w:szCs w:val="21"/>
              </w:rPr>
              <w:t>）中</w:t>
            </w:r>
            <w:r w:rsidRPr="007848D6">
              <w:rPr>
                <w:rFonts w:eastAsia="宋体"/>
                <w:b/>
                <w:bCs/>
                <w:color w:val="000000"/>
                <w:sz w:val="21"/>
                <w:szCs w:val="21"/>
              </w:rPr>
              <w:t>“6.1</w:t>
            </w:r>
            <w:r w:rsidRPr="007848D6">
              <w:rPr>
                <w:rFonts w:eastAsia="宋体" w:hAnsi="宋体"/>
                <w:b/>
                <w:bCs/>
                <w:color w:val="000000"/>
                <w:sz w:val="21"/>
                <w:szCs w:val="21"/>
              </w:rPr>
              <w:t>以下物质不作为固体废物管理：</w:t>
            </w:r>
            <w:r w:rsidRPr="007848D6">
              <w:rPr>
                <w:rFonts w:eastAsia="宋体"/>
                <w:b/>
                <w:bCs/>
                <w:color w:val="000000"/>
                <w:sz w:val="21"/>
                <w:szCs w:val="21"/>
              </w:rPr>
              <w:t>a</w:t>
            </w:r>
            <w:r w:rsidRPr="007848D6">
              <w:rPr>
                <w:rFonts w:eastAsia="宋体" w:hAnsi="宋体"/>
                <w:b/>
                <w:bCs/>
                <w:color w:val="000000"/>
                <w:sz w:val="21"/>
                <w:szCs w:val="21"/>
              </w:rPr>
              <w:t>）任何不需要修复和加工即可用于其原始用途的物质</w:t>
            </w:r>
            <w:r w:rsidRPr="007848D6">
              <w:rPr>
                <w:rFonts w:eastAsia="宋体"/>
                <w:b/>
                <w:bCs/>
                <w:color w:val="000000"/>
                <w:sz w:val="21"/>
                <w:szCs w:val="21"/>
              </w:rPr>
              <w:t>……”</w:t>
            </w:r>
            <w:r w:rsidRPr="007848D6">
              <w:rPr>
                <w:rFonts w:eastAsia="宋体" w:hAnsi="宋体"/>
                <w:b/>
                <w:bCs/>
                <w:color w:val="000000"/>
                <w:sz w:val="21"/>
                <w:szCs w:val="21"/>
              </w:rPr>
              <w:t>，本项目产生的废</w:t>
            </w:r>
            <w:r>
              <w:rPr>
                <w:rFonts w:eastAsia="宋体" w:hAnsi="宋体" w:hint="eastAsia"/>
                <w:b/>
                <w:bCs/>
                <w:color w:val="000000"/>
                <w:sz w:val="21"/>
                <w:szCs w:val="21"/>
              </w:rPr>
              <w:t>胶</w:t>
            </w:r>
            <w:r w:rsidRPr="007848D6">
              <w:rPr>
                <w:rFonts w:eastAsia="宋体" w:hAnsi="宋体" w:hint="eastAsia"/>
                <w:b/>
                <w:bCs/>
                <w:color w:val="000000"/>
                <w:sz w:val="21"/>
                <w:szCs w:val="21"/>
              </w:rPr>
              <w:t>桶</w:t>
            </w:r>
            <w:r w:rsidRPr="007848D6">
              <w:rPr>
                <w:rFonts w:eastAsia="宋体" w:hAnsi="宋体"/>
                <w:b/>
                <w:bCs/>
                <w:color w:val="000000"/>
                <w:sz w:val="21"/>
                <w:szCs w:val="21"/>
              </w:rPr>
              <w:t>均由厂家回收利用，可不作为固体废物管理，但本环评要求企业废</w:t>
            </w:r>
            <w:r>
              <w:rPr>
                <w:rFonts w:eastAsia="宋体" w:hAnsi="宋体" w:hint="eastAsia"/>
                <w:b/>
                <w:bCs/>
                <w:color w:val="000000"/>
                <w:sz w:val="21"/>
                <w:szCs w:val="21"/>
              </w:rPr>
              <w:t>胶</w:t>
            </w:r>
            <w:r w:rsidRPr="007848D6">
              <w:rPr>
                <w:rFonts w:eastAsia="宋体" w:hAnsi="宋体" w:hint="eastAsia"/>
                <w:b/>
                <w:bCs/>
                <w:color w:val="000000"/>
                <w:sz w:val="21"/>
                <w:szCs w:val="21"/>
              </w:rPr>
              <w:t>桶</w:t>
            </w:r>
            <w:r w:rsidRPr="007848D6">
              <w:rPr>
                <w:rFonts w:eastAsia="宋体" w:hAnsi="宋体"/>
                <w:b/>
                <w:bCs/>
                <w:color w:val="000000"/>
                <w:sz w:val="21"/>
                <w:szCs w:val="21"/>
              </w:rPr>
              <w:t>在厂区内暂存</w:t>
            </w:r>
            <w:r w:rsidR="00A921FC">
              <w:rPr>
                <w:rFonts w:eastAsia="宋体" w:hAnsi="宋体" w:hint="eastAsia"/>
                <w:b/>
                <w:bCs/>
                <w:color w:val="000000"/>
                <w:sz w:val="21"/>
                <w:szCs w:val="21"/>
              </w:rPr>
              <w:t>时</w:t>
            </w:r>
            <w:r w:rsidRPr="007848D6">
              <w:rPr>
                <w:rFonts w:eastAsia="宋体" w:hAnsi="宋体"/>
                <w:b/>
                <w:bCs/>
                <w:color w:val="000000"/>
                <w:sz w:val="21"/>
                <w:szCs w:val="21"/>
              </w:rPr>
              <w:t>需按危废进行管理。</w:t>
            </w:r>
          </w:p>
          <w:p w:rsidR="00875758" w:rsidRDefault="00875758"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tc>
      </w:tr>
    </w:tbl>
    <w:p w:rsidR="005A34A3" w:rsidRPr="00E95CC7" w:rsidRDefault="00EC63A5">
      <w:pPr>
        <w:tabs>
          <w:tab w:val="left" w:pos="7260"/>
        </w:tabs>
        <w:spacing w:line="360" w:lineRule="auto"/>
        <w:outlineLvl w:val="0"/>
        <w:rPr>
          <w:b/>
          <w:bCs/>
          <w:sz w:val="32"/>
          <w:szCs w:val="32"/>
        </w:rPr>
      </w:pPr>
      <w:r w:rsidRPr="00467CC4">
        <w:rPr>
          <w:rFonts w:ascii="宋体" w:eastAsia="宋体" w:hAnsi="宋体"/>
          <w:b/>
          <w:bCs/>
          <w:sz w:val="32"/>
          <w:szCs w:val="32"/>
        </w:rPr>
        <w:lastRenderedPageBreak/>
        <w:t>六、</w:t>
      </w:r>
      <w:r w:rsidRPr="00E95CC7">
        <w:rPr>
          <w:rFonts w:ascii="宋体" w:eastAsia="宋体" w:hAnsi="宋体"/>
          <w:b/>
          <w:bCs/>
          <w:sz w:val="32"/>
          <w:szCs w:val="32"/>
        </w:rPr>
        <w:t>项目主要污染物产生及预计排放情况</w:t>
      </w:r>
      <w:r w:rsidRPr="00E95CC7">
        <w:rPr>
          <w:b/>
          <w:bCs/>
          <w:sz w:val="32"/>
          <w:szCs w:val="32"/>
        </w:rPr>
        <w:tab/>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
        <w:gridCol w:w="992"/>
        <w:gridCol w:w="1560"/>
        <w:gridCol w:w="1559"/>
        <w:gridCol w:w="2268"/>
        <w:gridCol w:w="2835"/>
      </w:tblGrid>
      <w:tr w:rsidR="005A34A3" w:rsidRPr="00E95CC7" w:rsidTr="00081787">
        <w:trPr>
          <w:trHeight w:val="567"/>
        </w:trPr>
        <w:tc>
          <w:tcPr>
            <w:tcW w:w="709" w:type="dxa"/>
            <w:tcBorders>
              <w:top w:val="single" w:sz="4" w:space="0" w:color="auto"/>
              <w:left w:val="single" w:sz="4" w:space="0" w:color="auto"/>
              <w:tl2br w:val="single" w:sz="4" w:space="0" w:color="auto"/>
            </w:tcBorders>
          </w:tcPr>
          <w:p w:rsidR="005A34A3" w:rsidRPr="00E95CC7" w:rsidRDefault="00EC63A5">
            <w:pPr>
              <w:rPr>
                <w:rFonts w:eastAsia="宋体"/>
                <w:b/>
              </w:rPr>
            </w:pPr>
            <w:r w:rsidRPr="00E95CC7">
              <w:rPr>
                <w:rFonts w:eastAsia="宋体"/>
                <w:b/>
              </w:rPr>
              <w:t>内容</w:t>
            </w:r>
          </w:p>
          <w:p w:rsidR="005A34A3" w:rsidRPr="00E95CC7" w:rsidRDefault="00EC63A5">
            <w:pPr>
              <w:rPr>
                <w:rFonts w:eastAsia="宋体"/>
                <w:b/>
              </w:rPr>
            </w:pPr>
            <w:r w:rsidRPr="00E95CC7">
              <w:rPr>
                <w:rFonts w:eastAsia="宋体"/>
                <w:b/>
              </w:rPr>
              <w:t>类型</w:t>
            </w:r>
          </w:p>
        </w:tc>
        <w:tc>
          <w:tcPr>
            <w:tcW w:w="3119" w:type="dxa"/>
            <w:gridSpan w:val="3"/>
            <w:tcBorders>
              <w:top w:val="single" w:sz="4" w:space="0" w:color="auto"/>
            </w:tcBorders>
            <w:vAlign w:val="center"/>
          </w:tcPr>
          <w:p w:rsidR="005A34A3" w:rsidRPr="00E95CC7" w:rsidRDefault="00EC63A5">
            <w:pPr>
              <w:jc w:val="center"/>
              <w:rPr>
                <w:rFonts w:eastAsia="宋体"/>
                <w:b/>
              </w:rPr>
            </w:pPr>
            <w:r w:rsidRPr="00E95CC7">
              <w:rPr>
                <w:rFonts w:eastAsia="宋体"/>
                <w:b/>
              </w:rPr>
              <w:t>排放源</w:t>
            </w:r>
          </w:p>
          <w:p w:rsidR="005A34A3" w:rsidRPr="00E95CC7" w:rsidRDefault="00EC63A5">
            <w:pPr>
              <w:jc w:val="center"/>
              <w:rPr>
                <w:rFonts w:eastAsia="宋体"/>
                <w:b/>
              </w:rPr>
            </w:pPr>
            <w:r w:rsidRPr="00E95CC7">
              <w:rPr>
                <w:rFonts w:eastAsia="宋体"/>
                <w:b/>
              </w:rPr>
              <w:t>（编号）</w:t>
            </w:r>
          </w:p>
        </w:tc>
        <w:tc>
          <w:tcPr>
            <w:tcW w:w="1559" w:type="dxa"/>
            <w:tcBorders>
              <w:top w:val="single" w:sz="4" w:space="0" w:color="auto"/>
            </w:tcBorders>
            <w:vAlign w:val="center"/>
          </w:tcPr>
          <w:p w:rsidR="005A34A3" w:rsidRPr="00E95CC7" w:rsidRDefault="00EC63A5" w:rsidP="00081787">
            <w:pPr>
              <w:jc w:val="center"/>
              <w:rPr>
                <w:rFonts w:eastAsia="宋体"/>
                <w:b/>
              </w:rPr>
            </w:pPr>
            <w:r w:rsidRPr="00E95CC7">
              <w:rPr>
                <w:rFonts w:eastAsia="宋体"/>
                <w:b/>
              </w:rPr>
              <w:t>污染物名称</w:t>
            </w:r>
          </w:p>
        </w:tc>
        <w:tc>
          <w:tcPr>
            <w:tcW w:w="2268" w:type="dxa"/>
            <w:tcBorders>
              <w:top w:val="single" w:sz="4" w:space="0" w:color="auto"/>
            </w:tcBorders>
            <w:vAlign w:val="center"/>
          </w:tcPr>
          <w:p w:rsidR="00081787" w:rsidRDefault="00EC63A5">
            <w:pPr>
              <w:jc w:val="center"/>
              <w:rPr>
                <w:rFonts w:eastAsia="宋体"/>
                <w:b/>
              </w:rPr>
            </w:pPr>
            <w:r w:rsidRPr="00E95CC7">
              <w:rPr>
                <w:rFonts w:eastAsia="宋体"/>
                <w:b/>
              </w:rPr>
              <w:t>处理前产生浓度</w:t>
            </w:r>
          </w:p>
          <w:p w:rsidR="005A34A3" w:rsidRPr="00E95CC7" w:rsidRDefault="00EC63A5">
            <w:pPr>
              <w:jc w:val="center"/>
              <w:rPr>
                <w:rFonts w:eastAsia="宋体"/>
                <w:b/>
              </w:rPr>
            </w:pPr>
            <w:r w:rsidRPr="00E95CC7">
              <w:rPr>
                <w:rFonts w:eastAsia="宋体"/>
                <w:b/>
              </w:rPr>
              <w:t>及产生量（单位）</w:t>
            </w:r>
          </w:p>
        </w:tc>
        <w:tc>
          <w:tcPr>
            <w:tcW w:w="2835" w:type="dxa"/>
            <w:tcBorders>
              <w:top w:val="single" w:sz="4" w:space="0" w:color="auto"/>
              <w:right w:val="single" w:sz="4" w:space="0" w:color="auto"/>
            </w:tcBorders>
            <w:vAlign w:val="center"/>
          </w:tcPr>
          <w:p w:rsidR="005A34A3" w:rsidRPr="00E95CC7" w:rsidRDefault="00EC63A5">
            <w:pPr>
              <w:jc w:val="center"/>
              <w:rPr>
                <w:rFonts w:eastAsia="宋体"/>
                <w:b/>
              </w:rPr>
            </w:pPr>
            <w:r w:rsidRPr="00E95CC7">
              <w:rPr>
                <w:rFonts w:eastAsia="宋体"/>
                <w:b/>
              </w:rPr>
              <w:t>排放浓度及排放量</w:t>
            </w:r>
          </w:p>
          <w:p w:rsidR="005A34A3" w:rsidRPr="00E95CC7" w:rsidRDefault="00EC63A5">
            <w:pPr>
              <w:jc w:val="center"/>
              <w:rPr>
                <w:rFonts w:eastAsia="宋体"/>
                <w:b/>
              </w:rPr>
            </w:pPr>
            <w:r w:rsidRPr="00E95CC7">
              <w:rPr>
                <w:rFonts w:eastAsia="宋体"/>
                <w:b/>
              </w:rPr>
              <w:t>（单位）</w:t>
            </w:r>
          </w:p>
        </w:tc>
      </w:tr>
      <w:tr w:rsidR="00081787" w:rsidRPr="00E95CC7" w:rsidTr="00081787">
        <w:trPr>
          <w:trHeight w:val="506"/>
        </w:trPr>
        <w:tc>
          <w:tcPr>
            <w:tcW w:w="709" w:type="dxa"/>
            <w:vMerge w:val="restart"/>
            <w:tcBorders>
              <w:left w:val="single" w:sz="4" w:space="0" w:color="auto"/>
            </w:tcBorders>
            <w:vAlign w:val="center"/>
          </w:tcPr>
          <w:p w:rsidR="00081787" w:rsidRPr="00E95CC7" w:rsidRDefault="00081787" w:rsidP="00A07F88">
            <w:pPr>
              <w:jc w:val="center"/>
              <w:rPr>
                <w:rFonts w:eastAsia="宋体"/>
              </w:rPr>
            </w:pPr>
            <w:r w:rsidRPr="00E95CC7">
              <w:rPr>
                <w:rFonts w:eastAsia="宋体"/>
              </w:rPr>
              <w:t>大气污染物</w:t>
            </w:r>
          </w:p>
        </w:tc>
        <w:tc>
          <w:tcPr>
            <w:tcW w:w="567" w:type="dxa"/>
            <w:vMerge w:val="restart"/>
            <w:tcBorders>
              <w:right w:val="single" w:sz="2" w:space="0" w:color="auto"/>
            </w:tcBorders>
            <w:vAlign w:val="center"/>
          </w:tcPr>
          <w:p w:rsidR="00081787" w:rsidRPr="00E95CC7" w:rsidRDefault="00081787" w:rsidP="00A07F88">
            <w:pPr>
              <w:jc w:val="center"/>
              <w:rPr>
                <w:rFonts w:eastAsia="宋体"/>
              </w:rPr>
            </w:pPr>
            <w:r w:rsidRPr="00E95CC7">
              <w:rPr>
                <w:rFonts w:eastAsia="宋体"/>
              </w:rPr>
              <w:t>无组织</w:t>
            </w:r>
          </w:p>
        </w:tc>
        <w:tc>
          <w:tcPr>
            <w:tcW w:w="992" w:type="dxa"/>
            <w:tcBorders>
              <w:left w:val="single" w:sz="2" w:space="0" w:color="auto"/>
            </w:tcBorders>
            <w:vAlign w:val="center"/>
          </w:tcPr>
          <w:p w:rsidR="00081787" w:rsidRPr="007017AC" w:rsidRDefault="00081787" w:rsidP="007017AC">
            <w:pPr>
              <w:jc w:val="center"/>
              <w:rPr>
                <w:rFonts w:eastAsia="宋体"/>
              </w:rPr>
            </w:pPr>
            <w:r>
              <w:rPr>
                <w:rFonts w:eastAsia="宋体" w:hint="eastAsia"/>
              </w:rPr>
              <w:t>1#</w:t>
            </w:r>
            <w:r>
              <w:rPr>
                <w:rFonts w:eastAsia="宋体" w:hint="eastAsia"/>
              </w:rPr>
              <w:t>生产车间</w:t>
            </w:r>
          </w:p>
        </w:tc>
        <w:tc>
          <w:tcPr>
            <w:tcW w:w="1560" w:type="dxa"/>
            <w:vMerge w:val="restart"/>
            <w:tcBorders>
              <w:left w:val="single" w:sz="2" w:space="0" w:color="auto"/>
            </w:tcBorders>
            <w:vAlign w:val="center"/>
          </w:tcPr>
          <w:p w:rsidR="001635D2" w:rsidRDefault="001635D2" w:rsidP="001635D2">
            <w:pPr>
              <w:jc w:val="center"/>
              <w:rPr>
                <w:rFonts w:eastAsia="宋体"/>
              </w:rPr>
            </w:pPr>
            <w:r>
              <w:rPr>
                <w:rFonts w:eastAsia="宋体" w:hint="eastAsia"/>
              </w:rPr>
              <w:t>调胶、刷胶</w:t>
            </w:r>
          </w:p>
          <w:p w:rsidR="00081787" w:rsidRPr="00E95CC7" w:rsidRDefault="00081787" w:rsidP="001635D2">
            <w:pPr>
              <w:jc w:val="center"/>
              <w:rPr>
                <w:rFonts w:eastAsia="宋体"/>
              </w:rPr>
            </w:pPr>
            <w:r>
              <w:rPr>
                <w:rFonts w:eastAsia="宋体" w:hint="eastAsia"/>
              </w:rPr>
              <w:t>装填</w:t>
            </w:r>
            <w:r w:rsidR="001635D2">
              <w:rPr>
                <w:rFonts w:eastAsia="宋体" w:hint="eastAsia"/>
              </w:rPr>
              <w:t>、</w:t>
            </w:r>
            <w:r>
              <w:rPr>
                <w:rFonts w:eastAsia="宋体" w:hint="eastAsia"/>
              </w:rPr>
              <w:t>静置压制工序</w:t>
            </w:r>
          </w:p>
        </w:tc>
        <w:tc>
          <w:tcPr>
            <w:tcW w:w="1559" w:type="dxa"/>
            <w:tcBorders>
              <w:bottom w:val="single" w:sz="4" w:space="0" w:color="auto"/>
            </w:tcBorders>
            <w:vAlign w:val="center"/>
          </w:tcPr>
          <w:p w:rsidR="00081787" w:rsidRPr="00E95CC7" w:rsidRDefault="00081787" w:rsidP="00E95CC7">
            <w:pPr>
              <w:jc w:val="center"/>
              <w:rPr>
                <w:rFonts w:eastAsia="宋体"/>
              </w:rPr>
            </w:pPr>
            <w:r>
              <w:rPr>
                <w:rFonts w:eastAsia="宋体" w:hint="eastAsia"/>
              </w:rPr>
              <w:t>VOCs</w:t>
            </w:r>
          </w:p>
        </w:tc>
        <w:tc>
          <w:tcPr>
            <w:tcW w:w="2268" w:type="dxa"/>
            <w:tcBorders>
              <w:bottom w:val="single" w:sz="4" w:space="0" w:color="auto"/>
            </w:tcBorders>
            <w:vAlign w:val="center"/>
          </w:tcPr>
          <w:p w:rsidR="00081787" w:rsidRPr="00E95CC7" w:rsidRDefault="00081787" w:rsidP="00A921FC">
            <w:pPr>
              <w:jc w:val="center"/>
              <w:rPr>
                <w:rFonts w:eastAsia="宋体"/>
              </w:rPr>
            </w:pPr>
            <w:r w:rsidRPr="00E95CC7">
              <w:rPr>
                <w:rFonts w:eastAsia="宋体"/>
              </w:rPr>
              <w:t>-</w:t>
            </w:r>
            <w:r w:rsidRPr="00E95CC7">
              <w:rPr>
                <w:rFonts w:eastAsia="宋体"/>
              </w:rPr>
              <w:t>，</w:t>
            </w:r>
            <w:r w:rsidRPr="00E95CC7">
              <w:rPr>
                <w:rFonts w:eastAsia="宋体"/>
              </w:rPr>
              <w:t>0.0</w:t>
            </w:r>
            <w:r>
              <w:rPr>
                <w:rFonts w:eastAsia="宋体" w:hint="eastAsia"/>
              </w:rPr>
              <w:t>533</w:t>
            </w:r>
            <w:r w:rsidRPr="00E95CC7">
              <w:rPr>
                <w:rFonts w:eastAsia="宋体"/>
              </w:rPr>
              <w:t>t/a</w:t>
            </w:r>
          </w:p>
        </w:tc>
        <w:tc>
          <w:tcPr>
            <w:tcW w:w="2835" w:type="dxa"/>
            <w:tcBorders>
              <w:bottom w:val="single" w:sz="4" w:space="0" w:color="auto"/>
              <w:right w:val="single" w:sz="4" w:space="0" w:color="auto"/>
            </w:tcBorders>
            <w:vAlign w:val="center"/>
          </w:tcPr>
          <w:p w:rsidR="00081787" w:rsidRPr="00E95CC7" w:rsidRDefault="00081787" w:rsidP="00A921FC">
            <w:pPr>
              <w:ind w:leftChars="-31" w:left="-74" w:rightChars="-31" w:right="-74"/>
              <w:jc w:val="center"/>
              <w:rPr>
                <w:rFonts w:eastAsia="宋体"/>
              </w:rPr>
            </w:pPr>
            <w:r w:rsidRPr="00E95CC7">
              <w:rPr>
                <w:rFonts w:eastAsia="宋体"/>
              </w:rPr>
              <w:t>-</w:t>
            </w:r>
            <w:r w:rsidRPr="00E95CC7">
              <w:rPr>
                <w:rFonts w:eastAsia="宋体"/>
              </w:rPr>
              <w:t>，</w:t>
            </w:r>
            <w:r w:rsidRPr="00E95CC7">
              <w:rPr>
                <w:rFonts w:eastAsia="宋体"/>
              </w:rPr>
              <w:t>0.0</w:t>
            </w:r>
            <w:r>
              <w:rPr>
                <w:rFonts w:eastAsia="宋体" w:hint="eastAsia"/>
              </w:rPr>
              <w:t>533</w:t>
            </w:r>
            <w:r w:rsidRPr="00E95CC7">
              <w:rPr>
                <w:rFonts w:eastAsia="宋体"/>
              </w:rPr>
              <w:t>t/a</w:t>
            </w:r>
          </w:p>
        </w:tc>
      </w:tr>
      <w:tr w:rsidR="00081787" w:rsidRPr="00E95CC7" w:rsidTr="00081787">
        <w:trPr>
          <w:trHeight w:val="485"/>
        </w:trPr>
        <w:tc>
          <w:tcPr>
            <w:tcW w:w="709" w:type="dxa"/>
            <w:vMerge/>
            <w:tcBorders>
              <w:left w:val="single" w:sz="4" w:space="0" w:color="auto"/>
            </w:tcBorders>
            <w:vAlign w:val="center"/>
          </w:tcPr>
          <w:p w:rsidR="00081787" w:rsidRPr="00E95CC7" w:rsidRDefault="00081787">
            <w:pPr>
              <w:jc w:val="center"/>
            </w:pPr>
          </w:p>
        </w:tc>
        <w:tc>
          <w:tcPr>
            <w:tcW w:w="567" w:type="dxa"/>
            <w:vMerge/>
            <w:tcBorders>
              <w:right w:val="single" w:sz="2" w:space="0" w:color="auto"/>
            </w:tcBorders>
            <w:vAlign w:val="center"/>
          </w:tcPr>
          <w:p w:rsidR="00081787" w:rsidRPr="00E95CC7" w:rsidRDefault="00081787">
            <w:pPr>
              <w:jc w:val="center"/>
            </w:pPr>
          </w:p>
        </w:tc>
        <w:tc>
          <w:tcPr>
            <w:tcW w:w="992" w:type="dxa"/>
            <w:tcBorders>
              <w:left w:val="single" w:sz="2" w:space="0" w:color="auto"/>
            </w:tcBorders>
            <w:vAlign w:val="center"/>
          </w:tcPr>
          <w:p w:rsidR="00081787" w:rsidRPr="00E95CC7" w:rsidRDefault="00081787">
            <w:pPr>
              <w:jc w:val="center"/>
            </w:pPr>
            <w:r>
              <w:rPr>
                <w:rFonts w:eastAsia="宋体" w:hint="eastAsia"/>
              </w:rPr>
              <w:t>2#</w:t>
            </w:r>
            <w:r>
              <w:rPr>
                <w:rFonts w:eastAsia="宋体" w:hint="eastAsia"/>
              </w:rPr>
              <w:t>生产车间</w:t>
            </w:r>
          </w:p>
        </w:tc>
        <w:tc>
          <w:tcPr>
            <w:tcW w:w="1560" w:type="dxa"/>
            <w:vMerge/>
            <w:tcBorders>
              <w:left w:val="single" w:sz="2" w:space="0" w:color="auto"/>
            </w:tcBorders>
            <w:vAlign w:val="center"/>
          </w:tcPr>
          <w:p w:rsidR="00081787" w:rsidRPr="00E95CC7" w:rsidRDefault="00081787" w:rsidP="00E95CC7">
            <w:pPr>
              <w:jc w:val="center"/>
              <w:rPr>
                <w:rFonts w:eastAsia="宋体"/>
              </w:rPr>
            </w:pPr>
          </w:p>
        </w:tc>
        <w:tc>
          <w:tcPr>
            <w:tcW w:w="1559" w:type="dxa"/>
            <w:tcBorders>
              <w:bottom w:val="single" w:sz="4" w:space="0" w:color="auto"/>
            </w:tcBorders>
            <w:vAlign w:val="center"/>
          </w:tcPr>
          <w:p w:rsidR="00081787" w:rsidRPr="00E95CC7" w:rsidRDefault="00081787" w:rsidP="00E95CC7">
            <w:pPr>
              <w:jc w:val="center"/>
              <w:rPr>
                <w:rFonts w:eastAsia="宋体"/>
              </w:rPr>
            </w:pPr>
            <w:r>
              <w:rPr>
                <w:rFonts w:eastAsia="宋体" w:hint="eastAsia"/>
              </w:rPr>
              <w:t>VOCs</w:t>
            </w:r>
          </w:p>
        </w:tc>
        <w:tc>
          <w:tcPr>
            <w:tcW w:w="2268" w:type="dxa"/>
            <w:tcBorders>
              <w:bottom w:val="single" w:sz="4" w:space="0" w:color="auto"/>
            </w:tcBorders>
            <w:vAlign w:val="center"/>
          </w:tcPr>
          <w:p w:rsidR="00081787" w:rsidRPr="00E95CC7" w:rsidRDefault="00081787" w:rsidP="00A921FC">
            <w:pPr>
              <w:ind w:leftChars="-31" w:left="-74" w:rightChars="-31" w:right="-74"/>
              <w:jc w:val="center"/>
              <w:rPr>
                <w:rFonts w:eastAsia="宋体"/>
              </w:rPr>
            </w:pPr>
            <w:r w:rsidRPr="00E95CC7">
              <w:rPr>
                <w:rFonts w:eastAsia="宋体"/>
              </w:rPr>
              <w:t>-</w:t>
            </w:r>
            <w:r w:rsidRPr="00E95CC7">
              <w:rPr>
                <w:rFonts w:eastAsia="宋体"/>
              </w:rPr>
              <w:t>，</w:t>
            </w:r>
            <w:r w:rsidRPr="00E95CC7">
              <w:rPr>
                <w:rFonts w:eastAsia="宋体"/>
              </w:rPr>
              <w:t>0.0</w:t>
            </w:r>
            <w:r>
              <w:rPr>
                <w:rFonts w:eastAsia="宋体" w:hint="eastAsia"/>
              </w:rPr>
              <w:t>533</w:t>
            </w:r>
            <w:r w:rsidRPr="00E95CC7">
              <w:rPr>
                <w:rFonts w:eastAsia="宋体"/>
              </w:rPr>
              <w:t>t/a</w:t>
            </w:r>
          </w:p>
        </w:tc>
        <w:tc>
          <w:tcPr>
            <w:tcW w:w="2835" w:type="dxa"/>
            <w:tcBorders>
              <w:bottom w:val="single" w:sz="4" w:space="0" w:color="auto"/>
              <w:right w:val="single" w:sz="4" w:space="0" w:color="auto"/>
            </w:tcBorders>
            <w:vAlign w:val="center"/>
          </w:tcPr>
          <w:p w:rsidR="00081787" w:rsidRPr="00E95CC7" w:rsidRDefault="00081787" w:rsidP="00A921FC">
            <w:pPr>
              <w:ind w:leftChars="-31" w:left="-74" w:rightChars="-31" w:right="-74"/>
              <w:jc w:val="center"/>
              <w:rPr>
                <w:rFonts w:eastAsia="宋体"/>
              </w:rPr>
            </w:pPr>
            <w:r w:rsidRPr="00E95CC7">
              <w:rPr>
                <w:rFonts w:eastAsia="宋体"/>
              </w:rPr>
              <w:t>-</w:t>
            </w:r>
            <w:r w:rsidRPr="00E95CC7">
              <w:rPr>
                <w:rFonts w:eastAsia="宋体"/>
              </w:rPr>
              <w:t>，</w:t>
            </w:r>
            <w:r w:rsidRPr="00E95CC7">
              <w:rPr>
                <w:rFonts w:eastAsia="宋体"/>
              </w:rPr>
              <w:t>0.0</w:t>
            </w:r>
            <w:r>
              <w:rPr>
                <w:rFonts w:eastAsia="宋体" w:hint="eastAsia"/>
              </w:rPr>
              <w:t>533</w:t>
            </w:r>
            <w:r w:rsidRPr="00E95CC7">
              <w:rPr>
                <w:rFonts w:eastAsia="宋体"/>
              </w:rPr>
              <w:t>t/a</w:t>
            </w:r>
          </w:p>
        </w:tc>
      </w:tr>
      <w:tr w:rsidR="00BA430C" w:rsidRPr="00E95CC7" w:rsidTr="00615D6E">
        <w:trPr>
          <w:trHeight w:val="586"/>
        </w:trPr>
        <w:tc>
          <w:tcPr>
            <w:tcW w:w="709" w:type="dxa"/>
            <w:vMerge w:val="restart"/>
            <w:tcBorders>
              <w:left w:val="single" w:sz="4" w:space="0" w:color="auto"/>
            </w:tcBorders>
            <w:vAlign w:val="center"/>
          </w:tcPr>
          <w:p w:rsidR="00BA430C" w:rsidRPr="00E95CC7" w:rsidRDefault="00BA430C">
            <w:pPr>
              <w:jc w:val="center"/>
              <w:rPr>
                <w:rFonts w:eastAsia="宋体"/>
              </w:rPr>
            </w:pPr>
            <w:r w:rsidRPr="00E95CC7">
              <w:rPr>
                <w:rFonts w:eastAsia="宋体"/>
              </w:rPr>
              <w:t>水</w:t>
            </w:r>
          </w:p>
          <w:p w:rsidR="00BA430C" w:rsidRPr="00E95CC7" w:rsidRDefault="00BA430C">
            <w:pPr>
              <w:jc w:val="center"/>
              <w:rPr>
                <w:rFonts w:eastAsia="宋体"/>
              </w:rPr>
            </w:pPr>
            <w:r w:rsidRPr="00E95CC7">
              <w:rPr>
                <w:rFonts w:eastAsia="宋体"/>
              </w:rPr>
              <w:t>污</w:t>
            </w:r>
          </w:p>
          <w:p w:rsidR="00BA430C" w:rsidRPr="00E95CC7" w:rsidRDefault="00BA430C">
            <w:pPr>
              <w:jc w:val="center"/>
              <w:rPr>
                <w:rFonts w:eastAsia="宋体"/>
              </w:rPr>
            </w:pPr>
            <w:r w:rsidRPr="00E95CC7">
              <w:rPr>
                <w:rFonts w:eastAsia="宋体"/>
              </w:rPr>
              <w:t>染</w:t>
            </w:r>
          </w:p>
          <w:p w:rsidR="00BA430C" w:rsidRPr="00E95CC7" w:rsidRDefault="00BA430C">
            <w:pPr>
              <w:jc w:val="center"/>
            </w:pPr>
            <w:r w:rsidRPr="00E95CC7">
              <w:rPr>
                <w:rFonts w:eastAsia="宋体"/>
              </w:rPr>
              <w:t>物</w:t>
            </w:r>
          </w:p>
        </w:tc>
        <w:tc>
          <w:tcPr>
            <w:tcW w:w="3119" w:type="dxa"/>
            <w:gridSpan w:val="3"/>
            <w:vMerge w:val="restart"/>
            <w:vAlign w:val="center"/>
          </w:tcPr>
          <w:p w:rsidR="00BA430C" w:rsidRPr="00E95CC7" w:rsidRDefault="00BA430C">
            <w:pPr>
              <w:jc w:val="center"/>
              <w:rPr>
                <w:rFonts w:eastAsia="宋体"/>
              </w:rPr>
            </w:pPr>
            <w:r w:rsidRPr="00E95CC7">
              <w:rPr>
                <w:rFonts w:eastAsia="宋体"/>
              </w:rPr>
              <w:t>生活污水</w:t>
            </w:r>
          </w:p>
          <w:p w:rsidR="00BA430C" w:rsidRPr="00E95CC7" w:rsidRDefault="00BA430C">
            <w:pPr>
              <w:jc w:val="center"/>
            </w:pPr>
            <w:r>
              <w:rPr>
                <w:rFonts w:hint="eastAsia"/>
              </w:rPr>
              <w:t>72</w:t>
            </w:r>
            <w:r w:rsidRPr="00E95CC7">
              <w:t>0t/a</w:t>
            </w:r>
          </w:p>
        </w:tc>
        <w:tc>
          <w:tcPr>
            <w:tcW w:w="1559" w:type="dxa"/>
            <w:vAlign w:val="center"/>
          </w:tcPr>
          <w:p w:rsidR="00BA430C" w:rsidRPr="00E95CC7" w:rsidRDefault="00BA430C" w:rsidP="00E95CC7">
            <w:pPr>
              <w:jc w:val="center"/>
              <w:rPr>
                <w:rFonts w:eastAsia="宋体"/>
              </w:rPr>
            </w:pPr>
            <w:r w:rsidRPr="00E95CC7">
              <w:rPr>
                <w:rFonts w:eastAsia="宋体"/>
              </w:rPr>
              <w:t>COD</w:t>
            </w:r>
          </w:p>
        </w:tc>
        <w:tc>
          <w:tcPr>
            <w:tcW w:w="2268" w:type="dxa"/>
            <w:tcBorders>
              <w:bottom w:val="single" w:sz="2" w:space="0" w:color="auto"/>
            </w:tcBorders>
            <w:vAlign w:val="center"/>
          </w:tcPr>
          <w:p w:rsidR="00BA430C" w:rsidRPr="00E95CC7" w:rsidRDefault="00BA430C" w:rsidP="00BA430C">
            <w:pPr>
              <w:jc w:val="center"/>
              <w:rPr>
                <w:rFonts w:eastAsia="宋体"/>
              </w:rPr>
            </w:pPr>
            <w:r w:rsidRPr="00E95CC7">
              <w:rPr>
                <w:rFonts w:eastAsia="宋体"/>
              </w:rPr>
              <w:t>400mg/l</w:t>
            </w:r>
            <w:r w:rsidRPr="00E95CC7">
              <w:rPr>
                <w:rFonts w:eastAsia="宋体"/>
              </w:rPr>
              <w:t>，</w:t>
            </w:r>
            <w:r w:rsidRPr="00E95CC7">
              <w:rPr>
                <w:rFonts w:eastAsia="宋体"/>
              </w:rPr>
              <w:t>0.</w:t>
            </w:r>
            <w:r>
              <w:rPr>
                <w:rFonts w:eastAsia="宋体" w:hint="eastAsia"/>
              </w:rPr>
              <w:t>288</w:t>
            </w:r>
            <w:r w:rsidRPr="00E95CC7">
              <w:rPr>
                <w:rFonts w:eastAsia="宋体"/>
              </w:rPr>
              <w:t>t/a</w:t>
            </w:r>
          </w:p>
        </w:tc>
        <w:tc>
          <w:tcPr>
            <w:tcW w:w="2835" w:type="dxa"/>
            <w:tcBorders>
              <w:right w:val="single" w:sz="4" w:space="0" w:color="auto"/>
            </w:tcBorders>
            <w:vAlign w:val="center"/>
          </w:tcPr>
          <w:p w:rsidR="00BA430C" w:rsidRPr="00E95CC7" w:rsidRDefault="00BA430C" w:rsidP="00BA430C">
            <w:pPr>
              <w:jc w:val="center"/>
              <w:rPr>
                <w:rFonts w:eastAsia="宋体"/>
              </w:rPr>
            </w:pPr>
            <w:r w:rsidRPr="00E95CC7">
              <w:rPr>
                <w:rFonts w:eastAsia="宋体"/>
              </w:rPr>
              <w:t>COD</w:t>
            </w:r>
            <w:r>
              <w:rPr>
                <w:rFonts w:eastAsia="宋体" w:hint="eastAsia"/>
              </w:rPr>
              <w:t>：</w:t>
            </w:r>
            <w:r w:rsidRPr="00E95CC7">
              <w:rPr>
                <w:rFonts w:eastAsia="宋体"/>
              </w:rPr>
              <w:t>3</w:t>
            </w:r>
            <w:r>
              <w:rPr>
                <w:rFonts w:eastAsia="宋体" w:hint="eastAsia"/>
              </w:rPr>
              <w:t>0</w:t>
            </w:r>
            <w:r w:rsidRPr="00E95CC7">
              <w:rPr>
                <w:rFonts w:eastAsia="宋体"/>
              </w:rPr>
              <w:t>0mg/l</w:t>
            </w:r>
            <w:r w:rsidR="00081787">
              <w:rPr>
                <w:rFonts w:eastAsia="宋体" w:hint="eastAsia"/>
              </w:rPr>
              <w:t>，</w:t>
            </w:r>
            <w:r w:rsidRPr="00E95CC7">
              <w:rPr>
                <w:rFonts w:eastAsia="宋体"/>
              </w:rPr>
              <w:t>0.</w:t>
            </w:r>
            <w:r>
              <w:rPr>
                <w:rFonts w:eastAsia="宋体" w:hint="eastAsia"/>
              </w:rPr>
              <w:t>2376</w:t>
            </w:r>
            <w:r w:rsidRPr="00E95CC7">
              <w:rPr>
                <w:rFonts w:eastAsia="宋体"/>
              </w:rPr>
              <w:t>t/a</w:t>
            </w:r>
          </w:p>
        </w:tc>
      </w:tr>
      <w:tr w:rsidR="00BA430C" w:rsidRPr="00E95CC7" w:rsidTr="00615D6E">
        <w:trPr>
          <w:trHeight w:val="553"/>
        </w:trPr>
        <w:tc>
          <w:tcPr>
            <w:tcW w:w="709" w:type="dxa"/>
            <w:vMerge/>
            <w:tcBorders>
              <w:left w:val="single" w:sz="4" w:space="0" w:color="auto"/>
            </w:tcBorders>
            <w:vAlign w:val="center"/>
          </w:tcPr>
          <w:p w:rsidR="00BA430C" w:rsidRPr="00E95CC7" w:rsidRDefault="00BA430C">
            <w:pPr>
              <w:jc w:val="center"/>
            </w:pPr>
          </w:p>
        </w:tc>
        <w:tc>
          <w:tcPr>
            <w:tcW w:w="3119" w:type="dxa"/>
            <w:gridSpan w:val="3"/>
            <w:vMerge/>
            <w:vAlign w:val="center"/>
          </w:tcPr>
          <w:p w:rsidR="00BA430C" w:rsidRPr="00E95CC7" w:rsidRDefault="00BA430C">
            <w:pPr>
              <w:jc w:val="center"/>
            </w:pPr>
          </w:p>
        </w:tc>
        <w:tc>
          <w:tcPr>
            <w:tcW w:w="1559" w:type="dxa"/>
            <w:vAlign w:val="center"/>
          </w:tcPr>
          <w:p w:rsidR="00BA430C" w:rsidRPr="00E95CC7" w:rsidRDefault="00BA430C" w:rsidP="00E95CC7">
            <w:pPr>
              <w:jc w:val="center"/>
              <w:rPr>
                <w:rFonts w:eastAsia="宋体"/>
              </w:rPr>
            </w:pPr>
            <w:r w:rsidRPr="00E95CC7">
              <w:rPr>
                <w:rFonts w:eastAsia="宋体"/>
              </w:rPr>
              <w:t>SS</w:t>
            </w:r>
          </w:p>
        </w:tc>
        <w:tc>
          <w:tcPr>
            <w:tcW w:w="2268" w:type="dxa"/>
            <w:tcBorders>
              <w:bottom w:val="single" w:sz="2" w:space="0" w:color="auto"/>
            </w:tcBorders>
            <w:vAlign w:val="center"/>
          </w:tcPr>
          <w:p w:rsidR="00BA430C" w:rsidRPr="00E95CC7" w:rsidRDefault="00BA430C" w:rsidP="00BA430C">
            <w:pPr>
              <w:jc w:val="center"/>
              <w:rPr>
                <w:rFonts w:eastAsia="宋体"/>
              </w:rPr>
            </w:pPr>
            <w:r w:rsidRPr="00E95CC7">
              <w:rPr>
                <w:rFonts w:eastAsia="宋体"/>
              </w:rPr>
              <w:t>300mg/l</w:t>
            </w:r>
            <w:r w:rsidRPr="00E95CC7">
              <w:rPr>
                <w:rFonts w:eastAsia="宋体"/>
              </w:rPr>
              <w:t>，</w:t>
            </w:r>
            <w:r w:rsidRPr="00E95CC7">
              <w:rPr>
                <w:rFonts w:eastAsia="宋体"/>
              </w:rPr>
              <w:t>0.</w:t>
            </w:r>
            <w:r>
              <w:rPr>
                <w:rFonts w:eastAsia="宋体" w:hint="eastAsia"/>
              </w:rPr>
              <w:t>216</w:t>
            </w:r>
            <w:r w:rsidRPr="00E95CC7">
              <w:rPr>
                <w:rFonts w:eastAsia="宋体"/>
              </w:rPr>
              <w:t>t/a</w:t>
            </w:r>
          </w:p>
        </w:tc>
        <w:tc>
          <w:tcPr>
            <w:tcW w:w="2835" w:type="dxa"/>
            <w:tcBorders>
              <w:right w:val="single" w:sz="4" w:space="0" w:color="auto"/>
            </w:tcBorders>
            <w:vAlign w:val="center"/>
          </w:tcPr>
          <w:p w:rsidR="00BA430C" w:rsidRPr="00E95CC7" w:rsidRDefault="00BA430C" w:rsidP="00BA430C">
            <w:pPr>
              <w:jc w:val="center"/>
              <w:rPr>
                <w:rFonts w:eastAsia="宋体"/>
              </w:rPr>
            </w:pPr>
            <w:r w:rsidRPr="00E95CC7">
              <w:rPr>
                <w:rFonts w:eastAsia="宋体"/>
              </w:rPr>
              <w:t>SS</w:t>
            </w:r>
            <w:r>
              <w:rPr>
                <w:rFonts w:eastAsia="宋体" w:hint="eastAsia"/>
              </w:rPr>
              <w:t>：</w:t>
            </w:r>
            <w:r>
              <w:rPr>
                <w:rFonts w:eastAsia="宋体" w:hint="eastAsia"/>
              </w:rPr>
              <w:t>15</w:t>
            </w:r>
            <w:r w:rsidRPr="00E95CC7">
              <w:rPr>
                <w:rFonts w:eastAsia="宋体"/>
              </w:rPr>
              <w:t>0mg/l</w:t>
            </w:r>
            <w:r w:rsidR="00C35B37">
              <w:rPr>
                <w:rFonts w:eastAsia="宋体" w:hint="eastAsia"/>
              </w:rPr>
              <w:t>，</w:t>
            </w:r>
            <w:r w:rsidRPr="00E95CC7">
              <w:rPr>
                <w:rFonts w:eastAsia="宋体"/>
              </w:rPr>
              <w:t>0.</w:t>
            </w:r>
            <w:r>
              <w:rPr>
                <w:rFonts w:eastAsia="宋体" w:hint="eastAsia"/>
              </w:rPr>
              <w:t>1188</w:t>
            </w:r>
            <w:r w:rsidRPr="00E95CC7">
              <w:rPr>
                <w:rFonts w:eastAsia="宋体"/>
              </w:rPr>
              <w:t>t/a</w:t>
            </w:r>
          </w:p>
        </w:tc>
      </w:tr>
      <w:tr w:rsidR="00BA430C" w:rsidRPr="00E95CC7" w:rsidTr="00615D6E">
        <w:trPr>
          <w:trHeight w:val="547"/>
        </w:trPr>
        <w:tc>
          <w:tcPr>
            <w:tcW w:w="709" w:type="dxa"/>
            <w:vMerge/>
            <w:tcBorders>
              <w:left w:val="single" w:sz="4" w:space="0" w:color="auto"/>
            </w:tcBorders>
            <w:vAlign w:val="center"/>
          </w:tcPr>
          <w:p w:rsidR="00BA430C" w:rsidRPr="00E95CC7" w:rsidRDefault="00BA430C">
            <w:pPr>
              <w:jc w:val="center"/>
            </w:pPr>
          </w:p>
        </w:tc>
        <w:tc>
          <w:tcPr>
            <w:tcW w:w="3119" w:type="dxa"/>
            <w:gridSpan w:val="3"/>
            <w:vMerge/>
            <w:vAlign w:val="center"/>
          </w:tcPr>
          <w:p w:rsidR="00BA430C" w:rsidRPr="00E95CC7" w:rsidRDefault="00BA430C">
            <w:pPr>
              <w:jc w:val="center"/>
            </w:pPr>
          </w:p>
        </w:tc>
        <w:tc>
          <w:tcPr>
            <w:tcW w:w="1559" w:type="dxa"/>
            <w:vAlign w:val="center"/>
          </w:tcPr>
          <w:p w:rsidR="00BA430C" w:rsidRPr="00E95CC7" w:rsidRDefault="00BA430C" w:rsidP="00E95CC7">
            <w:pPr>
              <w:jc w:val="center"/>
              <w:rPr>
                <w:rFonts w:eastAsia="宋体"/>
              </w:rPr>
            </w:pPr>
            <w:r w:rsidRPr="00E95CC7">
              <w:rPr>
                <w:rFonts w:eastAsia="宋体"/>
              </w:rPr>
              <w:t>NH</w:t>
            </w:r>
            <w:r w:rsidRPr="00BA430C">
              <w:rPr>
                <w:rFonts w:eastAsia="宋体"/>
                <w:vertAlign w:val="subscript"/>
              </w:rPr>
              <w:t>3</w:t>
            </w:r>
            <w:r w:rsidRPr="00E95CC7">
              <w:rPr>
                <w:rFonts w:eastAsia="宋体"/>
              </w:rPr>
              <w:t>-N</w:t>
            </w:r>
          </w:p>
        </w:tc>
        <w:tc>
          <w:tcPr>
            <w:tcW w:w="2268" w:type="dxa"/>
            <w:tcBorders>
              <w:bottom w:val="single" w:sz="2" w:space="0" w:color="auto"/>
            </w:tcBorders>
            <w:vAlign w:val="center"/>
          </w:tcPr>
          <w:p w:rsidR="00BA430C" w:rsidRPr="00E95CC7" w:rsidRDefault="00BA430C" w:rsidP="00BA430C">
            <w:pPr>
              <w:jc w:val="center"/>
              <w:rPr>
                <w:rFonts w:eastAsia="宋体"/>
              </w:rPr>
            </w:pPr>
            <w:r w:rsidRPr="00E95CC7">
              <w:rPr>
                <w:rFonts w:eastAsia="宋体"/>
              </w:rPr>
              <w:t>25mg/l</w:t>
            </w:r>
            <w:r w:rsidRPr="00E95CC7">
              <w:rPr>
                <w:rFonts w:eastAsia="宋体"/>
              </w:rPr>
              <w:t>，</w:t>
            </w:r>
            <w:r w:rsidRPr="00E95CC7">
              <w:rPr>
                <w:rFonts w:eastAsia="宋体"/>
              </w:rPr>
              <w:t>0.0</w:t>
            </w:r>
            <w:r>
              <w:rPr>
                <w:rFonts w:eastAsia="宋体" w:hint="eastAsia"/>
              </w:rPr>
              <w:t>18</w:t>
            </w:r>
            <w:r w:rsidRPr="00E95CC7">
              <w:rPr>
                <w:rFonts w:eastAsia="宋体"/>
              </w:rPr>
              <w:t>t/a</w:t>
            </w:r>
          </w:p>
        </w:tc>
        <w:tc>
          <w:tcPr>
            <w:tcW w:w="2835" w:type="dxa"/>
            <w:tcBorders>
              <w:right w:val="single" w:sz="4" w:space="0" w:color="auto"/>
            </w:tcBorders>
            <w:vAlign w:val="center"/>
          </w:tcPr>
          <w:p w:rsidR="00BA430C" w:rsidRPr="00E95CC7" w:rsidRDefault="00BA430C" w:rsidP="00C35B37">
            <w:pPr>
              <w:jc w:val="center"/>
              <w:rPr>
                <w:rFonts w:eastAsia="宋体"/>
              </w:rPr>
            </w:pPr>
            <w:r w:rsidRPr="00E95CC7">
              <w:rPr>
                <w:rFonts w:eastAsia="宋体"/>
              </w:rPr>
              <w:t>NH</w:t>
            </w:r>
            <w:r w:rsidRPr="00BA430C">
              <w:rPr>
                <w:rFonts w:eastAsia="宋体"/>
                <w:vertAlign w:val="subscript"/>
              </w:rPr>
              <w:t>3</w:t>
            </w:r>
            <w:r w:rsidRPr="00E95CC7">
              <w:rPr>
                <w:rFonts w:eastAsia="宋体"/>
              </w:rPr>
              <w:t>-N</w:t>
            </w:r>
            <w:r w:rsidR="00C35B37">
              <w:rPr>
                <w:rFonts w:eastAsia="宋体" w:hint="eastAsia"/>
              </w:rPr>
              <w:t>：</w:t>
            </w:r>
            <w:r w:rsidRPr="00E95CC7">
              <w:rPr>
                <w:rFonts w:eastAsia="宋体"/>
              </w:rPr>
              <w:t>25mg/l</w:t>
            </w:r>
            <w:r w:rsidRPr="00E95CC7">
              <w:rPr>
                <w:rFonts w:eastAsia="宋体"/>
              </w:rPr>
              <w:t>，</w:t>
            </w:r>
            <w:r w:rsidRPr="00E95CC7">
              <w:rPr>
                <w:rFonts w:eastAsia="宋体"/>
              </w:rPr>
              <w:t>0.0</w:t>
            </w:r>
            <w:r w:rsidR="00C35B37">
              <w:rPr>
                <w:rFonts w:eastAsia="宋体" w:hint="eastAsia"/>
              </w:rPr>
              <w:t>198</w:t>
            </w:r>
            <w:r w:rsidRPr="00E95CC7">
              <w:rPr>
                <w:rFonts w:eastAsia="宋体"/>
              </w:rPr>
              <w:t>t/a</w:t>
            </w:r>
          </w:p>
        </w:tc>
      </w:tr>
      <w:tr w:rsidR="00BA430C" w:rsidRPr="00E95CC7" w:rsidTr="00615D6E">
        <w:trPr>
          <w:trHeight w:val="568"/>
        </w:trPr>
        <w:tc>
          <w:tcPr>
            <w:tcW w:w="709" w:type="dxa"/>
            <w:vMerge/>
            <w:tcBorders>
              <w:left w:val="single" w:sz="4" w:space="0" w:color="auto"/>
            </w:tcBorders>
            <w:vAlign w:val="center"/>
          </w:tcPr>
          <w:p w:rsidR="00BA430C" w:rsidRPr="00E95CC7" w:rsidRDefault="00BA430C">
            <w:pPr>
              <w:jc w:val="center"/>
            </w:pPr>
          </w:p>
        </w:tc>
        <w:tc>
          <w:tcPr>
            <w:tcW w:w="3119" w:type="dxa"/>
            <w:gridSpan w:val="3"/>
            <w:vMerge/>
            <w:vAlign w:val="center"/>
          </w:tcPr>
          <w:p w:rsidR="00BA430C" w:rsidRPr="00E95CC7" w:rsidRDefault="00BA430C">
            <w:pPr>
              <w:jc w:val="center"/>
            </w:pPr>
          </w:p>
        </w:tc>
        <w:tc>
          <w:tcPr>
            <w:tcW w:w="1559" w:type="dxa"/>
            <w:vAlign w:val="center"/>
          </w:tcPr>
          <w:p w:rsidR="00BA430C" w:rsidRPr="00E95CC7" w:rsidRDefault="00BA430C" w:rsidP="00E95CC7">
            <w:pPr>
              <w:jc w:val="center"/>
              <w:rPr>
                <w:rFonts w:eastAsia="宋体"/>
              </w:rPr>
            </w:pPr>
            <w:r w:rsidRPr="00E95CC7">
              <w:rPr>
                <w:rFonts w:eastAsia="宋体"/>
              </w:rPr>
              <w:t>TP</w:t>
            </w:r>
          </w:p>
        </w:tc>
        <w:tc>
          <w:tcPr>
            <w:tcW w:w="2268" w:type="dxa"/>
            <w:tcBorders>
              <w:bottom w:val="single" w:sz="2" w:space="0" w:color="auto"/>
            </w:tcBorders>
            <w:vAlign w:val="center"/>
          </w:tcPr>
          <w:p w:rsidR="00BA430C" w:rsidRPr="00E95CC7" w:rsidRDefault="00BA430C" w:rsidP="00BA430C">
            <w:pPr>
              <w:jc w:val="center"/>
              <w:rPr>
                <w:rFonts w:eastAsia="宋体"/>
              </w:rPr>
            </w:pPr>
            <w:r w:rsidRPr="00E95CC7">
              <w:rPr>
                <w:rFonts w:eastAsia="宋体"/>
              </w:rPr>
              <w:t>4mg/l</w:t>
            </w:r>
            <w:r w:rsidRPr="00E95CC7">
              <w:rPr>
                <w:rFonts w:eastAsia="宋体"/>
              </w:rPr>
              <w:t>，</w:t>
            </w:r>
            <w:r w:rsidRPr="00E95CC7">
              <w:rPr>
                <w:rFonts w:eastAsia="宋体"/>
              </w:rPr>
              <w:t>0.00</w:t>
            </w:r>
            <w:r>
              <w:rPr>
                <w:rFonts w:eastAsia="宋体" w:hint="eastAsia"/>
              </w:rPr>
              <w:t>29</w:t>
            </w:r>
            <w:r w:rsidRPr="00E95CC7">
              <w:rPr>
                <w:rFonts w:eastAsia="宋体"/>
              </w:rPr>
              <w:t>t/a</w:t>
            </w:r>
          </w:p>
        </w:tc>
        <w:tc>
          <w:tcPr>
            <w:tcW w:w="2835" w:type="dxa"/>
            <w:tcBorders>
              <w:right w:val="single" w:sz="4" w:space="0" w:color="auto"/>
            </w:tcBorders>
            <w:vAlign w:val="center"/>
          </w:tcPr>
          <w:p w:rsidR="00BA430C" w:rsidRPr="00E95CC7" w:rsidRDefault="00C35B37" w:rsidP="00081787">
            <w:pPr>
              <w:jc w:val="center"/>
              <w:rPr>
                <w:rFonts w:eastAsia="宋体"/>
              </w:rPr>
            </w:pPr>
            <w:r w:rsidRPr="00E95CC7">
              <w:rPr>
                <w:rFonts w:eastAsia="宋体"/>
              </w:rPr>
              <w:t>TP</w:t>
            </w:r>
            <w:r>
              <w:rPr>
                <w:rFonts w:eastAsia="宋体" w:hint="eastAsia"/>
              </w:rPr>
              <w:t>：</w:t>
            </w:r>
            <w:r>
              <w:rPr>
                <w:rFonts w:eastAsia="宋体" w:hint="eastAsia"/>
              </w:rPr>
              <w:t>3</w:t>
            </w:r>
            <w:r w:rsidR="00BA430C" w:rsidRPr="00E95CC7">
              <w:rPr>
                <w:rFonts w:eastAsia="宋体"/>
              </w:rPr>
              <w:t>mg/l</w:t>
            </w:r>
            <w:r w:rsidR="00BA430C" w:rsidRPr="00E95CC7">
              <w:rPr>
                <w:rFonts w:eastAsia="宋体"/>
              </w:rPr>
              <w:t>，</w:t>
            </w:r>
            <w:r w:rsidR="00BA430C" w:rsidRPr="00E95CC7">
              <w:rPr>
                <w:rFonts w:eastAsia="宋体"/>
              </w:rPr>
              <w:t>0.00</w:t>
            </w:r>
            <w:r w:rsidR="00081787">
              <w:rPr>
                <w:rFonts w:eastAsia="宋体" w:hint="eastAsia"/>
              </w:rPr>
              <w:t>2</w:t>
            </w:r>
            <w:r w:rsidR="00BA430C">
              <w:rPr>
                <w:rFonts w:eastAsia="宋体"/>
              </w:rPr>
              <w:t>4</w:t>
            </w:r>
            <w:r w:rsidR="00BA430C" w:rsidRPr="00E95CC7">
              <w:rPr>
                <w:rFonts w:eastAsia="宋体"/>
              </w:rPr>
              <w:t>t/a</w:t>
            </w:r>
          </w:p>
        </w:tc>
      </w:tr>
      <w:tr w:rsidR="00BA430C" w:rsidRPr="00E95CC7" w:rsidTr="00081787">
        <w:trPr>
          <w:trHeight w:val="413"/>
        </w:trPr>
        <w:tc>
          <w:tcPr>
            <w:tcW w:w="709" w:type="dxa"/>
            <w:vMerge/>
            <w:tcBorders>
              <w:left w:val="single" w:sz="4" w:space="0" w:color="auto"/>
            </w:tcBorders>
            <w:vAlign w:val="center"/>
          </w:tcPr>
          <w:p w:rsidR="00BA430C" w:rsidRPr="00E95CC7" w:rsidRDefault="00BA430C">
            <w:pPr>
              <w:jc w:val="center"/>
            </w:pPr>
          </w:p>
        </w:tc>
        <w:tc>
          <w:tcPr>
            <w:tcW w:w="3119" w:type="dxa"/>
            <w:gridSpan w:val="3"/>
            <w:vMerge w:val="restart"/>
            <w:vAlign w:val="center"/>
          </w:tcPr>
          <w:p w:rsidR="00BA430C" w:rsidRPr="00E95CC7" w:rsidRDefault="00BA430C" w:rsidP="00BA430C">
            <w:pPr>
              <w:jc w:val="center"/>
              <w:rPr>
                <w:rFonts w:eastAsia="宋体"/>
              </w:rPr>
            </w:pPr>
            <w:r>
              <w:rPr>
                <w:rFonts w:eastAsia="宋体" w:hint="eastAsia"/>
              </w:rPr>
              <w:t>食堂废水</w:t>
            </w:r>
          </w:p>
          <w:p w:rsidR="00BA430C" w:rsidRPr="00E95CC7" w:rsidRDefault="00BA430C" w:rsidP="00BA430C">
            <w:pPr>
              <w:jc w:val="center"/>
            </w:pPr>
            <w:r>
              <w:rPr>
                <w:rFonts w:hint="eastAsia"/>
              </w:rPr>
              <w:t>72</w:t>
            </w:r>
            <w:r w:rsidRPr="00E95CC7">
              <w:t>t/a</w:t>
            </w:r>
          </w:p>
        </w:tc>
        <w:tc>
          <w:tcPr>
            <w:tcW w:w="1559" w:type="dxa"/>
            <w:vAlign w:val="center"/>
          </w:tcPr>
          <w:p w:rsidR="00BA430C" w:rsidRPr="00E95CC7" w:rsidRDefault="00BA430C" w:rsidP="00E95CC7">
            <w:pPr>
              <w:jc w:val="center"/>
              <w:rPr>
                <w:rFonts w:eastAsia="宋体"/>
              </w:rPr>
            </w:pPr>
            <w:r w:rsidRPr="00E95CC7">
              <w:rPr>
                <w:rFonts w:eastAsia="宋体"/>
              </w:rPr>
              <w:t>COD</w:t>
            </w:r>
          </w:p>
        </w:tc>
        <w:tc>
          <w:tcPr>
            <w:tcW w:w="2268" w:type="dxa"/>
            <w:tcBorders>
              <w:bottom w:val="single" w:sz="2" w:space="0" w:color="auto"/>
            </w:tcBorders>
            <w:vAlign w:val="center"/>
          </w:tcPr>
          <w:p w:rsidR="00BA430C" w:rsidRPr="00E95CC7" w:rsidRDefault="00BA430C" w:rsidP="00BA430C">
            <w:pPr>
              <w:jc w:val="center"/>
              <w:rPr>
                <w:rFonts w:eastAsia="宋体"/>
              </w:rPr>
            </w:pPr>
            <w:r>
              <w:rPr>
                <w:rFonts w:eastAsia="宋体" w:hint="eastAsia"/>
              </w:rPr>
              <w:t>35</w:t>
            </w:r>
            <w:r w:rsidRPr="00E95CC7">
              <w:rPr>
                <w:rFonts w:eastAsia="宋体"/>
              </w:rPr>
              <w:t>0mg/l</w:t>
            </w:r>
            <w:r w:rsidRPr="00E95CC7">
              <w:rPr>
                <w:rFonts w:eastAsia="宋体"/>
              </w:rPr>
              <w:t>，</w:t>
            </w:r>
            <w:r w:rsidRPr="00E95CC7">
              <w:rPr>
                <w:rFonts w:eastAsia="宋体"/>
              </w:rPr>
              <w:t>0.</w:t>
            </w:r>
            <w:r>
              <w:rPr>
                <w:rFonts w:eastAsia="宋体" w:hint="eastAsia"/>
              </w:rPr>
              <w:t>0252</w:t>
            </w:r>
            <w:r w:rsidRPr="00E95CC7">
              <w:rPr>
                <w:rFonts w:eastAsia="宋体"/>
              </w:rPr>
              <w:t>t/a</w:t>
            </w:r>
          </w:p>
        </w:tc>
        <w:tc>
          <w:tcPr>
            <w:tcW w:w="2835" w:type="dxa"/>
            <w:tcBorders>
              <w:right w:val="single" w:sz="4" w:space="0" w:color="auto"/>
            </w:tcBorders>
            <w:vAlign w:val="center"/>
          </w:tcPr>
          <w:p w:rsidR="00BA430C" w:rsidRPr="00E95CC7" w:rsidRDefault="00C35B37" w:rsidP="00081787">
            <w:pPr>
              <w:rPr>
                <w:rFonts w:eastAsia="宋体"/>
              </w:rPr>
            </w:pPr>
            <w:r>
              <w:rPr>
                <w:rFonts w:eastAsia="宋体" w:hint="eastAsia"/>
              </w:rPr>
              <w:t>动植物油</w:t>
            </w:r>
            <w:r w:rsidR="00081787">
              <w:rPr>
                <w:rFonts w:eastAsia="宋体" w:hint="eastAsia"/>
              </w:rPr>
              <w:t>：</w:t>
            </w:r>
            <w:r>
              <w:rPr>
                <w:rFonts w:eastAsia="宋体" w:hint="eastAsia"/>
              </w:rPr>
              <w:t>10</w:t>
            </w:r>
            <w:r w:rsidRPr="00E95CC7">
              <w:rPr>
                <w:rFonts w:eastAsia="宋体"/>
              </w:rPr>
              <w:t>mg/l</w:t>
            </w:r>
            <w:r w:rsidRPr="00E95CC7">
              <w:rPr>
                <w:rFonts w:eastAsia="宋体"/>
              </w:rPr>
              <w:t>，</w:t>
            </w:r>
            <w:r w:rsidRPr="00E95CC7">
              <w:rPr>
                <w:rFonts w:eastAsia="宋体"/>
              </w:rPr>
              <w:t>0.00</w:t>
            </w:r>
            <w:r>
              <w:rPr>
                <w:rFonts w:eastAsia="宋体" w:hint="eastAsia"/>
              </w:rPr>
              <w:t>79</w:t>
            </w:r>
            <w:r w:rsidRPr="00E95CC7">
              <w:rPr>
                <w:rFonts w:eastAsia="宋体"/>
              </w:rPr>
              <w:t>t/a</w:t>
            </w:r>
          </w:p>
        </w:tc>
      </w:tr>
      <w:tr w:rsidR="00C35B37" w:rsidRPr="00E95CC7" w:rsidTr="00615D6E">
        <w:trPr>
          <w:trHeight w:val="487"/>
        </w:trPr>
        <w:tc>
          <w:tcPr>
            <w:tcW w:w="709" w:type="dxa"/>
            <w:vMerge/>
            <w:tcBorders>
              <w:left w:val="single" w:sz="4" w:space="0" w:color="auto"/>
            </w:tcBorders>
            <w:vAlign w:val="center"/>
          </w:tcPr>
          <w:p w:rsidR="00C35B37" w:rsidRPr="00E95CC7" w:rsidRDefault="00C35B37">
            <w:pPr>
              <w:jc w:val="center"/>
            </w:pPr>
          </w:p>
        </w:tc>
        <w:tc>
          <w:tcPr>
            <w:tcW w:w="3119" w:type="dxa"/>
            <w:gridSpan w:val="3"/>
            <w:vMerge/>
            <w:vAlign w:val="center"/>
          </w:tcPr>
          <w:p w:rsidR="00C35B37" w:rsidRPr="00E95CC7" w:rsidRDefault="00C35B37">
            <w:pPr>
              <w:jc w:val="center"/>
            </w:pPr>
          </w:p>
        </w:tc>
        <w:tc>
          <w:tcPr>
            <w:tcW w:w="1559" w:type="dxa"/>
            <w:vAlign w:val="center"/>
          </w:tcPr>
          <w:p w:rsidR="00C35B37" w:rsidRPr="00E95CC7" w:rsidRDefault="00C35B37" w:rsidP="00E95CC7">
            <w:pPr>
              <w:jc w:val="center"/>
              <w:rPr>
                <w:rFonts w:eastAsia="宋体"/>
              </w:rPr>
            </w:pPr>
            <w:r w:rsidRPr="00E95CC7">
              <w:rPr>
                <w:rFonts w:eastAsia="宋体"/>
              </w:rPr>
              <w:t>SS</w:t>
            </w:r>
          </w:p>
        </w:tc>
        <w:tc>
          <w:tcPr>
            <w:tcW w:w="2268" w:type="dxa"/>
            <w:tcBorders>
              <w:bottom w:val="single" w:sz="2" w:space="0" w:color="auto"/>
            </w:tcBorders>
            <w:vAlign w:val="center"/>
          </w:tcPr>
          <w:p w:rsidR="00C35B37" w:rsidRPr="00E95CC7" w:rsidRDefault="00C35B37" w:rsidP="00BA430C">
            <w:pPr>
              <w:jc w:val="center"/>
              <w:rPr>
                <w:rFonts w:eastAsia="宋体"/>
              </w:rPr>
            </w:pPr>
            <w:r>
              <w:rPr>
                <w:rFonts w:eastAsia="宋体" w:hint="eastAsia"/>
              </w:rPr>
              <w:t>2</w:t>
            </w:r>
            <w:r w:rsidRPr="00E95CC7">
              <w:rPr>
                <w:rFonts w:eastAsia="宋体"/>
              </w:rPr>
              <w:t>00mg/l</w:t>
            </w:r>
            <w:r w:rsidRPr="00E95CC7">
              <w:rPr>
                <w:rFonts w:eastAsia="宋体"/>
              </w:rPr>
              <w:t>，</w:t>
            </w:r>
            <w:r w:rsidRPr="00E95CC7">
              <w:rPr>
                <w:rFonts w:eastAsia="宋体"/>
              </w:rPr>
              <w:t>0.</w:t>
            </w:r>
            <w:r>
              <w:rPr>
                <w:rFonts w:eastAsia="宋体" w:hint="eastAsia"/>
              </w:rPr>
              <w:t>0144</w:t>
            </w:r>
            <w:r w:rsidRPr="00E95CC7">
              <w:rPr>
                <w:rFonts w:eastAsia="宋体"/>
              </w:rPr>
              <w:t>t/a</w:t>
            </w:r>
          </w:p>
        </w:tc>
        <w:tc>
          <w:tcPr>
            <w:tcW w:w="2835" w:type="dxa"/>
            <w:vMerge w:val="restart"/>
            <w:tcBorders>
              <w:right w:val="single" w:sz="4" w:space="0" w:color="auto"/>
            </w:tcBorders>
            <w:vAlign w:val="center"/>
          </w:tcPr>
          <w:p w:rsidR="00C35B37" w:rsidRPr="00E95CC7" w:rsidRDefault="00C35B37" w:rsidP="00E95CC7">
            <w:pPr>
              <w:jc w:val="center"/>
              <w:rPr>
                <w:rFonts w:eastAsia="宋体"/>
              </w:rPr>
            </w:pPr>
          </w:p>
        </w:tc>
      </w:tr>
      <w:tr w:rsidR="00C35B37" w:rsidRPr="00E95CC7" w:rsidTr="00615D6E">
        <w:trPr>
          <w:trHeight w:val="551"/>
        </w:trPr>
        <w:tc>
          <w:tcPr>
            <w:tcW w:w="709" w:type="dxa"/>
            <w:vMerge/>
            <w:tcBorders>
              <w:left w:val="single" w:sz="4" w:space="0" w:color="auto"/>
            </w:tcBorders>
            <w:vAlign w:val="center"/>
          </w:tcPr>
          <w:p w:rsidR="00C35B37" w:rsidRPr="00E95CC7" w:rsidRDefault="00C35B37">
            <w:pPr>
              <w:jc w:val="center"/>
            </w:pPr>
          </w:p>
        </w:tc>
        <w:tc>
          <w:tcPr>
            <w:tcW w:w="3119" w:type="dxa"/>
            <w:gridSpan w:val="3"/>
            <w:vMerge/>
            <w:vAlign w:val="center"/>
          </w:tcPr>
          <w:p w:rsidR="00C35B37" w:rsidRPr="00E95CC7" w:rsidRDefault="00C35B37">
            <w:pPr>
              <w:jc w:val="center"/>
            </w:pPr>
          </w:p>
        </w:tc>
        <w:tc>
          <w:tcPr>
            <w:tcW w:w="1559" w:type="dxa"/>
            <w:vAlign w:val="center"/>
          </w:tcPr>
          <w:p w:rsidR="00C35B37" w:rsidRPr="00E95CC7" w:rsidRDefault="00C35B37" w:rsidP="00E95CC7">
            <w:pPr>
              <w:jc w:val="center"/>
              <w:rPr>
                <w:rFonts w:eastAsia="宋体"/>
              </w:rPr>
            </w:pPr>
            <w:r w:rsidRPr="00E95CC7">
              <w:rPr>
                <w:rFonts w:eastAsia="宋体"/>
              </w:rPr>
              <w:t>NH</w:t>
            </w:r>
            <w:r w:rsidRPr="00BA430C">
              <w:rPr>
                <w:rFonts w:eastAsia="宋体"/>
                <w:vertAlign w:val="subscript"/>
              </w:rPr>
              <w:t>3</w:t>
            </w:r>
            <w:r w:rsidRPr="00E95CC7">
              <w:rPr>
                <w:rFonts w:eastAsia="宋体"/>
              </w:rPr>
              <w:t>-N</w:t>
            </w:r>
          </w:p>
        </w:tc>
        <w:tc>
          <w:tcPr>
            <w:tcW w:w="2268" w:type="dxa"/>
            <w:tcBorders>
              <w:bottom w:val="single" w:sz="2" w:space="0" w:color="auto"/>
            </w:tcBorders>
            <w:vAlign w:val="center"/>
          </w:tcPr>
          <w:p w:rsidR="00C35B37" w:rsidRPr="00E95CC7" w:rsidRDefault="00C35B37" w:rsidP="00BA430C">
            <w:pPr>
              <w:jc w:val="center"/>
              <w:rPr>
                <w:rFonts w:eastAsia="宋体"/>
              </w:rPr>
            </w:pPr>
            <w:r>
              <w:rPr>
                <w:rFonts w:eastAsia="宋体" w:hint="eastAsia"/>
              </w:rPr>
              <w:t>25</w:t>
            </w:r>
            <w:r w:rsidRPr="00E95CC7">
              <w:rPr>
                <w:rFonts w:eastAsia="宋体"/>
              </w:rPr>
              <w:t>mg/l</w:t>
            </w:r>
            <w:r w:rsidRPr="00E95CC7">
              <w:rPr>
                <w:rFonts w:eastAsia="宋体"/>
              </w:rPr>
              <w:t>，</w:t>
            </w:r>
            <w:r w:rsidRPr="00E95CC7">
              <w:rPr>
                <w:rFonts w:eastAsia="宋体"/>
              </w:rPr>
              <w:t>0.</w:t>
            </w:r>
            <w:r>
              <w:rPr>
                <w:rFonts w:eastAsia="宋体" w:hint="eastAsia"/>
              </w:rPr>
              <w:t>0018</w:t>
            </w:r>
            <w:r w:rsidRPr="00E95CC7">
              <w:rPr>
                <w:rFonts w:eastAsia="宋体"/>
              </w:rPr>
              <w:t>t/a</w:t>
            </w:r>
          </w:p>
        </w:tc>
        <w:tc>
          <w:tcPr>
            <w:tcW w:w="2835" w:type="dxa"/>
            <w:vMerge/>
            <w:tcBorders>
              <w:right w:val="single" w:sz="4" w:space="0" w:color="auto"/>
            </w:tcBorders>
            <w:vAlign w:val="center"/>
          </w:tcPr>
          <w:p w:rsidR="00C35B37" w:rsidRPr="00E95CC7" w:rsidRDefault="00C35B37" w:rsidP="00E95CC7">
            <w:pPr>
              <w:jc w:val="center"/>
              <w:rPr>
                <w:rFonts w:eastAsia="宋体"/>
              </w:rPr>
            </w:pPr>
          </w:p>
        </w:tc>
      </w:tr>
      <w:tr w:rsidR="00C35B37" w:rsidRPr="00E95CC7" w:rsidTr="00615D6E">
        <w:trPr>
          <w:trHeight w:val="572"/>
        </w:trPr>
        <w:tc>
          <w:tcPr>
            <w:tcW w:w="709" w:type="dxa"/>
            <w:vMerge/>
            <w:tcBorders>
              <w:left w:val="single" w:sz="4" w:space="0" w:color="auto"/>
            </w:tcBorders>
            <w:vAlign w:val="center"/>
          </w:tcPr>
          <w:p w:rsidR="00C35B37" w:rsidRPr="00E95CC7" w:rsidRDefault="00C35B37">
            <w:pPr>
              <w:jc w:val="center"/>
            </w:pPr>
          </w:p>
        </w:tc>
        <w:tc>
          <w:tcPr>
            <w:tcW w:w="3119" w:type="dxa"/>
            <w:gridSpan w:val="3"/>
            <w:vMerge/>
            <w:vAlign w:val="center"/>
          </w:tcPr>
          <w:p w:rsidR="00C35B37" w:rsidRPr="00E95CC7" w:rsidRDefault="00C35B37">
            <w:pPr>
              <w:jc w:val="center"/>
            </w:pPr>
          </w:p>
        </w:tc>
        <w:tc>
          <w:tcPr>
            <w:tcW w:w="1559" w:type="dxa"/>
            <w:vAlign w:val="center"/>
          </w:tcPr>
          <w:p w:rsidR="00C35B37" w:rsidRPr="00E95CC7" w:rsidRDefault="00C35B37" w:rsidP="00E95CC7">
            <w:pPr>
              <w:jc w:val="center"/>
              <w:rPr>
                <w:rFonts w:eastAsia="宋体"/>
              </w:rPr>
            </w:pPr>
            <w:r w:rsidRPr="00E95CC7">
              <w:rPr>
                <w:rFonts w:eastAsia="宋体"/>
              </w:rPr>
              <w:t>TP</w:t>
            </w:r>
          </w:p>
        </w:tc>
        <w:tc>
          <w:tcPr>
            <w:tcW w:w="2268" w:type="dxa"/>
            <w:tcBorders>
              <w:bottom w:val="single" w:sz="2" w:space="0" w:color="auto"/>
            </w:tcBorders>
            <w:vAlign w:val="center"/>
          </w:tcPr>
          <w:p w:rsidR="00C35B37" w:rsidRPr="00E95CC7" w:rsidRDefault="00C35B37" w:rsidP="00BA430C">
            <w:pPr>
              <w:jc w:val="center"/>
              <w:rPr>
                <w:rFonts w:eastAsia="宋体"/>
              </w:rPr>
            </w:pPr>
            <w:r>
              <w:rPr>
                <w:rFonts w:eastAsia="宋体" w:hint="eastAsia"/>
              </w:rPr>
              <w:t>3</w:t>
            </w:r>
            <w:r w:rsidRPr="00E95CC7">
              <w:rPr>
                <w:rFonts w:eastAsia="宋体"/>
              </w:rPr>
              <w:t>mg/l</w:t>
            </w:r>
            <w:r w:rsidRPr="00E95CC7">
              <w:rPr>
                <w:rFonts w:eastAsia="宋体"/>
              </w:rPr>
              <w:t>，</w:t>
            </w:r>
            <w:r w:rsidRPr="00E95CC7">
              <w:rPr>
                <w:rFonts w:eastAsia="宋体"/>
              </w:rPr>
              <w:t>0.</w:t>
            </w:r>
            <w:r>
              <w:rPr>
                <w:rFonts w:eastAsia="宋体" w:hint="eastAsia"/>
              </w:rPr>
              <w:t>0002</w:t>
            </w:r>
            <w:r w:rsidRPr="00E95CC7">
              <w:rPr>
                <w:rFonts w:eastAsia="宋体"/>
              </w:rPr>
              <w:t>t/a</w:t>
            </w:r>
          </w:p>
        </w:tc>
        <w:tc>
          <w:tcPr>
            <w:tcW w:w="2835" w:type="dxa"/>
            <w:vMerge/>
            <w:tcBorders>
              <w:right w:val="single" w:sz="4" w:space="0" w:color="auto"/>
            </w:tcBorders>
            <w:vAlign w:val="center"/>
          </w:tcPr>
          <w:p w:rsidR="00C35B37" w:rsidRPr="00E95CC7" w:rsidRDefault="00C35B37" w:rsidP="00E95CC7">
            <w:pPr>
              <w:jc w:val="center"/>
              <w:rPr>
                <w:rFonts w:eastAsia="宋体"/>
              </w:rPr>
            </w:pPr>
          </w:p>
        </w:tc>
      </w:tr>
      <w:tr w:rsidR="00C35B37" w:rsidRPr="00E95CC7" w:rsidTr="00615D6E">
        <w:trPr>
          <w:trHeight w:val="553"/>
        </w:trPr>
        <w:tc>
          <w:tcPr>
            <w:tcW w:w="709" w:type="dxa"/>
            <w:vMerge/>
            <w:tcBorders>
              <w:left w:val="single" w:sz="4" w:space="0" w:color="auto"/>
            </w:tcBorders>
            <w:vAlign w:val="center"/>
          </w:tcPr>
          <w:p w:rsidR="00C35B37" w:rsidRPr="00E95CC7" w:rsidRDefault="00C35B37">
            <w:pPr>
              <w:jc w:val="center"/>
            </w:pPr>
          </w:p>
        </w:tc>
        <w:tc>
          <w:tcPr>
            <w:tcW w:w="3119" w:type="dxa"/>
            <w:gridSpan w:val="3"/>
            <w:vMerge/>
            <w:vAlign w:val="center"/>
          </w:tcPr>
          <w:p w:rsidR="00C35B37" w:rsidRPr="00E95CC7" w:rsidRDefault="00C35B37">
            <w:pPr>
              <w:jc w:val="center"/>
            </w:pPr>
          </w:p>
        </w:tc>
        <w:tc>
          <w:tcPr>
            <w:tcW w:w="1559" w:type="dxa"/>
            <w:vAlign w:val="center"/>
          </w:tcPr>
          <w:p w:rsidR="00C35B37" w:rsidRPr="00E95CC7" w:rsidRDefault="00C35B37" w:rsidP="00E95CC7">
            <w:pPr>
              <w:jc w:val="center"/>
              <w:rPr>
                <w:rFonts w:eastAsia="宋体"/>
              </w:rPr>
            </w:pPr>
            <w:r>
              <w:rPr>
                <w:rFonts w:eastAsia="宋体" w:hint="eastAsia"/>
              </w:rPr>
              <w:t>动植物油</w:t>
            </w:r>
          </w:p>
        </w:tc>
        <w:tc>
          <w:tcPr>
            <w:tcW w:w="2268" w:type="dxa"/>
            <w:tcBorders>
              <w:bottom w:val="single" w:sz="2" w:space="0" w:color="auto"/>
            </w:tcBorders>
            <w:vAlign w:val="center"/>
          </w:tcPr>
          <w:p w:rsidR="00C35B37" w:rsidRPr="00E95CC7" w:rsidRDefault="00C35B37" w:rsidP="00BA430C">
            <w:pPr>
              <w:jc w:val="center"/>
              <w:rPr>
                <w:rFonts w:eastAsia="宋体"/>
              </w:rPr>
            </w:pPr>
            <w:r>
              <w:rPr>
                <w:rFonts w:eastAsia="宋体" w:hint="eastAsia"/>
              </w:rPr>
              <w:t>2</w:t>
            </w:r>
            <w:r w:rsidRPr="00E95CC7">
              <w:rPr>
                <w:rFonts w:eastAsia="宋体"/>
              </w:rPr>
              <w:t>00mg/l</w:t>
            </w:r>
            <w:r w:rsidRPr="00E95CC7">
              <w:rPr>
                <w:rFonts w:eastAsia="宋体"/>
              </w:rPr>
              <w:t>，</w:t>
            </w:r>
            <w:r w:rsidRPr="00E95CC7">
              <w:rPr>
                <w:rFonts w:eastAsia="宋体"/>
              </w:rPr>
              <w:t>0.</w:t>
            </w:r>
            <w:r>
              <w:rPr>
                <w:rFonts w:eastAsia="宋体" w:hint="eastAsia"/>
              </w:rPr>
              <w:t>0144</w:t>
            </w:r>
            <w:r w:rsidRPr="00E95CC7">
              <w:rPr>
                <w:rFonts w:eastAsia="宋体"/>
              </w:rPr>
              <w:t>t/a</w:t>
            </w:r>
          </w:p>
        </w:tc>
        <w:tc>
          <w:tcPr>
            <w:tcW w:w="2835" w:type="dxa"/>
            <w:vMerge/>
            <w:tcBorders>
              <w:right w:val="single" w:sz="4" w:space="0" w:color="auto"/>
            </w:tcBorders>
            <w:vAlign w:val="center"/>
          </w:tcPr>
          <w:p w:rsidR="00C35B37" w:rsidRPr="00E95CC7" w:rsidRDefault="00C35B37" w:rsidP="00E95CC7">
            <w:pPr>
              <w:jc w:val="center"/>
              <w:rPr>
                <w:rFonts w:eastAsia="宋体"/>
              </w:rPr>
            </w:pPr>
          </w:p>
        </w:tc>
      </w:tr>
      <w:tr w:rsidR="005A34A3" w:rsidRPr="00E95CC7" w:rsidTr="00615D6E">
        <w:trPr>
          <w:trHeight w:val="547"/>
        </w:trPr>
        <w:tc>
          <w:tcPr>
            <w:tcW w:w="3828" w:type="dxa"/>
            <w:gridSpan w:val="4"/>
            <w:tcBorders>
              <w:left w:val="single" w:sz="4" w:space="0" w:color="auto"/>
            </w:tcBorders>
            <w:vAlign w:val="center"/>
          </w:tcPr>
          <w:p w:rsidR="005A34A3" w:rsidRPr="00E95CC7" w:rsidRDefault="00EC63A5">
            <w:pPr>
              <w:ind w:firstLineChars="300" w:firstLine="720"/>
              <w:rPr>
                <w:rFonts w:eastAsia="宋体"/>
              </w:rPr>
            </w:pPr>
            <w:r w:rsidRPr="00E95CC7">
              <w:rPr>
                <w:rFonts w:eastAsia="宋体"/>
              </w:rPr>
              <w:t>电离辐射电磁辐射</w:t>
            </w:r>
          </w:p>
        </w:tc>
        <w:tc>
          <w:tcPr>
            <w:tcW w:w="1559" w:type="dxa"/>
            <w:tcBorders>
              <w:bottom w:val="single" w:sz="4" w:space="0" w:color="auto"/>
            </w:tcBorders>
            <w:vAlign w:val="center"/>
          </w:tcPr>
          <w:p w:rsidR="005A34A3" w:rsidRPr="00E95CC7" w:rsidRDefault="00EC63A5">
            <w:pPr>
              <w:adjustRightInd w:val="0"/>
              <w:snapToGrid w:val="0"/>
              <w:jc w:val="center"/>
            </w:pPr>
            <w:r w:rsidRPr="00E95CC7">
              <w:t>--</w:t>
            </w:r>
          </w:p>
        </w:tc>
        <w:tc>
          <w:tcPr>
            <w:tcW w:w="2268" w:type="dxa"/>
            <w:tcBorders>
              <w:bottom w:val="single" w:sz="4" w:space="0" w:color="auto"/>
            </w:tcBorders>
            <w:vAlign w:val="center"/>
          </w:tcPr>
          <w:p w:rsidR="005A34A3" w:rsidRPr="00E95CC7" w:rsidRDefault="00EC63A5">
            <w:pPr>
              <w:jc w:val="center"/>
            </w:pPr>
            <w:r w:rsidRPr="00E95CC7">
              <w:t>--</w:t>
            </w:r>
          </w:p>
        </w:tc>
        <w:tc>
          <w:tcPr>
            <w:tcW w:w="2835" w:type="dxa"/>
            <w:tcBorders>
              <w:bottom w:val="single" w:sz="4" w:space="0" w:color="auto"/>
              <w:right w:val="single" w:sz="4" w:space="0" w:color="auto"/>
            </w:tcBorders>
            <w:vAlign w:val="center"/>
          </w:tcPr>
          <w:p w:rsidR="005A34A3" w:rsidRPr="00E95CC7" w:rsidRDefault="00EC63A5">
            <w:pPr>
              <w:jc w:val="center"/>
            </w:pPr>
            <w:r w:rsidRPr="00E95CC7">
              <w:t>--</w:t>
            </w:r>
          </w:p>
        </w:tc>
      </w:tr>
      <w:tr w:rsidR="00CD6239" w:rsidRPr="00E95CC7" w:rsidTr="00615D6E">
        <w:trPr>
          <w:trHeight w:val="579"/>
        </w:trPr>
        <w:tc>
          <w:tcPr>
            <w:tcW w:w="709" w:type="dxa"/>
            <w:vMerge w:val="restart"/>
            <w:tcBorders>
              <w:left w:val="single" w:sz="4" w:space="0" w:color="auto"/>
            </w:tcBorders>
            <w:vAlign w:val="center"/>
          </w:tcPr>
          <w:p w:rsidR="00CD6239" w:rsidRPr="00E95CC7" w:rsidRDefault="00CD6239" w:rsidP="00CD6239">
            <w:pPr>
              <w:jc w:val="center"/>
              <w:rPr>
                <w:rFonts w:eastAsia="宋体"/>
              </w:rPr>
            </w:pPr>
            <w:r w:rsidRPr="00E95CC7">
              <w:rPr>
                <w:rFonts w:eastAsia="宋体"/>
              </w:rPr>
              <w:t>固</w:t>
            </w:r>
          </w:p>
          <w:p w:rsidR="00CD6239" w:rsidRPr="00E95CC7" w:rsidRDefault="00CD6239" w:rsidP="00CD6239">
            <w:pPr>
              <w:jc w:val="center"/>
              <w:rPr>
                <w:rFonts w:eastAsia="宋体"/>
              </w:rPr>
            </w:pPr>
            <w:r w:rsidRPr="00E95CC7">
              <w:rPr>
                <w:rFonts w:eastAsia="宋体"/>
              </w:rPr>
              <w:t>体</w:t>
            </w:r>
          </w:p>
          <w:p w:rsidR="00CD6239" w:rsidRPr="00E95CC7" w:rsidRDefault="00CD6239" w:rsidP="00CD6239">
            <w:pPr>
              <w:jc w:val="center"/>
              <w:rPr>
                <w:rFonts w:eastAsia="宋体"/>
              </w:rPr>
            </w:pPr>
            <w:r w:rsidRPr="00E95CC7">
              <w:rPr>
                <w:rFonts w:eastAsia="宋体"/>
              </w:rPr>
              <w:t>废</w:t>
            </w:r>
          </w:p>
          <w:p w:rsidR="00CD6239" w:rsidRPr="00E95CC7" w:rsidRDefault="00CD6239" w:rsidP="00CD6239">
            <w:pPr>
              <w:jc w:val="center"/>
            </w:pPr>
            <w:r w:rsidRPr="00E95CC7">
              <w:rPr>
                <w:rFonts w:eastAsia="宋体"/>
              </w:rPr>
              <w:t>物</w:t>
            </w:r>
          </w:p>
        </w:tc>
        <w:tc>
          <w:tcPr>
            <w:tcW w:w="3119" w:type="dxa"/>
            <w:gridSpan w:val="3"/>
            <w:vAlign w:val="center"/>
          </w:tcPr>
          <w:p w:rsidR="00CD6239" w:rsidRPr="00E95CC7" w:rsidRDefault="00C35B37" w:rsidP="00CD6239">
            <w:pPr>
              <w:jc w:val="center"/>
              <w:rPr>
                <w:rFonts w:eastAsia="宋体"/>
              </w:rPr>
            </w:pPr>
            <w:r>
              <w:rPr>
                <w:rFonts w:eastAsia="宋体" w:hint="eastAsia"/>
              </w:rPr>
              <w:t>剪切</w:t>
            </w:r>
            <w:r w:rsidR="00CD6239" w:rsidRPr="00E95CC7">
              <w:rPr>
                <w:rFonts w:eastAsia="宋体"/>
              </w:rPr>
              <w:t>下料</w:t>
            </w:r>
            <w:r>
              <w:rPr>
                <w:rFonts w:eastAsia="宋体" w:hint="eastAsia"/>
              </w:rPr>
              <w:t>、冲孔</w:t>
            </w:r>
            <w:r w:rsidR="00CD6239" w:rsidRPr="00E95CC7">
              <w:rPr>
                <w:rFonts w:eastAsia="宋体"/>
              </w:rPr>
              <w:t>工序</w:t>
            </w:r>
          </w:p>
        </w:tc>
        <w:tc>
          <w:tcPr>
            <w:tcW w:w="1559" w:type="dxa"/>
            <w:tcBorders>
              <w:top w:val="single" w:sz="4" w:space="0" w:color="auto"/>
              <w:bottom w:val="single" w:sz="6" w:space="0" w:color="auto"/>
            </w:tcBorders>
            <w:vAlign w:val="center"/>
          </w:tcPr>
          <w:p w:rsidR="00CD6239" w:rsidRPr="00E95CC7" w:rsidRDefault="00CD6239" w:rsidP="00CD6239">
            <w:pPr>
              <w:jc w:val="center"/>
              <w:rPr>
                <w:rFonts w:eastAsia="宋体"/>
              </w:rPr>
            </w:pPr>
            <w:r w:rsidRPr="00E95CC7">
              <w:rPr>
                <w:rFonts w:eastAsia="宋体"/>
              </w:rPr>
              <w:t>钢材边角料</w:t>
            </w:r>
          </w:p>
        </w:tc>
        <w:tc>
          <w:tcPr>
            <w:tcW w:w="2268" w:type="dxa"/>
            <w:tcBorders>
              <w:bottom w:val="single" w:sz="6" w:space="0" w:color="auto"/>
            </w:tcBorders>
            <w:vAlign w:val="center"/>
          </w:tcPr>
          <w:p w:rsidR="00CD6239" w:rsidRPr="00A2407C" w:rsidRDefault="00C35B37" w:rsidP="00CD6239">
            <w:pPr>
              <w:adjustRightInd w:val="0"/>
              <w:snapToGrid w:val="0"/>
              <w:jc w:val="center"/>
              <w:rPr>
                <w:rFonts w:eastAsia="宋体"/>
                <w:szCs w:val="24"/>
              </w:rPr>
            </w:pPr>
            <w:r>
              <w:rPr>
                <w:rFonts w:eastAsia="宋体" w:hint="eastAsia"/>
                <w:szCs w:val="24"/>
              </w:rPr>
              <w:t>68</w:t>
            </w:r>
            <w:r w:rsidR="00CD6239" w:rsidRPr="00A2407C">
              <w:rPr>
                <w:szCs w:val="24"/>
              </w:rPr>
              <w:t>t/a</w:t>
            </w:r>
          </w:p>
        </w:tc>
        <w:tc>
          <w:tcPr>
            <w:tcW w:w="2835" w:type="dxa"/>
            <w:tcBorders>
              <w:bottom w:val="single" w:sz="6" w:space="0" w:color="auto"/>
              <w:right w:val="single" w:sz="4" w:space="0" w:color="auto"/>
            </w:tcBorders>
            <w:vAlign w:val="center"/>
          </w:tcPr>
          <w:p w:rsidR="00CD6239" w:rsidRPr="00E95CC7" w:rsidRDefault="00CD6239" w:rsidP="00CD6239">
            <w:pPr>
              <w:jc w:val="center"/>
              <w:rPr>
                <w:rFonts w:eastAsia="宋体"/>
              </w:rPr>
            </w:pPr>
            <w:r w:rsidRPr="00E95CC7">
              <w:rPr>
                <w:rFonts w:eastAsia="宋体"/>
              </w:rPr>
              <w:t>厂方收集后出售处理</w:t>
            </w:r>
          </w:p>
        </w:tc>
      </w:tr>
      <w:tr w:rsidR="00CD6239" w:rsidRPr="00E95CC7" w:rsidTr="00081787">
        <w:trPr>
          <w:trHeight w:val="397"/>
        </w:trPr>
        <w:tc>
          <w:tcPr>
            <w:tcW w:w="709" w:type="dxa"/>
            <w:vMerge/>
            <w:tcBorders>
              <w:left w:val="single" w:sz="4" w:space="0" w:color="auto"/>
            </w:tcBorders>
            <w:vAlign w:val="center"/>
          </w:tcPr>
          <w:p w:rsidR="00CD6239" w:rsidRPr="00E95CC7" w:rsidRDefault="00CD6239" w:rsidP="00CD6239">
            <w:pPr>
              <w:jc w:val="center"/>
              <w:rPr>
                <w:rFonts w:eastAsia="宋体"/>
              </w:rPr>
            </w:pPr>
          </w:p>
        </w:tc>
        <w:tc>
          <w:tcPr>
            <w:tcW w:w="3119" w:type="dxa"/>
            <w:gridSpan w:val="3"/>
            <w:vAlign w:val="center"/>
          </w:tcPr>
          <w:p w:rsidR="00CD6239" w:rsidRPr="00E95CC7" w:rsidRDefault="00CD6239" w:rsidP="00CD6239">
            <w:pPr>
              <w:jc w:val="center"/>
              <w:rPr>
                <w:rFonts w:eastAsia="宋体"/>
              </w:rPr>
            </w:pPr>
            <w:r w:rsidRPr="00E95CC7">
              <w:rPr>
                <w:rFonts w:eastAsia="宋体"/>
              </w:rPr>
              <w:t>机加工过程</w:t>
            </w:r>
          </w:p>
        </w:tc>
        <w:tc>
          <w:tcPr>
            <w:tcW w:w="1559" w:type="dxa"/>
            <w:tcBorders>
              <w:top w:val="single" w:sz="4" w:space="0" w:color="auto"/>
              <w:bottom w:val="single" w:sz="6" w:space="0" w:color="auto"/>
            </w:tcBorders>
            <w:vAlign w:val="center"/>
          </w:tcPr>
          <w:p w:rsidR="00CD6239" w:rsidRPr="00E95CC7" w:rsidRDefault="00CD6239" w:rsidP="00CD6239">
            <w:pPr>
              <w:jc w:val="center"/>
              <w:rPr>
                <w:rFonts w:eastAsia="宋体"/>
              </w:rPr>
            </w:pPr>
            <w:r w:rsidRPr="00E95CC7">
              <w:rPr>
                <w:rFonts w:eastAsia="宋体"/>
              </w:rPr>
              <w:t>含油抹布</w:t>
            </w:r>
          </w:p>
          <w:p w:rsidR="00CD6239" w:rsidRPr="00E95CC7" w:rsidRDefault="00CD6239" w:rsidP="00CD6239">
            <w:pPr>
              <w:jc w:val="center"/>
              <w:rPr>
                <w:rFonts w:eastAsia="宋体"/>
              </w:rPr>
            </w:pPr>
            <w:r w:rsidRPr="00E95CC7">
              <w:rPr>
                <w:rFonts w:eastAsia="宋体"/>
              </w:rPr>
              <w:t>含油手套</w:t>
            </w:r>
          </w:p>
        </w:tc>
        <w:tc>
          <w:tcPr>
            <w:tcW w:w="2268" w:type="dxa"/>
            <w:tcBorders>
              <w:bottom w:val="single" w:sz="6" w:space="0" w:color="auto"/>
            </w:tcBorders>
            <w:vAlign w:val="center"/>
          </w:tcPr>
          <w:p w:rsidR="00CD6239" w:rsidRPr="00A2407C" w:rsidRDefault="00CD6239" w:rsidP="00CD6239">
            <w:pPr>
              <w:jc w:val="center"/>
              <w:rPr>
                <w:rFonts w:eastAsia="宋体"/>
                <w:szCs w:val="24"/>
              </w:rPr>
            </w:pPr>
            <w:r w:rsidRPr="00A2407C">
              <w:rPr>
                <w:rFonts w:eastAsia="宋体"/>
                <w:szCs w:val="24"/>
              </w:rPr>
              <w:t>0.1</w:t>
            </w:r>
            <w:r w:rsidRPr="00A2407C">
              <w:rPr>
                <w:szCs w:val="24"/>
              </w:rPr>
              <w:t>t/a</w:t>
            </w:r>
          </w:p>
        </w:tc>
        <w:tc>
          <w:tcPr>
            <w:tcW w:w="2835" w:type="dxa"/>
            <w:tcBorders>
              <w:bottom w:val="single" w:sz="6" w:space="0" w:color="auto"/>
              <w:right w:val="single" w:sz="4" w:space="0" w:color="auto"/>
            </w:tcBorders>
            <w:vAlign w:val="center"/>
          </w:tcPr>
          <w:p w:rsidR="00CD6239" w:rsidRPr="00E95CC7" w:rsidRDefault="00CD6239" w:rsidP="00CD6239">
            <w:pPr>
              <w:jc w:val="center"/>
              <w:rPr>
                <w:rFonts w:eastAsia="宋体"/>
              </w:rPr>
            </w:pPr>
            <w:r w:rsidRPr="00E95CC7">
              <w:rPr>
                <w:rFonts w:eastAsia="宋体"/>
              </w:rPr>
              <w:t>环卫部门清运处理</w:t>
            </w:r>
          </w:p>
        </w:tc>
      </w:tr>
      <w:tr w:rsidR="00CD6239" w:rsidRPr="00E95CC7" w:rsidTr="00081787">
        <w:trPr>
          <w:trHeight w:val="397"/>
        </w:trPr>
        <w:tc>
          <w:tcPr>
            <w:tcW w:w="709" w:type="dxa"/>
            <w:vMerge/>
            <w:tcBorders>
              <w:left w:val="single" w:sz="4" w:space="0" w:color="auto"/>
            </w:tcBorders>
            <w:vAlign w:val="center"/>
          </w:tcPr>
          <w:p w:rsidR="00CD6239" w:rsidRPr="00E95CC7" w:rsidRDefault="00CD6239" w:rsidP="00CD6239">
            <w:pPr>
              <w:jc w:val="center"/>
            </w:pPr>
          </w:p>
        </w:tc>
        <w:tc>
          <w:tcPr>
            <w:tcW w:w="3119" w:type="dxa"/>
            <w:gridSpan w:val="3"/>
            <w:vAlign w:val="center"/>
          </w:tcPr>
          <w:p w:rsidR="00C35B37" w:rsidRDefault="00C35B37" w:rsidP="00E95CC7">
            <w:pPr>
              <w:jc w:val="center"/>
              <w:rPr>
                <w:rFonts w:eastAsia="宋体"/>
              </w:rPr>
            </w:pPr>
            <w:r>
              <w:rPr>
                <w:rFonts w:eastAsia="宋体" w:hint="eastAsia"/>
              </w:rPr>
              <w:t>水性聚氨酯胶黏剂</w:t>
            </w:r>
          </w:p>
          <w:p w:rsidR="00CD6239" w:rsidRPr="00E95CC7" w:rsidRDefault="00C35B37" w:rsidP="00E95CC7">
            <w:pPr>
              <w:jc w:val="center"/>
              <w:rPr>
                <w:rFonts w:eastAsia="宋体"/>
              </w:rPr>
            </w:pPr>
            <w:r>
              <w:rPr>
                <w:rFonts w:eastAsia="宋体" w:hint="eastAsia"/>
              </w:rPr>
              <w:t>使用过程</w:t>
            </w:r>
          </w:p>
        </w:tc>
        <w:tc>
          <w:tcPr>
            <w:tcW w:w="1559" w:type="dxa"/>
            <w:tcBorders>
              <w:top w:val="single" w:sz="6" w:space="0" w:color="auto"/>
              <w:bottom w:val="single" w:sz="6" w:space="0" w:color="auto"/>
            </w:tcBorders>
            <w:vAlign w:val="center"/>
          </w:tcPr>
          <w:p w:rsidR="00CD6239" w:rsidRPr="00E95CC7" w:rsidRDefault="00C35B37" w:rsidP="00CD6239">
            <w:pPr>
              <w:jc w:val="center"/>
              <w:rPr>
                <w:rFonts w:eastAsia="宋体"/>
              </w:rPr>
            </w:pPr>
            <w:r>
              <w:rPr>
                <w:rFonts w:eastAsia="宋体" w:hint="eastAsia"/>
              </w:rPr>
              <w:t>废胶桶</w:t>
            </w:r>
          </w:p>
        </w:tc>
        <w:tc>
          <w:tcPr>
            <w:tcW w:w="2268" w:type="dxa"/>
            <w:tcBorders>
              <w:top w:val="single" w:sz="6" w:space="0" w:color="auto"/>
              <w:bottom w:val="single" w:sz="6" w:space="0" w:color="auto"/>
            </w:tcBorders>
            <w:vAlign w:val="center"/>
          </w:tcPr>
          <w:p w:rsidR="00CD6239" w:rsidRPr="00A2407C" w:rsidRDefault="00CA2A70" w:rsidP="00C35B37">
            <w:pPr>
              <w:jc w:val="center"/>
              <w:rPr>
                <w:rFonts w:eastAsia="宋体"/>
                <w:szCs w:val="24"/>
              </w:rPr>
            </w:pPr>
            <w:r>
              <w:rPr>
                <w:rFonts w:eastAsia="宋体"/>
                <w:szCs w:val="24"/>
              </w:rPr>
              <w:t>0.</w:t>
            </w:r>
            <w:r w:rsidR="00C35B37">
              <w:rPr>
                <w:rFonts w:eastAsia="宋体" w:hint="eastAsia"/>
                <w:szCs w:val="24"/>
              </w:rPr>
              <w:t>2675</w:t>
            </w:r>
            <w:r w:rsidR="00CD6239" w:rsidRPr="00A2407C">
              <w:rPr>
                <w:szCs w:val="24"/>
              </w:rPr>
              <w:t>t/a</w:t>
            </w:r>
          </w:p>
        </w:tc>
        <w:tc>
          <w:tcPr>
            <w:tcW w:w="2835" w:type="dxa"/>
            <w:tcBorders>
              <w:top w:val="single" w:sz="6" w:space="0" w:color="auto"/>
              <w:right w:val="single" w:sz="4" w:space="0" w:color="auto"/>
            </w:tcBorders>
            <w:vAlign w:val="center"/>
          </w:tcPr>
          <w:p w:rsidR="00CD6239" w:rsidRPr="00E95CC7" w:rsidRDefault="00C35B37" w:rsidP="00CD6239">
            <w:pPr>
              <w:jc w:val="center"/>
              <w:rPr>
                <w:rFonts w:eastAsia="宋体"/>
              </w:rPr>
            </w:pPr>
            <w:r>
              <w:rPr>
                <w:rFonts w:eastAsia="宋体" w:hint="eastAsia"/>
              </w:rPr>
              <w:t>由供应商回收处理</w:t>
            </w:r>
          </w:p>
        </w:tc>
      </w:tr>
      <w:tr w:rsidR="00C35B37" w:rsidRPr="00E95CC7" w:rsidTr="00615D6E">
        <w:trPr>
          <w:trHeight w:val="543"/>
        </w:trPr>
        <w:tc>
          <w:tcPr>
            <w:tcW w:w="709" w:type="dxa"/>
            <w:vMerge/>
            <w:tcBorders>
              <w:left w:val="single" w:sz="4" w:space="0" w:color="auto"/>
            </w:tcBorders>
            <w:vAlign w:val="center"/>
          </w:tcPr>
          <w:p w:rsidR="00C35B37" w:rsidRPr="00E95CC7" w:rsidRDefault="00C35B37" w:rsidP="00CD6239">
            <w:pPr>
              <w:jc w:val="center"/>
            </w:pPr>
          </w:p>
        </w:tc>
        <w:tc>
          <w:tcPr>
            <w:tcW w:w="3119" w:type="dxa"/>
            <w:gridSpan w:val="3"/>
            <w:vAlign w:val="center"/>
          </w:tcPr>
          <w:p w:rsidR="00C35B37" w:rsidRDefault="00C35B37" w:rsidP="00E95CC7">
            <w:pPr>
              <w:jc w:val="center"/>
              <w:rPr>
                <w:rFonts w:eastAsia="宋体"/>
              </w:rPr>
            </w:pPr>
            <w:r>
              <w:rPr>
                <w:rFonts w:eastAsia="宋体" w:hint="eastAsia"/>
              </w:rPr>
              <w:t>人工刷胶工序</w:t>
            </w:r>
          </w:p>
        </w:tc>
        <w:tc>
          <w:tcPr>
            <w:tcW w:w="1559" w:type="dxa"/>
            <w:tcBorders>
              <w:top w:val="single" w:sz="6" w:space="0" w:color="auto"/>
              <w:bottom w:val="single" w:sz="6" w:space="0" w:color="auto"/>
            </w:tcBorders>
            <w:vAlign w:val="center"/>
          </w:tcPr>
          <w:p w:rsidR="00C35B37" w:rsidRDefault="00C35B37" w:rsidP="00CD6239">
            <w:pPr>
              <w:jc w:val="center"/>
              <w:rPr>
                <w:rFonts w:eastAsia="宋体"/>
              </w:rPr>
            </w:pPr>
            <w:r>
              <w:rPr>
                <w:rFonts w:eastAsia="宋体" w:hint="eastAsia"/>
              </w:rPr>
              <w:t>废胶刷</w:t>
            </w:r>
          </w:p>
        </w:tc>
        <w:tc>
          <w:tcPr>
            <w:tcW w:w="2268" w:type="dxa"/>
            <w:tcBorders>
              <w:top w:val="single" w:sz="6" w:space="0" w:color="auto"/>
              <w:bottom w:val="single" w:sz="6" w:space="0" w:color="auto"/>
            </w:tcBorders>
            <w:vAlign w:val="center"/>
          </w:tcPr>
          <w:p w:rsidR="00C35B37" w:rsidRDefault="00C35B37" w:rsidP="00C35B37">
            <w:pPr>
              <w:jc w:val="center"/>
              <w:rPr>
                <w:rFonts w:eastAsia="宋体"/>
                <w:szCs w:val="24"/>
              </w:rPr>
            </w:pPr>
            <w:r>
              <w:rPr>
                <w:rFonts w:eastAsia="宋体"/>
                <w:szCs w:val="24"/>
              </w:rPr>
              <w:t>0.</w:t>
            </w:r>
            <w:r>
              <w:rPr>
                <w:rFonts w:eastAsia="宋体" w:hint="eastAsia"/>
                <w:szCs w:val="24"/>
              </w:rPr>
              <w:t>2</w:t>
            </w:r>
            <w:r w:rsidRPr="00A2407C">
              <w:rPr>
                <w:szCs w:val="24"/>
              </w:rPr>
              <w:t>t/a</w:t>
            </w:r>
          </w:p>
        </w:tc>
        <w:tc>
          <w:tcPr>
            <w:tcW w:w="2835" w:type="dxa"/>
            <w:tcBorders>
              <w:top w:val="single" w:sz="6" w:space="0" w:color="auto"/>
              <w:right w:val="single" w:sz="4" w:space="0" w:color="auto"/>
            </w:tcBorders>
            <w:vAlign w:val="center"/>
          </w:tcPr>
          <w:p w:rsidR="00C35B37" w:rsidRDefault="00C35B37" w:rsidP="00CD6239">
            <w:pPr>
              <w:jc w:val="center"/>
              <w:rPr>
                <w:rFonts w:eastAsia="宋体"/>
              </w:rPr>
            </w:pPr>
            <w:r w:rsidRPr="00E95CC7">
              <w:rPr>
                <w:rFonts w:eastAsia="宋体"/>
              </w:rPr>
              <w:t>环卫部门清运处理</w:t>
            </w:r>
          </w:p>
        </w:tc>
      </w:tr>
      <w:tr w:rsidR="00CD6239" w:rsidRPr="00E95CC7" w:rsidTr="00615D6E">
        <w:trPr>
          <w:trHeight w:val="566"/>
        </w:trPr>
        <w:tc>
          <w:tcPr>
            <w:tcW w:w="709" w:type="dxa"/>
            <w:vMerge/>
            <w:tcBorders>
              <w:left w:val="single" w:sz="4" w:space="0" w:color="auto"/>
            </w:tcBorders>
            <w:vAlign w:val="center"/>
          </w:tcPr>
          <w:p w:rsidR="00CD6239" w:rsidRPr="00E95CC7" w:rsidRDefault="00CD6239" w:rsidP="00CD6239">
            <w:pPr>
              <w:jc w:val="center"/>
            </w:pPr>
          </w:p>
        </w:tc>
        <w:tc>
          <w:tcPr>
            <w:tcW w:w="3119" w:type="dxa"/>
            <w:gridSpan w:val="3"/>
            <w:vAlign w:val="center"/>
          </w:tcPr>
          <w:p w:rsidR="00CD6239" w:rsidRPr="00E95CC7" w:rsidRDefault="00C35B37" w:rsidP="00CD6239">
            <w:pPr>
              <w:jc w:val="center"/>
              <w:rPr>
                <w:rFonts w:eastAsia="宋体"/>
              </w:rPr>
            </w:pPr>
            <w:r>
              <w:rPr>
                <w:rFonts w:eastAsia="宋体" w:hint="eastAsia"/>
              </w:rPr>
              <w:t>冲孔</w:t>
            </w:r>
            <w:r w:rsidR="00CD6239" w:rsidRPr="00E95CC7">
              <w:rPr>
                <w:rFonts w:eastAsia="宋体"/>
              </w:rPr>
              <w:t>工序</w:t>
            </w:r>
          </w:p>
        </w:tc>
        <w:tc>
          <w:tcPr>
            <w:tcW w:w="1559" w:type="dxa"/>
            <w:tcBorders>
              <w:top w:val="single" w:sz="6" w:space="0" w:color="auto"/>
              <w:bottom w:val="single" w:sz="6" w:space="0" w:color="auto"/>
            </w:tcBorders>
            <w:vAlign w:val="center"/>
          </w:tcPr>
          <w:p w:rsidR="00CD6239" w:rsidRPr="00E95CC7" w:rsidRDefault="00CD6239" w:rsidP="00CD6239">
            <w:pPr>
              <w:jc w:val="center"/>
              <w:rPr>
                <w:rFonts w:eastAsia="宋体"/>
              </w:rPr>
            </w:pPr>
            <w:r w:rsidRPr="00E95CC7">
              <w:rPr>
                <w:rFonts w:eastAsia="宋体"/>
              </w:rPr>
              <w:t>废切削液</w:t>
            </w:r>
          </w:p>
        </w:tc>
        <w:tc>
          <w:tcPr>
            <w:tcW w:w="2268" w:type="dxa"/>
            <w:tcBorders>
              <w:top w:val="single" w:sz="6" w:space="0" w:color="auto"/>
              <w:bottom w:val="single" w:sz="6" w:space="0" w:color="auto"/>
            </w:tcBorders>
            <w:vAlign w:val="center"/>
          </w:tcPr>
          <w:p w:rsidR="00CD6239" w:rsidRPr="00A2407C" w:rsidRDefault="00C35B37" w:rsidP="00CD6239">
            <w:pPr>
              <w:jc w:val="center"/>
              <w:rPr>
                <w:rFonts w:eastAsia="宋体"/>
                <w:szCs w:val="24"/>
              </w:rPr>
            </w:pPr>
            <w:r>
              <w:rPr>
                <w:rFonts w:eastAsia="宋体" w:hint="eastAsia"/>
                <w:szCs w:val="24"/>
              </w:rPr>
              <w:t>0.48</w:t>
            </w:r>
            <w:r w:rsidR="00CD6239" w:rsidRPr="00A2407C">
              <w:rPr>
                <w:szCs w:val="24"/>
              </w:rPr>
              <w:t>t/a</w:t>
            </w:r>
          </w:p>
        </w:tc>
        <w:tc>
          <w:tcPr>
            <w:tcW w:w="2835" w:type="dxa"/>
            <w:tcBorders>
              <w:top w:val="single" w:sz="6" w:space="0" w:color="auto"/>
              <w:right w:val="single" w:sz="4" w:space="0" w:color="auto"/>
            </w:tcBorders>
            <w:vAlign w:val="center"/>
          </w:tcPr>
          <w:p w:rsidR="00CD6239" w:rsidRPr="00E95CC7" w:rsidRDefault="00CD6239" w:rsidP="00CD6239">
            <w:pPr>
              <w:jc w:val="center"/>
              <w:rPr>
                <w:rFonts w:eastAsia="宋体"/>
              </w:rPr>
            </w:pPr>
            <w:r w:rsidRPr="00E95CC7">
              <w:rPr>
                <w:rFonts w:eastAsia="宋体"/>
              </w:rPr>
              <w:t>委托有资质的单位处理</w:t>
            </w:r>
          </w:p>
        </w:tc>
      </w:tr>
      <w:tr w:rsidR="00CD6239" w:rsidRPr="00E95CC7" w:rsidTr="00615D6E">
        <w:trPr>
          <w:trHeight w:val="545"/>
        </w:trPr>
        <w:tc>
          <w:tcPr>
            <w:tcW w:w="709" w:type="dxa"/>
            <w:vMerge/>
            <w:tcBorders>
              <w:left w:val="single" w:sz="4" w:space="0" w:color="auto"/>
            </w:tcBorders>
            <w:vAlign w:val="center"/>
          </w:tcPr>
          <w:p w:rsidR="00CD6239" w:rsidRPr="00E95CC7" w:rsidRDefault="00CD6239" w:rsidP="00CD6239">
            <w:pPr>
              <w:jc w:val="center"/>
            </w:pPr>
          </w:p>
        </w:tc>
        <w:tc>
          <w:tcPr>
            <w:tcW w:w="3119" w:type="dxa"/>
            <w:gridSpan w:val="3"/>
            <w:vAlign w:val="center"/>
          </w:tcPr>
          <w:p w:rsidR="00CD6239" w:rsidRPr="00E95CC7" w:rsidRDefault="00C35B37" w:rsidP="00CD6239">
            <w:pPr>
              <w:jc w:val="center"/>
              <w:rPr>
                <w:rFonts w:eastAsia="宋体"/>
              </w:rPr>
            </w:pPr>
            <w:r>
              <w:rPr>
                <w:rFonts w:eastAsia="宋体" w:hint="eastAsia"/>
              </w:rPr>
              <w:t>冲孔</w:t>
            </w:r>
            <w:r w:rsidR="00CD6239" w:rsidRPr="00E95CC7">
              <w:rPr>
                <w:rFonts w:eastAsia="宋体"/>
              </w:rPr>
              <w:t>工序</w:t>
            </w:r>
          </w:p>
        </w:tc>
        <w:tc>
          <w:tcPr>
            <w:tcW w:w="1559" w:type="dxa"/>
            <w:tcBorders>
              <w:top w:val="single" w:sz="6" w:space="0" w:color="auto"/>
              <w:bottom w:val="single" w:sz="6" w:space="0" w:color="auto"/>
            </w:tcBorders>
            <w:vAlign w:val="center"/>
          </w:tcPr>
          <w:p w:rsidR="00CD6239" w:rsidRPr="00E95CC7" w:rsidRDefault="00CD6239" w:rsidP="00CD6239">
            <w:pPr>
              <w:jc w:val="center"/>
              <w:rPr>
                <w:rFonts w:eastAsia="宋体"/>
              </w:rPr>
            </w:pPr>
            <w:r w:rsidRPr="00E95CC7">
              <w:rPr>
                <w:rFonts w:eastAsia="宋体"/>
              </w:rPr>
              <w:t>废机油</w:t>
            </w:r>
          </w:p>
        </w:tc>
        <w:tc>
          <w:tcPr>
            <w:tcW w:w="2268" w:type="dxa"/>
            <w:tcBorders>
              <w:top w:val="single" w:sz="6" w:space="0" w:color="auto"/>
              <w:bottom w:val="single" w:sz="6" w:space="0" w:color="auto"/>
            </w:tcBorders>
            <w:vAlign w:val="center"/>
          </w:tcPr>
          <w:p w:rsidR="00CD6239" w:rsidRPr="00A2407C" w:rsidRDefault="00CD6239" w:rsidP="00C35B37">
            <w:pPr>
              <w:jc w:val="center"/>
              <w:rPr>
                <w:rFonts w:eastAsia="宋体"/>
                <w:szCs w:val="24"/>
              </w:rPr>
            </w:pPr>
            <w:r w:rsidRPr="00A2407C">
              <w:rPr>
                <w:rFonts w:eastAsia="宋体"/>
                <w:szCs w:val="24"/>
              </w:rPr>
              <w:t>0.</w:t>
            </w:r>
            <w:r w:rsidR="00C35B37">
              <w:rPr>
                <w:rFonts w:eastAsia="宋体" w:hint="eastAsia"/>
                <w:szCs w:val="24"/>
              </w:rPr>
              <w:t>2</w:t>
            </w:r>
            <w:r w:rsidRPr="00A2407C">
              <w:rPr>
                <w:szCs w:val="24"/>
              </w:rPr>
              <w:t>t/a</w:t>
            </w:r>
          </w:p>
        </w:tc>
        <w:tc>
          <w:tcPr>
            <w:tcW w:w="2835" w:type="dxa"/>
            <w:tcBorders>
              <w:top w:val="single" w:sz="6" w:space="0" w:color="auto"/>
              <w:right w:val="single" w:sz="4" w:space="0" w:color="auto"/>
            </w:tcBorders>
            <w:vAlign w:val="center"/>
          </w:tcPr>
          <w:p w:rsidR="00CD6239" w:rsidRPr="00E95CC7" w:rsidRDefault="00CD6239" w:rsidP="00CD6239">
            <w:pPr>
              <w:jc w:val="center"/>
              <w:rPr>
                <w:rFonts w:eastAsia="宋体"/>
              </w:rPr>
            </w:pPr>
            <w:r w:rsidRPr="00E95CC7">
              <w:rPr>
                <w:rFonts w:eastAsia="宋体"/>
              </w:rPr>
              <w:t>委托有资质的单位处理</w:t>
            </w:r>
          </w:p>
        </w:tc>
      </w:tr>
      <w:tr w:rsidR="00CD6239" w:rsidRPr="00E95CC7" w:rsidTr="00081787">
        <w:trPr>
          <w:trHeight w:val="397"/>
        </w:trPr>
        <w:tc>
          <w:tcPr>
            <w:tcW w:w="709" w:type="dxa"/>
            <w:vMerge/>
            <w:tcBorders>
              <w:left w:val="single" w:sz="4" w:space="0" w:color="auto"/>
            </w:tcBorders>
            <w:vAlign w:val="center"/>
          </w:tcPr>
          <w:p w:rsidR="00CD6239" w:rsidRPr="00E95CC7" w:rsidRDefault="00CD6239" w:rsidP="00CD6239">
            <w:pPr>
              <w:jc w:val="center"/>
            </w:pPr>
          </w:p>
        </w:tc>
        <w:tc>
          <w:tcPr>
            <w:tcW w:w="3119" w:type="dxa"/>
            <w:gridSpan w:val="3"/>
            <w:vAlign w:val="center"/>
          </w:tcPr>
          <w:p w:rsidR="001635D2" w:rsidRDefault="001635D2" w:rsidP="001635D2">
            <w:pPr>
              <w:jc w:val="center"/>
              <w:rPr>
                <w:rFonts w:eastAsia="宋体"/>
              </w:rPr>
            </w:pPr>
            <w:r w:rsidRPr="00E95CC7">
              <w:rPr>
                <w:rFonts w:eastAsia="宋体"/>
              </w:rPr>
              <w:t>切削液、液压油、润滑油</w:t>
            </w:r>
          </w:p>
          <w:p w:rsidR="00CD6239" w:rsidRPr="00E95CC7" w:rsidRDefault="001635D2" w:rsidP="001635D2">
            <w:pPr>
              <w:jc w:val="center"/>
              <w:rPr>
                <w:rFonts w:eastAsia="宋体"/>
              </w:rPr>
            </w:pPr>
            <w:r w:rsidRPr="00E95CC7">
              <w:rPr>
                <w:rFonts w:eastAsia="宋体"/>
              </w:rPr>
              <w:t>使用过程</w:t>
            </w:r>
          </w:p>
        </w:tc>
        <w:tc>
          <w:tcPr>
            <w:tcW w:w="1559" w:type="dxa"/>
            <w:tcBorders>
              <w:top w:val="single" w:sz="6" w:space="0" w:color="auto"/>
              <w:bottom w:val="single" w:sz="6" w:space="0" w:color="auto"/>
            </w:tcBorders>
            <w:vAlign w:val="center"/>
          </w:tcPr>
          <w:p w:rsidR="00CD6239" w:rsidRPr="00E95CC7" w:rsidRDefault="001635D2" w:rsidP="00CD6239">
            <w:pPr>
              <w:jc w:val="center"/>
              <w:rPr>
                <w:rFonts w:eastAsia="宋体"/>
              </w:rPr>
            </w:pPr>
            <w:r w:rsidRPr="00E95CC7">
              <w:rPr>
                <w:rFonts w:eastAsia="宋体"/>
              </w:rPr>
              <w:t>废包装桶</w:t>
            </w:r>
          </w:p>
        </w:tc>
        <w:tc>
          <w:tcPr>
            <w:tcW w:w="2268" w:type="dxa"/>
            <w:tcBorders>
              <w:top w:val="single" w:sz="6" w:space="0" w:color="auto"/>
              <w:bottom w:val="single" w:sz="6" w:space="0" w:color="auto"/>
            </w:tcBorders>
            <w:vAlign w:val="center"/>
          </w:tcPr>
          <w:p w:rsidR="00CD6239" w:rsidRPr="00A2407C" w:rsidRDefault="00CD6239" w:rsidP="00C35B37">
            <w:pPr>
              <w:jc w:val="center"/>
              <w:rPr>
                <w:rFonts w:eastAsia="宋体"/>
                <w:szCs w:val="24"/>
              </w:rPr>
            </w:pPr>
            <w:r w:rsidRPr="00A2407C">
              <w:rPr>
                <w:rFonts w:eastAsia="宋体"/>
                <w:szCs w:val="24"/>
              </w:rPr>
              <w:t>0.</w:t>
            </w:r>
            <w:r w:rsidR="00A2407C" w:rsidRPr="00A2407C">
              <w:rPr>
                <w:rFonts w:eastAsia="宋体" w:hint="eastAsia"/>
                <w:szCs w:val="24"/>
              </w:rPr>
              <w:t>0</w:t>
            </w:r>
            <w:r w:rsidR="00C35B37">
              <w:rPr>
                <w:rFonts w:eastAsia="宋体" w:hint="eastAsia"/>
                <w:szCs w:val="24"/>
              </w:rPr>
              <w:t>675</w:t>
            </w:r>
            <w:r w:rsidRPr="00A2407C">
              <w:rPr>
                <w:szCs w:val="24"/>
              </w:rPr>
              <w:t>t/a</w:t>
            </w:r>
          </w:p>
        </w:tc>
        <w:tc>
          <w:tcPr>
            <w:tcW w:w="2835" w:type="dxa"/>
            <w:vAlign w:val="center"/>
          </w:tcPr>
          <w:p w:rsidR="00CD6239" w:rsidRPr="00E95CC7" w:rsidRDefault="00CD6239" w:rsidP="00CD6239">
            <w:pPr>
              <w:jc w:val="center"/>
              <w:rPr>
                <w:rFonts w:eastAsia="宋体"/>
              </w:rPr>
            </w:pPr>
            <w:r w:rsidRPr="00E95CC7">
              <w:rPr>
                <w:rFonts w:eastAsia="宋体"/>
              </w:rPr>
              <w:t>委托有资质的单位处理</w:t>
            </w:r>
          </w:p>
        </w:tc>
      </w:tr>
      <w:tr w:rsidR="00C35B37" w:rsidRPr="00E95CC7" w:rsidTr="00081787">
        <w:trPr>
          <w:trHeight w:val="397"/>
        </w:trPr>
        <w:tc>
          <w:tcPr>
            <w:tcW w:w="709" w:type="dxa"/>
            <w:vMerge/>
            <w:tcBorders>
              <w:left w:val="single" w:sz="4" w:space="0" w:color="auto"/>
            </w:tcBorders>
            <w:vAlign w:val="center"/>
          </w:tcPr>
          <w:p w:rsidR="00C35B37" w:rsidRPr="00E95CC7" w:rsidRDefault="00C35B37" w:rsidP="00CD6239">
            <w:pPr>
              <w:jc w:val="center"/>
            </w:pPr>
          </w:p>
        </w:tc>
        <w:tc>
          <w:tcPr>
            <w:tcW w:w="3119" w:type="dxa"/>
            <w:gridSpan w:val="3"/>
            <w:vAlign w:val="center"/>
          </w:tcPr>
          <w:p w:rsidR="00C35B37" w:rsidRPr="00E95CC7" w:rsidRDefault="00C35B37" w:rsidP="00CD6239">
            <w:pPr>
              <w:jc w:val="center"/>
              <w:rPr>
                <w:rFonts w:eastAsia="宋体"/>
              </w:rPr>
            </w:pPr>
            <w:r>
              <w:rPr>
                <w:rFonts w:eastAsia="宋体" w:hint="eastAsia"/>
              </w:rPr>
              <w:t>职工食堂</w:t>
            </w:r>
          </w:p>
        </w:tc>
        <w:tc>
          <w:tcPr>
            <w:tcW w:w="1559" w:type="dxa"/>
            <w:tcBorders>
              <w:top w:val="single" w:sz="6" w:space="0" w:color="auto"/>
              <w:bottom w:val="single" w:sz="6" w:space="0" w:color="auto"/>
            </w:tcBorders>
            <w:vAlign w:val="center"/>
          </w:tcPr>
          <w:p w:rsidR="00C35B37" w:rsidRPr="00E95CC7" w:rsidRDefault="00C35B37" w:rsidP="00CD6239">
            <w:pPr>
              <w:jc w:val="center"/>
              <w:rPr>
                <w:rFonts w:eastAsia="宋体"/>
              </w:rPr>
            </w:pPr>
            <w:r>
              <w:rPr>
                <w:rFonts w:eastAsia="宋体" w:hint="eastAsia"/>
              </w:rPr>
              <w:t>食堂餐厨废弃物、废油脂</w:t>
            </w:r>
          </w:p>
        </w:tc>
        <w:tc>
          <w:tcPr>
            <w:tcW w:w="2268" w:type="dxa"/>
            <w:tcBorders>
              <w:top w:val="single" w:sz="6" w:space="0" w:color="auto"/>
              <w:bottom w:val="single" w:sz="6" w:space="0" w:color="auto"/>
            </w:tcBorders>
            <w:vAlign w:val="center"/>
          </w:tcPr>
          <w:p w:rsidR="00C35B37" w:rsidRPr="00A2407C" w:rsidRDefault="00C35B37" w:rsidP="00C35B37">
            <w:pPr>
              <w:jc w:val="center"/>
              <w:rPr>
                <w:rFonts w:eastAsia="宋体"/>
                <w:szCs w:val="24"/>
              </w:rPr>
            </w:pPr>
            <w:r>
              <w:rPr>
                <w:rFonts w:eastAsia="宋体" w:hint="eastAsia"/>
                <w:szCs w:val="24"/>
              </w:rPr>
              <w:t>2.1</w:t>
            </w:r>
            <w:r w:rsidRPr="00A2407C">
              <w:rPr>
                <w:szCs w:val="24"/>
              </w:rPr>
              <w:t>t/a</w:t>
            </w:r>
          </w:p>
        </w:tc>
        <w:tc>
          <w:tcPr>
            <w:tcW w:w="2835" w:type="dxa"/>
            <w:vAlign w:val="center"/>
          </w:tcPr>
          <w:p w:rsidR="00C35B37" w:rsidRDefault="00C35B37" w:rsidP="00CD6239">
            <w:pPr>
              <w:jc w:val="center"/>
              <w:rPr>
                <w:rFonts w:eastAsia="宋体"/>
              </w:rPr>
            </w:pPr>
            <w:r>
              <w:rPr>
                <w:rFonts w:eastAsia="宋体" w:hint="eastAsia"/>
              </w:rPr>
              <w:t>有获得许可的单位</w:t>
            </w:r>
          </w:p>
          <w:p w:rsidR="00C35B37" w:rsidRPr="00E95CC7" w:rsidRDefault="00C35B37" w:rsidP="00CD6239">
            <w:pPr>
              <w:jc w:val="center"/>
              <w:rPr>
                <w:rFonts w:eastAsia="宋体"/>
              </w:rPr>
            </w:pPr>
            <w:r>
              <w:rPr>
                <w:rFonts w:eastAsia="宋体" w:hint="eastAsia"/>
              </w:rPr>
              <w:t>收集处置</w:t>
            </w:r>
          </w:p>
        </w:tc>
      </w:tr>
      <w:tr w:rsidR="00CD6239" w:rsidRPr="00E95CC7" w:rsidTr="00081787">
        <w:trPr>
          <w:trHeight w:val="397"/>
        </w:trPr>
        <w:tc>
          <w:tcPr>
            <w:tcW w:w="709" w:type="dxa"/>
            <w:vMerge/>
            <w:tcBorders>
              <w:left w:val="single" w:sz="4" w:space="0" w:color="auto"/>
            </w:tcBorders>
            <w:vAlign w:val="center"/>
          </w:tcPr>
          <w:p w:rsidR="00CD6239" w:rsidRPr="00E95CC7" w:rsidRDefault="00CD6239" w:rsidP="00CD6239">
            <w:pPr>
              <w:jc w:val="center"/>
            </w:pPr>
          </w:p>
        </w:tc>
        <w:tc>
          <w:tcPr>
            <w:tcW w:w="3119" w:type="dxa"/>
            <w:gridSpan w:val="3"/>
            <w:vAlign w:val="center"/>
          </w:tcPr>
          <w:p w:rsidR="00CD6239" w:rsidRPr="00E95CC7" w:rsidRDefault="00CD6239" w:rsidP="00CD6239">
            <w:pPr>
              <w:jc w:val="center"/>
              <w:rPr>
                <w:rFonts w:eastAsia="宋体"/>
              </w:rPr>
            </w:pPr>
            <w:r w:rsidRPr="00E95CC7">
              <w:rPr>
                <w:rFonts w:eastAsia="宋体"/>
              </w:rPr>
              <w:t>职工生活</w:t>
            </w:r>
          </w:p>
        </w:tc>
        <w:tc>
          <w:tcPr>
            <w:tcW w:w="1559" w:type="dxa"/>
            <w:tcBorders>
              <w:top w:val="single" w:sz="6" w:space="0" w:color="auto"/>
              <w:bottom w:val="single" w:sz="6" w:space="0" w:color="auto"/>
            </w:tcBorders>
            <w:vAlign w:val="center"/>
          </w:tcPr>
          <w:p w:rsidR="00CD6239" w:rsidRPr="00E95CC7" w:rsidRDefault="00CD6239" w:rsidP="00CD6239">
            <w:pPr>
              <w:jc w:val="center"/>
              <w:rPr>
                <w:rFonts w:eastAsia="宋体"/>
              </w:rPr>
            </w:pPr>
            <w:r w:rsidRPr="00E95CC7">
              <w:rPr>
                <w:rFonts w:eastAsia="宋体"/>
              </w:rPr>
              <w:t>生活垃圾</w:t>
            </w:r>
          </w:p>
        </w:tc>
        <w:tc>
          <w:tcPr>
            <w:tcW w:w="2268" w:type="dxa"/>
            <w:tcBorders>
              <w:top w:val="single" w:sz="6" w:space="0" w:color="auto"/>
              <w:bottom w:val="single" w:sz="6" w:space="0" w:color="auto"/>
            </w:tcBorders>
            <w:vAlign w:val="center"/>
          </w:tcPr>
          <w:p w:rsidR="00CD6239" w:rsidRPr="00A2407C" w:rsidRDefault="00C35B37" w:rsidP="00CD6239">
            <w:pPr>
              <w:jc w:val="center"/>
              <w:rPr>
                <w:rFonts w:eastAsia="宋体"/>
                <w:szCs w:val="24"/>
              </w:rPr>
            </w:pPr>
            <w:r>
              <w:rPr>
                <w:rFonts w:eastAsia="宋体" w:hint="eastAsia"/>
                <w:szCs w:val="24"/>
              </w:rPr>
              <w:t>9</w:t>
            </w:r>
            <w:r w:rsidR="00CD6239" w:rsidRPr="00A2407C">
              <w:rPr>
                <w:szCs w:val="24"/>
              </w:rPr>
              <w:t>t/a</w:t>
            </w:r>
          </w:p>
        </w:tc>
        <w:tc>
          <w:tcPr>
            <w:tcW w:w="2835" w:type="dxa"/>
            <w:tcBorders>
              <w:top w:val="single" w:sz="6" w:space="0" w:color="auto"/>
              <w:bottom w:val="single" w:sz="6" w:space="0" w:color="auto"/>
              <w:right w:val="single" w:sz="4" w:space="0" w:color="auto"/>
            </w:tcBorders>
            <w:vAlign w:val="center"/>
          </w:tcPr>
          <w:p w:rsidR="00CD6239" w:rsidRPr="00E95CC7" w:rsidRDefault="00CD6239" w:rsidP="00CD6239">
            <w:pPr>
              <w:jc w:val="center"/>
              <w:rPr>
                <w:rFonts w:eastAsia="宋体"/>
              </w:rPr>
            </w:pPr>
            <w:r w:rsidRPr="00E95CC7">
              <w:rPr>
                <w:rFonts w:eastAsia="宋体"/>
              </w:rPr>
              <w:t>环卫部门清运处理</w:t>
            </w:r>
          </w:p>
        </w:tc>
      </w:tr>
      <w:tr w:rsidR="005A34A3" w:rsidRPr="00E95CC7" w:rsidTr="00615D6E">
        <w:trPr>
          <w:trHeight w:val="1721"/>
        </w:trPr>
        <w:tc>
          <w:tcPr>
            <w:tcW w:w="709" w:type="dxa"/>
            <w:tcBorders>
              <w:left w:val="single" w:sz="4" w:space="0" w:color="auto"/>
            </w:tcBorders>
            <w:vAlign w:val="center"/>
          </w:tcPr>
          <w:p w:rsidR="005A34A3" w:rsidRPr="00E95CC7" w:rsidRDefault="00EC63A5">
            <w:pPr>
              <w:jc w:val="center"/>
              <w:rPr>
                <w:rFonts w:eastAsia="宋体"/>
              </w:rPr>
            </w:pPr>
            <w:r w:rsidRPr="00E95CC7">
              <w:rPr>
                <w:rFonts w:eastAsia="宋体"/>
              </w:rPr>
              <w:lastRenderedPageBreak/>
              <w:t>噪</w:t>
            </w:r>
          </w:p>
          <w:p w:rsidR="005A34A3" w:rsidRPr="00E95CC7" w:rsidRDefault="005A34A3">
            <w:pPr>
              <w:jc w:val="center"/>
              <w:rPr>
                <w:rFonts w:eastAsia="宋体"/>
              </w:rPr>
            </w:pPr>
          </w:p>
          <w:p w:rsidR="005A34A3" w:rsidRPr="00E95CC7" w:rsidRDefault="00EC63A5">
            <w:pPr>
              <w:jc w:val="center"/>
            </w:pPr>
            <w:r w:rsidRPr="00E95CC7">
              <w:rPr>
                <w:rFonts w:eastAsia="宋体"/>
              </w:rPr>
              <w:t>声</w:t>
            </w:r>
          </w:p>
        </w:tc>
        <w:tc>
          <w:tcPr>
            <w:tcW w:w="9781" w:type="dxa"/>
            <w:gridSpan w:val="6"/>
            <w:tcBorders>
              <w:right w:val="single" w:sz="4" w:space="0" w:color="auto"/>
            </w:tcBorders>
            <w:vAlign w:val="center"/>
          </w:tcPr>
          <w:p w:rsidR="005A34A3" w:rsidRPr="00E95CC7" w:rsidRDefault="0016238D" w:rsidP="00615D6E">
            <w:pPr>
              <w:snapToGrid w:val="0"/>
              <w:spacing w:line="360" w:lineRule="auto"/>
              <w:ind w:firstLineChars="200" w:firstLine="480"/>
              <w:rPr>
                <w:szCs w:val="21"/>
              </w:rPr>
            </w:pPr>
            <w:r w:rsidRPr="00E95CC7">
              <w:rPr>
                <w:rFonts w:eastAsia="宋体"/>
                <w:szCs w:val="24"/>
              </w:rPr>
              <w:t>本项目噪声来源于</w:t>
            </w:r>
            <w:r w:rsidR="00C35B37" w:rsidRPr="00B717AB">
              <w:rPr>
                <w:rFonts w:eastAsia="宋体" w:hint="eastAsia"/>
                <w:szCs w:val="24"/>
              </w:rPr>
              <w:t>本项目噪声来源于</w:t>
            </w:r>
            <w:r w:rsidR="00C35B37">
              <w:rPr>
                <w:rFonts w:eastAsia="宋体" w:hint="eastAsia"/>
                <w:szCs w:val="24"/>
              </w:rPr>
              <w:t>数控</w:t>
            </w:r>
            <w:r w:rsidR="00C35B37" w:rsidRPr="00B717AB">
              <w:rPr>
                <w:rFonts w:eastAsia="宋体" w:hint="eastAsia"/>
                <w:szCs w:val="24"/>
              </w:rPr>
              <w:t>剪板机、</w:t>
            </w:r>
            <w:r w:rsidR="00C35B37">
              <w:rPr>
                <w:rFonts w:eastAsia="宋体" w:hint="eastAsia"/>
                <w:szCs w:val="24"/>
              </w:rPr>
              <w:t>数控</w:t>
            </w:r>
            <w:r w:rsidR="00C35B37" w:rsidRPr="00B717AB">
              <w:rPr>
                <w:rFonts w:eastAsia="宋体" w:hint="eastAsia"/>
                <w:szCs w:val="24"/>
              </w:rPr>
              <w:t>折弯机、</w:t>
            </w:r>
            <w:r w:rsidR="00C35B37">
              <w:rPr>
                <w:rFonts w:eastAsia="宋体" w:hint="eastAsia"/>
                <w:szCs w:val="24"/>
              </w:rPr>
              <w:t>凹型钢带机、</w:t>
            </w:r>
            <w:r w:rsidR="00C35B37">
              <w:rPr>
                <w:rFonts w:eastAsia="宋体" w:hint="eastAsia"/>
                <w:szCs w:val="24"/>
              </w:rPr>
              <w:t>U</w:t>
            </w:r>
            <w:r w:rsidR="00C35B37">
              <w:rPr>
                <w:rFonts w:eastAsia="宋体" w:hint="eastAsia"/>
                <w:szCs w:val="24"/>
              </w:rPr>
              <w:t>型钢带机、多功能冷弯成型机、冲床、全自动生产线、行车</w:t>
            </w:r>
            <w:r w:rsidR="00C35B37" w:rsidRPr="00B717AB">
              <w:rPr>
                <w:rFonts w:eastAsia="宋体" w:hint="eastAsia"/>
                <w:szCs w:val="24"/>
              </w:rPr>
              <w:t>等机械加工噪声，预计噪声源在</w:t>
            </w:r>
            <w:r w:rsidR="00C35B37" w:rsidRPr="00B717AB">
              <w:rPr>
                <w:rFonts w:eastAsia="宋体" w:hint="eastAsia"/>
                <w:szCs w:val="24"/>
              </w:rPr>
              <w:t>7</w:t>
            </w:r>
            <w:r w:rsidR="00C35B37">
              <w:rPr>
                <w:rFonts w:eastAsia="宋体" w:hint="eastAsia"/>
                <w:szCs w:val="24"/>
              </w:rPr>
              <w:t>0</w:t>
            </w:r>
            <w:r w:rsidR="00C35B37" w:rsidRPr="00B717AB">
              <w:rPr>
                <w:rFonts w:ascii="宋体" w:eastAsia="宋体" w:hAnsi="宋体" w:hint="eastAsia"/>
                <w:szCs w:val="24"/>
              </w:rPr>
              <w:t>～</w:t>
            </w:r>
            <w:r w:rsidR="00C35B37" w:rsidRPr="00B717AB">
              <w:rPr>
                <w:rFonts w:eastAsia="宋体" w:hint="eastAsia"/>
                <w:szCs w:val="24"/>
              </w:rPr>
              <w:t>85</w:t>
            </w:r>
            <w:r w:rsidR="00C35B37" w:rsidRPr="00B717AB">
              <w:rPr>
                <w:rFonts w:ascii="宋体" w:eastAsia="宋体" w:hAnsi="宋体"/>
                <w:b/>
                <w:sz w:val="21"/>
                <w:szCs w:val="21"/>
              </w:rPr>
              <w:t xml:space="preserve"> </w:t>
            </w:r>
            <w:r w:rsidR="00C35B37" w:rsidRPr="00B717AB">
              <w:rPr>
                <w:rFonts w:eastAsia="宋体"/>
                <w:szCs w:val="24"/>
              </w:rPr>
              <w:t>dB</w:t>
            </w:r>
            <w:r w:rsidR="00C35B37" w:rsidRPr="00B717AB">
              <w:rPr>
                <w:rFonts w:eastAsia="宋体" w:hAnsi="宋体"/>
                <w:szCs w:val="24"/>
              </w:rPr>
              <w:t>（</w:t>
            </w:r>
            <w:r w:rsidR="00C35B37" w:rsidRPr="00B717AB">
              <w:rPr>
                <w:rFonts w:eastAsia="宋体"/>
                <w:szCs w:val="24"/>
              </w:rPr>
              <w:t>A</w:t>
            </w:r>
            <w:r w:rsidR="00C35B37" w:rsidRPr="00B717AB">
              <w:rPr>
                <w:rFonts w:eastAsia="宋体" w:hAnsi="宋体"/>
                <w:szCs w:val="24"/>
              </w:rPr>
              <w:t>）</w:t>
            </w:r>
            <w:r w:rsidR="00C35B37" w:rsidRPr="00B717AB">
              <w:rPr>
                <w:rFonts w:eastAsia="宋体" w:hint="eastAsia"/>
                <w:szCs w:val="24"/>
              </w:rPr>
              <w:t>。</w:t>
            </w:r>
            <w:r w:rsidR="00EC63A5" w:rsidRPr="00E95CC7">
              <w:rPr>
                <w:rFonts w:eastAsia="宋体"/>
                <w:szCs w:val="21"/>
              </w:rPr>
              <w:t>高噪声设备产生的噪声经过设备减震、</w:t>
            </w:r>
            <w:r w:rsidR="00A2407C">
              <w:rPr>
                <w:rFonts w:eastAsia="宋体" w:hint="eastAsia"/>
                <w:szCs w:val="21"/>
              </w:rPr>
              <w:t>厂房</w:t>
            </w:r>
            <w:r w:rsidR="00EC63A5" w:rsidRPr="00E95CC7">
              <w:rPr>
                <w:rFonts w:eastAsia="宋体"/>
                <w:szCs w:val="21"/>
              </w:rPr>
              <w:t>隔声及距离衰减后，厂界噪声影响值满足</w:t>
            </w:r>
            <w:r w:rsidR="00EC63A5" w:rsidRPr="00E95CC7">
              <w:rPr>
                <w:szCs w:val="21"/>
              </w:rPr>
              <w:t>《</w:t>
            </w:r>
            <w:r w:rsidR="00EC63A5" w:rsidRPr="00E95CC7">
              <w:rPr>
                <w:rFonts w:eastAsia="宋体"/>
                <w:szCs w:val="21"/>
              </w:rPr>
              <w:t>工业企业厂界环境噪声排放标准</w:t>
            </w:r>
            <w:r w:rsidR="00EC63A5" w:rsidRPr="00E95CC7">
              <w:rPr>
                <w:szCs w:val="21"/>
              </w:rPr>
              <w:t>》</w:t>
            </w:r>
            <w:r w:rsidR="00EC63A5" w:rsidRPr="00E95CC7">
              <w:rPr>
                <w:rFonts w:eastAsia="宋体"/>
                <w:szCs w:val="24"/>
              </w:rPr>
              <w:t>（</w:t>
            </w:r>
            <w:r w:rsidR="00EC63A5" w:rsidRPr="00E95CC7">
              <w:rPr>
                <w:rFonts w:eastAsia="宋体"/>
                <w:szCs w:val="24"/>
              </w:rPr>
              <w:t>GB12348-2008</w:t>
            </w:r>
            <w:r w:rsidR="00EC63A5" w:rsidRPr="00E95CC7">
              <w:rPr>
                <w:rFonts w:eastAsia="宋体"/>
                <w:szCs w:val="24"/>
              </w:rPr>
              <w:t>）</w:t>
            </w:r>
            <w:r w:rsidR="00EC63A5" w:rsidRPr="00E95CC7">
              <w:rPr>
                <w:rFonts w:eastAsia="宋体"/>
                <w:szCs w:val="24"/>
              </w:rPr>
              <w:t>2</w:t>
            </w:r>
            <w:r w:rsidR="00EC63A5" w:rsidRPr="00E95CC7">
              <w:rPr>
                <w:rFonts w:eastAsia="宋体"/>
                <w:szCs w:val="24"/>
              </w:rPr>
              <w:t>类标准。</w:t>
            </w:r>
          </w:p>
        </w:tc>
      </w:tr>
      <w:tr w:rsidR="005A34A3" w:rsidRPr="00E95CC7" w:rsidTr="00081787">
        <w:trPr>
          <w:trHeight w:val="706"/>
        </w:trPr>
        <w:tc>
          <w:tcPr>
            <w:tcW w:w="709" w:type="dxa"/>
            <w:tcBorders>
              <w:left w:val="single" w:sz="4" w:space="0" w:color="auto"/>
            </w:tcBorders>
            <w:vAlign w:val="center"/>
          </w:tcPr>
          <w:p w:rsidR="005A34A3" w:rsidRPr="00E95CC7" w:rsidRDefault="00EC63A5">
            <w:pPr>
              <w:rPr>
                <w:rFonts w:eastAsia="宋体"/>
              </w:rPr>
            </w:pPr>
            <w:r w:rsidRPr="00E95CC7">
              <w:rPr>
                <w:rFonts w:eastAsia="宋体"/>
              </w:rPr>
              <w:t>其它</w:t>
            </w:r>
          </w:p>
        </w:tc>
        <w:tc>
          <w:tcPr>
            <w:tcW w:w="9781" w:type="dxa"/>
            <w:gridSpan w:val="6"/>
            <w:tcBorders>
              <w:right w:val="single" w:sz="4" w:space="0" w:color="auto"/>
            </w:tcBorders>
            <w:vAlign w:val="center"/>
          </w:tcPr>
          <w:p w:rsidR="005A34A3" w:rsidRPr="00E95CC7" w:rsidRDefault="00EC63A5">
            <w:pPr>
              <w:snapToGrid w:val="0"/>
              <w:ind w:firstLineChars="150" w:firstLine="360"/>
              <w:rPr>
                <w:rFonts w:eastAsia="宋体"/>
              </w:rPr>
            </w:pPr>
            <w:r w:rsidRPr="00E95CC7">
              <w:rPr>
                <w:rFonts w:eastAsia="宋体"/>
              </w:rPr>
              <w:t>无。</w:t>
            </w:r>
          </w:p>
        </w:tc>
      </w:tr>
      <w:tr w:rsidR="005A34A3" w:rsidRPr="00E95CC7" w:rsidTr="00081787">
        <w:trPr>
          <w:trHeight w:val="693"/>
        </w:trPr>
        <w:tc>
          <w:tcPr>
            <w:tcW w:w="10490" w:type="dxa"/>
            <w:gridSpan w:val="7"/>
            <w:tcBorders>
              <w:left w:val="single" w:sz="4" w:space="0" w:color="auto"/>
              <w:bottom w:val="single" w:sz="4" w:space="0" w:color="auto"/>
              <w:right w:val="single" w:sz="4" w:space="0" w:color="auto"/>
            </w:tcBorders>
          </w:tcPr>
          <w:p w:rsidR="005A34A3" w:rsidRPr="00E95CC7" w:rsidRDefault="00EC63A5" w:rsidP="00F30216">
            <w:pPr>
              <w:snapToGrid w:val="0"/>
              <w:spacing w:beforeLines="50"/>
              <w:rPr>
                <w:b/>
              </w:rPr>
            </w:pPr>
            <w:r w:rsidRPr="00E95CC7">
              <w:rPr>
                <w:rFonts w:eastAsia="宋体"/>
                <w:b/>
              </w:rPr>
              <w:t>主要生态影响</w:t>
            </w:r>
            <w:r w:rsidRPr="00E95CC7">
              <w:rPr>
                <w:b/>
              </w:rPr>
              <w:t>（</w:t>
            </w:r>
            <w:r w:rsidRPr="00E95CC7">
              <w:rPr>
                <w:rFonts w:eastAsia="宋体"/>
                <w:b/>
              </w:rPr>
              <w:t>不够时可另附页</w:t>
            </w:r>
            <w:r w:rsidRPr="00E95CC7">
              <w:rPr>
                <w:b/>
              </w:rPr>
              <w:t>）：</w:t>
            </w:r>
          </w:p>
          <w:p w:rsidR="005A34A3" w:rsidRPr="00E95CC7" w:rsidRDefault="005A34A3">
            <w:pPr>
              <w:snapToGrid w:val="0"/>
              <w:ind w:firstLineChars="200" w:firstLine="480"/>
            </w:pPr>
          </w:p>
          <w:p w:rsidR="005A34A3" w:rsidRDefault="00EC63A5">
            <w:pPr>
              <w:snapToGrid w:val="0"/>
              <w:ind w:firstLineChars="200" w:firstLine="480"/>
            </w:pPr>
            <w:r w:rsidRPr="00E95CC7">
              <w:rPr>
                <w:rFonts w:eastAsia="宋体"/>
              </w:rPr>
              <w:t>无</w:t>
            </w:r>
            <w:r w:rsidRPr="00E95CC7">
              <w:t>。</w:t>
            </w:r>
          </w:p>
          <w:p w:rsidR="00E829BB" w:rsidRDefault="00E829BB">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Default="00615D6E">
            <w:pPr>
              <w:snapToGrid w:val="0"/>
              <w:ind w:firstLineChars="200" w:firstLine="480"/>
            </w:pPr>
          </w:p>
          <w:p w:rsidR="00615D6E" w:rsidRPr="00E95CC7" w:rsidRDefault="00615D6E">
            <w:pPr>
              <w:snapToGrid w:val="0"/>
              <w:ind w:firstLineChars="200" w:firstLine="480"/>
            </w:pPr>
          </w:p>
        </w:tc>
      </w:tr>
    </w:tbl>
    <w:p w:rsidR="005A34A3" w:rsidRPr="00E95CC7" w:rsidRDefault="00EC63A5">
      <w:pPr>
        <w:pStyle w:val="af1"/>
        <w:spacing w:before="0" w:after="0"/>
        <w:jc w:val="left"/>
        <w:rPr>
          <w:rFonts w:ascii="Times New Roman" w:hAnsi="Times New Roman"/>
        </w:rPr>
      </w:pPr>
      <w:r w:rsidRPr="00E95CC7">
        <w:rPr>
          <w:rFonts w:ascii="Times New Roman" w:hAnsi="宋体"/>
        </w:rPr>
        <w:lastRenderedPageBreak/>
        <w:t>七、环境影响分析</w:t>
      </w:r>
    </w:p>
    <w:tbl>
      <w:tblPr>
        <w:tblW w:w="1061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616"/>
      </w:tblGrid>
      <w:tr w:rsidR="005A34A3" w:rsidTr="00567147">
        <w:trPr>
          <w:trHeight w:val="1165"/>
        </w:trPr>
        <w:tc>
          <w:tcPr>
            <w:tcW w:w="10615" w:type="dxa"/>
            <w:tcBorders>
              <w:bottom w:val="single" w:sz="12" w:space="0" w:color="auto"/>
            </w:tcBorders>
          </w:tcPr>
          <w:p w:rsidR="005A34A3" w:rsidRPr="00E95CC7" w:rsidRDefault="00EC63A5">
            <w:pPr>
              <w:spacing w:line="360" w:lineRule="auto"/>
              <w:rPr>
                <w:rFonts w:eastAsia="宋体"/>
                <w:b/>
                <w:szCs w:val="24"/>
              </w:rPr>
            </w:pPr>
            <w:r w:rsidRPr="00E95CC7">
              <w:rPr>
                <w:rFonts w:eastAsia="宋体" w:hAnsi="宋体"/>
                <w:b/>
                <w:szCs w:val="24"/>
              </w:rPr>
              <w:t>施工期环境影响简要分析：</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本项目在建筑施工过程中会对环境产生影响，主要对大气环境、声环境、振动等有一定影响，应加以控制，减少对周围环境的不良影响，现将可能影响及防治措施阐述如下：</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1</w:t>
            </w:r>
            <w:r w:rsidRPr="00E95CC7">
              <w:rPr>
                <w:rFonts w:ascii="宋体" w:eastAsia="宋体" w:hAnsi="宋体"/>
                <w:b/>
                <w:bCs/>
                <w:szCs w:val="24"/>
              </w:rPr>
              <w:t>、大气环境</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施工期间，运输车辆及施工机械在运行中将产生机动车尾气，其中主要含有</w:t>
            </w:r>
            <w:r w:rsidRPr="00E95CC7">
              <w:rPr>
                <w:rFonts w:eastAsia="宋体"/>
                <w:bCs/>
                <w:szCs w:val="24"/>
              </w:rPr>
              <w:t>CO</w:t>
            </w:r>
            <w:r w:rsidRPr="00E95CC7">
              <w:rPr>
                <w:rFonts w:eastAsia="宋体" w:hAnsi="宋体"/>
                <w:bCs/>
                <w:szCs w:val="24"/>
              </w:rPr>
              <w:t>、</w:t>
            </w:r>
            <w:r w:rsidRPr="00E95CC7">
              <w:rPr>
                <w:rFonts w:eastAsia="宋体"/>
                <w:bCs/>
                <w:szCs w:val="24"/>
              </w:rPr>
              <w:t>NO</w:t>
            </w:r>
            <w:r w:rsidRPr="00E95CC7">
              <w:rPr>
                <w:rFonts w:eastAsia="宋体"/>
                <w:bCs/>
                <w:szCs w:val="24"/>
                <w:vertAlign w:val="subscript"/>
              </w:rPr>
              <w:t>x</w:t>
            </w:r>
            <w:r w:rsidRPr="00E95CC7">
              <w:rPr>
                <w:rFonts w:eastAsia="宋体" w:hAnsi="宋体"/>
                <w:bCs/>
                <w:szCs w:val="24"/>
              </w:rPr>
              <w:t>、</w:t>
            </w:r>
            <w:r w:rsidRPr="00E95CC7">
              <w:rPr>
                <w:rFonts w:eastAsia="宋体"/>
                <w:bCs/>
                <w:szCs w:val="24"/>
              </w:rPr>
              <w:t>CH</w:t>
            </w:r>
            <w:r w:rsidRPr="00E95CC7">
              <w:rPr>
                <w:rFonts w:ascii="宋体" w:eastAsia="宋体" w:hAnsi="宋体"/>
                <w:bCs/>
                <w:szCs w:val="24"/>
              </w:rPr>
              <w:t>等污染物。这些废气排放局限于施工现场和运输沿线，为非连续性的污染源。</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此外还有地面扬尘</w:t>
            </w:r>
            <w:r w:rsidRPr="00E95CC7">
              <w:rPr>
                <w:rFonts w:ascii="宋体" w:eastAsia="宋体" w:hAnsi="宋体" w:hint="eastAsia"/>
                <w:bCs/>
                <w:szCs w:val="24"/>
              </w:rPr>
              <w:t>，</w:t>
            </w:r>
            <w:r w:rsidRPr="00E95CC7">
              <w:rPr>
                <w:rFonts w:ascii="宋体" w:eastAsia="宋体" w:hAnsi="宋体"/>
                <w:bCs/>
                <w:szCs w:val="24"/>
              </w:rPr>
              <w:t>根据类似的施工情况，扬尘的颗粒物粒径一般都超过</w:t>
            </w:r>
            <w:r w:rsidRPr="00E95CC7">
              <w:rPr>
                <w:rFonts w:eastAsia="宋体"/>
                <w:bCs/>
                <w:szCs w:val="24"/>
              </w:rPr>
              <w:t>100μm</w:t>
            </w:r>
            <w:r w:rsidRPr="00E95CC7">
              <w:rPr>
                <w:rFonts w:ascii="宋体" w:eastAsia="宋体" w:hAnsi="宋体"/>
                <w:bCs/>
                <w:szCs w:val="24"/>
              </w:rPr>
              <w:t>，易于在飞扬过程中沉降；其浓度可达</w:t>
            </w:r>
            <w:r w:rsidRPr="00E95CC7">
              <w:rPr>
                <w:rFonts w:eastAsia="宋体"/>
                <w:bCs/>
                <w:szCs w:val="24"/>
              </w:rPr>
              <w:t>30mg/m</w:t>
            </w:r>
            <w:r w:rsidRPr="00E95CC7">
              <w:rPr>
                <w:rFonts w:eastAsia="宋体"/>
                <w:bCs/>
                <w:szCs w:val="24"/>
                <w:vertAlign w:val="superscript"/>
              </w:rPr>
              <w:t>3</w:t>
            </w:r>
            <w:r w:rsidRPr="00E95CC7">
              <w:rPr>
                <w:rFonts w:ascii="宋体" w:eastAsia="宋体" w:hAnsi="宋体"/>
                <w:bCs/>
                <w:szCs w:val="24"/>
              </w:rPr>
              <w:t>以上，将超过《环境空气质量标准》（</w:t>
            </w:r>
            <w:r w:rsidRPr="00E95CC7">
              <w:rPr>
                <w:rFonts w:eastAsia="宋体"/>
                <w:bCs/>
                <w:szCs w:val="24"/>
              </w:rPr>
              <w:t>GB3095-2012</w:t>
            </w:r>
            <w:r w:rsidRPr="00E95CC7">
              <w:rPr>
                <w:rFonts w:ascii="宋体" w:eastAsia="宋体" w:hAnsi="宋体"/>
                <w:bCs/>
                <w:szCs w:val="24"/>
              </w:rPr>
              <w:t>）中的二级标准限值。</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上述废气对周围大气环境的污染，以扬尘较为严重。为减轻扬尘的污染程度和影响范围，施工单位必须采取以下措施：</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）施工现场对外围有影响的方向设置围栏或围墙，缩小扬尘和尾气扩散范围。根据有关资料调查，当有围栏时，在同等条件下施工造成的影响距离粉尘可减少</w:t>
            </w:r>
            <w:r w:rsidRPr="00E95CC7">
              <w:rPr>
                <w:rFonts w:eastAsia="宋体"/>
                <w:bCs/>
                <w:szCs w:val="24"/>
              </w:rPr>
              <w:t>40%</w:t>
            </w:r>
            <w:r w:rsidRPr="00E95CC7">
              <w:rPr>
                <w:rFonts w:ascii="宋体" w:eastAsia="宋体" w:hAnsi="宋体"/>
                <w:bCs/>
                <w:szCs w:val="24"/>
              </w:rPr>
              <w:t>，汽车尾气可减少</w:t>
            </w:r>
            <w:r w:rsidRPr="00E95CC7">
              <w:rPr>
                <w:rFonts w:eastAsia="宋体"/>
                <w:bCs/>
                <w:szCs w:val="24"/>
              </w:rPr>
              <w:t>30%</w:t>
            </w:r>
            <w:r w:rsidRPr="00E95CC7">
              <w:rPr>
                <w:rFonts w:ascii="宋体" w:eastAsia="宋体" w:hAnsi="宋体"/>
                <w:bCs/>
                <w:szCs w:val="24"/>
              </w:rPr>
              <w:t>。</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）装运土方时控制车内土方低于车厢挡板，减少途中撒落，对施工现场抛洒的砂石、水泥等物料应及时清扫，砂石堆场、施工道路应定时洒水抑尘。</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本项目采用商品混凝土进行浇制，只在进行砖墙砌筑时要使用搅拌机搅拌水泥砂浆，减小了对环境的影响。搅拌水泥砂浆应在临时工棚内进行，加袋装水泥时，尽量靠近搅拌机料口，加料速度宜缓慢，以减少水泥粉尘外溢。</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）运输车辆和部分施工机械在怠速、减速和加速时产生的污染最为严重。故施工现场运输车辆和部分施工机械一方面应控制车速，使之小于</w:t>
            </w:r>
            <w:r w:rsidRPr="00E95CC7">
              <w:rPr>
                <w:rFonts w:eastAsia="宋体"/>
                <w:bCs/>
                <w:szCs w:val="24"/>
              </w:rPr>
              <w:t>40Km/h</w:t>
            </w:r>
            <w:r w:rsidRPr="00E95CC7">
              <w:rPr>
                <w:rFonts w:ascii="宋体" w:eastAsia="宋体" w:hAnsi="宋体"/>
                <w:bCs/>
                <w:szCs w:val="24"/>
              </w:rPr>
              <w:t>，以减少行使过程中产生的道路扬尘；另一方面缩短怠速、减速和加速的时间，增加正常运行时间。</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5</w:t>
            </w:r>
            <w:r w:rsidRPr="00E95CC7">
              <w:rPr>
                <w:rFonts w:ascii="宋体" w:eastAsia="宋体" w:hAnsi="宋体"/>
                <w:bCs/>
                <w:szCs w:val="24"/>
              </w:rPr>
              <w:t>）燃油机车和施工机械尽可能使用柴油，若使用汽油，必须使用无铅汽油。</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6</w:t>
            </w:r>
            <w:r w:rsidRPr="00E95CC7">
              <w:rPr>
                <w:rFonts w:ascii="宋体" w:eastAsia="宋体" w:hAnsi="宋体"/>
                <w:bCs/>
                <w:szCs w:val="24"/>
              </w:rPr>
              <w:t>）建议对排烟量大的施工机械安装消烟装置，以减轻对大气环境的污染。</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7</w:t>
            </w:r>
            <w:r w:rsidRPr="00E95CC7">
              <w:rPr>
                <w:rFonts w:ascii="宋体" w:eastAsia="宋体" w:hAnsi="宋体"/>
                <w:bCs/>
                <w:szCs w:val="24"/>
              </w:rPr>
              <w:t>）在较大风速时，应停止施工。</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8</w:t>
            </w:r>
            <w:r w:rsidRPr="00E95CC7">
              <w:rPr>
                <w:rFonts w:ascii="宋体" w:eastAsia="宋体" w:hAnsi="宋体"/>
                <w:bCs/>
                <w:szCs w:val="24"/>
              </w:rPr>
              <w:t>）湿作业（如胶水和涂料喷刷）时，织物面板、顶棚饰面和可移动隔墙等可能成为挥发性有机物的“吸收器”，因此应按序施工，将湿作业安排在安装“吸收器”之前，若在室内作业，应对建筑物进行强制性通风。</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综上所述，通过加强施工管理，采取以上一系列措施，可大幅度降低施工造成的大气污染。</w:t>
            </w: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lastRenderedPageBreak/>
              <w:t>2</w:t>
            </w:r>
            <w:r w:rsidRPr="00E95CC7">
              <w:rPr>
                <w:rFonts w:ascii="宋体" w:eastAsia="宋体" w:hAnsi="宋体"/>
                <w:b/>
                <w:bCs/>
                <w:szCs w:val="24"/>
              </w:rPr>
              <w:t>、水环境</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施工废水主要来自砂石冲洗、混凝土养护、场地和设备冲洗等过程。施工废水中主要含有泥沙和油污。还有施工人员的生活污水。施工期间防止水环境污染的主要措施为：</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）加强施工期管理，针对施工期污水产生过程不连续、废水种类较单一等特点，可采取相应措施有效控制污水中污染物的产生量。</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）施工现场因地制宜，建造沉淀池等污水临时处理设施，对含油量大的施工机械冲洗水或悬浮物含量高的其它施工废水需经处理后方可排放，砂浆和石灰浆等废液宜集中处理，干燥后与固体废弃物一起处置。</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）水泥、黄沙、石灰类的建筑材料需集中堆放，并采取一定的防雨淋措施，及时清扫施工运输过程中抛洒的上述建筑材料，以免这些物质随雨水冲刷，污染附近水体。</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）安装小流量的设备和器具，以减少在施工期间的用水量。</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通过采取以上措施，可有效控制施工废水污染，措施是切实可行的。</w:t>
            </w: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t>3</w:t>
            </w:r>
            <w:r w:rsidRPr="00E95CC7">
              <w:rPr>
                <w:rFonts w:ascii="宋体" w:eastAsia="宋体" w:hAnsi="宋体"/>
                <w:b/>
                <w:bCs/>
                <w:szCs w:val="24"/>
              </w:rPr>
              <w:t>、声环境</w:t>
            </w:r>
            <w:r w:rsidRPr="00E95CC7">
              <w:rPr>
                <w:rFonts w:ascii="宋体" w:eastAsia="宋体" w:hAnsi="宋体"/>
                <w:b/>
                <w:bCs/>
                <w:szCs w:val="24"/>
              </w:rPr>
              <w:tab/>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施工期间，运输车辆和各种施工机械如挖掘机、打桩机、推土机、搅拌机都是主要的噪声源，根据有关资料，这些机械、设备运行时的噪声值见下表</w:t>
            </w:r>
            <w:r w:rsidRPr="00E95CC7">
              <w:rPr>
                <w:rFonts w:ascii="宋体" w:eastAsia="宋体" w:hAnsi="宋体" w:hint="eastAsia"/>
                <w:bCs/>
                <w:szCs w:val="24"/>
              </w:rPr>
              <w:t>：</w:t>
            </w:r>
          </w:p>
          <w:p w:rsidR="005A34A3" w:rsidRPr="00E95CC7" w:rsidRDefault="009960B1">
            <w:pPr>
              <w:spacing w:line="360" w:lineRule="auto"/>
              <w:jc w:val="center"/>
              <w:rPr>
                <w:rFonts w:ascii="宋体" w:eastAsia="宋体" w:hAnsi="宋体"/>
                <w:b/>
                <w:bCs/>
                <w:szCs w:val="24"/>
              </w:rPr>
            </w:pPr>
            <w:r>
              <w:rPr>
                <w:rFonts w:ascii="宋体" w:eastAsia="宋体" w:hAnsi="宋体" w:hint="eastAsia"/>
                <w:b/>
                <w:bCs/>
                <w:szCs w:val="24"/>
              </w:rPr>
              <w:t xml:space="preserve">  </w:t>
            </w:r>
            <w:r w:rsidR="00EC63A5" w:rsidRPr="00E95CC7">
              <w:rPr>
                <w:rFonts w:ascii="宋体" w:eastAsia="宋体" w:hAnsi="宋体"/>
                <w:b/>
                <w:bCs/>
                <w:szCs w:val="24"/>
              </w:rPr>
              <w:t>表</w:t>
            </w:r>
            <w:r w:rsidR="00EC63A5" w:rsidRPr="00E95CC7">
              <w:rPr>
                <w:rFonts w:eastAsia="宋体"/>
                <w:b/>
                <w:bCs/>
                <w:szCs w:val="24"/>
              </w:rPr>
              <w:t>7-1</w:t>
            </w:r>
            <w:r w:rsidR="00EC63A5" w:rsidRPr="00E95CC7">
              <w:rPr>
                <w:rFonts w:ascii="宋体" w:eastAsia="宋体" w:hAnsi="宋体"/>
                <w:b/>
                <w:bCs/>
                <w:szCs w:val="24"/>
              </w:rPr>
              <w:t xml:space="preserve">  施工机械设备噪声值一览表</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956"/>
              <w:gridCol w:w="1711"/>
              <w:gridCol w:w="2629"/>
              <w:gridCol w:w="978"/>
              <w:gridCol w:w="1712"/>
              <w:gridCol w:w="2413"/>
            </w:tblGrid>
            <w:tr w:rsidR="005A34A3" w:rsidRPr="00E95CC7" w:rsidTr="00567147">
              <w:trPr>
                <w:trHeight w:val="284"/>
                <w:jc w:val="center"/>
              </w:trPr>
              <w:tc>
                <w:tcPr>
                  <w:tcW w:w="956" w:type="dxa"/>
                  <w:tcBorders>
                    <w:top w:val="single" w:sz="12"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序号</w:t>
                  </w:r>
                </w:p>
              </w:tc>
              <w:tc>
                <w:tcPr>
                  <w:tcW w:w="171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设备名称</w:t>
                  </w:r>
                </w:p>
              </w:tc>
              <w:tc>
                <w:tcPr>
                  <w:tcW w:w="2629"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距源</w:t>
                  </w:r>
                  <w:r w:rsidRPr="00E95CC7">
                    <w:rPr>
                      <w:rFonts w:eastAsia="宋体"/>
                      <w:b/>
                      <w:sz w:val="21"/>
                      <w:szCs w:val="21"/>
                    </w:rPr>
                    <w:t>10m</w:t>
                  </w:r>
                  <w:r w:rsidRPr="00E95CC7">
                    <w:rPr>
                      <w:rFonts w:ascii="宋体" w:eastAsia="宋体" w:hAnsi="宋体"/>
                      <w:b/>
                      <w:sz w:val="21"/>
                      <w:szCs w:val="21"/>
                    </w:rPr>
                    <w:t>处</w:t>
                  </w:r>
                </w:p>
                <w:p w:rsidR="005A34A3" w:rsidRPr="00E95CC7" w:rsidRDefault="00EC63A5">
                  <w:pPr>
                    <w:adjustRightInd w:val="0"/>
                    <w:snapToGrid w:val="0"/>
                    <w:jc w:val="center"/>
                    <w:rPr>
                      <w:rFonts w:ascii="宋体" w:eastAsia="宋体" w:hAnsi="宋体"/>
                      <w:b/>
                      <w:sz w:val="21"/>
                      <w:szCs w:val="21"/>
                    </w:rPr>
                  </w:pPr>
                  <w:r w:rsidRPr="00E95CC7">
                    <w:rPr>
                      <w:rFonts w:eastAsia="宋体"/>
                      <w:b/>
                      <w:sz w:val="21"/>
                      <w:szCs w:val="21"/>
                    </w:rPr>
                    <w:t>A</w:t>
                  </w:r>
                  <w:r w:rsidRPr="00E95CC7">
                    <w:rPr>
                      <w:rFonts w:ascii="宋体" w:eastAsia="宋体" w:hAnsi="宋体"/>
                      <w:b/>
                      <w:sz w:val="21"/>
                      <w:szCs w:val="21"/>
                    </w:rPr>
                    <w:t>声级</w:t>
                  </w:r>
                  <w:r w:rsidRPr="00E95CC7">
                    <w:rPr>
                      <w:rFonts w:eastAsia="宋体"/>
                      <w:b/>
                      <w:sz w:val="21"/>
                      <w:szCs w:val="21"/>
                    </w:rPr>
                    <w:t>dB</w:t>
                  </w:r>
                  <w:r w:rsidRPr="00E95CC7">
                    <w:rPr>
                      <w:rFonts w:ascii="宋体" w:eastAsia="宋体" w:hAnsi="宋体"/>
                      <w:b/>
                      <w:sz w:val="21"/>
                      <w:szCs w:val="21"/>
                    </w:rPr>
                    <w:t>（</w:t>
                  </w:r>
                  <w:r w:rsidRPr="00E95CC7">
                    <w:rPr>
                      <w:rFonts w:eastAsia="宋体"/>
                      <w:b/>
                      <w:sz w:val="21"/>
                      <w:szCs w:val="21"/>
                    </w:rPr>
                    <w:t>A</w:t>
                  </w:r>
                  <w:r w:rsidRPr="00E95CC7">
                    <w:rPr>
                      <w:rFonts w:ascii="宋体" w:eastAsia="宋体" w:hAnsi="宋体"/>
                      <w:b/>
                      <w:sz w:val="21"/>
                      <w:szCs w:val="21"/>
                    </w:rPr>
                    <w:t>）</w:t>
                  </w:r>
                </w:p>
              </w:tc>
              <w:tc>
                <w:tcPr>
                  <w:tcW w:w="9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序号</w:t>
                  </w:r>
                </w:p>
              </w:tc>
              <w:tc>
                <w:tcPr>
                  <w:tcW w:w="1712"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设备名称</w:t>
                  </w:r>
                </w:p>
              </w:tc>
              <w:tc>
                <w:tcPr>
                  <w:tcW w:w="2413" w:type="dxa"/>
                  <w:tcBorders>
                    <w:top w:val="single" w:sz="12"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距源</w:t>
                  </w:r>
                  <w:r w:rsidRPr="00E95CC7">
                    <w:rPr>
                      <w:rFonts w:eastAsia="宋体"/>
                      <w:b/>
                      <w:sz w:val="21"/>
                      <w:szCs w:val="21"/>
                    </w:rPr>
                    <w:t>10m</w:t>
                  </w:r>
                  <w:r w:rsidRPr="00E95CC7">
                    <w:rPr>
                      <w:rFonts w:ascii="宋体" w:eastAsia="宋体" w:hAnsi="宋体"/>
                      <w:b/>
                      <w:sz w:val="21"/>
                      <w:szCs w:val="21"/>
                    </w:rPr>
                    <w:t>处</w:t>
                  </w:r>
                </w:p>
                <w:p w:rsidR="005A34A3" w:rsidRPr="00E95CC7" w:rsidRDefault="00EC63A5">
                  <w:pPr>
                    <w:adjustRightInd w:val="0"/>
                    <w:snapToGrid w:val="0"/>
                    <w:jc w:val="center"/>
                    <w:rPr>
                      <w:rFonts w:ascii="宋体" w:eastAsia="宋体" w:hAnsi="宋体"/>
                      <w:b/>
                      <w:sz w:val="21"/>
                      <w:szCs w:val="21"/>
                    </w:rPr>
                  </w:pPr>
                  <w:r w:rsidRPr="00E95CC7">
                    <w:rPr>
                      <w:rFonts w:eastAsia="宋体"/>
                      <w:b/>
                      <w:sz w:val="21"/>
                      <w:szCs w:val="21"/>
                    </w:rPr>
                    <w:t>A</w:t>
                  </w:r>
                  <w:r w:rsidRPr="00E95CC7">
                    <w:rPr>
                      <w:rFonts w:ascii="宋体" w:eastAsia="宋体" w:hAnsi="宋体"/>
                      <w:b/>
                      <w:sz w:val="21"/>
                      <w:szCs w:val="21"/>
                    </w:rPr>
                    <w:t>声级</w:t>
                  </w:r>
                  <w:r w:rsidRPr="00E95CC7">
                    <w:rPr>
                      <w:rFonts w:eastAsia="宋体"/>
                      <w:b/>
                      <w:sz w:val="21"/>
                      <w:szCs w:val="21"/>
                    </w:rPr>
                    <w:t>dB</w:t>
                  </w:r>
                  <w:r w:rsidRPr="00E95CC7">
                    <w:rPr>
                      <w:rFonts w:eastAsia="宋体" w:hAnsi="宋体"/>
                      <w:b/>
                      <w:sz w:val="21"/>
                      <w:szCs w:val="21"/>
                    </w:rPr>
                    <w:t>（</w:t>
                  </w:r>
                  <w:r w:rsidRPr="00E95CC7">
                    <w:rPr>
                      <w:rFonts w:eastAsia="宋体"/>
                      <w:b/>
                      <w:sz w:val="21"/>
                      <w:szCs w:val="21"/>
                    </w:rPr>
                    <w:t>A</w:t>
                  </w:r>
                  <w:r w:rsidRPr="00E95CC7">
                    <w:rPr>
                      <w:rFonts w:eastAsia="宋体" w:hAnsi="宋体"/>
                      <w:b/>
                      <w:sz w:val="21"/>
                      <w:szCs w:val="21"/>
                    </w:rPr>
                    <w:t>）</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1</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挖掘机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82</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5</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起重机</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82</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2</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推土机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76</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6</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卡车</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85</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3</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搅拌机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84</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7</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电锯</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84</w:t>
                  </w:r>
                </w:p>
              </w:tc>
            </w:tr>
            <w:tr w:rsidR="005A34A3" w:rsidRPr="00E95CC7" w:rsidTr="00567147">
              <w:trPr>
                <w:trHeight w:val="284"/>
                <w:jc w:val="center"/>
              </w:trPr>
              <w:tc>
                <w:tcPr>
                  <w:tcW w:w="956" w:type="dxa"/>
                  <w:tcBorders>
                    <w:top w:val="single" w:sz="4" w:space="0" w:color="auto"/>
                    <w:left w:val="nil"/>
                    <w:bottom w:val="single" w:sz="12"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4</w:t>
                  </w:r>
                </w:p>
              </w:tc>
              <w:tc>
                <w:tcPr>
                  <w:tcW w:w="171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夯土机</w:t>
                  </w:r>
                </w:p>
              </w:tc>
              <w:tc>
                <w:tcPr>
                  <w:tcW w:w="2629"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83</w:t>
                  </w:r>
                </w:p>
              </w:tc>
              <w:tc>
                <w:tcPr>
                  <w:tcW w:w="9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w:t>
                  </w:r>
                </w:p>
              </w:tc>
              <w:tc>
                <w:tcPr>
                  <w:tcW w:w="1712"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打桩机</w:t>
                  </w:r>
                </w:p>
              </w:tc>
              <w:tc>
                <w:tcPr>
                  <w:tcW w:w="2413" w:type="dxa"/>
                  <w:tcBorders>
                    <w:top w:val="single" w:sz="4" w:space="0" w:color="auto"/>
                    <w:left w:val="single" w:sz="4" w:space="0" w:color="auto"/>
                    <w:bottom w:val="single" w:sz="12" w:space="0" w:color="auto"/>
                    <w:right w:val="nil"/>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105</w:t>
                  </w:r>
                </w:p>
              </w:tc>
            </w:tr>
          </w:tbl>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在施工过程中，这些施工机械又往往是同时作业，噪声源辐射的相互叠加，声级值将更高，辐射范围也更大。</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施工噪声对周边声环境的影响采用《建筑施工</w:t>
            </w:r>
            <w:r w:rsidRPr="00E95CC7">
              <w:rPr>
                <w:rFonts w:ascii="宋体" w:eastAsia="宋体" w:hAnsi="宋体" w:hint="eastAsia"/>
                <w:bCs/>
                <w:szCs w:val="24"/>
              </w:rPr>
              <w:t>场</w:t>
            </w:r>
            <w:r w:rsidRPr="00E95CC7">
              <w:rPr>
                <w:rFonts w:ascii="宋体" w:eastAsia="宋体" w:hAnsi="宋体"/>
                <w:bCs/>
                <w:szCs w:val="24"/>
              </w:rPr>
              <w:t>界</w:t>
            </w:r>
            <w:r w:rsidRPr="00E95CC7">
              <w:rPr>
                <w:rFonts w:ascii="宋体" w:eastAsia="宋体" w:hAnsi="宋体" w:hint="eastAsia"/>
                <w:bCs/>
                <w:szCs w:val="24"/>
              </w:rPr>
              <w:t>环境</w:t>
            </w:r>
            <w:r w:rsidRPr="00E95CC7">
              <w:rPr>
                <w:rFonts w:ascii="宋体" w:eastAsia="宋体" w:hAnsi="宋体"/>
                <w:bCs/>
                <w:szCs w:val="24"/>
              </w:rPr>
              <w:t>噪声</w:t>
            </w:r>
            <w:r w:rsidRPr="00E95CC7">
              <w:rPr>
                <w:rFonts w:ascii="宋体" w:eastAsia="宋体" w:hAnsi="宋体" w:hint="eastAsia"/>
                <w:bCs/>
                <w:szCs w:val="24"/>
              </w:rPr>
              <w:t>排放标准</w:t>
            </w:r>
            <w:r w:rsidRPr="00E95CC7">
              <w:rPr>
                <w:rFonts w:ascii="宋体" w:eastAsia="宋体" w:hAnsi="宋体"/>
                <w:bCs/>
                <w:szCs w:val="24"/>
              </w:rPr>
              <w:t>》（</w:t>
            </w:r>
            <w:r w:rsidRPr="00E95CC7">
              <w:rPr>
                <w:rFonts w:eastAsia="宋体"/>
                <w:bCs/>
                <w:szCs w:val="24"/>
              </w:rPr>
              <w:t>GB12523</w:t>
            </w:r>
            <w:r w:rsidRPr="00E95CC7">
              <w:rPr>
                <w:rFonts w:eastAsia="宋体" w:hAnsi="宋体"/>
                <w:bCs/>
                <w:szCs w:val="24"/>
              </w:rPr>
              <w:t>－</w:t>
            </w:r>
            <w:r w:rsidRPr="00E95CC7">
              <w:rPr>
                <w:rFonts w:eastAsia="宋体"/>
                <w:bCs/>
                <w:szCs w:val="24"/>
              </w:rPr>
              <w:t>2011</w:t>
            </w:r>
            <w:r w:rsidRPr="00E95CC7">
              <w:rPr>
                <w:rFonts w:ascii="宋体" w:eastAsia="宋体" w:hAnsi="宋体"/>
                <w:bCs/>
                <w:szCs w:val="24"/>
              </w:rPr>
              <w:t>）进行评价。</w:t>
            </w:r>
          </w:p>
          <w:p w:rsidR="005A34A3" w:rsidRPr="00E95CC7" w:rsidRDefault="009960B1">
            <w:pPr>
              <w:spacing w:line="360" w:lineRule="auto"/>
              <w:ind w:firstLineChars="200" w:firstLine="482"/>
              <w:jc w:val="center"/>
              <w:rPr>
                <w:rFonts w:ascii="宋体" w:eastAsia="宋体" w:hAnsi="宋体"/>
                <w:b/>
                <w:bCs/>
                <w:szCs w:val="24"/>
              </w:rPr>
            </w:pPr>
            <w:r>
              <w:rPr>
                <w:rFonts w:ascii="宋体" w:eastAsia="宋体" w:hAnsi="宋体" w:hint="eastAsia"/>
                <w:b/>
                <w:bCs/>
                <w:szCs w:val="24"/>
              </w:rPr>
              <w:t xml:space="preserve">   </w:t>
            </w:r>
            <w:r w:rsidR="00EC63A5" w:rsidRPr="00E95CC7">
              <w:rPr>
                <w:rFonts w:ascii="宋体" w:eastAsia="宋体" w:hAnsi="宋体"/>
                <w:b/>
                <w:bCs/>
                <w:szCs w:val="24"/>
              </w:rPr>
              <w:t>表</w:t>
            </w:r>
            <w:r w:rsidR="00EC63A5" w:rsidRPr="00E95CC7">
              <w:rPr>
                <w:rFonts w:eastAsia="宋体"/>
                <w:b/>
                <w:bCs/>
                <w:szCs w:val="24"/>
              </w:rPr>
              <w:t>7-2</w:t>
            </w:r>
            <w:r w:rsidR="00EC63A5" w:rsidRPr="00E95CC7">
              <w:rPr>
                <w:rFonts w:ascii="宋体" w:eastAsia="宋体" w:hAnsi="宋体"/>
                <w:b/>
                <w:bCs/>
                <w:szCs w:val="24"/>
              </w:rPr>
              <w:t xml:space="preserve">  施工噪声限值 单位：</w:t>
            </w:r>
            <w:r w:rsidR="00EC63A5" w:rsidRPr="00E95CC7">
              <w:rPr>
                <w:rFonts w:eastAsia="宋体"/>
                <w:b/>
                <w:bCs/>
                <w:szCs w:val="24"/>
              </w:rPr>
              <w:t>dB</w:t>
            </w:r>
            <w:r w:rsidR="00EC63A5" w:rsidRPr="00E95CC7">
              <w:rPr>
                <w:rFonts w:eastAsia="宋体" w:hAnsi="宋体"/>
                <w:b/>
                <w:bCs/>
                <w:szCs w:val="24"/>
              </w:rPr>
              <w:t>（</w:t>
            </w:r>
            <w:r w:rsidR="00EC63A5" w:rsidRPr="00E95CC7">
              <w:rPr>
                <w:rFonts w:eastAsia="宋体"/>
                <w:b/>
                <w:bCs/>
                <w:szCs w:val="24"/>
              </w:rPr>
              <w:t>A</w:t>
            </w:r>
            <w:r w:rsidR="00EC63A5" w:rsidRPr="00E95CC7">
              <w:rPr>
                <w:rFonts w:eastAsia="宋体" w:hAnsi="宋体"/>
                <w:b/>
                <w:bCs/>
                <w:szCs w:val="24"/>
              </w:rPr>
              <w:t>）</w:t>
            </w:r>
          </w:p>
          <w:tbl>
            <w:tblPr>
              <w:tblW w:w="10399" w:type="dxa"/>
              <w:jc w:val="center"/>
              <w:tblBorders>
                <w:top w:val="single" w:sz="12" w:space="0" w:color="auto"/>
                <w:bottom w:val="single" w:sz="12" w:space="0" w:color="auto"/>
                <w:insideH w:val="single" w:sz="4" w:space="0" w:color="auto"/>
                <w:insideV w:val="single" w:sz="4" w:space="0" w:color="auto"/>
              </w:tblBorders>
              <w:tblLook w:val="04A0"/>
            </w:tblPr>
            <w:tblGrid>
              <w:gridCol w:w="3293"/>
              <w:gridCol w:w="3554"/>
              <w:gridCol w:w="3552"/>
            </w:tblGrid>
            <w:tr w:rsidR="005A34A3" w:rsidRPr="00E95CC7" w:rsidTr="00567147">
              <w:trPr>
                <w:trHeight w:val="527"/>
                <w:jc w:val="center"/>
              </w:trPr>
              <w:tc>
                <w:tcPr>
                  <w:tcW w:w="3293" w:type="dxa"/>
                  <w:tcBorders>
                    <w:top w:val="single" w:sz="12" w:space="0" w:color="auto"/>
                    <w:left w:val="nil"/>
                    <w:bottom w:val="single" w:sz="4" w:space="0" w:color="auto"/>
                    <w:right w:val="single" w:sz="4" w:space="0" w:color="auto"/>
                    <w:tl2br w:val="single" w:sz="4" w:space="0" w:color="auto"/>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时间</w:t>
                  </w:r>
                </w:p>
                <w:p w:rsidR="005A34A3" w:rsidRPr="00E95CC7" w:rsidRDefault="00EC63A5">
                  <w:pPr>
                    <w:ind w:firstLineChars="100" w:firstLine="211"/>
                    <w:rPr>
                      <w:rFonts w:ascii="宋体" w:eastAsia="宋体" w:hAnsi="宋体"/>
                      <w:b/>
                      <w:sz w:val="21"/>
                      <w:szCs w:val="21"/>
                    </w:rPr>
                  </w:pPr>
                  <w:r w:rsidRPr="00E95CC7">
                    <w:rPr>
                      <w:rFonts w:ascii="宋体" w:eastAsia="宋体" w:hAnsi="宋体"/>
                      <w:b/>
                      <w:sz w:val="21"/>
                      <w:szCs w:val="21"/>
                    </w:rPr>
                    <w:t>类别</w:t>
                  </w:r>
                </w:p>
              </w:tc>
              <w:tc>
                <w:tcPr>
                  <w:tcW w:w="355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昼间[</w:t>
                  </w:r>
                  <w:r w:rsidRPr="00E95CC7">
                    <w:rPr>
                      <w:rFonts w:eastAsia="宋体"/>
                      <w:b/>
                      <w:sz w:val="21"/>
                      <w:szCs w:val="21"/>
                    </w:rPr>
                    <w:t>dB(A)</w:t>
                  </w:r>
                  <w:r w:rsidRPr="00E95CC7">
                    <w:rPr>
                      <w:rFonts w:ascii="宋体" w:eastAsia="宋体" w:hAnsi="宋体"/>
                      <w:b/>
                      <w:sz w:val="21"/>
                      <w:szCs w:val="21"/>
                    </w:rPr>
                    <w:t>]</w:t>
                  </w:r>
                </w:p>
              </w:tc>
              <w:tc>
                <w:tcPr>
                  <w:tcW w:w="3552" w:type="dxa"/>
                  <w:tcBorders>
                    <w:top w:val="single" w:sz="12" w:space="0" w:color="auto"/>
                    <w:left w:val="single" w:sz="4" w:space="0" w:color="auto"/>
                    <w:bottom w:val="single" w:sz="4" w:space="0" w:color="auto"/>
                    <w:right w:val="nil"/>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夜间[</w:t>
                  </w:r>
                  <w:r w:rsidRPr="00E95CC7">
                    <w:rPr>
                      <w:rFonts w:eastAsia="宋体"/>
                      <w:b/>
                      <w:sz w:val="21"/>
                      <w:szCs w:val="21"/>
                    </w:rPr>
                    <w:t>dB(A)</w:t>
                  </w:r>
                  <w:r w:rsidRPr="00E95CC7">
                    <w:rPr>
                      <w:rFonts w:ascii="宋体" w:eastAsia="宋体" w:hAnsi="宋体"/>
                      <w:b/>
                      <w:sz w:val="21"/>
                      <w:szCs w:val="21"/>
                    </w:rPr>
                    <w:t>]</w:t>
                  </w:r>
                </w:p>
              </w:tc>
            </w:tr>
            <w:tr w:rsidR="005A34A3" w:rsidRPr="00E95CC7" w:rsidTr="00567147">
              <w:trPr>
                <w:trHeight w:val="20"/>
                <w:jc w:val="center"/>
              </w:trPr>
              <w:tc>
                <w:tcPr>
                  <w:tcW w:w="3293" w:type="dxa"/>
                  <w:tcBorders>
                    <w:top w:val="single" w:sz="4" w:space="0" w:color="auto"/>
                    <w:left w:val="nil"/>
                    <w:bottom w:val="single" w:sz="12" w:space="0" w:color="auto"/>
                    <w:right w:val="single" w:sz="4" w:space="0" w:color="auto"/>
                  </w:tcBorders>
                  <w:vAlign w:val="center"/>
                </w:tcPr>
                <w:p w:rsidR="005A34A3" w:rsidRPr="00E95CC7" w:rsidRDefault="00EC63A5">
                  <w:pPr>
                    <w:ind w:firstLineChars="100" w:firstLine="210"/>
                    <w:jc w:val="center"/>
                    <w:rPr>
                      <w:rFonts w:ascii="宋体" w:eastAsia="宋体" w:hAnsi="宋体"/>
                      <w:sz w:val="21"/>
                      <w:szCs w:val="21"/>
                    </w:rPr>
                  </w:pPr>
                  <w:r w:rsidRPr="00E95CC7">
                    <w:rPr>
                      <w:rFonts w:ascii="宋体" w:eastAsia="宋体" w:hAnsi="宋体"/>
                      <w:sz w:val="21"/>
                      <w:szCs w:val="21"/>
                    </w:rPr>
                    <w:t>施工场界噪声</w:t>
                  </w:r>
                </w:p>
              </w:tc>
              <w:tc>
                <w:tcPr>
                  <w:tcW w:w="355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ind w:firstLineChars="100" w:firstLine="210"/>
                    <w:jc w:val="center"/>
                    <w:rPr>
                      <w:rFonts w:eastAsia="宋体"/>
                      <w:sz w:val="21"/>
                      <w:szCs w:val="21"/>
                    </w:rPr>
                  </w:pPr>
                  <w:r w:rsidRPr="00E95CC7">
                    <w:rPr>
                      <w:rFonts w:eastAsia="宋体"/>
                      <w:sz w:val="21"/>
                      <w:szCs w:val="21"/>
                    </w:rPr>
                    <w:t>70</w:t>
                  </w:r>
                </w:p>
              </w:tc>
              <w:tc>
                <w:tcPr>
                  <w:tcW w:w="3552" w:type="dxa"/>
                  <w:tcBorders>
                    <w:top w:val="single" w:sz="4" w:space="0" w:color="auto"/>
                    <w:left w:val="single" w:sz="4" w:space="0" w:color="auto"/>
                    <w:bottom w:val="single" w:sz="12" w:space="0" w:color="auto"/>
                    <w:right w:val="nil"/>
                  </w:tcBorders>
                  <w:vAlign w:val="center"/>
                </w:tcPr>
                <w:p w:rsidR="005A34A3" w:rsidRPr="00E95CC7" w:rsidRDefault="00EC63A5">
                  <w:pPr>
                    <w:ind w:firstLineChars="100" w:firstLine="210"/>
                    <w:jc w:val="center"/>
                    <w:rPr>
                      <w:rFonts w:eastAsia="宋体"/>
                      <w:sz w:val="21"/>
                      <w:szCs w:val="21"/>
                    </w:rPr>
                  </w:pPr>
                  <w:r w:rsidRPr="00E95CC7">
                    <w:rPr>
                      <w:rFonts w:eastAsia="宋体"/>
                      <w:sz w:val="21"/>
                      <w:szCs w:val="21"/>
                    </w:rPr>
                    <w:t>55</w:t>
                  </w:r>
                </w:p>
              </w:tc>
            </w:tr>
          </w:tbl>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施工过程使用的施工机械产生的噪声主要属于中低频率噪声，在预测其影响时只考虑其扩散衰减，预测模型为：</w:t>
            </w:r>
          </w:p>
          <w:p w:rsidR="005A34A3" w:rsidRPr="00E95CC7" w:rsidRDefault="00EC63A5" w:rsidP="0052023C">
            <w:pPr>
              <w:spacing w:line="360" w:lineRule="auto"/>
              <w:ind w:firstLineChars="200" w:firstLine="480"/>
              <w:jc w:val="both"/>
              <w:rPr>
                <w:rFonts w:eastAsia="宋体"/>
                <w:bCs/>
                <w:szCs w:val="24"/>
              </w:rPr>
            </w:pPr>
            <w:r w:rsidRPr="00E95CC7">
              <w:rPr>
                <w:rFonts w:ascii="宋体" w:eastAsia="宋体" w:hAnsi="宋体"/>
                <w:bCs/>
                <w:szCs w:val="24"/>
              </w:rPr>
              <w:lastRenderedPageBreak/>
              <w:t>根据点声源距离衰减公式：△</w:t>
            </w:r>
            <w:r w:rsidRPr="00E95CC7">
              <w:rPr>
                <w:rFonts w:eastAsia="宋体"/>
                <w:bCs/>
                <w:szCs w:val="24"/>
              </w:rPr>
              <w:t>L=20lg(r/r</w:t>
            </w:r>
            <w:r w:rsidRPr="00E95CC7">
              <w:rPr>
                <w:rFonts w:eastAsia="宋体"/>
                <w:bCs/>
                <w:szCs w:val="24"/>
                <w:vertAlign w:val="subscript"/>
              </w:rPr>
              <w:t>0</w:t>
            </w:r>
            <w:r w:rsidRPr="00E95CC7">
              <w:rPr>
                <w:rFonts w:eastAsia="宋体"/>
                <w:bCs/>
                <w:szCs w:val="24"/>
              </w:rPr>
              <w:t>)</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式中：</w:t>
            </w:r>
            <w:r w:rsidRPr="00E95CC7">
              <w:rPr>
                <w:rFonts w:eastAsia="宋体"/>
                <w:bCs/>
                <w:szCs w:val="24"/>
              </w:rPr>
              <w:t>ΔL</w:t>
            </w:r>
            <w:r w:rsidRPr="00E95CC7">
              <w:rPr>
                <w:rFonts w:ascii="宋体" w:eastAsia="宋体" w:hAnsi="宋体"/>
                <w:bCs/>
                <w:szCs w:val="24"/>
              </w:rPr>
              <w:t>—距离增加产生的衰减值</w:t>
            </w:r>
          </w:p>
          <w:p w:rsidR="005A34A3" w:rsidRPr="00E95CC7" w:rsidRDefault="00EC63A5" w:rsidP="0052023C">
            <w:pPr>
              <w:spacing w:line="360" w:lineRule="auto"/>
              <w:ind w:firstLineChars="500" w:firstLine="1200"/>
              <w:jc w:val="both"/>
              <w:rPr>
                <w:rFonts w:ascii="宋体" w:eastAsia="宋体" w:hAnsi="宋体"/>
                <w:bCs/>
                <w:szCs w:val="24"/>
              </w:rPr>
            </w:pPr>
            <w:r w:rsidRPr="00E95CC7">
              <w:rPr>
                <w:rFonts w:eastAsia="宋体"/>
                <w:bCs/>
                <w:szCs w:val="24"/>
              </w:rPr>
              <w:t>r</w:t>
            </w:r>
            <w:r w:rsidRPr="00E95CC7">
              <w:rPr>
                <w:rFonts w:ascii="宋体" w:eastAsia="宋体" w:hAnsi="宋体"/>
                <w:bCs/>
                <w:szCs w:val="24"/>
              </w:rPr>
              <w:t>——监测点距声源的距离</w:t>
            </w:r>
          </w:p>
          <w:p w:rsidR="005A34A3" w:rsidRPr="00E95CC7" w:rsidRDefault="00EC63A5" w:rsidP="0052023C">
            <w:pPr>
              <w:spacing w:line="360" w:lineRule="auto"/>
              <w:ind w:firstLineChars="500" w:firstLine="1200"/>
              <w:jc w:val="both"/>
              <w:rPr>
                <w:rFonts w:ascii="宋体" w:eastAsia="宋体" w:hAnsi="宋体"/>
                <w:bCs/>
                <w:szCs w:val="24"/>
              </w:rPr>
            </w:pPr>
            <w:r w:rsidRPr="00E95CC7">
              <w:rPr>
                <w:rFonts w:eastAsia="宋体"/>
                <w:bCs/>
                <w:szCs w:val="24"/>
              </w:rPr>
              <w:t>r</w:t>
            </w:r>
            <w:r w:rsidRPr="00E95CC7">
              <w:rPr>
                <w:rFonts w:eastAsia="宋体"/>
                <w:bCs/>
                <w:szCs w:val="24"/>
                <w:vertAlign w:val="subscript"/>
              </w:rPr>
              <w:t>0</w:t>
            </w:r>
            <w:r w:rsidRPr="00E95CC7">
              <w:rPr>
                <w:rFonts w:ascii="宋体" w:eastAsia="宋体" w:hAnsi="宋体"/>
                <w:bCs/>
                <w:szCs w:val="24"/>
              </w:rPr>
              <w:t>——参考位置距离及噪声随距离的衰减关系。得出噪声衰减的结果见下表</w:t>
            </w:r>
            <w:r w:rsidRPr="00E95CC7">
              <w:rPr>
                <w:rFonts w:ascii="宋体" w:eastAsia="宋体" w:hAnsi="宋体" w:hint="eastAsia"/>
                <w:bCs/>
                <w:szCs w:val="24"/>
              </w:rPr>
              <w:t>：</w:t>
            </w:r>
          </w:p>
          <w:p w:rsidR="005A34A3" w:rsidRPr="00E95CC7" w:rsidRDefault="00EC63A5">
            <w:pPr>
              <w:spacing w:line="360" w:lineRule="auto"/>
              <w:ind w:firstLineChars="200" w:firstLine="482"/>
              <w:jc w:val="center"/>
              <w:rPr>
                <w:rFonts w:ascii="宋体" w:eastAsia="宋体" w:hAnsi="宋体"/>
                <w:b/>
                <w:bCs/>
                <w:szCs w:val="24"/>
              </w:rPr>
            </w:pPr>
            <w:r w:rsidRPr="00E95CC7">
              <w:rPr>
                <w:rFonts w:ascii="宋体" w:eastAsia="宋体" w:hAnsi="宋体"/>
                <w:b/>
                <w:bCs/>
                <w:szCs w:val="24"/>
              </w:rPr>
              <w:t>表</w:t>
            </w:r>
            <w:r w:rsidRPr="00E95CC7">
              <w:rPr>
                <w:rFonts w:eastAsia="宋体"/>
                <w:b/>
                <w:bCs/>
                <w:szCs w:val="24"/>
              </w:rPr>
              <w:t>7-3</w:t>
            </w:r>
            <w:r w:rsidRPr="00E95CC7">
              <w:rPr>
                <w:rFonts w:ascii="宋体" w:eastAsia="宋体" w:hAnsi="宋体"/>
                <w:b/>
                <w:bCs/>
                <w:szCs w:val="24"/>
              </w:rPr>
              <w:t xml:space="preserve">  施工噪声值随距离衰减的关系</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2625"/>
              <w:gridCol w:w="587"/>
              <w:gridCol w:w="778"/>
              <w:gridCol w:w="778"/>
              <w:gridCol w:w="778"/>
              <w:gridCol w:w="971"/>
              <w:gridCol w:w="971"/>
              <w:gridCol w:w="971"/>
              <w:gridCol w:w="971"/>
              <w:gridCol w:w="969"/>
            </w:tblGrid>
            <w:tr w:rsidR="005A34A3" w:rsidRPr="00E95CC7" w:rsidTr="00567147">
              <w:trPr>
                <w:trHeight w:val="284"/>
                <w:jc w:val="center"/>
              </w:trPr>
              <w:tc>
                <w:tcPr>
                  <w:tcW w:w="2625" w:type="dxa"/>
                  <w:tcBorders>
                    <w:top w:val="single" w:sz="12"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b/>
                      <w:sz w:val="21"/>
                      <w:szCs w:val="21"/>
                    </w:rPr>
                  </w:pPr>
                  <w:r w:rsidRPr="00E95CC7">
                    <w:rPr>
                      <w:rFonts w:ascii="宋体" w:eastAsia="宋体" w:hAnsi="宋体"/>
                      <w:b/>
                      <w:sz w:val="21"/>
                      <w:szCs w:val="21"/>
                    </w:rPr>
                    <w:t>距离（</w:t>
                  </w:r>
                  <w:r w:rsidRPr="00E95CC7">
                    <w:rPr>
                      <w:rFonts w:eastAsia="宋体"/>
                      <w:b/>
                      <w:sz w:val="21"/>
                      <w:szCs w:val="21"/>
                    </w:rPr>
                    <w:t>m</w:t>
                  </w:r>
                  <w:r w:rsidRPr="00E95CC7">
                    <w:rPr>
                      <w:rFonts w:ascii="宋体" w:eastAsia="宋体" w:hAnsi="宋体"/>
                      <w:b/>
                      <w:sz w:val="21"/>
                      <w:szCs w:val="21"/>
                    </w:rPr>
                    <w:t>）</w:t>
                  </w:r>
                </w:p>
              </w:tc>
              <w:tc>
                <w:tcPr>
                  <w:tcW w:w="587"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50</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60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150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200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250</w:t>
                  </w:r>
                </w:p>
              </w:tc>
              <w:tc>
                <w:tcPr>
                  <w:tcW w:w="969" w:type="dxa"/>
                  <w:tcBorders>
                    <w:top w:val="single" w:sz="12" w:space="0" w:color="auto"/>
                    <w:left w:val="single" w:sz="4" w:space="0" w:color="auto"/>
                    <w:bottom w:val="single" w:sz="4" w:space="0" w:color="auto"/>
                    <w:right w:val="nil"/>
                  </w:tcBorders>
                  <w:vAlign w:val="center"/>
                </w:tcPr>
                <w:p w:rsidR="005A34A3" w:rsidRPr="00E95CC7" w:rsidRDefault="00EC63A5">
                  <w:pPr>
                    <w:jc w:val="center"/>
                    <w:rPr>
                      <w:rFonts w:eastAsia="宋体"/>
                      <w:b/>
                      <w:sz w:val="21"/>
                      <w:szCs w:val="21"/>
                    </w:rPr>
                  </w:pPr>
                  <w:r w:rsidRPr="00E95CC7">
                    <w:rPr>
                      <w:rFonts w:eastAsia="宋体"/>
                      <w:b/>
                      <w:sz w:val="21"/>
                      <w:szCs w:val="21"/>
                    </w:rPr>
                    <w:t>400</w:t>
                  </w:r>
                </w:p>
              </w:tc>
            </w:tr>
            <w:tr w:rsidR="005A34A3" w:rsidRPr="00E95CC7" w:rsidTr="00567147">
              <w:trPr>
                <w:trHeight w:val="284"/>
                <w:jc w:val="center"/>
              </w:trPr>
              <w:tc>
                <w:tcPr>
                  <w:tcW w:w="2625" w:type="dxa"/>
                  <w:tcBorders>
                    <w:top w:val="single" w:sz="4" w:space="0" w:color="auto"/>
                    <w:left w:val="nil"/>
                    <w:bottom w:val="single" w:sz="12" w:space="0" w:color="auto"/>
                    <w:right w:val="single" w:sz="4" w:space="0" w:color="auto"/>
                  </w:tcBorders>
                  <w:vAlign w:val="center"/>
                </w:tcPr>
                <w:p w:rsidR="005A34A3" w:rsidRPr="00FC2E81" w:rsidRDefault="00EC63A5">
                  <w:pPr>
                    <w:jc w:val="center"/>
                    <w:rPr>
                      <w:rFonts w:eastAsia="宋体"/>
                      <w:sz w:val="21"/>
                      <w:szCs w:val="21"/>
                    </w:rPr>
                  </w:pPr>
                  <w:r w:rsidRPr="00FC2E81">
                    <w:rPr>
                      <w:rFonts w:eastAsia="宋体"/>
                      <w:sz w:val="21"/>
                      <w:szCs w:val="21"/>
                    </w:rPr>
                    <w:t>ΔL[dB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587"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0</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20</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34</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35</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40</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43</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46</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48</w:t>
                  </w:r>
                </w:p>
              </w:tc>
              <w:tc>
                <w:tcPr>
                  <w:tcW w:w="969" w:type="dxa"/>
                  <w:tcBorders>
                    <w:top w:val="single" w:sz="4" w:space="0" w:color="auto"/>
                    <w:left w:val="single" w:sz="4" w:space="0" w:color="auto"/>
                    <w:bottom w:val="single" w:sz="12"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52</w:t>
                  </w:r>
                </w:p>
              </w:tc>
            </w:tr>
          </w:tbl>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施工机械挖掘机、搅拌机、打桩机的施工噪声随距离衰减后的见下表</w:t>
            </w:r>
            <w:r w:rsidRPr="00E95CC7">
              <w:rPr>
                <w:rFonts w:ascii="宋体" w:eastAsia="宋体" w:hAnsi="宋体" w:hint="eastAsia"/>
                <w:bCs/>
                <w:szCs w:val="24"/>
              </w:rPr>
              <w:t>：</w:t>
            </w:r>
          </w:p>
          <w:p w:rsidR="005A34A3" w:rsidRPr="00E95CC7" w:rsidRDefault="00EC63A5">
            <w:pPr>
              <w:spacing w:line="360" w:lineRule="auto"/>
              <w:ind w:firstLineChars="200" w:firstLine="482"/>
              <w:jc w:val="center"/>
              <w:rPr>
                <w:rFonts w:ascii="宋体" w:eastAsia="宋体" w:hAnsi="宋体"/>
                <w:b/>
                <w:bCs/>
                <w:szCs w:val="24"/>
              </w:rPr>
            </w:pPr>
            <w:r w:rsidRPr="00E95CC7">
              <w:rPr>
                <w:rFonts w:ascii="宋体" w:eastAsia="宋体" w:hAnsi="宋体"/>
                <w:b/>
                <w:bCs/>
                <w:szCs w:val="24"/>
              </w:rPr>
              <w:t>表</w:t>
            </w:r>
            <w:r w:rsidRPr="00E95CC7">
              <w:rPr>
                <w:rFonts w:eastAsia="宋体"/>
                <w:b/>
                <w:bCs/>
                <w:szCs w:val="24"/>
              </w:rPr>
              <w:t>7-4</w:t>
            </w:r>
            <w:r w:rsidRPr="00E95CC7">
              <w:rPr>
                <w:rFonts w:ascii="宋体" w:eastAsia="宋体" w:hAnsi="宋体"/>
                <w:b/>
                <w:bCs/>
                <w:szCs w:val="24"/>
              </w:rPr>
              <w:t xml:space="preserve">  施工噪声随距离衰减后的情况</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1913"/>
              <w:gridCol w:w="797"/>
              <w:gridCol w:w="751"/>
              <w:gridCol w:w="830"/>
              <w:gridCol w:w="869"/>
              <w:gridCol w:w="926"/>
              <w:gridCol w:w="830"/>
              <w:gridCol w:w="844"/>
              <w:gridCol w:w="894"/>
              <w:gridCol w:w="880"/>
              <w:gridCol w:w="865"/>
            </w:tblGrid>
            <w:tr w:rsidR="005A34A3" w:rsidRPr="00E95CC7" w:rsidTr="00567147">
              <w:trPr>
                <w:trHeight w:val="284"/>
                <w:jc w:val="center"/>
              </w:trPr>
              <w:tc>
                <w:tcPr>
                  <w:tcW w:w="1913" w:type="dxa"/>
                  <w:tcBorders>
                    <w:top w:val="single" w:sz="12"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b/>
                      <w:sz w:val="21"/>
                      <w:szCs w:val="21"/>
                    </w:rPr>
                  </w:pPr>
                  <w:r w:rsidRPr="00E95CC7">
                    <w:rPr>
                      <w:rFonts w:ascii="宋体" w:eastAsia="宋体" w:hAnsi="宋体"/>
                      <w:b/>
                      <w:sz w:val="21"/>
                      <w:szCs w:val="21"/>
                    </w:rPr>
                    <w:t>距离（</w:t>
                  </w:r>
                  <w:r w:rsidRPr="00E95CC7">
                    <w:rPr>
                      <w:rFonts w:eastAsia="宋体"/>
                      <w:b/>
                      <w:sz w:val="21"/>
                      <w:szCs w:val="21"/>
                    </w:rPr>
                    <w:t>m</w:t>
                  </w:r>
                  <w:r w:rsidRPr="00E95CC7">
                    <w:rPr>
                      <w:rFonts w:ascii="宋体" w:eastAsia="宋体" w:hAnsi="宋体"/>
                      <w:b/>
                      <w:sz w:val="21"/>
                      <w:szCs w:val="21"/>
                    </w:rPr>
                    <w:t>）</w:t>
                  </w:r>
                </w:p>
              </w:tc>
              <w:tc>
                <w:tcPr>
                  <w:tcW w:w="797"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w:t>
                  </w:r>
                </w:p>
              </w:tc>
              <w:tc>
                <w:tcPr>
                  <w:tcW w:w="75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50</w:t>
                  </w:r>
                </w:p>
              </w:tc>
              <w:tc>
                <w:tcPr>
                  <w:tcW w:w="83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60</w:t>
                  </w:r>
                </w:p>
              </w:tc>
              <w:tc>
                <w:tcPr>
                  <w:tcW w:w="869"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100</w:t>
                  </w:r>
                </w:p>
              </w:tc>
              <w:tc>
                <w:tcPr>
                  <w:tcW w:w="926"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150</w:t>
                  </w:r>
                </w:p>
              </w:tc>
              <w:tc>
                <w:tcPr>
                  <w:tcW w:w="83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200</w:t>
                  </w:r>
                </w:p>
              </w:tc>
              <w:tc>
                <w:tcPr>
                  <w:tcW w:w="84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250</w:t>
                  </w:r>
                </w:p>
              </w:tc>
              <w:tc>
                <w:tcPr>
                  <w:tcW w:w="89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300</w:t>
                  </w:r>
                </w:p>
              </w:tc>
              <w:tc>
                <w:tcPr>
                  <w:tcW w:w="88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400</w:t>
                  </w:r>
                </w:p>
              </w:tc>
              <w:tc>
                <w:tcPr>
                  <w:tcW w:w="865" w:type="dxa"/>
                  <w:tcBorders>
                    <w:top w:val="single" w:sz="12" w:space="0" w:color="auto"/>
                    <w:left w:val="single" w:sz="4" w:space="0" w:color="auto"/>
                    <w:bottom w:val="single" w:sz="4" w:space="0" w:color="auto"/>
                    <w:right w:val="nil"/>
                  </w:tcBorders>
                  <w:vAlign w:val="center"/>
                </w:tcPr>
                <w:p w:rsidR="005A34A3" w:rsidRPr="00E95CC7" w:rsidRDefault="00EC63A5">
                  <w:pPr>
                    <w:jc w:val="center"/>
                    <w:rPr>
                      <w:rFonts w:eastAsia="宋体"/>
                      <w:b/>
                      <w:sz w:val="21"/>
                      <w:szCs w:val="21"/>
                    </w:rPr>
                  </w:pPr>
                  <w:r w:rsidRPr="00E95CC7">
                    <w:rPr>
                      <w:rFonts w:eastAsia="宋体"/>
                      <w:b/>
                      <w:sz w:val="21"/>
                      <w:szCs w:val="21"/>
                    </w:rPr>
                    <w:t>500</w:t>
                  </w:r>
                </w:p>
              </w:tc>
            </w:tr>
            <w:tr w:rsidR="005A34A3" w:rsidRPr="00E95CC7" w:rsidTr="00567147">
              <w:trPr>
                <w:trHeight w:val="284"/>
                <w:jc w:val="center"/>
              </w:trPr>
              <w:tc>
                <w:tcPr>
                  <w:tcW w:w="1913" w:type="dxa"/>
                  <w:tcBorders>
                    <w:top w:val="single" w:sz="4"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打桩机的影响值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105</w:t>
                  </w:r>
                </w:p>
              </w:tc>
              <w:tc>
                <w:tcPr>
                  <w:tcW w:w="75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91</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90</w:t>
                  </w:r>
                </w:p>
              </w:tc>
              <w:tc>
                <w:tcPr>
                  <w:tcW w:w="86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85</w:t>
                  </w:r>
                </w:p>
              </w:tc>
              <w:tc>
                <w:tcPr>
                  <w:tcW w:w="926"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80</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79</w:t>
                  </w:r>
                </w:p>
              </w:tc>
              <w:tc>
                <w:tcPr>
                  <w:tcW w:w="84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77</w:t>
                  </w:r>
                </w:p>
              </w:tc>
              <w:tc>
                <w:tcPr>
                  <w:tcW w:w="89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76</w:t>
                  </w:r>
                </w:p>
              </w:tc>
              <w:tc>
                <w:tcPr>
                  <w:tcW w:w="88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73</w:t>
                  </w:r>
                </w:p>
              </w:tc>
              <w:tc>
                <w:tcPr>
                  <w:tcW w:w="865" w:type="dxa"/>
                  <w:tcBorders>
                    <w:top w:val="single" w:sz="4" w:space="0" w:color="auto"/>
                    <w:left w:val="single" w:sz="4" w:space="0" w:color="auto"/>
                    <w:bottom w:val="single" w:sz="4"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70</w:t>
                  </w:r>
                </w:p>
              </w:tc>
            </w:tr>
            <w:tr w:rsidR="005A34A3" w:rsidRPr="00E95CC7" w:rsidTr="00567147">
              <w:trPr>
                <w:trHeight w:val="284"/>
                <w:jc w:val="center"/>
              </w:trPr>
              <w:tc>
                <w:tcPr>
                  <w:tcW w:w="1913" w:type="dxa"/>
                  <w:tcBorders>
                    <w:top w:val="single" w:sz="4"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挖掘机的影响值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82</w:t>
                  </w:r>
                </w:p>
              </w:tc>
              <w:tc>
                <w:tcPr>
                  <w:tcW w:w="75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68</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67</w:t>
                  </w:r>
                </w:p>
              </w:tc>
              <w:tc>
                <w:tcPr>
                  <w:tcW w:w="86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62</w:t>
                  </w:r>
                </w:p>
              </w:tc>
              <w:tc>
                <w:tcPr>
                  <w:tcW w:w="926"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59</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56</w:t>
                  </w:r>
                </w:p>
              </w:tc>
              <w:tc>
                <w:tcPr>
                  <w:tcW w:w="84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54</w:t>
                  </w:r>
                </w:p>
              </w:tc>
              <w:tc>
                <w:tcPr>
                  <w:tcW w:w="89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53</w:t>
                  </w:r>
                </w:p>
              </w:tc>
              <w:tc>
                <w:tcPr>
                  <w:tcW w:w="88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50</w:t>
                  </w:r>
                </w:p>
              </w:tc>
              <w:tc>
                <w:tcPr>
                  <w:tcW w:w="865" w:type="dxa"/>
                  <w:tcBorders>
                    <w:top w:val="single" w:sz="4" w:space="0" w:color="auto"/>
                    <w:left w:val="single" w:sz="4" w:space="0" w:color="auto"/>
                    <w:bottom w:val="single" w:sz="4"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47</w:t>
                  </w:r>
                </w:p>
              </w:tc>
            </w:tr>
            <w:tr w:rsidR="005A34A3" w:rsidRPr="00E95CC7" w:rsidTr="00567147">
              <w:trPr>
                <w:trHeight w:val="284"/>
                <w:jc w:val="center"/>
              </w:trPr>
              <w:tc>
                <w:tcPr>
                  <w:tcW w:w="1913" w:type="dxa"/>
                  <w:tcBorders>
                    <w:top w:val="single" w:sz="4" w:space="0" w:color="auto"/>
                    <w:left w:val="nil"/>
                    <w:bottom w:val="single" w:sz="12"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搅拌机的影响值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84</w:t>
                  </w:r>
                </w:p>
              </w:tc>
              <w:tc>
                <w:tcPr>
                  <w:tcW w:w="75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70</w:t>
                  </w:r>
                </w:p>
              </w:tc>
              <w:tc>
                <w:tcPr>
                  <w:tcW w:w="83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69</w:t>
                  </w:r>
                </w:p>
              </w:tc>
              <w:tc>
                <w:tcPr>
                  <w:tcW w:w="869"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64</w:t>
                  </w:r>
                </w:p>
              </w:tc>
              <w:tc>
                <w:tcPr>
                  <w:tcW w:w="926"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61</w:t>
                  </w:r>
                </w:p>
              </w:tc>
              <w:tc>
                <w:tcPr>
                  <w:tcW w:w="83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58</w:t>
                  </w:r>
                </w:p>
              </w:tc>
              <w:tc>
                <w:tcPr>
                  <w:tcW w:w="84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56</w:t>
                  </w:r>
                </w:p>
              </w:tc>
              <w:tc>
                <w:tcPr>
                  <w:tcW w:w="89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55</w:t>
                  </w:r>
                </w:p>
              </w:tc>
              <w:tc>
                <w:tcPr>
                  <w:tcW w:w="88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52</w:t>
                  </w:r>
                </w:p>
              </w:tc>
              <w:tc>
                <w:tcPr>
                  <w:tcW w:w="865" w:type="dxa"/>
                  <w:tcBorders>
                    <w:top w:val="single" w:sz="4" w:space="0" w:color="auto"/>
                    <w:left w:val="single" w:sz="4" w:space="0" w:color="auto"/>
                    <w:bottom w:val="single" w:sz="12"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49</w:t>
                  </w:r>
                </w:p>
              </w:tc>
            </w:tr>
          </w:tbl>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由上表可见，昼间距打桩机</w:t>
            </w:r>
            <w:r w:rsidRPr="00E95CC7">
              <w:rPr>
                <w:rFonts w:eastAsia="宋体"/>
                <w:bCs/>
                <w:szCs w:val="24"/>
              </w:rPr>
              <w:t>100m</w:t>
            </w:r>
            <w:r w:rsidRPr="00E95CC7">
              <w:rPr>
                <w:rFonts w:ascii="宋体" w:eastAsia="宋体" w:hAnsi="宋体"/>
                <w:bCs/>
                <w:szCs w:val="24"/>
              </w:rPr>
              <w:t>以内为施工机械超标范围，夜间打桩机禁止施工，其他施工机械昼间必须在</w:t>
            </w:r>
            <w:r w:rsidRPr="00E95CC7">
              <w:rPr>
                <w:rFonts w:eastAsia="宋体"/>
                <w:bCs/>
                <w:szCs w:val="24"/>
              </w:rPr>
              <w:t>50</w:t>
            </w:r>
            <w:r w:rsidRPr="00E95CC7">
              <w:rPr>
                <w:rFonts w:ascii="宋体" w:eastAsia="宋体" w:hAnsi="宋体"/>
                <w:bCs/>
                <w:szCs w:val="24"/>
              </w:rPr>
              <w:t>米以外才能达标，夜间在</w:t>
            </w:r>
            <w:r w:rsidRPr="00E95CC7">
              <w:rPr>
                <w:rFonts w:eastAsia="宋体"/>
                <w:bCs/>
                <w:szCs w:val="24"/>
              </w:rPr>
              <w:t>300m</w:t>
            </w:r>
            <w:r w:rsidRPr="00E95CC7">
              <w:rPr>
                <w:rFonts w:ascii="宋体" w:eastAsia="宋体" w:hAnsi="宋体"/>
                <w:bCs/>
                <w:szCs w:val="24"/>
              </w:rPr>
              <w:t>以外才能达到作业噪声限值。另外，各种施工车辆的运行产生的交通噪声短期内将对道路沿线产生一定影响。</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施工噪声是暂时的，但它对环境影响较大，敏感目标均将受到施工机械噪声的影响，尤其是夜间的影响较重。</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由此可见，工程施工时，施工噪声昼间将会产生扰民影响，夜间对居民影响很大。根据以上分析，要求建设单位在施工期与受影响居民相邻处设置隔音壁（墙），并采取以下相应措施：</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）施工单位应尽量选用先进的低噪声设备，在高噪声设备周围设置屏障以减轻噪声对周围环境的影响，施工机械放置在远离居民点的位置，控制施工场界噪声不超过《建筑施工场界环境噪声排放标准》（</w:t>
            </w:r>
            <w:r w:rsidRPr="00E95CC7">
              <w:rPr>
                <w:rFonts w:eastAsia="宋体"/>
                <w:bCs/>
                <w:szCs w:val="24"/>
              </w:rPr>
              <w:t>GB12523—2011</w:t>
            </w:r>
            <w:r w:rsidRPr="00E95CC7">
              <w:rPr>
                <w:rFonts w:ascii="宋体" w:eastAsia="宋体" w:hAnsi="宋体"/>
                <w:bCs/>
                <w:szCs w:val="24"/>
              </w:rPr>
              <w:t>）。</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）施工单位采用先进的施工工艺，合理选用施工机械，加装减振、消声、吸声设备。</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）精心安排，减少昼间施工噪声影响时间，禁止夜间施工。如需夜间施工，需按国家有关规定到环境保护行政主管部门及时办理夜间施工许可手续，并张贴安民告示。</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）施工中应加强对施工机械的维护保养，避免由于设备性能差而增大机械噪声的现象发生。对施工运输车辆安装消声器。</w:t>
            </w:r>
          </w:p>
          <w:p w:rsidR="005A34A3" w:rsidRPr="00E95CC7" w:rsidRDefault="005A34A3">
            <w:pPr>
              <w:spacing w:line="360" w:lineRule="auto"/>
              <w:ind w:firstLineChars="200" w:firstLine="480"/>
              <w:rPr>
                <w:rFonts w:ascii="宋体" w:eastAsia="宋体" w:hAnsi="宋体"/>
                <w:bCs/>
                <w:szCs w:val="24"/>
              </w:rPr>
            </w:pP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lastRenderedPageBreak/>
              <w:t>4</w:t>
            </w:r>
            <w:r w:rsidRPr="00E95CC7">
              <w:rPr>
                <w:rFonts w:ascii="宋体" w:eastAsia="宋体" w:hAnsi="宋体"/>
                <w:b/>
                <w:bCs/>
                <w:szCs w:val="24"/>
              </w:rPr>
              <w:t>、振动</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预制桩施工对环境效应主要表现在挤土问题及打桩的振动等对周围环境、邻近建筑物及地下管线的不利影响。</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）在沉桩区域周围设置防挤、防渗墙壁可有效地限制沉桩引起的变位及超孔隙水压力对邻近建筑物的影响。</w:t>
            </w:r>
          </w:p>
          <w:p w:rsidR="005A34A3" w:rsidRPr="00E95CC7" w:rsidRDefault="00EC63A5" w:rsidP="0052023C">
            <w:pPr>
              <w:spacing w:line="360" w:lineRule="auto"/>
              <w:ind w:firstLineChars="200" w:firstLine="480"/>
              <w:jc w:val="both"/>
              <w:rPr>
                <w:rFonts w:ascii="宋体" w:eastAsia="宋体" w:hAnsi="宋体"/>
                <w:b/>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为了缩短沉桩振动影响时间和减少振动影响程度，可在沉桩施工中采用特殊缓冲垫材或缓冲器，合理选择低振动强度和高施工频率的桩锤，采取桩身涂覆减少摩阻力的材料以及与预钻孔法、掘削法、水冲法、静压法相结合的沉桩施工工艺，控制沉桩施工顺序(由近向远)等防护措施。</w:t>
            </w:r>
            <w:r w:rsidRPr="00E95CC7">
              <w:rPr>
                <w:rFonts w:ascii="宋体" w:eastAsia="宋体" w:hAnsi="宋体"/>
                <w:b/>
                <w:bCs/>
                <w:szCs w:val="24"/>
              </w:rPr>
              <w:t></w:t>
            </w:r>
            <w:r w:rsidRPr="00E95CC7">
              <w:rPr>
                <w:rFonts w:ascii="宋体" w:eastAsia="宋体" w:hAnsi="宋体" w:hint="eastAsia"/>
                <w:b/>
                <w:bCs/>
                <w:szCs w:val="24"/>
              </w:rPr>
              <w:t xml:space="preserve">  </w:t>
            </w:r>
          </w:p>
          <w:p w:rsidR="005A34A3" w:rsidRPr="00E95CC7" w:rsidRDefault="00EC63A5" w:rsidP="0052023C">
            <w:pPr>
              <w:spacing w:line="360" w:lineRule="auto"/>
              <w:ind w:firstLineChars="200" w:firstLine="482"/>
              <w:jc w:val="both"/>
              <w:rPr>
                <w:rFonts w:ascii="宋体" w:eastAsia="宋体" w:hAnsi="宋体"/>
                <w:bCs/>
                <w:szCs w:val="24"/>
              </w:rPr>
            </w:pPr>
            <w:r w:rsidRPr="00E95CC7">
              <w:rPr>
                <w:rFonts w:eastAsia="宋体"/>
                <w:b/>
                <w:bCs/>
                <w:szCs w:val="24"/>
              </w:rPr>
              <w:t>5</w:t>
            </w:r>
            <w:r w:rsidRPr="00E95CC7">
              <w:rPr>
                <w:rFonts w:ascii="宋体" w:eastAsia="宋体" w:hAnsi="宋体"/>
                <w:b/>
                <w:bCs/>
                <w:szCs w:val="24"/>
              </w:rPr>
              <w:t>、固体废弃物</w:t>
            </w:r>
          </w:p>
          <w:p w:rsidR="005A34A3" w:rsidRPr="00E95CC7" w:rsidRDefault="00EC63A5" w:rsidP="0052023C">
            <w:pPr>
              <w:adjustRightInd w:val="0"/>
              <w:snapToGrid w:val="0"/>
              <w:spacing w:line="360" w:lineRule="auto"/>
              <w:ind w:firstLineChars="200" w:firstLine="480"/>
              <w:jc w:val="both"/>
              <w:rPr>
                <w:rFonts w:ascii="宋体" w:eastAsia="宋体" w:hAnsi="宋体"/>
                <w:szCs w:val="24"/>
              </w:rPr>
            </w:pPr>
            <w:r w:rsidRPr="00E95CC7">
              <w:rPr>
                <w:rFonts w:ascii="宋体" w:eastAsia="宋体" w:hAnsi="宋体"/>
                <w:bCs/>
                <w:szCs w:val="24"/>
              </w:rPr>
              <w:t>施工期垃圾主要为建筑垃圾及施工队伍产生的生活垃圾。建筑垃圾要及时清运或回收利用，防止长期堆放后干燥而产生扬尘。生活垃圾由环卫所统一清运，以减少对周围环境的影响。</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6</w:t>
            </w:r>
            <w:r w:rsidRPr="00E95CC7">
              <w:rPr>
                <w:rFonts w:ascii="宋体" w:eastAsia="宋体" w:hAnsi="宋体"/>
                <w:b/>
                <w:bCs/>
                <w:szCs w:val="24"/>
              </w:rPr>
              <w:t>、弃土</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来源：地基开挖、场地清理等原因将产生许多弃土，这些弃土会造成晴天尘土飞扬、雨天满地泥泞的状况，严重影响交通运输和附近居民和过路行人的呼吸健康，也影响市容和景观。</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措施：注意对施工现场进行及时清扫和洒水防止扬尘；弃土及时外运，并全部外卖用于新建企业场地平整或垫路，车辆运输弃土时，应为车辆配备篷布，防止运输过程中的风吹扬尘。同时由于管线施工中土石方的挖掘和堆场扬尘随施工路段不同而异，影响局部环境，属短期影响，其影响随施工结束而消失。通过采取以上措施扬尘对周围环境影响不大。</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7</w:t>
            </w:r>
            <w:r w:rsidRPr="00E95CC7">
              <w:rPr>
                <w:rFonts w:ascii="宋体" w:eastAsia="宋体" w:hAnsi="宋体"/>
                <w:b/>
                <w:bCs/>
                <w:szCs w:val="24"/>
              </w:rPr>
              <w:t>、对生态的影响分析</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由于施工道路基本全部硬化，只要加强施工管理，不刻意破坏路两边的树木和花草，项目施工对生态的影响较小。</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8</w:t>
            </w:r>
            <w:r w:rsidRPr="00E95CC7">
              <w:rPr>
                <w:rFonts w:ascii="宋体" w:eastAsia="宋体" w:hAnsi="宋体"/>
                <w:b/>
                <w:bCs/>
                <w:szCs w:val="24"/>
              </w:rPr>
              <w:t>、水土流失</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在施工及暂存过程应注意以下几点：</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cs="宋体" w:hint="eastAsia"/>
                <w:bCs/>
                <w:szCs w:val="24"/>
              </w:rPr>
              <w:t>①</w:t>
            </w:r>
            <w:r w:rsidRPr="00E95CC7">
              <w:rPr>
                <w:rFonts w:ascii="宋体" w:eastAsia="宋体" w:hAnsi="宋体"/>
                <w:bCs/>
                <w:szCs w:val="24"/>
              </w:rPr>
              <w:t>建设项目土石方开挖时，要求至上而下、分层开挖，土石分区堆放，以便回填利用：开挖渣料临时堆放时，要求将易产生水土流失的表层土堆放在场地中间，开挖产生的块石堆放在其周围，起临时拦挡作用；</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cs="宋体" w:hint="eastAsia"/>
                <w:bCs/>
                <w:szCs w:val="24"/>
              </w:rPr>
              <w:t>②</w:t>
            </w:r>
            <w:r w:rsidRPr="00E95CC7">
              <w:rPr>
                <w:rFonts w:ascii="宋体" w:eastAsia="宋体" w:hAnsi="宋体"/>
                <w:bCs/>
                <w:szCs w:val="24"/>
              </w:rPr>
              <w:t>对于易流失地段，可采用编制袋装料砌挡墙临时拦挡。弃渣堆放时，应先拦后弃。</w:t>
            </w:r>
          </w:p>
          <w:p w:rsidR="005A34A3" w:rsidRDefault="00EC63A5" w:rsidP="0052023C">
            <w:pPr>
              <w:spacing w:line="360" w:lineRule="auto"/>
              <w:ind w:firstLineChars="200" w:firstLine="480"/>
              <w:jc w:val="both"/>
              <w:rPr>
                <w:rFonts w:ascii="宋体" w:eastAsia="宋体" w:hAnsi="宋体"/>
                <w:color w:val="FF0000"/>
              </w:rPr>
            </w:pPr>
            <w:r w:rsidRPr="00E95CC7">
              <w:rPr>
                <w:rFonts w:ascii="宋体" w:eastAsia="宋体" w:hAnsi="宋体" w:cs="宋体" w:hint="eastAsia"/>
                <w:bCs/>
                <w:szCs w:val="24"/>
              </w:rPr>
              <w:t>③</w:t>
            </w:r>
            <w:r w:rsidRPr="00E95CC7">
              <w:rPr>
                <w:rFonts w:ascii="宋体" w:eastAsia="宋体" w:hAnsi="宋体"/>
                <w:bCs/>
                <w:szCs w:val="24"/>
              </w:rPr>
              <w:t>加强施工管理：要求工程开挖渣料临时堆放时需采取必要拦挡及排水措施，严禁开挖渣料乱堆乱放或是直接弃于沟渠内。</w:t>
            </w:r>
          </w:p>
        </w:tc>
      </w:tr>
      <w:tr w:rsidR="005A34A3" w:rsidTr="00567147">
        <w:trPr>
          <w:trHeight w:val="13431"/>
        </w:trPr>
        <w:tc>
          <w:tcPr>
            <w:tcW w:w="10615" w:type="dxa"/>
            <w:tcBorders>
              <w:top w:val="single" w:sz="12" w:space="0" w:color="auto"/>
            </w:tcBorders>
          </w:tcPr>
          <w:p w:rsidR="005A34A3" w:rsidRPr="0025253E" w:rsidRDefault="00EC63A5">
            <w:pPr>
              <w:pStyle w:val="20"/>
              <w:ind w:firstLineChars="0"/>
              <w:jc w:val="both"/>
              <w:rPr>
                <w:rFonts w:eastAsia="宋体"/>
                <w:b/>
                <w:color w:val="auto"/>
              </w:rPr>
            </w:pPr>
            <w:r w:rsidRPr="0025253E">
              <w:rPr>
                <w:rFonts w:eastAsia="宋体"/>
                <w:b/>
                <w:color w:val="auto"/>
              </w:rPr>
              <w:lastRenderedPageBreak/>
              <w:t>营运期环境影响分析</w:t>
            </w:r>
            <w:r w:rsidRPr="0025253E">
              <w:rPr>
                <w:rFonts w:eastAsia="宋体" w:hint="eastAsia"/>
                <w:b/>
                <w:color w:val="auto"/>
              </w:rPr>
              <w:t>：</w:t>
            </w:r>
          </w:p>
          <w:p w:rsidR="005A34A3" w:rsidRPr="0025253E" w:rsidRDefault="00786122">
            <w:pPr>
              <w:pStyle w:val="20"/>
              <w:ind w:firstLineChars="0"/>
              <w:jc w:val="both"/>
              <w:rPr>
                <w:rFonts w:eastAsia="宋体"/>
                <w:b/>
                <w:bCs/>
                <w:color w:val="auto"/>
                <w:szCs w:val="24"/>
              </w:rPr>
            </w:pPr>
            <w:r>
              <w:rPr>
                <w:rFonts w:eastAsia="宋体" w:hint="eastAsia"/>
                <w:b/>
                <w:bCs/>
                <w:color w:val="auto"/>
                <w:szCs w:val="24"/>
              </w:rPr>
              <w:t>1</w:t>
            </w:r>
            <w:r w:rsidR="00EC63A5" w:rsidRPr="0025253E">
              <w:rPr>
                <w:rFonts w:eastAsia="宋体" w:hint="eastAsia"/>
                <w:b/>
                <w:bCs/>
                <w:color w:val="auto"/>
                <w:szCs w:val="24"/>
              </w:rPr>
              <w:t>、</w:t>
            </w:r>
            <w:r w:rsidR="00EC63A5" w:rsidRPr="0025253E">
              <w:rPr>
                <w:rFonts w:eastAsia="宋体"/>
                <w:b/>
                <w:bCs/>
                <w:color w:val="auto"/>
                <w:szCs w:val="24"/>
              </w:rPr>
              <w:t>大气环境影响分析</w:t>
            </w:r>
          </w:p>
          <w:p w:rsidR="0052023C" w:rsidRPr="00CD6128" w:rsidRDefault="0052023C" w:rsidP="0052023C">
            <w:pPr>
              <w:widowControl w:val="0"/>
              <w:spacing w:line="360" w:lineRule="auto"/>
              <w:ind w:firstLineChars="200" w:firstLine="480"/>
              <w:jc w:val="both"/>
              <w:rPr>
                <w:rFonts w:eastAsia="宋体"/>
                <w:szCs w:val="24"/>
              </w:rPr>
            </w:pPr>
            <w:r w:rsidRPr="00CD6128">
              <w:rPr>
                <w:rFonts w:eastAsia="宋体" w:hint="eastAsia"/>
                <w:szCs w:val="24"/>
              </w:rPr>
              <w:t>本项目建成投产后，产生的废气</w:t>
            </w:r>
            <w:r>
              <w:rPr>
                <w:rFonts w:eastAsia="宋体" w:hint="eastAsia"/>
                <w:szCs w:val="24"/>
              </w:rPr>
              <w:t>污染物仅</w:t>
            </w:r>
            <w:r w:rsidRPr="00CD6128">
              <w:rPr>
                <w:rFonts w:eastAsia="宋体" w:hint="eastAsia"/>
                <w:szCs w:val="24"/>
              </w:rPr>
              <w:t>为</w:t>
            </w:r>
            <w:r>
              <w:rPr>
                <w:rFonts w:eastAsia="宋体" w:hint="eastAsia"/>
                <w:szCs w:val="24"/>
              </w:rPr>
              <w:t>水性聚氨酯胶黏剂在调胶、人工刷胶、人工装填、静置压制工程中</w:t>
            </w:r>
            <w:r w:rsidRPr="00CD6128">
              <w:rPr>
                <w:rFonts w:eastAsia="宋体" w:hint="eastAsia"/>
                <w:szCs w:val="24"/>
              </w:rPr>
              <w:t>产生的</w:t>
            </w:r>
            <w:r>
              <w:rPr>
                <w:rFonts w:eastAsia="宋体" w:hint="eastAsia"/>
                <w:szCs w:val="24"/>
              </w:rPr>
              <w:t>少量挥发性有机废气（</w:t>
            </w:r>
            <w:r>
              <w:rPr>
                <w:rFonts w:eastAsia="宋体" w:hint="eastAsia"/>
                <w:szCs w:val="24"/>
              </w:rPr>
              <w:t>VOCs</w:t>
            </w:r>
            <w:r>
              <w:rPr>
                <w:rFonts w:eastAsia="宋体" w:hint="eastAsia"/>
                <w:szCs w:val="24"/>
              </w:rPr>
              <w:t>）和职工食堂产生的食堂油烟</w:t>
            </w:r>
            <w:r w:rsidRPr="00CD6128">
              <w:rPr>
                <w:rFonts w:eastAsia="宋体" w:hint="eastAsia"/>
                <w:szCs w:val="24"/>
              </w:rPr>
              <w:t>。</w:t>
            </w:r>
          </w:p>
          <w:p w:rsidR="005A34A3" w:rsidRPr="0025253E" w:rsidRDefault="00786122" w:rsidP="00F30216">
            <w:pPr>
              <w:adjustRightInd w:val="0"/>
              <w:snapToGrid w:val="0"/>
              <w:spacing w:beforeLines="50" w:line="360" w:lineRule="auto"/>
              <w:ind w:firstLineChars="200" w:firstLine="482"/>
              <w:rPr>
                <w:b/>
              </w:rPr>
            </w:pPr>
            <w:r>
              <w:rPr>
                <w:rFonts w:hint="eastAsia"/>
                <w:b/>
              </w:rPr>
              <w:t>（</w:t>
            </w:r>
            <w:r>
              <w:rPr>
                <w:rFonts w:hint="eastAsia"/>
                <w:b/>
              </w:rPr>
              <w:t>1</w:t>
            </w:r>
            <w:r>
              <w:rPr>
                <w:rFonts w:hint="eastAsia"/>
                <w:b/>
              </w:rPr>
              <w:t>）</w:t>
            </w:r>
            <w:r w:rsidR="00EC63A5" w:rsidRPr="0025253E">
              <w:rPr>
                <w:rFonts w:ascii="宋体" w:eastAsia="宋体" w:hAnsi="宋体" w:hint="eastAsia"/>
                <w:b/>
              </w:rPr>
              <w:t>废气治理措施分析</w:t>
            </w:r>
          </w:p>
          <w:p w:rsidR="003B4226" w:rsidRDefault="00786122" w:rsidP="003B4226">
            <w:pPr>
              <w:widowControl w:val="0"/>
              <w:spacing w:line="360" w:lineRule="auto"/>
              <w:ind w:firstLineChars="200" w:firstLine="480"/>
              <w:jc w:val="both"/>
              <w:rPr>
                <w:rFonts w:eastAsia="宋体" w:hAnsi="宋体"/>
              </w:rPr>
            </w:pPr>
            <w:r>
              <w:rPr>
                <w:rFonts w:ascii="宋体" w:eastAsia="宋体" w:hAnsi="宋体" w:hint="eastAsia"/>
              </w:rPr>
              <w:t>①</w:t>
            </w:r>
            <w:r w:rsidR="003B4226">
              <w:rPr>
                <w:rFonts w:eastAsia="宋体" w:hAnsi="宋体" w:hint="eastAsia"/>
              </w:rPr>
              <w:t>水性聚氨酯胶黏剂产生的少量挥发性有机废气（</w:t>
            </w:r>
            <w:r w:rsidR="003B4226">
              <w:rPr>
                <w:rFonts w:eastAsia="宋体" w:hAnsi="宋体" w:hint="eastAsia"/>
              </w:rPr>
              <w:t>VOCs</w:t>
            </w:r>
            <w:r w:rsidR="003B4226">
              <w:rPr>
                <w:rFonts w:eastAsia="宋体" w:hAnsi="宋体" w:hint="eastAsia"/>
              </w:rPr>
              <w:t>）</w:t>
            </w:r>
          </w:p>
          <w:p w:rsidR="003B4226" w:rsidRPr="00564386" w:rsidRDefault="003B4226" w:rsidP="003B4226">
            <w:pPr>
              <w:widowControl w:val="0"/>
              <w:spacing w:line="360" w:lineRule="auto"/>
              <w:ind w:firstLineChars="200" w:firstLine="480"/>
              <w:jc w:val="both"/>
              <w:rPr>
                <w:rFonts w:ascii="宋体" w:eastAsia="宋体" w:hAnsi="宋体"/>
              </w:rPr>
            </w:pPr>
            <w:r>
              <w:rPr>
                <w:rFonts w:ascii="宋体" w:eastAsia="宋体" w:hAnsi="宋体" w:hint="eastAsia"/>
              </w:rPr>
              <w:t>本项目生产过程中</w:t>
            </w:r>
            <w:r w:rsidR="00FE2FD3">
              <w:rPr>
                <w:rFonts w:ascii="宋体" w:eastAsia="宋体" w:hAnsi="宋体" w:hint="eastAsia"/>
              </w:rPr>
              <w:t>需</w:t>
            </w:r>
            <w:r>
              <w:rPr>
                <w:rFonts w:ascii="宋体" w:eastAsia="宋体" w:hAnsi="宋体" w:hint="eastAsia"/>
              </w:rPr>
              <w:t>使用</w:t>
            </w:r>
            <w:r w:rsidR="00FE2FD3" w:rsidRPr="00FE2FD3">
              <w:rPr>
                <w:rFonts w:eastAsia="宋体"/>
              </w:rPr>
              <w:t>80t/a</w:t>
            </w:r>
            <w:r>
              <w:rPr>
                <w:rFonts w:ascii="宋体" w:eastAsia="宋体" w:hAnsi="宋体" w:hint="eastAsia"/>
              </w:rPr>
              <w:t>双组份水性聚氨酯胶黏剂，</w:t>
            </w:r>
            <w:r w:rsidR="00FE2FD3" w:rsidRPr="00FE2FD3">
              <w:rPr>
                <w:rFonts w:ascii="宋体" w:eastAsia="宋体" w:hAnsi="宋体" w:hint="eastAsia"/>
              </w:rPr>
              <w:t>胶黏剂中有机成分在涂胶固化过程中挥发产生有机废气，主要成分为挥发性单体，以</w:t>
            </w:r>
            <w:r w:rsidR="00FE2FD3" w:rsidRPr="00FE2FD3">
              <w:rPr>
                <w:rFonts w:eastAsia="宋体"/>
              </w:rPr>
              <w:t>VOCs</w:t>
            </w:r>
            <w:r w:rsidR="00FE2FD3" w:rsidRPr="00FE2FD3">
              <w:rPr>
                <w:rFonts w:ascii="宋体" w:eastAsia="宋体" w:hAnsi="宋体" w:hint="eastAsia"/>
              </w:rPr>
              <w:t>计。</w:t>
            </w:r>
            <w:r w:rsidR="00FE2FD3">
              <w:rPr>
                <w:rFonts w:ascii="宋体" w:eastAsia="宋体" w:hAnsi="宋体" w:hint="eastAsia"/>
              </w:rPr>
              <w:t>根据工程分析</w:t>
            </w:r>
            <w:r w:rsidR="00FE2FD3">
              <w:rPr>
                <w:rFonts w:eastAsia="宋体" w:hint="eastAsia"/>
                <w:color w:val="000000" w:themeColor="text1"/>
              </w:rPr>
              <w:t>，水性聚氨酯胶黏剂在</w:t>
            </w:r>
            <w:r>
              <w:rPr>
                <w:rFonts w:eastAsia="宋体" w:hint="eastAsia"/>
                <w:color w:val="000000" w:themeColor="text1"/>
              </w:rPr>
              <w:t>调胶、人工刷胶、人工装填、静置压制过程中</w:t>
            </w:r>
            <w:r>
              <w:rPr>
                <w:rFonts w:eastAsia="宋体" w:hint="eastAsia"/>
                <w:color w:val="000000" w:themeColor="text1"/>
              </w:rPr>
              <w:t>VOCs</w:t>
            </w:r>
            <w:r>
              <w:rPr>
                <w:rFonts w:eastAsia="宋体" w:hint="eastAsia"/>
                <w:color w:val="000000" w:themeColor="text1"/>
              </w:rPr>
              <w:t>总产生量为</w:t>
            </w:r>
            <w:r>
              <w:rPr>
                <w:rFonts w:eastAsia="宋体" w:hint="eastAsia"/>
                <w:color w:val="000000" w:themeColor="text1"/>
              </w:rPr>
              <w:t>0.1066t/a</w:t>
            </w:r>
            <w:r>
              <w:rPr>
                <w:rFonts w:eastAsia="宋体" w:hint="eastAsia"/>
                <w:color w:val="000000" w:themeColor="text1"/>
              </w:rPr>
              <w:t>，</w:t>
            </w:r>
            <w:r>
              <w:rPr>
                <w:rFonts w:eastAsia="宋体" w:hint="eastAsia"/>
                <w:color w:val="000000" w:themeColor="text1"/>
              </w:rPr>
              <w:t>1#</w:t>
            </w:r>
            <w:r>
              <w:rPr>
                <w:rFonts w:eastAsia="宋体" w:hint="eastAsia"/>
                <w:color w:val="000000" w:themeColor="text1"/>
              </w:rPr>
              <w:t>生产车间、</w:t>
            </w:r>
            <w:r>
              <w:rPr>
                <w:rFonts w:eastAsia="宋体" w:hint="eastAsia"/>
                <w:color w:val="000000" w:themeColor="text1"/>
              </w:rPr>
              <w:t>2#</w:t>
            </w:r>
            <w:r>
              <w:rPr>
                <w:rFonts w:eastAsia="宋体" w:hint="eastAsia"/>
                <w:color w:val="000000" w:themeColor="text1"/>
              </w:rPr>
              <w:t>生产车间各</w:t>
            </w:r>
            <w:r w:rsidR="00FE2FD3">
              <w:rPr>
                <w:rFonts w:eastAsia="宋体" w:hint="eastAsia"/>
                <w:color w:val="000000" w:themeColor="text1"/>
              </w:rPr>
              <w:t>产生</w:t>
            </w:r>
            <w:r>
              <w:rPr>
                <w:rFonts w:eastAsia="宋体" w:hint="eastAsia"/>
                <w:color w:val="000000" w:themeColor="text1"/>
              </w:rPr>
              <w:t>0.0533t/a</w:t>
            </w:r>
            <w:r w:rsidR="00FE2FD3">
              <w:rPr>
                <w:rFonts w:eastAsia="宋体" w:hint="eastAsia"/>
                <w:color w:val="000000" w:themeColor="text1"/>
              </w:rPr>
              <w:t>，产生时间均为</w:t>
            </w:r>
            <w:r w:rsidR="00FE2FD3">
              <w:rPr>
                <w:rFonts w:eastAsia="宋体" w:hint="eastAsia"/>
                <w:color w:val="000000" w:themeColor="text1"/>
              </w:rPr>
              <w:t>8h/d</w:t>
            </w:r>
            <w:r w:rsidR="00FE2FD3">
              <w:rPr>
                <w:rFonts w:eastAsia="宋体" w:hint="eastAsia"/>
                <w:color w:val="000000" w:themeColor="text1"/>
              </w:rPr>
              <w:t>，产生速率均为</w:t>
            </w:r>
            <w:r w:rsidR="00FE2FD3">
              <w:rPr>
                <w:rFonts w:eastAsia="宋体" w:hint="eastAsia"/>
                <w:color w:val="000000" w:themeColor="text1"/>
              </w:rPr>
              <w:t>0.0222kg/h</w:t>
            </w:r>
            <w:r w:rsidR="00FE2FD3">
              <w:rPr>
                <w:rFonts w:eastAsia="宋体" w:hint="eastAsia"/>
                <w:color w:val="000000" w:themeColor="text1"/>
              </w:rPr>
              <w:t>。</w:t>
            </w:r>
            <w:r>
              <w:rPr>
                <w:rFonts w:eastAsia="宋体" w:hint="eastAsia"/>
                <w:color w:val="000000" w:themeColor="text1"/>
              </w:rPr>
              <w:t>由于产生量较小且难以收集，无组织排放于</w:t>
            </w:r>
            <w:r>
              <w:rPr>
                <w:rFonts w:eastAsia="宋体" w:hint="eastAsia"/>
                <w:color w:val="000000" w:themeColor="text1"/>
              </w:rPr>
              <w:t>1#</w:t>
            </w:r>
            <w:r>
              <w:rPr>
                <w:rFonts w:eastAsia="宋体" w:hint="eastAsia"/>
                <w:color w:val="000000" w:themeColor="text1"/>
              </w:rPr>
              <w:t>生产车间、</w:t>
            </w:r>
            <w:r>
              <w:rPr>
                <w:rFonts w:eastAsia="宋体" w:hint="eastAsia"/>
                <w:color w:val="000000" w:themeColor="text1"/>
              </w:rPr>
              <w:t>2#</w:t>
            </w:r>
            <w:r>
              <w:rPr>
                <w:rFonts w:eastAsia="宋体" w:hint="eastAsia"/>
                <w:color w:val="000000" w:themeColor="text1"/>
              </w:rPr>
              <w:t>生产车间内</w:t>
            </w:r>
            <w:r w:rsidR="00D31EB3">
              <w:rPr>
                <w:rFonts w:eastAsia="宋体" w:hint="eastAsia"/>
                <w:color w:val="000000" w:themeColor="text1"/>
              </w:rPr>
              <w:t>。</w:t>
            </w:r>
          </w:p>
          <w:p w:rsidR="005A34A3" w:rsidRPr="0025253E" w:rsidRDefault="00786122">
            <w:pPr>
              <w:widowControl w:val="0"/>
              <w:spacing w:line="360" w:lineRule="auto"/>
              <w:ind w:firstLineChars="200" w:firstLine="480"/>
              <w:jc w:val="both"/>
              <w:rPr>
                <w:rFonts w:ascii="宋体" w:eastAsia="宋体" w:hAnsi="宋体"/>
              </w:rPr>
            </w:pPr>
            <w:r>
              <w:rPr>
                <w:rFonts w:ascii="宋体" w:eastAsia="宋体" w:hAnsi="宋体" w:hint="eastAsia"/>
              </w:rPr>
              <w:t>②</w:t>
            </w:r>
            <w:r w:rsidR="00D31EB3">
              <w:rPr>
                <w:rFonts w:ascii="宋体" w:eastAsia="宋体" w:hAnsi="宋体" w:hint="eastAsia"/>
              </w:rPr>
              <w:t>职工食堂产生的食堂油烟</w:t>
            </w:r>
          </w:p>
          <w:p w:rsidR="00D31EB3" w:rsidRPr="002D4949" w:rsidRDefault="00D31EB3" w:rsidP="00F30216">
            <w:pPr>
              <w:pStyle w:val="a3"/>
              <w:adjustRightInd w:val="0"/>
              <w:snapToGrid w:val="0"/>
              <w:spacing w:beforeLines="50" w:line="360" w:lineRule="auto"/>
              <w:ind w:firstLine="482"/>
              <w:rPr>
                <w:rFonts w:eastAsia="仿宋"/>
                <w:bCs/>
              </w:rPr>
            </w:pPr>
            <w:r w:rsidRPr="005113AD">
              <w:rPr>
                <w:rFonts w:ascii="宋体" w:hAnsi="宋体"/>
              </w:rPr>
              <w:t>企业拟设置油烟净化</w:t>
            </w:r>
            <w:r>
              <w:rPr>
                <w:rFonts w:ascii="宋体" w:hAnsi="宋体" w:hint="eastAsia"/>
              </w:rPr>
              <w:t>装置</w:t>
            </w:r>
            <w:r w:rsidRPr="005113AD">
              <w:rPr>
                <w:rFonts w:ascii="宋体" w:hAnsi="宋体"/>
              </w:rPr>
              <w:t>对食堂油烟</w:t>
            </w:r>
            <w:r w:rsidRPr="005113AD">
              <w:rPr>
                <w:rFonts w:ascii="宋体" w:hAnsi="宋体" w:hint="eastAsia"/>
              </w:rPr>
              <w:t>净化</w:t>
            </w:r>
            <w:r w:rsidRPr="005113AD">
              <w:rPr>
                <w:rFonts w:ascii="宋体" w:hAnsi="宋体"/>
              </w:rPr>
              <w:t>处理后达标排放。</w:t>
            </w:r>
            <w:r w:rsidRPr="008111B2">
              <w:rPr>
                <w:rFonts w:ascii="宋体" w:hAnsi="宋体"/>
                <w:bCs/>
              </w:rPr>
              <w:t>一般油烟净化器对油烟去除效率</w:t>
            </w:r>
            <w:r>
              <w:rPr>
                <w:rFonts w:ascii="宋体" w:hAnsi="宋体" w:hint="eastAsia"/>
                <w:bCs/>
              </w:rPr>
              <w:t>可达</w:t>
            </w:r>
            <w:r w:rsidRPr="002D4949">
              <w:rPr>
                <w:rFonts w:eastAsia="仿宋"/>
                <w:bCs/>
              </w:rPr>
              <w:t>85%</w:t>
            </w:r>
            <w:r w:rsidRPr="002D4949">
              <w:rPr>
                <w:rFonts w:eastAsia="仿宋" w:hAnsi="仿宋"/>
                <w:bCs/>
              </w:rPr>
              <w:t>，</w:t>
            </w:r>
            <w:r w:rsidRPr="005113AD">
              <w:rPr>
                <w:rFonts w:ascii="宋体" w:hAnsi="宋体" w:hint="eastAsia"/>
                <w:bCs/>
              </w:rPr>
              <w:t>净化后</w:t>
            </w:r>
            <w:r w:rsidRPr="005113AD">
              <w:rPr>
                <w:rFonts w:ascii="宋体" w:hAnsi="宋体"/>
                <w:bCs/>
              </w:rPr>
              <w:t>油烟排放量为</w:t>
            </w:r>
            <w:r w:rsidRPr="002D4949">
              <w:rPr>
                <w:rFonts w:eastAsia="仿宋"/>
                <w:bCs/>
              </w:rPr>
              <w:t>0.</w:t>
            </w:r>
            <w:r w:rsidRPr="002D4949">
              <w:rPr>
                <w:rFonts w:eastAsia="仿宋" w:hint="eastAsia"/>
                <w:bCs/>
              </w:rPr>
              <w:t>00</w:t>
            </w:r>
            <w:r>
              <w:rPr>
                <w:rFonts w:eastAsia="仿宋" w:hint="eastAsia"/>
                <w:bCs/>
              </w:rPr>
              <w:t>16</w:t>
            </w:r>
            <w:r w:rsidRPr="002D4949">
              <w:rPr>
                <w:rFonts w:eastAsia="仿宋" w:hint="eastAsia"/>
                <w:bCs/>
              </w:rPr>
              <w:t>t</w:t>
            </w:r>
            <w:r w:rsidRPr="002D4949">
              <w:rPr>
                <w:rFonts w:eastAsia="仿宋"/>
                <w:bCs/>
              </w:rPr>
              <w:t>/a</w:t>
            </w:r>
            <w:r w:rsidRPr="002D4949">
              <w:rPr>
                <w:rFonts w:eastAsia="仿宋" w:hAnsi="仿宋"/>
                <w:bCs/>
              </w:rPr>
              <w:t>，</w:t>
            </w:r>
            <w:r w:rsidRPr="005113AD">
              <w:rPr>
                <w:rFonts w:ascii="宋体" w:hAnsi="宋体"/>
                <w:bCs/>
              </w:rPr>
              <w:t>排放浓度为</w:t>
            </w:r>
            <w:r>
              <w:rPr>
                <w:rFonts w:eastAsia="仿宋" w:hint="eastAsia"/>
                <w:bCs/>
              </w:rPr>
              <w:t>0.9</w:t>
            </w:r>
            <w:r w:rsidRPr="002D4949">
              <w:rPr>
                <w:rFonts w:eastAsia="仿宋"/>
                <w:bCs/>
              </w:rPr>
              <w:t>mg/m</w:t>
            </w:r>
            <w:r w:rsidRPr="002D4949">
              <w:rPr>
                <w:rFonts w:eastAsia="仿宋"/>
                <w:bCs/>
                <w:vertAlign w:val="superscript"/>
              </w:rPr>
              <w:t>3</w:t>
            </w:r>
            <w:r w:rsidRPr="002D4949">
              <w:rPr>
                <w:rFonts w:eastAsia="仿宋" w:hAnsi="仿宋"/>
                <w:bCs/>
              </w:rPr>
              <w:t>，</w:t>
            </w:r>
            <w:r w:rsidRPr="005113AD">
              <w:rPr>
                <w:rFonts w:ascii="宋体" w:hAnsi="宋体" w:hint="eastAsia"/>
                <w:bCs/>
              </w:rPr>
              <w:t>最后油烟废气通过高于房顶</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eastAsia="仿宋" w:hAnsi="仿宋" w:hint="eastAsia"/>
                  <w:bCs/>
                </w:rPr>
                <w:t>1m</w:t>
              </w:r>
            </w:smartTag>
            <w:r w:rsidRPr="005113AD">
              <w:rPr>
                <w:rFonts w:ascii="宋体" w:hAnsi="宋体" w:hint="eastAsia"/>
                <w:bCs/>
              </w:rPr>
              <w:t>的烟囱排放。</w:t>
            </w:r>
            <w:r w:rsidRPr="005113AD">
              <w:rPr>
                <w:rFonts w:ascii="宋体" w:hAnsi="宋体"/>
                <w:bCs/>
              </w:rPr>
              <w:t>满足《饮食业油烟排放标准</w:t>
            </w:r>
            <w:r w:rsidRPr="005113AD">
              <w:rPr>
                <w:rFonts w:ascii="宋体" w:hAnsi="宋体" w:hint="eastAsia"/>
                <w:bCs/>
              </w:rPr>
              <w:t>（试行）</w:t>
            </w:r>
            <w:r w:rsidRPr="005113AD">
              <w:rPr>
                <w:rFonts w:ascii="宋体" w:hAnsi="宋体"/>
                <w:bCs/>
              </w:rPr>
              <w:t>》</w:t>
            </w:r>
            <w:r w:rsidRPr="002D4949">
              <w:rPr>
                <w:rFonts w:eastAsia="仿宋" w:hAnsi="仿宋"/>
                <w:bCs/>
              </w:rPr>
              <w:t>（</w:t>
            </w:r>
            <w:r w:rsidRPr="002D4949">
              <w:rPr>
                <w:rFonts w:eastAsia="仿宋"/>
                <w:bCs/>
              </w:rPr>
              <w:t>GB18483-2001</w:t>
            </w:r>
            <w:r w:rsidRPr="002D4949">
              <w:rPr>
                <w:rFonts w:eastAsia="仿宋" w:hAnsi="仿宋"/>
                <w:bCs/>
              </w:rPr>
              <w:t>）</w:t>
            </w:r>
            <w:r w:rsidRPr="005113AD">
              <w:rPr>
                <w:rFonts w:ascii="宋体" w:hAnsi="宋体"/>
                <w:bCs/>
              </w:rPr>
              <w:t>中</w:t>
            </w:r>
            <w:r w:rsidRPr="005113AD">
              <w:rPr>
                <w:rFonts w:ascii="宋体" w:hAnsi="宋体" w:hint="eastAsia"/>
                <w:bCs/>
              </w:rPr>
              <w:t>小型标准</w:t>
            </w:r>
            <w:r>
              <w:rPr>
                <w:rFonts w:eastAsia="仿宋" w:hAnsi="仿宋" w:hint="eastAsia"/>
                <w:bCs/>
              </w:rPr>
              <w:t>：</w:t>
            </w:r>
            <w:r w:rsidRPr="005113AD">
              <w:rPr>
                <w:rFonts w:ascii="宋体" w:hAnsi="宋体" w:hint="eastAsia"/>
                <w:bCs/>
              </w:rPr>
              <w:t>排放油烟浓度</w:t>
            </w:r>
            <w:r>
              <w:rPr>
                <w:rFonts w:ascii="宋体" w:hAnsi="宋体" w:hint="eastAsia"/>
                <w:bCs/>
              </w:rPr>
              <w:t>≤</w:t>
            </w:r>
            <w:r w:rsidRPr="002D4949">
              <w:rPr>
                <w:rFonts w:eastAsia="仿宋"/>
                <w:bCs/>
              </w:rPr>
              <w:t>2.0mg/m</w:t>
            </w:r>
            <w:r w:rsidRPr="002D4949">
              <w:rPr>
                <w:rFonts w:eastAsia="仿宋"/>
                <w:bCs/>
                <w:vertAlign w:val="superscript"/>
              </w:rPr>
              <w:t>3</w:t>
            </w:r>
            <w:r w:rsidRPr="002D4949">
              <w:rPr>
                <w:rFonts w:eastAsia="仿宋" w:hAnsi="仿宋" w:hint="eastAsia"/>
                <w:bCs/>
              </w:rPr>
              <w:t>，</w:t>
            </w:r>
            <w:r w:rsidRPr="005113AD">
              <w:rPr>
                <w:rFonts w:ascii="宋体" w:hAnsi="宋体" w:hint="eastAsia"/>
                <w:bCs/>
              </w:rPr>
              <w:t>油烟净化设施最低去除效率</w:t>
            </w:r>
            <w:r>
              <w:rPr>
                <w:rFonts w:ascii="宋体" w:hAnsi="宋体" w:hint="eastAsia"/>
                <w:bCs/>
              </w:rPr>
              <w:t>≥</w:t>
            </w:r>
            <w:r>
              <w:rPr>
                <w:rFonts w:eastAsia="仿宋" w:hAnsi="仿宋" w:hint="eastAsia"/>
                <w:bCs/>
              </w:rPr>
              <w:t>60%</w:t>
            </w:r>
            <w:r w:rsidRPr="005113AD">
              <w:rPr>
                <w:rFonts w:ascii="宋体" w:hAnsi="宋体" w:hint="eastAsia"/>
                <w:bCs/>
              </w:rPr>
              <w:t>的要求，对周围环境影响较小。</w:t>
            </w:r>
          </w:p>
          <w:p w:rsidR="00D31EB3" w:rsidRDefault="00D31EB3" w:rsidP="00D31EB3">
            <w:pPr>
              <w:pStyle w:val="a3"/>
              <w:adjustRightInd w:val="0"/>
              <w:snapToGrid w:val="0"/>
              <w:spacing w:line="360" w:lineRule="auto"/>
              <w:ind w:firstLine="482"/>
              <w:rPr>
                <w:rFonts w:ascii="宋体" w:hAnsi="宋体"/>
              </w:rPr>
            </w:pPr>
            <w:r w:rsidRPr="005113AD">
              <w:rPr>
                <w:rFonts w:ascii="宋体" w:hAnsi="宋体"/>
              </w:rPr>
              <w:t>油烟净化</w:t>
            </w:r>
            <w:r>
              <w:rPr>
                <w:rFonts w:ascii="宋体" w:hAnsi="宋体" w:hint="eastAsia"/>
              </w:rPr>
              <w:t>装置</w:t>
            </w:r>
            <w:r w:rsidRPr="005113AD">
              <w:rPr>
                <w:rFonts w:ascii="宋体" w:hAnsi="宋体"/>
              </w:rPr>
              <w:t>的工作原理</w:t>
            </w:r>
            <w:r w:rsidRPr="005113AD">
              <w:rPr>
                <w:rFonts w:ascii="宋体" w:hAnsi="宋体" w:hint="eastAsia"/>
              </w:rPr>
              <w:t>：油烟由风机吸入静电油烟净化器，其中部分较大的油滴雾、油污颗粒在均流板上由于机械碰撞、阻留而被捕集。当气流进入高压静电场时，在高压电场的作用下，油烟气体电离，油雾荷电，大部分得以降解炭化。少部分微小油粒在吸附电场的电场力及气流作用下向电场的正负极板运动被收集在极板上，并在自身重力的作用下流到集油盘，经排油通道排出，余下的微米级油雾被电场降解成二氧化碳和水，最终排出洁净空气。同时在高压发生器的作用下，电场内的空气产生臭氧，除去了烟气中大部分的气味。</w:t>
            </w:r>
          </w:p>
          <w:p w:rsidR="005A34A3" w:rsidRPr="0025253E" w:rsidRDefault="00EC63A5">
            <w:pPr>
              <w:widowControl w:val="0"/>
              <w:spacing w:line="360" w:lineRule="auto"/>
              <w:ind w:firstLineChars="200" w:firstLine="480"/>
              <w:jc w:val="both"/>
              <w:rPr>
                <w:rFonts w:eastAsia="宋体"/>
                <w:szCs w:val="24"/>
              </w:rPr>
            </w:pPr>
            <w:r w:rsidRPr="0025253E">
              <w:rPr>
                <w:rFonts w:eastAsia="宋体" w:hint="eastAsia"/>
                <w:szCs w:val="24"/>
              </w:rPr>
              <w:t>本项目无组织</w:t>
            </w:r>
            <w:r w:rsidRPr="0025253E">
              <w:rPr>
                <w:rFonts w:eastAsia="宋体"/>
                <w:szCs w:val="24"/>
              </w:rPr>
              <w:t>大气污染源源强参数见表</w:t>
            </w:r>
            <w:r w:rsidRPr="0025253E">
              <w:rPr>
                <w:rFonts w:eastAsia="宋体" w:hint="eastAsia"/>
                <w:szCs w:val="24"/>
              </w:rPr>
              <w:t>7-5</w:t>
            </w:r>
            <w:r w:rsidRPr="0025253E">
              <w:rPr>
                <w:rFonts w:eastAsia="宋体" w:hint="eastAsia"/>
                <w:szCs w:val="24"/>
              </w:rPr>
              <w:t>：</w:t>
            </w:r>
          </w:p>
          <w:p w:rsidR="005A34A3" w:rsidRPr="007E3F9E" w:rsidRDefault="00EC63A5" w:rsidP="00F30216">
            <w:pPr>
              <w:snapToGrid w:val="0"/>
              <w:spacing w:beforeLines="50" w:line="360" w:lineRule="auto"/>
              <w:ind w:firstLineChars="10" w:firstLine="24"/>
              <w:jc w:val="center"/>
              <w:rPr>
                <w:rFonts w:eastAsia="宋体"/>
                <w:b/>
                <w:bCs/>
                <w:snapToGrid w:val="0"/>
                <w:szCs w:val="24"/>
              </w:rPr>
            </w:pPr>
            <w:r>
              <w:rPr>
                <w:rFonts w:eastAsia="宋体" w:hAnsi="宋体" w:hint="eastAsia"/>
                <w:b/>
                <w:bCs/>
                <w:snapToGrid w:val="0"/>
                <w:color w:val="FF0000"/>
                <w:szCs w:val="24"/>
              </w:rPr>
              <w:t xml:space="preserve">   </w:t>
            </w:r>
            <w:r w:rsidRPr="007E3F9E">
              <w:rPr>
                <w:rFonts w:eastAsia="宋体" w:hAnsi="宋体"/>
                <w:b/>
                <w:bCs/>
                <w:snapToGrid w:val="0"/>
                <w:szCs w:val="24"/>
              </w:rPr>
              <w:t>表</w:t>
            </w:r>
            <w:r w:rsidRPr="007E3F9E">
              <w:rPr>
                <w:rFonts w:eastAsia="宋体" w:hint="eastAsia"/>
                <w:b/>
                <w:bCs/>
                <w:snapToGrid w:val="0"/>
                <w:szCs w:val="24"/>
              </w:rPr>
              <w:t>7-5</w:t>
            </w:r>
            <w:r w:rsidRPr="007E3F9E">
              <w:rPr>
                <w:rFonts w:eastAsia="宋体"/>
                <w:b/>
                <w:bCs/>
                <w:snapToGrid w:val="0"/>
                <w:szCs w:val="24"/>
              </w:rPr>
              <w:t xml:space="preserve">  </w:t>
            </w:r>
            <w:r w:rsidRPr="007E3F9E">
              <w:rPr>
                <w:rFonts w:eastAsia="宋体" w:hAnsi="宋体"/>
                <w:b/>
                <w:bCs/>
                <w:snapToGrid w:val="0"/>
                <w:szCs w:val="24"/>
              </w:rPr>
              <w:t>无组织污染物源强参数</w:t>
            </w:r>
          </w:p>
          <w:tbl>
            <w:tblPr>
              <w:tblW w:w="10264" w:type="dxa"/>
              <w:jc w:val="center"/>
              <w:tblBorders>
                <w:top w:val="single" w:sz="12" w:space="0" w:color="auto"/>
                <w:bottom w:val="single" w:sz="12" w:space="0" w:color="auto"/>
                <w:right w:val="single" w:sz="2" w:space="0" w:color="auto"/>
                <w:insideH w:val="single" w:sz="2" w:space="0" w:color="auto"/>
                <w:insideV w:val="single" w:sz="2" w:space="0" w:color="auto"/>
              </w:tblBorders>
              <w:tblLook w:val="04A0"/>
            </w:tblPr>
            <w:tblGrid>
              <w:gridCol w:w="743"/>
              <w:gridCol w:w="1489"/>
              <w:gridCol w:w="2758"/>
              <w:gridCol w:w="1276"/>
              <w:gridCol w:w="1281"/>
              <w:gridCol w:w="1276"/>
              <w:gridCol w:w="1441"/>
            </w:tblGrid>
            <w:tr w:rsidR="005A34A3" w:rsidRPr="007E3F9E" w:rsidTr="00567147">
              <w:trPr>
                <w:cantSplit/>
                <w:trHeight w:val="100"/>
                <w:jc w:val="center"/>
              </w:trPr>
              <w:tc>
                <w:tcPr>
                  <w:tcW w:w="743" w:type="dxa"/>
                  <w:vAlign w:val="center"/>
                </w:tcPr>
                <w:p w:rsidR="005A34A3" w:rsidRPr="007E3F9E" w:rsidRDefault="00EC63A5">
                  <w:pPr>
                    <w:pStyle w:val="af8"/>
                    <w:spacing w:line="240" w:lineRule="auto"/>
                    <w:rPr>
                      <w:rFonts w:ascii="Times New Roman" w:eastAsia="宋体" w:hAnsi="Times New Roman"/>
                      <w:b/>
                      <w:kern w:val="2"/>
                      <w:sz w:val="21"/>
                      <w:szCs w:val="21"/>
                    </w:rPr>
                  </w:pPr>
                  <w:r w:rsidRPr="007E3F9E">
                    <w:rPr>
                      <w:rFonts w:ascii="Times New Roman" w:eastAsia="宋体" w:hAnsi="宋体"/>
                      <w:b/>
                      <w:kern w:val="2"/>
                      <w:sz w:val="21"/>
                      <w:szCs w:val="21"/>
                    </w:rPr>
                    <w:t>序号</w:t>
                  </w:r>
                </w:p>
              </w:tc>
              <w:tc>
                <w:tcPr>
                  <w:tcW w:w="1489" w:type="dxa"/>
                  <w:vAlign w:val="center"/>
                </w:tcPr>
                <w:p w:rsidR="005A34A3" w:rsidRPr="007E3F9E" w:rsidRDefault="00EC63A5">
                  <w:pPr>
                    <w:pStyle w:val="af8"/>
                    <w:spacing w:line="240" w:lineRule="auto"/>
                    <w:rPr>
                      <w:rFonts w:ascii="Times New Roman" w:eastAsia="宋体" w:hAnsi="Times New Roman"/>
                      <w:b/>
                      <w:kern w:val="2"/>
                      <w:sz w:val="21"/>
                      <w:szCs w:val="21"/>
                    </w:rPr>
                  </w:pPr>
                  <w:r w:rsidRPr="007E3F9E">
                    <w:rPr>
                      <w:rFonts w:ascii="Times New Roman" w:eastAsia="宋体" w:hAnsi="宋体"/>
                      <w:b/>
                      <w:kern w:val="2"/>
                      <w:sz w:val="21"/>
                      <w:szCs w:val="21"/>
                    </w:rPr>
                    <w:t>污染源位置</w:t>
                  </w:r>
                </w:p>
              </w:tc>
              <w:tc>
                <w:tcPr>
                  <w:tcW w:w="2758" w:type="dxa"/>
                  <w:vAlign w:val="center"/>
                </w:tcPr>
                <w:p w:rsidR="005A34A3" w:rsidRPr="007E3F9E" w:rsidRDefault="00EC63A5">
                  <w:pPr>
                    <w:pStyle w:val="af8"/>
                    <w:spacing w:line="240" w:lineRule="auto"/>
                    <w:rPr>
                      <w:rFonts w:ascii="Times New Roman" w:eastAsia="宋体" w:hAnsi="Times New Roman"/>
                      <w:b/>
                      <w:kern w:val="2"/>
                      <w:sz w:val="21"/>
                      <w:szCs w:val="21"/>
                    </w:rPr>
                  </w:pPr>
                  <w:r w:rsidRPr="007E3F9E">
                    <w:rPr>
                      <w:rFonts w:ascii="Times New Roman" w:eastAsia="宋体" w:hAnsi="宋体"/>
                      <w:b/>
                      <w:kern w:val="2"/>
                      <w:sz w:val="21"/>
                      <w:szCs w:val="21"/>
                    </w:rPr>
                    <w:t>污染物名称</w:t>
                  </w:r>
                </w:p>
              </w:tc>
              <w:tc>
                <w:tcPr>
                  <w:tcW w:w="1276" w:type="dxa"/>
                  <w:vAlign w:val="center"/>
                </w:tcPr>
                <w:p w:rsidR="005A34A3" w:rsidRPr="007E3F9E" w:rsidRDefault="00EC63A5">
                  <w:pPr>
                    <w:pStyle w:val="af8"/>
                    <w:spacing w:line="240" w:lineRule="auto"/>
                    <w:rPr>
                      <w:rFonts w:ascii="Times New Roman" w:eastAsia="宋体" w:hAnsi="宋体"/>
                      <w:b/>
                      <w:sz w:val="21"/>
                      <w:szCs w:val="21"/>
                    </w:rPr>
                  </w:pPr>
                  <w:r w:rsidRPr="007E3F9E">
                    <w:rPr>
                      <w:rFonts w:ascii="Times New Roman" w:eastAsia="宋体" w:hAnsi="宋体"/>
                      <w:b/>
                      <w:sz w:val="21"/>
                      <w:szCs w:val="21"/>
                    </w:rPr>
                    <w:t>排放量</w:t>
                  </w:r>
                </w:p>
                <w:p w:rsidR="005A34A3" w:rsidRPr="007E3F9E" w:rsidRDefault="00EC63A5">
                  <w:pPr>
                    <w:pStyle w:val="af8"/>
                    <w:spacing w:line="240" w:lineRule="auto"/>
                    <w:rPr>
                      <w:rFonts w:ascii="Times New Roman" w:eastAsia="宋体" w:hAnsi="宋体"/>
                      <w:b/>
                      <w:sz w:val="21"/>
                      <w:szCs w:val="21"/>
                    </w:rPr>
                  </w:pPr>
                  <w:r w:rsidRPr="007E3F9E">
                    <w:rPr>
                      <w:rFonts w:ascii="Times New Roman" w:eastAsia="宋体" w:hAnsi="Times New Roman"/>
                      <w:b/>
                      <w:sz w:val="21"/>
                      <w:szCs w:val="21"/>
                    </w:rPr>
                    <w:t>(t/a)</w:t>
                  </w:r>
                </w:p>
              </w:tc>
              <w:tc>
                <w:tcPr>
                  <w:tcW w:w="1281" w:type="dxa"/>
                  <w:vAlign w:val="center"/>
                </w:tcPr>
                <w:p w:rsidR="005A34A3" w:rsidRPr="007E3F9E" w:rsidRDefault="00EC63A5">
                  <w:pPr>
                    <w:pStyle w:val="af8"/>
                    <w:spacing w:line="240" w:lineRule="auto"/>
                    <w:rPr>
                      <w:rFonts w:ascii="Times New Roman" w:eastAsia="宋体" w:hAnsi="Times New Roman"/>
                      <w:b/>
                      <w:sz w:val="21"/>
                      <w:szCs w:val="21"/>
                    </w:rPr>
                  </w:pPr>
                  <w:r w:rsidRPr="007E3F9E">
                    <w:rPr>
                      <w:rFonts w:ascii="Times New Roman" w:eastAsia="宋体" w:hAnsi="Times New Roman" w:hint="eastAsia"/>
                      <w:b/>
                      <w:sz w:val="21"/>
                      <w:szCs w:val="21"/>
                    </w:rPr>
                    <w:t>排放速率</w:t>
                  </w:r>
                </w:p>
                <w:p w:rsidR="005A34A3" w:rsidRPr="007E3F9E" w:rsidRDefault="00EC63A5">
                  <w:pPr>
                    <w:pStyle w:val="af8"/>
                    <w:spacing w:line="240" w:lineRule="auto"/>
                    <w:rPr>
                      <w:rFonts w:ascii="Times New Roman" w:eastAsia="宋体" w:hAnsi="Times New Roman"/>
                      <w:b/>
                      <w:sz w:val="21"/>
                      <w:szCs w:val="21"/>
                    </w:rPr>
                  </w:pPr>
                  <w:r w:rsidRPr="007E3F9E">
                    <w:rPr>
                      <w:rFonts w:ascii="Times New Roman" w:eastAsia="宋体" w:hAnsi="Times New Roman" w:hint="eastAsia"/>
                      <w:b/>
                      <w:sz w:val="21"/>
                      <w:szCs w:val="21"/>
                    </w:rPr>
                    <w:t>（</w:t>
                  </w:r>
                  <w:r w:rsidRPr="007E3F9E">
                    <w:rPr>
                      <w:rFonts w:ascii="Times New Roman" w:eastAsia="宋体" w:hAnsi="Times New Roman" w:hint="eastAsia"/>
                      <w:b/>
                      <w:sz w:val="21"/>
                      <w:szCs w:val="21"/>
                    </w:rPr>
                    <w:t>kg/h</w:t>
                  </w:r>
                  <w:r w:rsidRPr="007E3F9E">
                    <w:rPr>
                      <w:rFonts w:ascii="Times New Roman" w:eastAsia="宋体" w:hAnsi="Times New Roman" w:hint="eastAsia"/>
                      <w:b/>
                      <w:sz w:val="21"/>
                      <w:szCs w:val="21"/>
                    </w:rPr>
                    <w:t>）</w:t>
                  </w:r>
                </w:p>
              </w:tc>
              <w:tc>
                <w:tcPr>
                  <w:tcW w:w="1276" w:type="dxa"/>
                  <w:vAlign w:val="center"/>
                </w:tcPr>
                <w:p w:rsidR="005A34A3" w:rsidRPr="007E3F9E" w:rsidRDefault="00EC63A5">
                  <w:pPr>
                    <w:pStyle w:val="af8"/>
                    <w:spacing w:line="240" w:lineRule="auto"/>
                    <w:rPr>
                      <w:rFonts w:ascii="Times New Roman" w:eastAsia="宋体" w:hAnsi="宋体"/>
                      <w:b/>
                      <w:sz w:val="21"/>
                      <w:szCs w:val="21"/>
                    </w:rPr>
                  </w:pPr>
                  <w:r w:rsidRPr="007E3F9E">
                    <w:rPr>
                      <w:rFonts w:ascii="Times New Roman" w:eastAsia="宋体" w:hAnsi="宋体"/>
                      <w:b/>
                      <w:sz w:val="21"/>
                      <w:szCs w:val="21"/>
                    </w:rPr>
                    <w:t>面源高度</w:t>
                  </w:r>
                </w:p>
                <w:p w:rsidR="005A34A3" w:rsidRPr="007E3F9E" w:rsidRDefault="00EC63A5">
                  <w:pPr>
                    <w:pStyle w:val="af8"/>
                    <w:spacing w:line="240" w:lineRule="auto"/>
                    <w:rPr>
                      <w:rFonts w:ascii="Times New Roman" w:eastAsia="宋体" w:hAnsi="Times New Roman"/>
                      <w:b/>
                      <w:sz w:val="21"/>
                      <w:szCs w:val="21"/>
                    </w:rPr>
                  </w:pPr>
                  <w:r w:rsidRPr="007E3F9E">
                    <w:rPr>
                      <w:rFonts w:ascii="Times New Roman" w:eastAsia="宋体" w:hAnsi="宋体"/>
                      <w:b/>
                      <w:sz w:val="21"/>
                      <w:szCs w:val="21"/>
                    </w:rPr>
                    <w:t>（</w:t>
                  </w:r>
                  <w:r w:rsidRPr="007E3F9E">
                    <w:rPr>
                      <w:rFonts w:ascii="Times New Roman" w:eastAsia="宋体" w:hAnsi="Times New Roman"/>
                      <w:b/>
                      <w:sz w:val="21"/>
                      <w:szCs w:val="21"/>
                    </w:rPr>
                    <w:t>m</w:t>
                  </w:r>
                  <w:r w:rsidRPr="007E3F9E">
                    <w:rPr>
                      <w:rFonts w:ascii="Times New Roman" w:eastAsia="宋体" w:hAnsi="宋体"/>
                      <w:b/>
                      <w:sz w:val="21"/>
                      <w:szCs w:val="21"/>
                    </w:rPr>
                    <w:t>）</w:t>
                  </w:r>
                </w:p>
              </w:tc>
              <w:tc>
                <w:tcPr>
                  <w:tcW w:w="1441" w:type="dxa"/>
                  <w:tcBorders>
                    <w:right w:val="nil"/>
                  </w:tcBorders>
                  <w:vAlign w:val="center"/>
                </w:tcPr>
                <w:p w:rsidR="005A34A3" w:rsidRPr="007E3F9E" w:rsidRDefault="00EC63A5">
                  <w:pPr>
                    <w:pStyle w:val="af8"/>
                    <w:spacing w:line="240" w:lineRule="auto"/>
                    <w:rPr>
                      <w:rFonts w:ascii="Times New Roman" w:eastAsia="宋体" w:hAnsi="宋体"/>
                      <w:b/>
                      <w:sz w:val="21"/>
                      <w:szCs w:val="21"/>
                    </w:rPr>
                  </w:pPr>
                  <w:r w:rsidRPr="007E3F9E">
                    <w:rPr>
                      <w:rFonts w:ascii="Times New Roman" w:eastAsia="宋体" w:hAnsi="宋体"/>
                      <w:b/>
                      <w:sz w:val="21"/>
                      <w:szCs w:val="21"/>
                    </w:rPr>
                    <w:t>污染源</w:t>
                  </w:r>
                  <w:r w:rsidRPr="007E3F9E">
                    <w:rPr>
                      <w:rFonts w:ascii="Times New Roman" w:eastAsia="宋体" w:hAnsi="宋体" w:hint="eastAsia"/>
                      <w:b/>
                      <w:sz w:val="21"/>
                      <w:szCs w:val="21"/>
                    </w:rPr>
                    <w:t>尺寸</w:t>
                  </w:r>
                </w:p>
                <w:p w:rsidR="005A34A3" w:rsidRPr="007E3F9E" w:rsidRDefault="00EC63A5">
                  <w:pPr>
                    <w:pStyle w:val="af8"/>
                    <w:spacing w:line="240" w:lineRule="auto"/>
                    <w:rPr>
                      <w:rFonts w:ascii="Times New Roman" w:eastAsia="宋体" w:hAnsi="Times New Roman"/>
                      <w:b/>
                      <w:sz w:val="21"/>
                      <w:szCs w:val="21"/>
                    </w:rPr>
                  </w:pPr>
                  <w:r w:rsidRPr="007E3F9E">
                    <w:rPr>
                      <w:rFonts w:ascii="Times New Roman" w:eastAsia="宋体" w:hAnsi="宋体"/>
                      <w:b/>
                      <w:sz w:val="21"/>
                      <w:szCs w:val="21"/>
                    </w:rPr>
                    <w:t>（</w:t>
                  </w:r>
                  <w:r w:rsidRPr="007E3F9E">
                    <w:rPr>
                      <w:rFonts w:ascii="Times New Roman" w:eastAsia="宋体" w:hAnsi="Times New Roman"/>
                      <w:b/>
                      <w:sz w:val="21"/>
                      <w:szCs w:val="21"/>
                    </w:rPr>
                    <w:t>m</w:t>
                  </w:r>
                  <w:r w:rsidRPr="007E3F9E">
                    <w:rPr>
                      <w:rFonts w:ascii="Times New Roman" w:eastAsia="宋体" w:hAnsi="宋体"/>
                      <w:b/>
                      <w:sz w:val="21"/>
                      <w:szCs w:val="21"/>
                    </w:rPr>
                    <w:t>）</w:t>
                  </w:r>
                </w:p>
              </w:tc>
            </w:tr>
            <w:tr w:rsidR="009960B1" w:rsidRPr="007E3F9E" w:rsidTr="009960B1">
              <w:trPr>
                <w:cantSplit/>
                <w:trHeight w:val="344"/>
                <w:jc w:val="center"/>
              </w:trPr>
              <w:tc>
                <w:tcPr>
                  <w:tcW w:w="743" w:type="dxa"/>
                  <w:vAlign w:val="center"/>
                </w:tcPr>
                <w:p w:rsidR="009960B1" w:rsidRPr="007E3F9E" w:rsidRDefault="009960B1" w:rsidP="00777EE2">
                  <w:pPr>
                    <w:snapToGrid w:val="0"/>
                    <w:jc w:val="center"/>
                    <w:rPr>
                      <w:rFonts w:eastAsia="宋体"/>
                      <w:sz w:val="21"/>
                      <w:szCs w:val="21"/>
                    </w:rPr>
                  </w:pPr>
                  <w:r w:rsidRPr="007E3F9E">
                    <w:rPr>
                      <w:rFonts w:eastAsia="宋体"/>
                      <w:sz w:val="21"/>
                      <w:szCs w:val="21"/>
                    </w:rPr>
                    <w:t>1</w:t>
                  </w:r>
                </w:p>
              </w:tc>
              <w:tc>
                <w:tcPr>
                  <w:tcW w:w="1489" w:type="dxa"/>
                  <w:vAlign w:val="center"/>
                </w:tcPr>
                <w:p w:rsidR="009960B1" w:rsidRPr="007E3F9E" w:rsidRDefault="00BD5989">
                  <w:pPr>
                    <w:widowControl w:val="0"/>
                    <w:adjustRightInd w:val="0"/>
                    <w:snapToGrid w:val="0"/>
                    <w:jc w:val="center"/>
                    <w:rPr>
                      <w:rFonts w:eastAsia="宋体"/>
                      <w:kern w:val="2"/>
                      <w:sz w:val="21"/>
                      <w:szCs w:val="21"/>
                    </w:rPr>
                  </w:pPr>
                  <w:r>
                    <w:rPr>
                      <w:rFonts w:eastAsia="宋体" w:hint="eastAsia"/>
                      <w:kern w:val="2"/>
                      <w:sz w:val="21"/>
                      <w:szCs w:val="21"/>
                    </w:rPr>
                    <w:t>1#</w:t>
                  </w:r>
                  <w:r>
                    <w:rPr>
                      <w:rFonts w:eastAsia="宋体" w:hint="eastAsia"/>
                      <w:kern w:val="2"/>
                      <w:sz w:val="21"/>
                      <w:szCs w:val="21"/>
                    </w:rPr>
                    <w:t>生产车间</w:t>
                  </w:r>
                </w:p>
              </w:tc>
              <w:tc>
                <w:tcPr>
                  <w:tcW w:w="2758" w:type="dxa"/>
                  <w:vAlign w:val="center"/>
                </w:tcPr>
                <w:p w:rsidR="009960B1" w:rsidRPr="007E3F9E" w:rsidRDefault="00BD5989" w:rsidP="009960B1">
                  <w:pPr>
                    <w:widowControl w:val="0"/>
                    <w:adjustRightInd w:val="0"/>
                    <w:snapToGrid w:val="0"/>
                    <w:jc w:val="center"/>
                    <w:rPr>
                      <w:rFonts w:eastAsia="宋体"/>
                      <w:kern w:val="44"/>
                      <w:sz w:val="21"/>
                      <w:szCs w:val="21"/>
                    </w:rPr>
                  </w:pPr>
                  <w:r>
                    <w:rPr>
                      <w:rFonts w:eastAsia="宋体" w:hint="eastAsia"/>
                      <w:kern w:val="44"/>
                      <w:sz w:val="21"/>
                      <w:szCs w:val="21"/>
                    </w:rPr>
                    <w:t>VOCs</w:t>
                  </w:r>
                </w:p>
              </w:tc>
              <w:tc>
                <w:tcPr>
                  <w:tcW w:w="1276" w:type="dxa"/>
                  <w:vAlign w:val="center"/>
                </w:tcPr>
                <w:p w:rsidR="009960B1" w:rsidRPr="007E3F9E" w:rsidRDefault="009960B1" w:rsidP="00BD5989">
                  <w:pPr>
                    <w:widowControl w:val="0"/>
                    <w:adjustRightInd w:val="0"/>
                    <w:snapToGrid w:val="0"/>
                    <w:jc w:val="center"/>
                    <w:rPr>
                      <w:rFonts w:eastAsia="宋体"/>
                      <w:kern w:val="2"/>
                      <w:sz w:val="21"/>
                      <w:szCs w:val="21"/>
                    </w:rPr>
                  </w:pPr>
                  <w:r w:rsidRPr="007E3F9E">
                    <w:rPr>
                      <w:rFonts w:eastAsia="宋体" w:hint="eastAsia"/>
                      <w:kern w:val="2"/>
                      <w:sz w:val="21"/>
                      <w:szCs w:val="21"/>
                    </w:rPr>
                    <w:t>0.0</w:t>
                  </w:r>
                  <w:r w:rsidR="00BD5989">
                    <w:rPr>
                      <w:rFonts w:eastAsia="宋体" w:hint="eastAsia"/>
                      <w:kern w:val="2"/>
                      <w:sz w:val="21"/>
                      <w:szCs w:val="21"/>
                    </w:rPr>
                    <w:t>533</w:t>
                  </w:r>
                </w:p>
              </w:tc>
              <w:tc>
                <w:tcPr>
                  <w:tcW w:w="1281" w:type="dxa"/>
                  <w:vAlign w:val="center"/>
                </w:tcPr>
                <w:p w:rsidR="009960B1" w:rsidRPr="007E3F9E" w:rsidRDefault="009960B1" w:rsidP="00BD5989">
                  <w:pPr>
                    <w:widowControl w:val="0"/>
                    <w:adjustRightInd w:val="0"/>
                    <w:snapToGrid w:val="0"/>
                    <w:jc w:val="center"/>
                    <w:rPr>
                      <w:rFonts w:eastAsia="宋体"/>
                      <w:kern w:val="2"/>
                      <w:sz w:val="21"/>
                      <w:szCs w:val="21"/>
                    </w:rPr>
                  </w:pPr>
                  <w:r w:rsidRPr="007E3F9E">
                    <w:rPr>
                      <w:rFonts w:eastAsia="宋体" w:hint="eastAsia"/>
                      <w:kern w:val="2"/>
                      <w:sz w:val="21"/>
                      <w:szCs w:val="21"/>
                    </w:rPr>
                    <w:t>0.0</w:t>
                  </w:r>
                  <w:r w:rsidR="00BD5989">
                    <w:rPr>
                      <w:rFonts w:eastAsia="宋体" w:hint="eastAsia"/>
                      <w:kern w:val="2"/>
                      <w:sz w:val="21"/>
                      <w:szCs w:val="21"/>
                    </w:rPr>
                    <w:t>222</w:t>
                  </w:r>
                </w:p>
              </w:tc>
              <w:tc>
                <w:tcPr>
                  <w:tcW w:w="1276" w:type="dxa"/>
                  <w:vAlign w:val="center"/>
                </w:tcPr>
                <w:p w:rsidR="009960B1" w:rsidRPr="007E3F9E" w:rsidRDefault="00BD5989">
                  <w:pPr>
                    <w:widowControl w:val="0"/>
                    <w:adjustRightInd w:val="0"/>
                    <w:snapToGrid w:val="0"/>
                    <w:jc w:val="center"/>
                    <w:rPr>
                      <w:rFonts w:eastAsia="宋体"/>
                      <w:kern w:val="2"/>
                      <w:sz w:val="21"/>
                      <w:szCs w:val="21"/>
                    </w:rPr>
                  </w:pPr>
                  <w:r>
                    <w:rPr>
                      <w:rFonts w:eastAsia="宋体" w:hint="eastAsia"/>
                      <w:kern w:val="2"/>
                      <w:sz w:val="21"/>
                      <w:szCs w:val="21"/>
                    </w:rPr>
                    <w:t>9.4</w:t>
                  </w:r>
                </w:p>
              </w:tc>
              <w:tc>
                <w:tcPr>
                  <w:tcW w:w="1441" w:type="dxa"/>
                  <w:tcBorders>
                    <w:right w:val="nil"/>
                  </w:tcBorders>
                  <w:vAlign w:val="center"/>
                </w:tcPr>
                <w:p w:rsidR="009960B1" w:rsidRPr="007E3F9E" w:rsidRDefault="00526B88" w:rsidP="00BD5989">
                  <w:pPr>
                    <w:snapToGrid w:val="0"/>
                    <w:jc w:val="center"/>
                    <w:rPr>
                      <w:rFonts w:eastAsia="宋体"/>
                      <w:sz w:val="21"/>
                      <w:szCs w:val="21"/>
                    </w:rPr>
                  </w:pPr>
                  <w:r>
                    <w:rPr>
                      <w:rFonts w:eastAsia="宋体" w:hint="eastAsia"/>
                      <w:sz w:val="21"/>
                      <w:szCs w:val="21"/>
                    </w:rPr>
                    <w:t>21</w:t>
                  </w:r>
                  <w:r w:rsidR="00BD5989">
                    <w:rPr>
                      <w:rFonts w:eastAsia="宋体" w:hint="eastAsia"/>
                      <w:sz w:val="21"/>
                      <w:szCs w:val="21"/>
                    </w:rPr>
                    <w:t>0</w:t>
                  </w:r>
                  <w:r w:rsidR="009960B1" w:rsidRPr="007E3F9E">
                    <w:rPr>
                      <w:rFonts w:eastAsia="宋体" w:hint="eastAsia"/>
                      <w:sz w:val="21"/>
                      <w:szCs w:val="21"/>
                    </w:rPr>
                    <w:t>×</w:t>
                  </w:r>
                  <w:r w:rsidR="00BD5989">
                    <w:rPr>
                      <w:rFonts w:eastAsia="宋体" w:hint="eastAsia"/>
                      <w:sz w:val="21"/>
                      <w:szCs w:val="21"/>
                    </w:rPr>
                    <w:t>24</w:t>
                  </w:r>
                </w:p>
              </w:tc>
            </w:tr>
            <w:tr w:rsidR="009960B1" w:rsidRPr="007E3F9E" w:rsidTr="009960B1">
              <w:trPr>
                <w:cantSplit/>
                <w:trHeight w:val="406"/>
                <w:jc w:val="center"/>
              </w:trPr>
              <w:tc>
                <w:tcPr>
                  <w:tcW w:w="743" w:type="dxa"/>
                  <w:vAlign w:val="center"/>
                </w:tcPr>
                <w:p w:rsidR="009960B1" w:rsidRPr="007E3F9E" w:rsidRDefault="009960B1" w:rsidP="00777EE2">
                  <w:pPr>
                    <w:snapToGrid w:val="0"/>
                    <w:jc w:val="center"/>
                    <w:rPr>
                      <w:rFonts w:eastAsia="宋体"/>
                      <w:sz w:val="21"/>
                      <w:szCs w:val="21"/>
                    </w:rPr>
                  </w:pPr>
                  <w:r>
                    <w:rPr>
                      <w:rFonts w:eastAsia="宋体" w:hint="eastAsia"/>
                      <w:sz w:val="21"/>
                      <w:szCs w:val="21"/>
                    </w:rPr>
                    <w:t>2</w:t>
                  </w:r>
                </w:p>
              </w:tc>
              <w:tc>
                <w:tcPr>
                  <w:tcW w:w="1489" w:type="dxa"/>
                  <w:vAlign w:val="center"/>
                </w:tcPr>
                <w:p w:rsidR="009960B1" w:rsidRDefault="00BD5989">
                  <w:pPr>
                    <w:widowControl w:val="0"/>
                    <w:adjustRightInd w:val="0"/>
                    <w:snapToGrid w:val="0"/>
                    <w:jc w:val="center"/>
                    <w:rPr>
                      <w:rFonts w:eastAsia="宋体"/>
                      <w:kern w:val="2"/>
                      <w:sz w:val="21"/>
                      <w:szCs w:val="21"/>
                    </w:rPr>
                  </w:pPr>
                  <w:r>
                    <w:rPr>
                      <w:rFonts w:eastAsia="宋体" w:hint="eastAsia"/>
                      <w:kern w:val="2"/>
                      <w:sz w:val="21"/>
                      <w:szCs w:val="21"/>
                    </w:rPr>
                    <w:t>2#</w:t>
                  </w:r>
                  <w:r>
                    <w:rPr>
                      <w:rFonts w:eastAsia="宋体" w:hint="eastAsia"/>
                      <w:kern w:val="2"/>
                      <w:sz w:val="21"/>
                      <w:szCs w:val="21"/>
                    </w:rPr>
                    <w:t>生产车间</w:t>
                  </w:r>
                </w:p>
              </w:tc>
              <w:tc>
                <w:tcPr>
                  <w:tcW w:w="2758" w:type="dxa"/>
                  <w:vAlign w:val="center"/>
                </w:tcPr>
                <w:p w:rsidR="009960B1" w:rsidRDefault="00BD5989">
                  <w:pPr>
                    <w:widowControl w:val="0"/>
                    <w:adjustRightInd w:val="0"/>
                    <w:snapToGrid w:val="0"/>
                    <w:jc w:val="center"/>
                    <w:rPr>
                      <w:rFonts w:eastAsia="宋体"/>
                      <w:kern w:val="44"/>
                      <w:sz w:val="21"/>
                      <w:szCs w:val="21"/>
                    </w:rPr>
                  </w:pPr>
                  <w:r>
                    <w:rPr>
                      <w:rFonts w:eastAsia="宋体" w:hint="eastAsia"/>
                      <w:kern w:val="44"/>
                      <w:sz w:val="21"/>
                      <w:szCs w:val="21"/>
                    </w:rPr>
                    <w:t>VOCs</w:t>
                  </w:r>
                </w:p>
              </w:tc>
              <w:tc>
                <w:tcPr>
                  <w:tcW w:w="1276" w:type="dxa"/>
                  <w:vAlign w:val="center"/>
                </w:tcPr>
                <w:p w:rsidR="009960B1" w:rsidRPr="007E3F9E" w:rsidRDefault="009960B1" w:rsidP="00BD5989">
                  <w:pPr>
                    <w:widowControl w:val="0"/>
                    <w:adjustRightInd w:val="0"/>
                    <w:snapToGrid w:val="0"/>
                    <w:jc w:val="center"/>
                    <w:rPr>
                      <w:rFonts w:eastAsia="宋体"/>
                      <w:kern w:val="2"/>
                      <w:sz w:val="21"/>
                      <w:szCs w:val="21"/>
                    </w:rPr>
                  </w:pPr>
                  <w:r>
                    <w:rPr>
                      <w:rFonts w:eastAsia="宋体" w:hint="eastAsia"/>
                      <w:kern w:val="2"/>
                      <w:sz w:val="21"/>
                      <w:szCs w:val="21"/>
                    </w:rPr>
                    <w:t>0.0</w:t>
                  </w:r>
                  <w:r w:rsidR="00BD5989">
                    <w:rPr>
                      <w:rFonts w:eastAsia="宋体" w:hint="eastAsia"/>
                      <w:kern w:val="2"/>
                      <w:sz w:val="21"/>
                      <w:szCs w:val="21"/>
                    </w:rPr>
                    <w:t>533</w:t>
                  </w:r>
                </w:p>
              </w:tc>
              <w:tc>
                <w:tcPr>
                  <w:tcW w:w="1281" w:type="dxa"/>
                  <w:vAlign w:val="center"/>
                </w:tcPr>
                <w:p w:rsidR="009960B1" w:rsidRPr="007E3F9E" w:rsidRDefault="009960B1" w:rsidP="00BD5989">
                  <w:pPr>
                    <w:widowControl w:val="0"/>
                    <w:adjustRightInd w:val="0"/>
                    <w:snapToGrid w:val="0"/>
                    <w:jc w:val="center"/>
                    <w:rPr>
                      <w:rFonts w:eastAsia="宋体"/>
                      <w:kern w:val="2"/>
                      <w:sz w:val="21"/>
                      <w:szCs w:val="21"/>
                    </w:rPr>
                  </w:pPr>
                  <w:r>
                    <w:rPr>
                      <w:rFonts w:eastAsia="宋体" w:hint="eastAsia"/>
                      <w:kern w:val="2"/>
                      <w:sz w:val="21"/>
                      <w:szCs w:val="21"/>
                    </w:rPr>
                    <w:t>0.0</w:t>
                  </w:r>
                  <w:r w:rsidR="00BD5989">
                    <w:rPr>
                      <w:rFonts w:eastAsia="宋体" w:hint="eastAsia"/>
                      <w:kern w:val="2"/>
                      <w:sz w:val="21"/>
                      <w:szCs w:val="21"/>
                    </w:rPr>
                    <w:t>222</w:t>
                  </w:r>
                </w:p>
              </w:tc>
              <w:tc>
                <w:tcPr>
                  <w:tcW w:w="1276" w:type="dxa"/>
                  <w:vAlign w:val="center"/>
                </w:tcPr>
                <w:p w:rsidR="009960B1" w:rsidRPr="007E3F9E" w:rsidRDefault="00BD5989">
                  <w:pPr>
                    <w:widowControl w:val="0"/>
                    <w:adjustRightInd w:val="0"/>
                    <w:snapToGrid w:val="0"/>
                    <w:jc w:val="center"/>
                    <w:rPr>
                      <w:rFonts w:eastAsia="宋体"/>
                      <w:kern w:val="2"/>
                      <w:sz w:val="21"/>
                      <w:szCs w:val="21"/>
                    </w:rPr>
                  </w:pPr>
                  <w:r>
                    <w:rPr>
                      <w:rFonts w:eastAsia="宋体" w:hint="eastAsia"/>
                      <w:kern w:val="2"/>
                      <w:sz w:val="21"/>
                      <w:szCs w:val="21"/>
                    </w:rPr>
                    <w:t>9.4</w:t>
                  </w:r>
                </w:p>
              </w:tc>
              <w:tc>
                <w:tcPr>
                  <w:tcW w:w="1441" w:type="dxa"/>
                  <w:tcBorders>
                    <w:right w:val="nil"/>
                  </w:tcBorders>
                  <w:vAlign w:val="center"/>
                </w:tcPr>
                <w:p w:rsidR="009960B1" w:rsidRDefault="00526B88" w:rsidP="00BD5989">
                  <w:pPr>
                    <w:snapToGrid w:val="0"/>
                    <w:jc w:val="center"/>
                    <w:rPr>
                      <w:rFonts w:eastAsia="宋体"/>
                      <w:sz w:val="21"/>
                      <w:szCs w:val="21"/>
                    </w:rPr>
                  </w:pPr>
                  <w:r>
                    <w:rPr>
                      <w:rFonts w:eastAsia="宋体" w:hint="eastAsia"/>
                      <w:sz w:val="21"/>
                      <w:szCs w:val="21"/>
                    </w:rPr>
                    <w:t>20</w:t>
                  </w:r>
                  <w:r w:rsidR="00BD5989">
                    <w:rPr>
                      <w:rFonts w:eastAsia="宋体" w:hint="eastAsia"/>
                      <w:sz w:val="21"/>
                      <w:szCs w:val="21"/>
                    </w:rPr>
                    <w:t>0</w:t>
                  </w:r>
                  <w:r w:rsidR="00BD5989" w:rsidRPr="007E3F9E">
                    <w:rPr>
                      <w:rFonts w:eastAsia="宋体" w:hint="eastAsia"/>
                      <w:sz w:val="21"/>
                      <w:szCs w:val="21"/>
                    </w:rPr>
                    <w:t>×</w:t>
                  </w:r>
                  <w:r w:rsidR="00BD5989">
                    <w:rPr>
                      <w:rFonts w:eastAsia="宋体" w:hint="eastAsia"/>
                      <w:sz w:val="21"/>
                      <w:szCs w:val="21"/>
                    </w:rPr>
                    <w:t>40</w:t>
                  </w:r>
                </w:p>
              </w:tc>
            </w:tr>
          </w:tbl>
          <w:p w:rsidR="00BD5989" w:rsidRDefault="00BD5989" w:rsidP="00F30216">
            <w:pPr>
              <w:widowControl w:val="0"/>
              <w:spacing w:beforeLines="50" w:line="360" w:lineRule="auto"/>
              <w:ind w:firstLineChars="200" w:firstLine="482"/>
              <w:jc w:val="both"/>
              <w:rPr>
                <w:rFonts w:eastAsia="宋体"/>
                <w:b/>
                <w:color w:val="000000" w:themeColor="text1"/>
                <w:kern w:val="2"/>
                <w:szCs w:val="24"/>
              </w:rPr>
            </w:pPr>
          </w:p>
          <w:p w:rsidR="005A34A3" w:rsidRPr="00EA2E13" w:rsidRDefault="00786122" w:rsidP="00F30216">
            <w:pPr>
              <w:widowControl w:val="0"/>
              <w:spacing w:beforeLines="50" w:line="360" w:lineRule="auto"/>
              <w:ind w:firstLineChars="200" w:firstLine="482"/>
              <w:jc w:val="both"/>
              <w:rPr>
                <w:rFonts w:ascii="宋体" w:eastAsia="宋体" w:hAnsi="宋体"/>
                <w:b/>
                <w:color w:val="000000" w:themeColor="text1"/>
              </w:rPr>
            </w:pPr>
            <w:r>
              <w:rPr>
                <w:rFonts w:eastAsia="宋体" w:hint="eastAsia"/>
                <w:b/>
                <w:color w:val="000000" w:themeColor="text1"/>
                <w:kern w:val="2"/>
                <w:szCs w:val="24"/>
              </w:rPr>
              <w:lastRenderedPageBreak/>
              <w:t>（</w:t>
            </w:r>
            <w:r>
              <w:rPr>
                <w:rFonts w:eastAsia="宋体" w:hint="eastAsia"/>
                <w:b/>
                <w:color w:val="000000" w:themeColor="text1"/>
                <w:kern w:val="2"/>
                <w:szCs w:val="24"/>
              </w:rPr>
              <w:t>2</w:t>
            </w:r>
            <w:r>
              <w:rPr>
                <w:rFonts w:eastAsia="宋体" w:hint="eastAsia"/>
                <w:b/>
                <w:color w:val="000000" w:themeColor="text1"/>
                <w:kern w:val="2"/>
                <w:szCs w:val="24"/>
              </w:rPr>
              <w:t>）</w:t>
            </w:r>
            <w:r w:rsidR="00EC63A5" w:rsidRPr="00EA2E13">
              <w:rPr>
                <w:rFonts w:ascii="宋体" w:eastAsia="宋体" w:hAnsi="宋体" w:hint="eastAsia"/>
                <w:b/>
                <w:color w:val="000000" w:themeColor="text1"/>
              </w:rPr>
              <w:t>环境影响分析</w:t>
            </w:r>
          </w:p>
          <w:p w:rsidR="005A34A3" w:rsidRDefault="00EC63A5">
            <w:pPr>
              <w:widowControl w:val="0"/>
              <w:spacing w:line="360" w:lineRule="auto"/>
              <w:ind w:firstLineChars="200" w:firstLine="480"/>
              <w:rPr>
                <w:rFonts w:eastAsia="宋体"/>
                <w:color w:val="000000" w:themeColor="text1"/>
                <w:kern w:val="2"/>
                <w:szCs w:val="24"/>
              </w:rPr>
            </w:pPr>
            <w:r w:rsidRPr="00EA2E13">
              <w:rPr>
                <w:rFonts w:eastAsia="宋体" w:hint="eastAsia"/>
                <w:color w:val="000000" w:themeColor="text1"/>
                <w:kern w:val="2"/>
                <w:szCs w:val="24"/>
              </w:rPr>
              <w:t>根据《环境影响评价技术导则</w:t>
            </w:r>
            <w:r w:rsidRPr="00EA2E13">
              <w:rPr>
                <w:rFonts w:eastAsia="宋体"/>
                <w:color w:val="000000" w:themeColor="text1"/>
                <w:kern w:val="2"/>
                <w:szCs w:val="24"/>
              </w:rPr>
              <w:t xml:space="preserve"> </w:t>
            </w:r>
            <w:r w:rsidRPr="00EA2E13">
              <w:rPr>
                <w:rFonts w:eastAsia="宋体" w:hint="eastAsia"/>
                <w:color w:val="000000" w:themeColor="text1"/>
                <w:kern w:val="2"/>
                <w:szCs w:val="24"/>
              </w:rPr>
              <w:t>大气环境》</w:t>
            </w:r>
            <w:r w:rsidRPr="00EA2E13">
              <w:rPr>
                <w:rFonts w:eastAsia="宋体" w:hint="eastAsia"/>
                <w:color w:val="000000" w:themeColor="text1"/>
                <w:kern w:val="2"/>
                <w:szCs w:val="24"/>
              </w:rPr>
              <w:t>(</w:t>
            </w:r>
            <w:r w:rsidRPr="00EA2E13">
              <w:rPr>
                <w:rFonts w:eastAsia="宋体"/>
                <w:color w:val="000000" w:themeColor="text1"/>
                <w:kern w:val="2"/>
                <w:szCs w:val="24"/>
              </w:rPr>
              <w:t>HJ2.2-2018</w:t>
            </w:r>
            <w:r w:rsidRPr="00EA2E13">
              <w:rPr>
                <w:rFonts w:eastAsia="宋体" w:hint="eastAsia"/>
                <w:color w:val="000000" w:themeColor="text1"/>
                <w:kern w:val="2"/>
                <w:szCs w:val="24"/>
              </w:rPr>
              <w:t>)</w:t>
            </w:r>
            <w:r w:rsidRPr="00EA2E13">
              <w:rPr>
                <w:rFonts w:eastAsia="宋体" w:hint="eastAsia"/>
                <w:color w:val="000000" w:themeColor="text1"/>
                <w:kern w:val="2"/>
                <w:szCs w:val="24"/>
              </w:rPr>
              <w:t>要求，选择附录</w:t>
            </w:r>
            <w:r w:rsidRPr="00EA2E13">
              <w:rPr>
                <w:rFonts w:eastAsia="宋体" w:hint="eastAsia"/>
                <w:color w:val="000000" w:themeColor="text1"/>
                <w:kern w:val="2"/>
                <w:szCs w:val="24"/>
              </w:rPr>
              <w:t>A</w:t>
            </w:r>
            <w:r w:rsidRPr="00EA2E13">
              <w:rPr>
                <w:rFonts w:eastAsia="宋体" w:hint="eastAsia"/>
                <w:color w:val="000000" w:themeColor="text1"/>
                <w:kern w:val="2"/>
                <w:szCs w:val="24"/>
              </w:rPr>
              <w:t>中推荐模式中估算模型进行计算污染源的最大环境影响，再按评价工作分级进行分级。采用</w:t>
            </w:r>
            <w:r w:rsidRPr="00EA2E13">
              <w:rPr>
                <w:rFonts w:eastAsia="宋体" w:hint="eastAsia"/>
                <w:color w:val="000000" w:themeColor="text1"/>
                <w:kern w:val="2"/>
                <w:szCs w:val="24"/>
              </w:rPr>
              <w:t>A</w:t>
            </w:r>
            <w:r w:rsidRPr="00EA2E13">
              <w:rPr>
                <w:rFonts w:eastAsia="宋体"/>
                <w:color w:val="000000" w:themeColor="text1"/>
                <w:kern w:val="2"/>
                <w:szCs w:val="24"/>
              </w:rPr>
              <w:t>ERSCREEN</w:t>
            </w:r>
            <w:r w:rsidRPr="00EA2E13">
              <w:rPr>
                <w:rFonts w:eastAsia="宋体" w:hint="eastAsia"/>
                <w:color w:val="000000" w:themeColor="text1"/>
                <w:kern w:val="2"/>
                <w:szCs w:val="24"/>
              </w:rPr>
              <w:t>估算模式进行计算。建设项目无组织废气具体源强参数详见表</w:t>
            </w:r>
            <w:r w:rsidRPr="00EA2E13">
              <w:rPr>
                <w:rFonts w:eastAsia="宋体"/>
                <w:color w:val="000000" w:themeColor="text1"/>
                <w:kern w:val="2"/>
                <w:szCs w:val="24"/>
              </w:rPr>
              <w:t>7-</w:t>
            </w:r>
            <w:r w:rsidRPr="00EA2E13">
              <w:rPr>
                <w:rFonts w:eastAsia="宋体" w:hint="eastAsia"/>
                <w:color w:val="000000" w:themeColor="text1"/>
                <w:kern w:val="2"/>
                <w:szCs w:val="24"/>
              </w:rPr>
              <w:t>6</w:t>
            </w:r>
            <w:r w:rsidRPr="00EA2E13">
              <w:rPr>
                <w:rFonts w:eastAsia="宋体" w:hint="eastAsia"/>
                <w:color w:val="000000" w:themeColor="text1"/>
                <w:kern w:val="2"/>
                <w:szCs w:val="24"/>
              </w:rPr>
              <w:t>：</w:t>
            </w:r>
          </w:p>
          <w:p w:rsidR="005A34A3" w:rsidRPr="007E3F9E" w:rsidRDefault="00EC63A5" w:rsidP="00F30216">
            <w:pPr>
              <w:spacing w:beforeLines="50" w:line="360" w:lineRule="auto"/>
              <w:jc w:val="center"/>
              <w:rPr>
                <w:rFonts w:eastAsia="宋体"/>
                <w:b/>
                <w:kern w:val="2"/>
                <w:szCs w:val="24"/>
              </w:rPr>
            </w:pPr>
            <w:r w:rsidRPr="007E3F9E">
              <w:rPr>
                <w:rFonts w:eastAsia="宋体" w:hint="eastAsia"/>
                <w:b/>
                <w:kern w:val="2"/>
                <w:szCs w:val="24"/>
              </w:rPr>
              <w:t>表</w:t>
            </w:r>
            <w:r w:rsidRPr="007E3F9E">
              <w:rPr>
                <w:rFonts w:eastAsia="宋体"/>
                <w:b/>
                <w:kern w:val="2"/>
                <w:szCs w:val="24"/>
              </w:rPr>
              <w:t>7-</w:t>
            </w:r>
            <w:r w:rsidRPr="007E3F9E">
              <w:rPr>
                <w:rFonts w:eastAsia="宋体" w:hint="eastAsia"/>
                <w:b/>
                <w:kern w:val="2"/>
                <w:szCs w:val="24"/>
              </w:rPr>
              <w:t>6</w:t>
            </w:r>
            <w:r w:rsidRPr="007E3F9E">
              <w:rPr>
                <w:rFonts w:eastAsia="宋体"/>
                <w:b/>
                <w:kern w:val="2"/>
                <w:szCs w:val="24"/>
              </w:rPr>
              <w:t xml:space="preserve"> </w:t>
            </w:r>
            <w:r w:rsidRPr="007E3F9E">
              <w:rPr>
                <w:rFonts w:eastAsia="宋体" w:hint="eastAsia"/>
                <w:b/>
                <w:kern w:val="2"/>
                <w:szCs w:val="24"/>
              </w:rPr>
              <w:t xml:space="preserve">  </w:t>
            </w:r>
            <w:r w:rsidRPr="007E3F9E">
              <w:rPr>
                <w:rFonts w:eastAsia="宋体" w:hint="eastAsia"/>
                <w:b/>
                <w:kern w:val="2"/>
                <w:szCs w:val="24"/>
              </w:rPr>
              <w:t>建设项目无组织废气源强一览表</w:t>
            </w:r>
          </w:p>
          <w:tbl>
            <w:tblPr>
              <w:tblW w:w="10382" w:type="dxa"/>
              <w:jc w:val="center"/>
              <w:tblBorders>
                <w:top w:val="single" w:sz="12" w:space="0" w:color="auto"/>
                <w:bottom w:val="single" w:sz="12" w:space="0" w:color="auto"/>
                <w:insideH w:val="single" w:sz="4" w:space="0" w:color="auto"/>
                <w:insideV w:val="single" w:sz="4" w:space="0" w:color="auto"/>
              </w:tblBorders>
              <w:tblLook w:val="04A0"/>
            </w:tblPr>
            <w:tblGrid>
              <w:gridCol w:w="1534"/>
              <w:gridCol w:w="1214"/>
              <w:gridCol w:w="1109"/>
              <w:gridCol w:w="820"/>
              <w:gridCol w:w="830"/>
              <w:gridCol w:w="968"/>
              <w:gridCol w:w="1392"/>
              <w:gridCol w:w="1106"/>
              <w:gridCol w:w="1409"/>
            </w:tblGrid>
            <w:tr w:rsidR="005A34A3" w:rsidRPr="007E3F9E" w:rsidTr="00355B56">
              <w:trPr>
                <w:trHeight w:val="243"/>
                <w:jc w:val="center"/>
              </w:trPr>
              <w:tc>
                <w:tcPr>
                  <w:tcW w:w="1584" w:type="dxa"/>
                  <w:vMerge w:val="restart"/>
                  <w:shd w:val="clear" w:color="auto" w:fill="auto"/>
                  <w:vAlign w:val="center"/>
                </w:tcPr>
                <w:p w:rsidR="005A34A3" w:rsidRPr="007E3F9E" w:rsidRDefault="00EC63A5">
                  <w:pPr>
                    <w:widowControl w:val="0"/>
                    <w:snapToGrid w:val="0"/>
                    <w:spacing w:line="240" w:lineRule="atLeast"/>
                    <w:jc w:val="center"/>
                    <w:rPr>
                      <w:rFonts w:eastAsia="宋体"/>
                      <w:b/>
                      <w:kern w:val="2"/>
                      <w:sz w:val="21"/>
                      <w:szCs w:val="21"/>
                    </w:rPr>
                  </w:pPr>
                  <w:r w:rsidRPr="007E3F9E">
                    <w:rPr>
                      <w:rFonts w:eastAsia="宋体"/>
                      <w:b/>
                      <w:kern w:val="2"/>
                      <w:sz w:val="21"/>
                      <w:szCs w:val="21"/>
                    </w:rPr>
                    <w:t>污染源</w:t>
                  </w:r>
                </w:p>
                <w:p w:rsidR="005A34A3" w:rsidRPr="007E3F9E" w:rsidRDefault="00EC63A5">
                  <w:pPr>
                    <w:widowControl w:val="0"/>
                    <w:snapToGrid w:val="0"/>
                    <w:spacing w:line="240" w:lineRule="atLeast"/>
                    <w:jc w:val="center"/>
                    <w:rPr>
                      <w:rFonts w:eastAsia="宋体"/>
                      <w:b/>
                      <w:kern w:val="2"/>
                      <w:sz w:val="21"/>
                      <w:szCs w:val="21"/>
                    </w:rPr>
                  </w:pPr>
                  <w:r w:rsidRPr="007E3F9E">
                    <w:rPr>
                      <w:rFonts w:eastAsia="宋体"/>
                      <w:b/>
                      <w:kern w:val="2"/>
                      <w:sz w:val="21"/>
                      <w:szCs w:val="21"/>
                    </w:rPr>
                    <w:t>名称</w:t>
                  </w:r>
                </w:p>
              </w:tc>
              <w:tc>
                <w:tcPr>
                  <w:tcW w:w="2165" w:type="dxa"/>
                  <w:gridSpan w:val="2"/>
                  <w:shd w:val="clear" w:color="auto" w:fill="auto"/>
                  <w:vAlign w:val="center"/>
                </w:tcPr>
                <w:p w:rsidR="005A34A3" w:rsidRPr="007E3F9E" w:rsidRDefault="00EC63A5">
                  <w:pPr>
                    <w:widowControl w:val="0"/>
                    <w:snapToGrid w:val="0"/>
                    <w:spacing w:line="240" w:lineRule="atLeast"/>
                    <w:jc w:val="center"/>
                    <w:rPr>
                      <w:rFonts w:eastAsia="宋体"/>
                      <w:b/>
                      <w:kern w:val="2"/>
                      <w:sz w:val="21"/>
                      <w:szCs w:val="21"/>
                    </w:rPr>
                  </w:pPr>
                  <w:r w:rsidRPr="007E3F9E">
                    <w:rPr>
                      <w:rFonts w:eastAsia="宋体" w:hint="eastAsia"/>
                      <w:b/>
                      <w:kern w:val="2"/>
                      <w:sz w:val="21"/>
                      <w:szCs w:val="21"/>
                    </w:rPr>
                    <w:t>车间起始点坐标</w:t>
                  </w:r>
                </w:p>
              </w:tc>
              <w:tc>
                <w:tcPr>
                  <w:tcW w:w="820" w:type="dxa"/>
                  <w:vMerge w:val="restart"/>
                  <w:shd w:val="clear" w:color="auto" w:fill="auto"/>
                  <w:vAlign w:val="center"/>
                </w:tcPr>
                <w:p w:rsidR="005A34A3" w:rsidRPr="007E3F9E" w:rsidRDefault="00EC63A5">
                  <w:pPr>
                    <w:widowControl w:val="0"/>
                    <w:snapToGrid w:val="0"/>
                    <w:spacing w:line="240" w:lineRule="atLeast"/>
                    <w:jc w:val="center"/>
                    <w:rPr>
                      <w:rFonts w:eastAsia="宋体"/>
                      <w:b/>
                      <w:kern w:val="2"/>
                      <w:sz w:val="21"/>
                      <w:szCs w:val="21"/>
                    </w:rPr>
                  </w:pPr>
                  <w:r w:rsidRPr="007E3F9E">
                    <w:rPr>
                      <w:rFonts w:eastAsia="宋体" w:hint="eastAsia"/>
                      <w:b/>
                      <w:kern w:val="2"/>
                      <w:sz w:val="21"/>
                      <w:szCs w:val="21"/>
                    </w:rPr>
                    <w:t>海拔高度（</w:t>
                  </w:r>
                  <w:r w:rsidRPr="007E3F9E">
                    <w:rPr>
                      <w:rFonts w:eastAsia="宋体" w:hint="eastAsia"/>
                      <w:b/>
                      <w:kern w:val="2"/>
                      <w:sz w:val="21"/>
                      <w:szCs w:val="21"/>
                    </w:rPr>
                    <w:t>m</w:t>
                  </w:r>
                  <w:r w:rsidRPr="007E3F9E">
                    <w:rPr>
                      <w:rFonts w:eastAsia="宋体" w:hint="eastAsia"/>
                      <w:b/>
                      <w:kern w:val="2"/>
                      <w:sz w:val="21"/>
                      <w:szCs w:val="21"/>
                    </w:rPr>
                    <w:t>）</w:t>
                  </w:r>
                </w:p>
              </w:tc>
              <w:tc>
                <w:tcPr>
                  <w:tcW w:w="4387" w:type="dxa"/>
                  <w:gridSpan w:val="4"/>
                  <w:shd w:val="clear" w:color="auto" w:fill="auto"/>
                  <w:vAlign w:val="center"/>
                </w:tcPr>
                <w:p w:rsidR="005A34A3" w:rsidRPr="007E3F9E" w:rsidRDefault="00EC63A5">
                  <w:pPr>
                    <w:widowControl w:val="0"/>
                    <w:snapToGrid w:val="0"/>
                    <w:spacing w:line="240" w:lineRule="atLeast"/>
                    <w:ind w:firstLineChars="200" w:firstLine="422"/>
                    <w:jc w:val="center"/>
                    <w:rPr>
                      <w:rFonts w:eastAsia="宋体"/>
                      <w:b/>
                      <w:kern w:val="2"/>
                      <w:sz w:val="21"/>
                      <w:szCs w:val="21"/>
                    </w:rPr>
                  </w:pPr>
                  <w:r w:rsidRPr="007E3F9E">
                    <w:rPr>
                      <w:rFonts w:eastAsia="宋体" w:hint="eastAsia"/>
                      <w:b/>
                      <w:kern w:val="2"/>
                      <w:sz w:val="21"/>
                      <w:szCs w:val="21"/>
                    </w:rPr>
                    <w:t>矩形面源</w:t>
                  </w:r>
                </w:p>
              </w:tc>
              <w:tc>
                <w:tcPr>
                  <w:tcW w:w="1426" w:type="dxa"/>
                  <w:shd w:val="clear" w:color="auto" w:fill="auto"/>
                  <w:vAlign w:val="center"/>
                </w:tcPr>
                <w:p w:rsidR="005A34A3" w:rsidRPr="007E3F9E" w:rsidRDefault="00EC63A5">
                  <w:pPr>
                    <w:widowControl w:val="0"/>
                    <w:snapToGrid w:val="0"/>
                    <w:spacing w:line="240" w:lineRule="atLeast"/>
                    <w:jc w:val="center"/>
                    <w:rPr>
                      <w:rFonts w:eastAsia="宋体"/>
                      <w:b/>
                      <w:kern w:val="2"/>
                      <w:sz w:val="21"/>
                      <w:szCs w:val="21"/>
                    </w:rPr>
                  </w:pPr>
                  <w:r w:rsidRPr="007E3F9E">
                    <w:rPr>
                      <w:rFonts w:eastAsia="宋体" w:hint="eastAsia"/>
                      <w:b/>
                      <w:kern w:val="2"/>
                      <w:sz w:val="21"/>
                      <w:szCs w:val="21"/>
                    </w:rPr>
                    <w:t>污染物排放</w:t>
                  </w:r>
                </w:p>
                <w:p w:rsidR="005A34A3" w:rsidRPr="007E3F9E" w:rsidRDefault="00EC63A5">
                  <w:pPr>
                    <w:widowControl w:val="0"/>
                    <w:snapToGrid w:val="0"/>
                    <w:spacing w:line="240" w:lineRule="atLeast"/>
                    <w:jc w:val="center"/>
                    <w:rPr>
                      <w:rFonts w:eastAsia="宋体"/>
                      <w:b/>
                      <w:kern w:val="2"/>
                      <w:sz w:val="21"/>
                      <w:szCs w:val="21"/>
                    </w:rPr>
                  </w:pPr>
                  <w:r w:rsidRPr="007E3F9E">
                    <w:rPr>
                      <w:rFonts w:eastAsia="宋体" w:hint="eastAsia"/>
                      <w:b/>
                      <w:kern w:val="2"/>
                      <w:sz w:val="21"/>
                      <w:szCs w:val="21"/>
                    </w:rPr>
                    <w:t xml:space="preserve"> </w:t>
                  </w:r>
                  <w:r w:rsidRPr="007E3F9E">
                    <w:rPr>
                      <w:rFonts w:eastAsia="宋体" w:hint="eastAsia"/>
                      <w:b/>
                      <w:kern w:val="2"/>
                      <w:sz w:val="21"/>
                      <w:szCs w:val="21"/>
                    </w:rPr>
                    <w:t>速率（</w:t>
                  </w:r>
                  <w:r w:rsidRPr="007E3F9E">
                    <w:rPr>
                      <w:rFonts w:eastAsia="宋体" w:hint="eastAsia"/>
                      <w:b/>
                      <w:kern w:val="2"/>
                      <w:sz w:val="21"/>
                      <w:szCs w:val="21"/>
                    </w:rPr>
                    <w:t>kg/h</w:t>
                  </w:r>
                  <w:r w:rsidRPr="007E3F9E">
                    <w:rPr>
                      <w:rFonts w:eastAsia="宋体" w:hint="eastAsia"/>
                      <w:b/>
                      <w:kern w:val="2"/>
                      <w:sz w:val="21"/>
                      <w:szCs w:val="21"/>
                    </w:rPr>
                    <w:t>）</w:t>
                  </w:r>
                </w:p>
              </w:tc>
            </w:tr>
            <w:tr w:rsidR="005A34A3" w:rsidRPr="007E3F9E" w:rsidTr="00355B56">
              <w:trPr>
                <w:trHeight w:val="305"/>
                <w:jc w:val="center"/>
              </w:trPr>
              <w:tc>
                <w:tcPr>
                  <w:tcW w:w="1584" w:type="dxa"/>
                  <w:vMerge/>
                  <w:shd w:val="clear" w:color="auto" w:fill="auto"/>
                  <w:vAlign w:val="center"/>
                </w:tcPr>
                <w:p w:rsidR="005A34A3" w:rsidRPr="007E3F9E" w:rsidRDefault="005A34A3">
                  <w:pPr>
                    <w:widowControl w:val="0"/>
                    <w:snapToGrid w:val="0"/>
                    <w:spacing w:line="240" w:lineRule="atLeast"/>
                    <w:ind w:firstLineChars="200" w:firstLine="422"/>
                    <w:jc w:val="center"/>
                    <w:rPr>
                      <w:rFonts w:eastAsia="宋体"/>
                      <w:b/>
                      <w:kern w:val="2"/>
                      <w:sz w:val="21"/>
                      <w:szCs w:val="21"/>
                    </w:rPr>
                  </w:pPr>
                </w:p>
              </w:tc>
              <w:tc>
                <w:tcPr>
                  <w:tcW w:w="1056" w:type="dxa"/>
                  <w:shd w:val="clear" w:color="auto" w:fill="auto"/>
                  <w:vAlign w:val="center"/>
                </w:tcPr>
                <w:p w:rsidR="005A34A3" w:rsidRPr="007E3F9E" w:rsidRDefault="00EC63A5">
                  <w:pPr>
                    <w:widowControl w:val="0"/>
                    <w:spacing w:line="360" w:lineRule="auto"/>
                    <w:jc w:val="center"/>
                    <w:rPr>
                      <w:rFonts w:eastAsia="宋体"/>
                      <w:b/>
                      <w:kern w:val="2"/>
                      <w:sz w:val="21"/>
                      <w:szCs w:val="21"/>
                    </w:rPr>
                  </w:pPr>
                  <w:r w:rsidRPr="007E3F9E">
                    <w:rPr>
                      <w:rFonts w:eastAsia="宋体"/>
                      <w:b/>
                      <w:kern w:val="2"/>
                      <w:sz w:val="21"/>
                      <w:szCs w:val="21"/>
                    </w:rPr>
                    <w:t>X</w:t>
                  </w:r>
                </w:p>
              </w:tc>
              <w:tc>
                <w:tcPr>
                  <w:tcW w:w="1109" w:type="dxa"/>
                  <w:shd w:val="clear" w:color="auto" w:fill="auto"/>
                  <w:vAlign w:val="center"/>
                </w:tcPr>
                <w:p w:rsidR="005A34A3" w:rsidRPr="007E3F9E" w:rsidRDefault="00EC63A5">
                  <w:pPr>
                    <w:widowControl w:val="0"/>
                    <w:spacing w:line="360" w:lineRule="auto"/>
                    <w:jc w:val="center"/>
                    <w:rPr>
                      <w:rFonts w:eastAsia="宋体"/>
                      <w:b/>
                      <w:kern w:val="2"/>
                      <w:sz w:val="21"/>
                      <w:szCs w:val="21"/>
                    </w:rPr>
                  </w:pPr>
                  <w:r w:rsidRPr="007E3F9E">
                    <w:rPr>
                      <w:rFonts w:eastAsia="宋体"/>
                      <w:b/>
                      <w:kern w:val="2"/>
                      <w:sz w:val="21"/>
                      <w:szCs w:val="21"/>
                    </w:rPr>
                    <w:t>Y</w:t>
                  </w:r>
                </w:p>
              </w:tc>
              <w:tc>
                <w:tcPr>
                  <w:tcW w:w="820" w:type="dxa"/>
                  <w:vMerge/>
                  <w:shd w:val="clear" w:color="auto" w:fill="auto"/>
                  <w:vAlign w:val="center"/>
                </w:tcPr>
                <w:p w:rsidR="005A34A3" w:rsidRPr="007E3F9E" w:rsidRDefault="005A34A3">
                  <w:pPr>
                    <w:widowControl w:val="0"/>
                    <w:snapToGrid w:val="0"/>
                    <w:spacing w:line="240" w:lineRule="atLeast"/>
                    <w:ind w:firstLineChars="200" w:firstLine="420"/>
                    <w:jc w:val="center"/>
                    <w:rPr>
                      <w:rFonts w:eastAsia="宋体"/>
                      <w:kern w:val="2"/>
                      <w:sz w:val="21"/>
                      <w:szCs w:val="21"/>
                    </w:rPr>
                  </w:pPr>
                </w:p>
              </w:tc>
              <w:tc>
                <w:tcPr>
                  <w:tcW w:w="844" w:type="dxa"/>
                  <w:shd w:val="clear" w:color="auto" w:fill="auto"/>
                  <w:vAlign w:val="center"/>
                </w:tcPr>
                <w:p w:rsidR="005A34A3" w:rsidRPr="007E3F9E" w:rsidRDefault="00EC63A5">
                  <w:pPr>
                    <w:widowControl w:val="0"/>
                    <w:snapToGrid w:val="0"/>
                    <w:spacing w:line="240" w:lineRule="atLeast"/>
                    <w:jc w:val="center"/>
                    <w:rPr>
                      <w:rFonts w:eastAsia="宋体"/>
                      <w:b/>
                      <w:kern w:val="2"/>
                      <w:sz w:val="21"/>
                      <w:szCs w:val="21"/>
                    </w:rPr>
                  </w:pPr>
                  <w:r w:rsidRPr="007E3F9E">
                    <w:rPr>
                      <w:rFonts w:eastAsia="宋体" w:hint="eastAsia"/>
                      <w:b/>
                      <w:kern w:val="2"/>
                      <w:sz w:val="21"/>
                      <w:szCs w:val="21"/>
                    </w:rPr>
                    <w:t>长度</w:t>
                  </w:r>
                </w:p>
              </w:tc>
              <w:tc>
                <w:tcPr>
                  <w:tcW w:w="992" w:type="dxa"/>
                  <w:shd w:val="clear" w:color="auto" w:fill="auto"/>
                  <w:vAlign w:val="center"/>
                </w:tcPr>
                <w:p w:rsidR="005A34A3" w:rsidRPr="007E3F9E" w:rsidRDefault="00EC63A5">
                  <w:pPr>
                    <w:widowControl w:val="0"/>
                    <w:snapToGrid w:val="0"/>
                    <w:spacing w:line="240" w:lineRule="atLeast"/>
                    <w:jc w:val="center"/>
                    <w:rPr>
                      <w:rFonts w:eastAsia="宋体"/>
                      <w:b/>
                      <w:kern w:val="2"/>
                      <w:sz w:val="21"/>
                      <w:szCs w:val="21"/>
                    </w:rPr>
                  </w:pPr>
                  <w:r w:rsidRPr="007E3F9E">
                    <w:rPr>
                      <w:rFonts w:eastAsia="宋体" w:hint="eastAsia"/>
                      <w:b/>
                      <w:kern w:val="2"/>
                      <w:sz w:val="21"/>
                      <w:szCs w:val="21"/>
                    </w:rPr>
                    <w:t>宽度</w:t>
                  </w:r>
                </w:p>
              </w:tc>
              <w:tc>
                <w:tcPr>
                  <w:tcW w:w="1417" w:type="dxa"/>
                  <w:shd w:val="clear" w:color="auto" w:fill="auto"/>
                  <w:vAlign w:val="center"/>
                </w:tcPr>
                <w:p w:rsidR="005A34A3" w:rsidRPr="007E3F9E" w:rsidRDefault="00EC63A5">
                  <w:pPr>
                    <w:widowControl w:val="0"/>
                    <w:snapToGrid w:val="0"/>
                    <w:spacing w:line="240" w:lineRule="atLeast"/>
                    <w:jc w:val="center"/>
                    <w:rPr>
                      <w:rFonts w:eastAsia="宋体"/>
                      <w:b/>
                      <w:kern w:val="2"/>
                      <w:sz w:val="21"/>
                      <w:szCs w:val="21"/>
                    </w:rPr>
                  </w:pPr>
                  <w:r w:rsidRPr="007E3F9E">
                    <w:rPr>
                      <w:rFonts w:eastAsia="宋体" w:hint="eastAsia"/>
                      <w:b/>
                      <w:kern w:val="2"/>
                      <w:sz w:val="21"/>
                      <w:szCs w:val="21"/>
                    </w:rPr>
                    <w:t>与正北向夹角（°）</w:t>
                  </w:r>
                </w:p>
              </w:tc>
              <w:tc>
                <w:tcPr>
                  <w:tcW w:w="1134" w:type="dxa"/>
                  <w:shd w:val="clear" w:color="auto" w:fill="auto"/>
                  <w:vAlign w:val="center"/>
                </w:tcPr>
                <w:p w:rsidR="005A34A3" w:rsidRPr="007E3F9E" w:rsidRDefault="00EC63A5">
                  <w:pPr>
                    <w:widowControl w:val="0"/>
                    <w:snapToGrid w:val="0"/>
                    <w:spacing w:line="240" w:lineRule="atLeast"/>
                    <w:jc w:val="center"/>
                    <w:rPr>
                      <w:rFonts w:eastAsia="宋体"/>
                      <w:b/>
                      <w:kern w:val="2"/>
                      <w:sz w:val="21"/>
                      <w:szCs w:val="21"/>
                    </w:rPr>
                  </w:pPr>
                  <w:r w:rsidRPr="007E3F9E">
                    <w:rPr>
                      <w:rFonts w:eastAsia="宋体" w:hint="eastAsia"/>
                      <w:b/>
                      <w:kern w:val="2"/>
                      <w:sz w:val="21"/>
                      <w:szCs w:val="21"/>
                    </w:rPr>
                    <w:t>有效高度</w:t>
                  </w:r>
                </w:p>
              </w:tc>
              <w:tc>
                <w:tcPr>
                  <w:tcW w:w="1426" w:type="dxa"/>
                  <w:shd w:val="clear" w:color="auto" w:fill="auto"/>
                  <w:vAlign w:val="center"/>
                </w:tcPr>
                <w:p w:rsidR="005A34A3" w:rsidRPr="007E3F9E" w:rsidRDefault="00BD5989">
                  <w:pPr>
                    <w:widowControl w:val="0"/>
                    <w:snapToGrid w:val="0"/>
                    <w:spacing w:line="240" w:lineRule="atLeast"/>
                    <w:jc w:val="center"/>
                    <w:rPr>
                      <w:rFonts w:eastAsia="宋体"/>
                      <w:kern w:val="2"/>
                      <w:sz w:val="21"/>
                      <w:szCs w:val="21"/>
                    </w:rPr>
                  </w:pPr>
                  <w:r>
                    <w:rPr>
                      <w:rFonts w:eastAsia="宋体" w:hint="eastAsia"/>
                      <w:b/>
                      <w:kern w:val="44"/>
                      <w:sz w:val="21"/>
                      <w:szCs w:val="21"/>
                    </w:rPr>
                    <w:t>VOCs</w:t>
                  </w:r>
                </w:p>
              </w:tc>
            </w:tr>
            <w:tr w:rsidR="005A34A3" w:rsidRPr="007E3F9E" w:rsidTr="00355B56">
              <w:trPr>
                <w:trHeight w:val="303"/>
                <w:jc w:val="center"/>
              </w:trPr>
              <w:tc>
                <w:tcPr>
                  <w:tcW w:w="1584" w:type="dxa"/>
                  <w:shd w:val="clear" w:color="auto" w:fill="auto"/>
                  <w:vAlign w:val="center"/>
                </w:tcPr>
                <w:p w:rsidR="005A34A3" w:rsidRPr="007E3F9E" w:rsidRDefault="00BD5989">
                  <w:pPr>
                    <w:widowControl w:val="0"/>
                    <w:adjustRightInd w:val="0"/>
                    <w:snapToGrid w:val="0"/>
                    <w:jc w:val="center"/>
                    <w:rPr>
                      <w:rFonts w:eastAsia="宋体"/>
                      <w:kern w:val="2"/>
                      <w:sz w:val="21"/>
                      <w:szCs w:val="21"/>
                    </w:rPr>
                  </w:pPr>
                  <w:r>
                    <w:rPr>
                      <w:rFonts w:eastAsia="宋体" w:hint="eastAsia"/>
                      <w:kern w:val="2"/>
                      <w:sz w:val="21"/>
                      <w:szCs w:val="21"/>
                    </w:rPr>
                    <w:t>1#</w:t>
                  </w:r>
                  <w:r>
                    <w:rPr>
                      <w:rFonts w:eastAsia="宋体" w:hint="eastAsia"/>
                      <w:kern w:val="2"/>
                      <w:sz w:val="21"/>
                      <w:szCs w:val="21"/>
                    </w:rPr>
                    <w:t>生产车间</w:t>
                  </w:r>
                </w:p>
              </w:tc>
              <w:tc>
                <w:tcPr>
                  <w:tcW w:w="1056" w:type="dxa"/>
                  <w:shd w:val="clear" w:color="auto" w:fill="auto"/>
                  <w:vAlign w:val="center"/>
                </w:tcPr>
                <w:p w:rsidR="005A34A3" w:rsidRPr="007E3F9E" w:rsidRDefault="00B42C80">
                  <w:pPr>
                    <w:jc w:val="center"/>
                    <w:rPr>
                      <w:sz w:val="21"/>
                      <w:szCs w:val="21"/>
                    </w:rPr>
                  </w:pPr>
                  <w:r>
                    <w:rPr>
                      <w:rFonts w:hint="eastAsia"/>
                      <w:sz w:val="21"/>
                      <w:szCs w:val="21"/>
                    </w:rPr>
                    <w:t>120.670124</w:t>
                  </w:r>
                </w:p>
              </w:tc>
              <w:tc>
                <w:tcPr>
                  <w:tcW w:w="1109" w:type="dxa"/>
                  <w:shd w:val="clear" w:color="auto" w:fill="auto"/>
                  <w:vAlign w:val="center"/>
                </w:tcPr>
                <w:p w:rsidR="005A34A3" w:rsidRPr="007E3F9E" w:rsidRDefault="00B42C80">
                  <w:pPr>
                    <w:jc w:val="center"/>
                    <w:rPr>
                      <w:sz w:val="21"/>
                      <w:szCs w:val="21"/>
                    </w:rPr>
                  </w:pPr>
                  <w:r>
                    <w:rPr>
                      <w:rFonts w:hint="eastAsia"/>
                      <w:sz w:val="21"/>
                      <w:szCs w:val="21"/>
                    </w:rPr>
                    <w:t>32.556056</w:t>
                  </w:r>
                </w:p>
              </w:tc>
              <w:tc>
                <w:tcPr>
                  <w:tcW w:w="820" w:type="dxa"/>
                  <w:shd w:val="clear" w:color="auto" w:fill="auto"/>
                  <w:vAlign w:val="center"/>
                </w:tcPr>
                <w:p w:rsidR="005A34A3" w:rsidRPr="007E3F9E" w:rsidRDefault="00EC63A5">
                  <w:pPr>
                    <w:widowControl w:val="0"/>
                    <w:snapToGrid w:val="0"/>
                    <w:spacing w:line="240" w:lineRule="atLeast"/>
                    <w:jc w:val="center"/>
                    <w:rPr>
                      <w:rFonts w:eastAsia="宋体"/>
                      <w:kern w:val="2"/>
                      <w:sz w:val="21"/>
                      <w:szCs w:val="21"/>
                    </w:rPr>
                  </w:pPr>
                  <w:r w:rsidRPr="007E3F9E">
                    <w:rPr>
                      <w:rFonts w:eastAsia="宋体" w:hint="eastAsia"/>
                      <w:kern w:val="2"/>
                      <w:sz w:val="21"/>
                      <w:szCs w:val="21"/>
                    </w:rPr>
                    <w:t>3.</w:t>
                  </w:r>
                  <w:r w:rsidR="00EE616D">
                    <w:rPr>
                      <w:rFonts w:eastAsia="宋体" w:hint="eastAsia"/>
                      <w:kern w:val="2"/>
                      <w:sz w:val="21"/>
                      <w:szCs w:val="21"/>
                    </w:rPr>
                    <w:t>0</w:t>
                  </w:r>
                </w:p>
              </w:tc>
              <w:tc>
                <w:tcPr>
                  <w:tcW w:w="844" w:type="dxa"/>
                  <w:shd w:val="clear" w:color="auto" w:fill="auto"/>
                  <w:vAlign w:val="center"/>
                </w:tcPr>
                <w:p w:rsidR="005A34A3" w:rsidRPr="007E3F9E" w:rsidRDefault="00526B88" w:rsidP="00355B56">
                  <w:pPr>
                    <w:widowControl w:val="0"/>
                    <w:snapToGrid w:val="0"/>
                    <w:spacing w:line="240" w:lineRule="atLeast"/>
                    <w:jc w:val="center"/>
                    <w:rPr>
                      <w:rFonts w:eastAsia="宋体"/>
                      <w:kern w:val="2"/>
                      <w:sz w:val="21"/>
                      <w:szCs w:val="21"/>
                    </w:rPr>
                  </w:pPr>
                  <w:r>
                    <w:rPr>
                      <w:rFonts w:eastAsia="宋体" w:hint="eastAsia"/>
                      <w:kern w:val="2"/>
                      <w:sz w:val="21"/>
                      <w:szCs w:val="21"/>
                    </w:rPr>
                    <w:t>21</w:t>
                  </w:r>
                  <w:r w:rsidR="006C0C35">
                    <w:rPr>
                      <w:rFonts w:eastAsia="宋体" w:hint="eastAsia"/>
                      <w:kern w:val="2"/>
                      <w:sz w:val="21"/>
                      <w:szCs w:val="21"/>
                    </w:rPr>
                    <w:t>0</w:t>
                  </w:r>
                </w:p>
              </w:tc>
              <w:tc>
                <w:tcPr>
                  <w:tcW w:w="992" w:type="dxa"/>
                  <w:shd w:val="clear" w:color="auto" w:fill="auto"/>
                  <w:vAlign w:val="center"/>
                </w:tcPr>
                <w:p w:rsidR="005A34A3" w:rsidRPr="007E3F9E" w:rsidRDefault="006C0C35">
                  <w:pPr>
                    <w:widowControl w:val="0"/>
                    <w:snapToGrid w:val="0"/>
                    <w:spacing w:line="240" w:lineRule="atLeast"/>
                    <w:jc w:val="center"/>
                    <w:rPr>
                      <w:rFonts w:eastAsia="宋体"/>
                      <w:kern w:val="2"/>
                      <w:sz w:val="21"/>
                      <w:szCs w:val="21"/>
                    </w:rPr>
                  </w:pPr>
                  <w:r>
                    <w:rPr>
                      <w:rFonts w:eastAsia="宋体" w:hint="eastAsia"/>
                      <w:kern w:val="2"/>
                      <w:sz w:val="21"/>
                      <w:szCs w:val="21"/>
                    </w:rPr>
                    <w:t>24</w:t>
                  </w:r>
                </w:p>
              </w:tc>
              <w:tc>
                <w:tcPr>
                  <w:tcW w:w="1417" w:type="dxa"/>
                  <w:shd w:val="clear" w:color="auto" w:fill="auto"/>
                  <w:vAlign w:val="center"/>
                </w:tcPr>
                <w:p w:rsidR="005A34A3" w:rsidRPr="007E3F9E" w:rsidRDefault="00355B56">
                  <w:pPr>
                    <w:widowControl w:val="0"/>
                    <w:snapToGrid w:val="0"/>
                    <w:spacing w:line="240" w:lineRule="atLeast"/>
                    <w:jc w:val="center"/>
                    <w:rPr>
                      <w:rFonts w:eastAsia="宋体"/>
                      <w:kern w:val="2"/>
                      <w:sz w:val="21"/>
                      <w:szCs w:val="21"/>
                    </w:rPr>
                  </w:pPr>
                  <w:r>
                    <w:rPr>
                      <w:rFonts w:eastAsia="宋体" w:hint="eastAsia"/>
                      <w:kern w:val="2"/>
                      <w:sz w:val="21"/>
                      <w:szCs w:val="21"/>
                    </w:rPr>
                    <w:t>5</w:t>
                  </w:r>
                </w:p>
              </w:tc>
              <w:tc>
                <w:tcPr>
                  <w:tcW w:w="1134" w:type="dxa"/>
                  <w:shd w:val="clear" w:color="auto" w:fill="auto"/>
                  <w:vAlign w:val="center"/>
                </w:tcPr>
                <w:p w:rsidR="005A34A3" w:rsidRPr="007E3F9E" w:rsidRDefault="006C0C35">
                  <w:pPr>
                    <w:widowControl w:val="0"/>
                    <w:snapToGrid w:val="0"/>
                    <w:spacing w:line="240" w:lineRule="atLeast"/>
                    <w:jc w:val="center"/>
                    <w:rPr>
                      <w:rFonts w:eastAsia="宋体"/>
                      <w:kern w:val="2"/>
                      <w:sz w:val="21"/>
                      <w:szCs w:val="21"/>
                    </w:rPr>
                  </w:pPr>
                  <w:r>
                    <w:rPr>
                      <w:rFonts w:eastAsia="宋体" w:hint="eastAsia"/>
                      <w:kern w:val="2"/>
                      <w:sz w:val="21"/>
                      <w:szCs w:val="21"/>
                    </w:rPr>
                    <w:t>9.4</w:t>
                  </w:r>
                </w:p>
              </w:tc>
              <w:tc>
                <w:tcPr>
                  <w:tcW w:w="1426" w:type="dxa"/>
                  <w:shd w:val="clear" w:color="auto" w:fill="auto"/>
                  <w:vAlign w:val="center"/>
                </w:tcPr>
                <w:p w:rsidR="005A34A3" w:rsidRPr="007E3F9E" w:rsidRDefault="00EC63A5" w:rsidP="006C0C35">
                  <w:pPr>
                    <w:widowControl w:val="0"/>
                    <w:snapToGrid w:val="0"/>
                    <w:spacing w:line="240" w:lineRule="atLeast"/>
                    <w:jc w:val="center"/>
                    <w:rPr>
                      <w:rFonts w:eastAsia="宋体"/>
                      <w:kern w:val="2"/>
                      <w:sz w:val="21"/>
                      <w:szCs w:val="21"/>
                    </w:rPr>
                  </w:pPr>
                  <w:r w:rsidRPr="007E3F9E">
                    <w:rPr>
                      <w:rFonts w:eastAsia="宋体" w:hint="eastAsia"/>
                      <w:kern w:val="2"/>
                      <w:sz w:val="21"/>
                      <w:szCs w:val="21"/>
                    </w:rPr>
                    <w:t>0.0</w:t>
                  </w:r>
                  <w:r w:rsidR="006C0C35">
                    <w:rPr>
                      <w:rFonts w:eastAsia="宋体" w:hint="eastAsia"/>
                      <w:kern w:val="2"/>
                      <w:sz w:val="21"/>
                      <w:szCs w:val="21"/>
                    </w:rPr>
                    <w:t>222</w:t>
                  </w:r>
                </w:p>
              </w:tc>
            </w:tr>
            <w:tr w:rsidR="00BD5989" w:rsidRPr="007E3F9E" w:rsidTr="00355B56">
              <w:trPr>
                <w:trHeight w:val="303"/>
                <w:jc w:val="center"/>
              </w:trPr>
              <w:tc>
                <w:tcPr>
                  <w:tcW w:w="1584" w:type="dxa"/>
                  <w:shd w:val="clear" w:color="auto" w:fill="auto"/>
                  <w:vAlign w:val="center"/>
                </w:tcPr>
                <w:p w:rsidR="00BD5989" w:rsidRDefault="00BD5989">
                  <w:pPr>
                    <w:widowControl w:val="0"/>
                    <w:adjustRightInd w:val="0"/>
                    <w:snapToGrid w:val="0"/>
                    <w:jc w:val="center"/>
                    <w:rPr>
                      <w:rFonts w:eastAsia="宋体"/>
                      <w:kern w:val="2"/>
                      <w:sz w:val="21"/>
                      <w:szCs w:val="21"/>
                    </w:rPr>
                  </w:pPr>
                  <w:r>
                    <w:rPr>
                      <w:rFonts w:eastAsia="宋体" w:hint="eastAsia"/>
                      <w:kern w:val="2"/>
                      <w:sz w:val="21"/>
                      <w:szCs w:val="21"/>
                    </w:rPr>
                    <w:t>2#</w:t>
                  </w:r>
                  <w:r>
                    <w:rPr>
                      <w:rFonts w:eastAsia="宋体" w:hint="eastAsia"/>
                      <w:kern w:val="2"/>
                      <w:sz w:val="21"/>
                      <w:szCs w:val="21"/>
                    </w:rPr>
                    <w:t>生产车间</w:t>
                  </w:r>
                </w:p>
              </w:tc>
              <w:tc>
                <w:tcPr>
                  <w:tcW w:w="1056" w:type="dxa"/>
                  <w:shd w:val="clear" w:color="auto" w:fill="auto"/>
                  <w:vAlign w:val="center"/>
                </w:tcPr>
                <w:p w:rsidR="00BD5989" w:rsidRPr="007E3F9E" w:rsidRDefault="00B42C80">
                  <w:pPr>
                    <w:jc w:val="center"/>
                    <w:rPr>
                      <w:sz w:val="21"/>
                      <w:szCs w:val="21"/>
                    </w:rPr>
                  </w:pPr>
                  <w:r>
                    <w:rPr>
                      <w:rFonts w:hint="eastAsia"/>
                      <w:sz w:val="21"/>
                      <w:szCs w:val="21"/>
                    </w:rPr>
                    <w:t>120.670423</w:t>
                  </w:r>
                </w:p>
              </w:tc>
              <w:tc>
                <w:tcPr>
                  <w:tcW w:w="1109" w:type="dxa"/>
                  <w:shd w:val="clear" w:color="auto" w:fill="auto"/>
                  <w:vAlign w:val="center"/>
                </w:tcPr>
                <w:p w:rsidR="00BD5989" w:rsidRPr="007E3F9E" w:rsidRDefault="00B42C80">
                  <w:pPr>
                    <w:jc w:val="center"/>
                    <w:rPr>
                      <w:sz w:val="21"/>
                      <w:szCs w:val="21"/>
                    </w:rPr>
                  </w:pPr>
                  <w:r>
                    <w:rPr>
                      <w:rFonts w:hint="eastAsia"/>
                      <w:sz w:val="21"/>
                      <w:szCs w:val="21"/>
                    </w:rPr>
                    <w:t>32.555582</w:t>
                  </w:r>
                </w:p>
              </w:tc>
              <w:tc>
                <w:tcPr>
                  <w:tcW w:w="820" w:type="dxa"/>
                  <w:shd w:val="clear" w:color="auto" w:fill="auto"/>
                  <w:vAlign w:val="center"/>
                </w:tcPr>
                <w:p w:rsidR="00BD5989" w:rsidRPr="007E3F9E" w:rsidRDefault="00B42C80">
                  <w:pPr>
                    <w:widowControl w:val="0"/>
                    <w:snapToGrid w:val="0"/>
                    <w:spacing w:line="240" w:lineRule="atLeast"/>
                    <w:jc w:val="center"/>
                    <w:rPr>
                      <w:rFonts w:eastAsia="宋体"/>
                      <w:kern w:val="2"/>
                      <w:sz w:val="21"/>
                      <w:szCs w:val="21"/>
                    </w:rPr>
                  </w:pPr>
                  <w:r w:rsidRPr="007E3F9E">
                    <w:rPr>
                      <w:rFonts w:eastAsia="宋体" w:hint="eastAsia"/>
                      <w:kern w:val="2"/>
                      <w:sz w:val="21"/>
                      <w:szCs w:val="21"/>
                    </w:rPr>
                    <w:t>3.</w:t>
                  </w:r>
                  <w:r>
                    <w:rPr>
                      <w:rFonts w:eastAsia="宋体" w:hint="eastAsia"/>
                      <w:kern w:val="2"/>
                      <w:sz w:val="21"/>
                      <w:szCs w:val="21"/>
                    </w:rPr>
                    <w:t>0</w:t>
                  </w:r>
                </w:p>
              </w:tc>
              <w:tc>
                <w:tcPr>
                  <w:tcW w:w="844" w:type="dxa"/>
                  <w:shd w:val="clear" w:color="auto" w:fill="auto"/>
                  <w:vAlign w:val="center"/>
                </w:tcPr>
                <w:p w:rsidR="00BD5989" w:rsidRPr="007E3F9E" w:rsidRDefault="00526B88" w:rsidP="00355B56">
                  <w:pPr>
                    <w:widowControl w:val="0"/>
                    <w:snapToGrid w:val="0"/>
                    <w:spacing w:line="240" w:lineRule="atLeast"/>
                    <w:jc w:val="center"/>
                    <w:rPr>
                      <w:rFonts w:eastAsia="宋体"/>
                      <w:kern w:val="2"/>
                      <w:sz w:val="21"/>
                      <w:szCs w:val="21"/>
                    </w:rPr>
                  </w:pPr>
                  <w:r>
                    <w:rPr>
                      <w:rFonts w:eastAsia="宋体" w:hint="eastAsia"/>
                      <w:kern w:val="2"/>
                      <w:sz w:val="21"/>
                      <w:szCs w:val="21"/>
                    </w:rPr>
                    <w:t>20</w:t>
                  </w:r>
                  <w:r w:rsidR="00B42C80">
                    <w:rPr>
                      <w:rFonts w:eastAsia="宋体" w:hint="eastAsia"/>
                      <w:kern w:val="2"/>
                      <w:sz w:val="21"/>
                      <w:szCs w:val="21"/>
                    </w:rPr>
                    <w:t>0</w:t>
                  </w:r>
                </w:p>
              </w:tc>
              <w:tc>
                <w:tcPr>
                  <w:tcW w:w="992" w:type="dxa"/>
                  <w:shd w:val="clear" w:color="auto" w:fill="auto"/>
                  <w:vAlign w:val="center"/>
                </w:tcPr>
                <w:p w:rsidR="00BD5989" w:rsidRPr="007E3F9E" w:rsidRDefault="00526B88">
                  <w:pPr>
                    <w:widowControl w:val="0"/>
                    <w:snapToGrid w:val="0"/>
                    <w:spacing w:line="240" w:lineRule="atLeast"/>
                    <w:jc w:val="center"/>
                    <w:rPr>
                      <w:rFonts w:eastAsia="宋体"/>
                      <w:kern w:val="2"/>
                      <w:sz w:val="21"/>
                      <w:szCs w:val="21"/>
                    </w:rPr>
                  </w:pPr>
                  <w:r>
                    <w:rPr>
                      <w:rFonts w:eastAsia="宋体" w:hint="eastAsia"/>
                      <w:kern w:val="2"/>
                      <w:sz w:val="21"/>
                      <w:szCs w:val="21"/>
                    </w:rPr>
                    <w:t>5</w:t>
                  </w:r>
                  <w:r w:rsidR="00B42C80">
                    <w:rPr>
                      <w:rFonts w:eastAsia="宋体" w:hint="eastAsia"/>
                      <w:kern w:val="2"/>
                      <w:sz w:val="21"/>
                      <w:szCs w:val="21"/>
                    </w:rPr>
                    <w:t>0</w:t>
                  </w:r>
                </w:p>
              </w:tc>
              <w:tc>
                <w:tcPr>
                  <w:tcW w:w="1417" w:type="dxa"/>
                  <w:shd w:val="clear" w:color="auto" w:fill="auto"/>
                  <w:vAlign w:val="center"/>
                </w:tcPr>
                <w:p w:rsidR="00BD5989" w:rsidRDefault="00B42C80">
                  <w:pPr>
                    <w:widowControl w:val="0"/>
                    <w:snapToGrid w:val="0"/>
                    <w:spacing w:line="240" w:lineRule="atLeast"/>
                    <w:jc w:val="center"/>
                    <w:rPr>
                      <w:rFonts w:eastAsia="宋体"/>
                      <w:kern w:val="2"/>
                      <w:sz w:val="21"/>
                      <w:szCs w:val="21"/>
                    </w:rPr>
                  </w:pPr>
                  <w:r>
                    <w:rPr>
                      <w:rFonts w:eastAsia="宋体" w:hint="eastAsia"/>
                      <w:kern w:val="2"/>
                      <w:sz w:val="21"/>
                      <w:szCs w:val="21"/>
                    </w:rPr>
                    <w:t>5</w:t>
                  </w:r>
                </w:p>
              </w:tc>
              <w:tc>
                <w:tcPr>
                  <w:tcW w:w="1134" w:type="dxa"/>
                  <w:shd w:val="clear" w:color="auto" w:fill="auto"/>
                  <w:vAlign w:val="center"/>
                </w:tcPr>
                <w:p w:rsidR="00BD5989" w:rsidRPr="007E3F9E" w:rsidRDefault="00B42C80">
                  <w:pPr>
                    <w:widowControl w:val="0"/>
                    <w:snapToGrid w:val="0"/>
                    <w:spacing w:line="240" w:lineRule="atLeast"/>
                    <w:jc w:val="center"/>
                    <w:rPr>
                      <w:rFonts w:eastAsia="宋体"/>
                      <w:kern w:val="2"/>
                      <w:sz w:val="21"/>
                      <w:szCs w:val="21"/>
                    </w:rPr>
                  </w:pPr>
                  <w:r>
                    <w:rPr>
                      <w:rFonts w:eastAsia="宋体" w:hint="eastAsia"/>
                      <w:kern w:val="2"/>
                      <w:sz w:val="21"/>
                      <w:szCs w:val="21"/>
                    </w:rPr>
                    <w:t>9.4</w:t>
                  </w:r>
                </w:p>
              </w:tc>
              <w:tc>
                <w:tcPr>
                  <w:tcW w:w="1426" w:type="dxa"/>
                  <w:shd w:val="clear" w:color="auto" w:fill="auto"/>
                  <w:vAlign w:val="center"/>
                </w:tcPr>
                <w:p w:rsidR="00BD5989" w:rsidRPr="007E3F9E" w:rsidRDefault="00B42C80" w:rsidP="00355B56">
                  <w:pPr>
                    <w:widowControl w:val="0"/>
                    <w:snapToGrid w:val="0"/>
                    <w:spacing w:line="240" w:lineRule="atLeast"/>
                    <w:jc w:val="center"/>
                    <w:rPr>
                      <w:rFonts w:eastAsia="宋体"/>
                      <w:kern w:val="2"/>
                      <w:sz w:val="21"/>
                      <w:szCs w:val="21"/>
                    </w:rPr>
                  </w:pPr>
                  <w:r>
                    <w:rPr>
                      <w:rFonts w:eastAsia="宋体" w:hint="eastAsia"/>
                      <w:kern w:val="2"/>
                      <w:sz w:val="21"/>
                      <w:szCs w:val="21"/>
                    </w:rPr>
                    <w:t>0.0222</w:t>
                  </w:r>
                </w:p>
              </w:tc>
            </w:tr>
          </w:tbl>
          <w:p w:rsidR="005A34A3" w:rsidRPr="007E3F9E" w:rsidRDefault="00EC63A5">
            <w:pPr>
              <w:widowControl w:val="0"/>
              <w:spacing w:line="480" w:lineRule="exact"/>
              <w:ind w:firstLineChars="200" w:firstLine="480"/>
              <w:rPr>
                <w:rFonts w:eastAsia="宋体"/>
                <w:kern w:val="2"/>
                <w:szCs w:val="24"/>
              </w:rPr>
            </w:pPr>
            <w:r w:rsidRPr="007E3F9E">
              <w:rPr>
                <w:rFonts w:eastAsia="宋体"/>
                <w:kern w:val="2"/>
                <w:szCs w:val="24"/>
              </w:rPr>
              <w:t>估算模式所用参数见表</w:t>
            </w:r>
            <w:r w:rsidRPr="007E3F9E">
              <w:rPr>
                <w:rFonts w:eastAsia="宋体"/>
                <w:kern w:val="2"/>
                <w:szCs w:val="24"/>
              </w:rPr>
              <w:t>7-</w:t>
            </w:r>
            <w:r w:rsidRPr="007E3F9E">
              <w:rPr>
                <w:rFonts w:eastAsia="宋体" w:hint="eastAsia"/>
                <w:kern w:val="2"/>
                <w:szCs w:val="24"/>
              </w:rPr>
              <w:t>7</w:t>
            </w:r>
            <w:r w:rsidRPr="007E3F9E">
              <w:rPr>
                <w:rFonts w:eastAsia="宋体" w:hint="eastAsia"/>
                <w:kern w:val="2"/>
                <w:szCs w:val="24"/>
              </w:rPr>
              <w:t>：</w:t>
            </w:r>
          </w:p>
          <w:p w:rsidR="005A34A3" w:rsidRPr="00567147" w:rsidRDefault="00EC63A5" w:rsidP="00355B56">
            <w:pPr>
              <w:widowControl w:val="0"/>
              <w:spacing w:line="360" w:lineRule="auto"/>
              <w:ind w:firstLineChars="1826" w:firstLine="4400"/>
              <w:rPr>
                <w:rFonts w:eastAsia="宋体"/>
                <w:b/>
                <w:color w:val="000000" w:themeColor="text1"/>
                <w:kern w:val="2"/>
                <w:szCs w:val="24"/>
              </w:rPr>
            </w:pPr>
            <w:r w:rsidRPr="00567147">
              <w:rPr>
                <w:rFonts w:eastAsia="宋体" w:hint="eastAsia"/>
                <w:b/>
                <w:color w:val="000000" w:themeColor="text1"/>
                <w:kern w:val="2"/>
                <w:szCs w:val="24"/>
              </w:rPr>
              <w:t>表</w:t>
            </w:r>
            <w:r w:rsidRPr="00567147">
              <w:rPr>
                <w:rFonts w:eastAsia="宋体" w:hint="eastAsia"/>
                <w:b/>
                <w:color w:val="000000" w:themeColor="text1"/>
                <w:kern w:val="2"/>
                <w:szCs w:val="24"/>
              </w:rPr>
              <w:t>7-7</w:t>
            </w:r>
            <w:r w:rsidRPr="00567147">
              <w:rPr>
                <w:rFonts w:eastAsia="宋体"/>
                <w:b/>
                <w:color w:val="000000" w:themeColor="text1"/>
                <w:kern w:val="2"/>
                <w:szCs w:val="24"/>
              </w:rPr>
              <w:t xml:space="preserve"> </w:t>
            </w:r>
            <w:r w:rsidRPr="00567147">
              <w:rPr>
                <w:rFonts w:eastAsia="宋体"/>
                <w:b/>
                <w:color w:val="000000" w:themeColor="text1"/>
                <w:kern w:val="2"/>
                <w:szCs w:val="24"/>
              </w:rPr>
              <w:t>估算模型参数表</w:t>
            </w:r>
          </w:p>
          <w:tbl>
            <w:tblPr>
              <w:tblW w:w="10322" w:type="dxa"/>
              <w:jc w:val="center"/>
              <w:tblBorders>
                <w:top w:val="single" w:sz="12" w:space="0" w:color="auto"/>
                <w:bottom w:val="single" w:sz="12" w:space="0" w:color="auto"/>
                <w:insideH w:val="single" w:sz="4" w:space="0" w:color="auto"/>
                <w:insideV w:val="single" w:sz="4" w:space="0" w:color="auto"/>
              </w:tblBorders>
              <w:tblLook w:val="04A0"/>
            </w:tblPr>
            <w:tblGrid>
              <w:gridCol w:w="2147"/>
              <w:gridCol w:w="3854"/>
              <w:gridCol w:w="4321"/>
            </w:tblGrid>
            <w:tr w:rsidR="005A34A3" w:rsidRPr="00567147" w:rsidTr="00567147">
              <w:trPr>
                <w:trHeight w:val="389"/>
                <w:jc w:val="center"/>
              </w:trPr>
              <w:tc>
                <w:tcPr>
                  <w:tcW w:w="6001" w:type="dxa"/>
                  <w:gridSpan w:val="2"/>
                  <w:shd w:val="clear" w:color="auto" w:fill="auto"/>
                  <w:vAlign w:val="center"/>
                </w:tcPr>
                <w:p w:rsidR="005A34A3" w:rsidRPr="00567147" w:rsidRDefault="00EC63A5">
                  <w:pPr>
                    <w:widowControl w:val="0"/>
                    <w:snapToGrid w:val="0"/>
                    <w:spacing w:line="240" w:lineRule="atLeast"/>
                    <w:ind w:firstLineChars="200" w:firstLine="422"/>
                    <w:jc w:val="center"/>
                    <w:rPr>
                      <w:rFonts w:eastAsia="宋体"/>
                      <w:b/>
                      <w:color w:val="000000" w:themeColor="text1"/>
                      <w:kern w:val="2"/>
                      <w:sz w:val="21"/>
                      <w:szCs w:val="21"/>
                    </w:rPr>
                  </w:pPr>
                  <w:r w:rsidRPr="00567147">
                    <w:rPr>
                      <w:rFonts w:eastAsia="宋体"/>
                      <w:b/>
                      <w:color w:val="000000" w:themeColor="text1"/>
                      <w:kern w:val="2"/>
                      <w:sz w:val="21"/>
                      <w:szCs w:val="21"/>
                    </w:rPr>
                    <w:t>参数</w:t>
                  </w:r>
                </w:p>
              </w:tc>
              <w:tc>
                <w:tcPr>
                  <w:tcW w:w="4321" w:type="dxa"/>
                  <w:shd w:val="clear" w:color="auto" w:fill="auto"/>
                  <w:vAlign w:val="center"/>
                </w:tcPr>
                <w:p w:rsidR="005A34A3" w:rsidRPr="00567147" w:rsidRDefault="00EC63A5">
                  <w:pPr>
                    <w:widowControl w:val="0"/>
                    <w:snapToGrid w:val="0"/>
                    <w:spacing w:line="240" w:lineRule="atLeast"/>
                    <w:ind w:firstLineChars="200" w:firstLine="422"/>
                    <w:jc w:val="center"/>
                    <w:rPr>
                      <w:rFonts w:eastAsia="宋体"/>
                      <w:b/>
                      <w:color w:val="000000" w:themeColor="text1"/>
                      <w:kern w:val="2"/>
                      <w:sz w:val="21"/>
                      <w:szCs w:val="21"/>
                    </w:rPr>
                  </w:pPr>
                  <w:r w:rsidRPr="00567147">
                    <w:rPr>
                      <w:rFonts w:eastAsia="宋体"/>
                      <w:b/>
                      <w:color w:val="000000" w:themeColor="text1"/>
                      <w:kern w:val="2"/>
                      <w:sz w:val="21"/>
                      <w:szCs w:val="21"/>
                    </w:rPr>
                    <w:t>取值</w:t>
                  </w:r>
                </w:p>
              </w:tc>
            </w:tr>
            <w:tr w:rsidR="005A34A3" w:rsidRPr="00567147" w:rsidTr="00567147">
              <w:trPr>
                <w:trHeight w:val="319"/>
                <w:jc w:val="center"/>
              </w:trPr>
              <w:tc>
                <w:tcPr>
                  <w:tcW w:w="2147" w:type="dxa"/>
                  <w:vMerge w:val="restart"/>
                  <w:shd w:val="clear" w:color="auto" w:fill="auto"/>
                  <w:vAlign w:val="center"/>
                </w:tcPr>
                <w:p w:rsidR="005A34A3" w:rsidRPr="00567147" w:rsidRDefault="00EC63A5">
                  <w:pPr>
                    <w:widowControl w:val="0"/>
                    <w:snapToGrid w:val="0"/>
                    <w:spacing w:line="240" w:lineRule="atLeast"/>
                    <w:ind w:firstLineChars="100" w:firstLine="210"/>
                    <w:rPr>
                      <w:rFonts w:eastAsia="宋体"/>
                      <w:color w:val="000000" w:themeColor="text1"/>
                      <w:kern w:val="2"/>
                      <w:sz w:val="21"/>
                      <w:szCs w:val="21"/>
                    </w:rPr>
                  </w:pPr>
                  <w:r w:rsidRPr="00567147">
                    <w:rPr>
                      <w:rFonts w:eastAsia="宋体"/>
                      <w:color w:val="000000" w:themeColor="text1"/>
                      <w:kern w:val="2"/>
                      <w:sz w:val="21"/>
                      <w:szCs w:val="21"/>
                    </w:rPr>
                    <w:t>城市农村</w:t>
                  </w:r>
                  <w:r w:rsidRPr="00567147">
                    <w:rPr>
                      <w:rFonts w:eastAsia="宋体"/>
                      <w:color w:val="000000" w:themeColor="text1"/>
                      <w:kern w:val="2"/>
                      <w:sz w:val="21"/>
                      <w:szCs w:val="21"/>
                    </w:rPr>
                    <w:t>/</w:t>
                  </w:r>
                  <w:r w:rsidRPr="00567147">
                    <w:rPr>
                      <w:rFonts w:eastAsia="宋体"/>
                      <w:color w:val="000000" w:themeColor="text1"/>
                      <w:kern w:val="2"/>
                      <w:sz w:val="21"/>
                      <w:szCs w:val="21"/>
                    </w:rPr>
                    <w:t>选项</w:t>
                  </w:r>
                </w:p>
              </w:tc>
              <w:tc>
                <w:tcPr>
                  <w:tcW w:w="3854" w:type="dxa"/>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color w:val="000000" w:themeColor="text1"/>
                      <w:kern w:val="2"/>
                      <w:sz w:val="21"/>
                      <w:szCs w:val="21"/>
                    </w:rPr>
                    <w:t>城市</w:t>
                  </w:r>
                  <w:r w:rsidRPr="00567147">
                    <w:rPr>
                      <w:rFonts w:eastAsia="宋体"/>
                      <w:color w:val="000000" w:themeColor="text1"/>
                      <w:kern w:val="2"/>
                      <w:sz w:val="21"/>
                      <w:szCs w:val="21"/>
                    </w:rPr>
                    <w:t>/</w:t>
                  </w:r>
                  <w:r w:rsidRPr="00567147">
                    <w:rPr>
                      <w:rFonts w:eastAsia="宋体"/>
                      <w:color w:val="000000" w:themeColor="text1"/>
                      <w:kern w:val="2"/>
                      <w:sz w:val="21"/>
                      <w:szCs w:val="21"/>
                    </w:rPr>
                    <w:t>农村</w:t>
                  </w:r>
                </w:p>
              </w:tc>
              <w:tc>
                <w:tcPr>
                  <w:tcW w:w="4321" w:type="dxa"/>
                  <w:shd w:val="clear" w:color="auto" w:fill="auto"/>
                  <w:vAlign w:val="center"/>
                </w:tcPr>
                <w:p w:rsidR="005A34A3" w:rsidRPr="00567147" w:rsidRDefault="00EE616D">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hint="eastAsia"/>
                      <w:color w:val="000000" w:themeColor="text1"/>
                      <w:kern w:val="2"/>
                      <w:sz w:val="21"/>
                      <w:szCs w:val="21"/>
                    </w:rPr>
                    <w:t>农村</w:t>
                  </w:r>
                </w:p>
              </w:tc>
            </w:tr>
            <w:tr w:rsidR="005A34A3" w:rsidRPr="00567147" w:rsidTr="00567147">
              <w:trPr>
                <w:trHeight w:val="313"/>
                <w:jc w:val="center"/>
              </w:trPr>
              <w:tc>
                <w:tcPr>
                  <w:tcW w:w="2147" w:type="dxa"/>
                  <w:vMerge/>
                  <w:shd w:val="clear" w:color="auto" w:fill="auto"/>
                  <w:vAlign w:val="center"/>
                </w:tcPr>
                <w:p w:rsidR="005A34A3" w:rsidRPr="00567147" w:rsidRDefault="005A34A3">
                  <w:pPr>
                    <w:widowControl w:val="0"/>
                    <w:snapToGrid w:val="0"/>
                    <w:spacing w:line="240" w:lineRule="atLeast"/>
                    <w:ind w:firstLineChars="200" w:firstLine="420"/>
                    <w:jc w:val="center"/>
                    <w:rPr>
                      <w:rFonts w:eastAsia="宋体"/>
                      <w:color w:val="000000" w:themeColor="text1"/>
                      <w:kern w:val="2"/>
                      <w:sz w:val="21"/>
                      <w:szCs w:val="21"/>
                    </w:rPr>
                  </w:pPr>
                </w:p>
              </w:tc>
              <w:tc>
                <w:tcPr>
                  <w:tcW w:w="3854" w:type="dxa"/>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color w:val="000000" w:themeColor="text1"/>
                      <w:kern w:val="2"/>
                      <w:sz w:val="21"/>
                      <w:szCs w:val="21"/>
                    </w:rPr>
                    <w:t>人口数</w:t>
                  </w:r>
                  <w:r w:rsidRPr="00567147">
                    <w:rPr>
                      <w:rFonts w:eastAsia="宋体"/>
                      <w:color w:val="000000" w:themeColor="text1"/>
                      <w:kern w:val="2"/>
                      <w:sz w:val="21"/>
                      <w:szCs w:val="21"/>
                    </w:rPr>
                    <w:t>(</w:t>
                  </w:r>
                  <w:r w:rsidRPr="00567147">
                    <w:rPr>
                      <w:rFonts w:eastAsia="宋体"/>
                      <w:color w:val="000000" w:themeColor="text1"/>
                      <w:kern w:val="2"/>
                      <w:sz w:val="21"/>
                      <w:szCs w:val="21"/>
                    </w:rPr>
                    <w:t>城市人口数</w:t>
                  </w:r>
                  <w:r w:rsidRPr="00567147">
                    <w:rPr>
                      <w:rFonts w:eastAsia="宋体"/>
                      <w:color w:val="000000" w:themeColor="text1"/>
                      <w:kern w:val="2"/>
                      <w:sz w:val="21"/>
                      <w:szCs w:val="21"/>
                    </w:rPr>
                    <w:t>)</w:t>
                  </w:r>
                </w:p>
              </w:tc>
              <w:tc>
                <w:tcPr>
                  <w:tcW w:w="4321" w:type="dxa"/>
                  <w:shd w:val="clear" w:color="auto" w:fill="auto"/>
                  <w:vAlign w:val="center"/>
                </w:tcPr>
                <w:p w:rsidR="005A34A3" w:rsidRPr="00567147" w:rsidRDefault="00EE616D">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hint="eastAsia"/>
                      <w:color w:val="000000" w:themeColor="text1"/>
                      <w:kern w:val="2"/>
                      <w:sz w:val="21"/>
                      <w:szCs w:val="21"/>
                    </w:rPr>
                    <w:t>--</w:t>
                  </w:r>
                </w:p>
              </w:tc>
            </w:tr>
            <w:tr w:rsidR="005A34A3" w:rsidRPr="00567147" w:rsidTr="00567147">
              <w:trPr>
                <w:trHeight w:val="318"/>
                <w:jc w:val="center"/>
              </w:trPr>
              <w:tc>
                <w:tcPr>
                  <w:tcW w:w="6001" w:type="dxa"/>
                  <w:gridSpan w:val="2"/>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color w:val="000000" w:themeColor="text1"/>
                      <w:kern w:val="2"/>
                      <w:sz w:val="21"/>
                      <w:szCs w:val="21"/>
                    </w:rPr>
                    <w:t>最高环境温度</w:t>
                  </w:r>
                </w:p>
              </w:tc>
              <w:tc>
                <w:tcPr>
                  <w:tcW w:w="4321" w:type="dxa"/>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hint="eastAsia"/>
                      <w:color w:val="000000" w:themeColor="text1"/>
                      <w:kern w:val="2"/>
                      <w:sz w:val="21"/>
                      <w:szCs w:val="21"/>
                    </w:rPr>
                    <w:t>39.1</w:t>
                  </w:r>
                  <w:r w:rsidRPr="00567147">
                    <w:rPr>
                      <w:rFonts w:eastAsia="宋体"/>
                      <w:color w:val="000000" w:themeColor="text1"/>
                      <w:kern w:val="2"/>
                      <w:sz w:val="21"/>
                      <w:szCs w:val="21"/>
                    </w:rPr>
                    <w:t>°C</w:t>
                  </w:r>
                </w:p>
              </w:tc>
            </w:tr>
            <w:tr w:rsidR="005A34A3" w:rsidRPr="00567147" w:rsidTr="00567147">
              <w:trPr>
                <w:trHeight w:val="408"/>
                <w:jc w:val="center"/>
              </w:trPr>
              <w:tc>
                <w:tcPr>
                  <w:tcW w:w="6001" w:type="dxa"/>
                  <w:gridSpan w:val="2"/>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color w:val="000000" w:themeColor="text1"/>
                      <w:kern w:val="2"/>
                      <w:sz w:val="21"/>
                      <w:szCs w:val="21"/>
                    </w:rPr>
                    <w:t>最低环境温度</w:t>
                  </w:r>
                </w:p>
              </w:tc>
              <w:tc>
                <w:tcPr>
                  <w:tcW w:w="4321" w:type="dxa"/>
                  <w:shd w:val="clear" w:color="auto" w:fill="auto"/>
                  <w:vAlign w:val="center"/>
                </w:tcPr>
                <w:p w:rsidR="005A34A3" w:rsidRPr="00567147" w:rsidRDefault="00EE616D">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color w:val="000000" w:themeColor="text1"/>
                      <w:kern w:val="2"/>
                      <w:sz w:val="21"/>
                      <w:szCs w:val="21"/>
                    </w:rPr>
                    <w:t>-</w:t>
                  </w:r>
                  <w:r w:rsidRPr="00567147">
                    <w:rPr>
                      <w:rFonts w:eastAsia="宋体" w:hint="eastAsia"/>
                      <w:color w:val="000000" w:themeColor="text1"/>
                      <w:kern w:val="2"/>
                      <w:sz w:val="21"/>
                      <w:szCs w:val="21"/>
                    </w:rPr>
                    <w:t>10</w:t>
                  </w:r>
                  <w:r w:rsidR="00EC63A5" w:rsidRPr="00567147">
                    <w:rPr>
                      <w:rFonts w:eastAsia="宋体"/>
                      <w:color w:val="000000" w:themeColor="text1"/>
                      <w:kern w:val="2"/>
                      <w:sz w:val="21"/>
                      <w:szCs w:val="21"/>
                    </w:rPr>
                    <w:t xml:space="preserve"> °C</w:t>
                  </w:r>
                </w:p>
              </w:tc>
            </w:tr>
            <w:tr w:rsidR="005A34A3" w:rsidRPr="00567147" w:rsidTr="00567147">
              <w:trPr>
                <w:trHeight w:val="328"/>
                <w:jc w:val="center"/>
              </w:trPr>
              <w:tc>
                <w:tcPr>
                  <w:tcW w:w="6001" w:type="dxa"/>
                  <w:gridSpan w:val="2"/>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color w:val="000000" w:themeColor="text1"/>
                      <w:kern w:val="2"/>
                      <w:sz w:val="21"/>
                      <w:szCs w:val="21"/>
                    </w:rPr>
                    <w:t>土地利用类型</w:t>
                  </w:r>
                </w:p>
              </w:tc>
              <w:tc>
                <w:tcPr>
                  <w:tcW w:w="4321" w:type="dxa"/>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hint="eastAsia"/>
                      <w:color w:val="000000" w:themeColor="text1"/>
                      <w:kern w:val="2"/>
                      <w:sz w:val="21"/>
                      <w:szCs w:val="21"/>
                    </w:rPr>
                    <w:t>城市</w:t>
                  </w:r>
                </w:p>
              </w:tc>
            </w:tr>
            <w:tr w:rsidR="005A34A3" w:rsidRPr="00567147" w:rsidTr="00567147">
              <w:trPr>
                <w:trHeight w:val="420"/>
                <w:jc w:val="center"/>
              </w:trPr>
              <w:tc>
                <w:tcPr>
                  <w:tcW w:w="6001" w:type="dxa"/>
                  <w:gridSpan w:val="2"/>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color w:val="000000" w:themeColor="text1"/>
                      <w:kern w:val="2"/>
                      <w:sz w:val="21"/>
                      <w:szCs w:val="21"/>
                    </w:rPr>
                    <w:t>区域湿度条件</w:t>
                  </w:r>
                </w:p>
              </w:tc>
              <w:tc>
                <w:tcPr>
                  <w:tcW w:w="4321" w:type="dxa"/>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hint="eastAsia"/>
                      <w:color w:val="000000" w:themeColor="text1"/>
                      <w:kern w:val="2"/>
                      <w:sz w:val="21"/>
                      <w:szCs w:val="21"/>
                    </w:rPr>
                    <w:t>中等湿度</w:t>
                  </w:r>
                </w:p>
              </w:tc>
            </w:tr>
            <w:tr w:rsidR="005A34A3" w:rsidRPr="00567147" w:rsidTr="00567147">
              <w:trPr>
                <w:trHeight w:val="426"/>
                <w:jc w:val="center"/>
              </w:trPr>
              <w:tc>
                <w:tcPr>
                  <w:tcW w:w="2147" w:type="dxa"/>
                  <w:shd w:val="clear" w:color="auto" w:fill="auto"/>
                  <w:vAlign w:val="center"/>
                </w:tcPr>
                <w:p w:rsidR="005A34A3" w:rsidRPr="00567147" w:rsidRDefault="00EC63A5">
                  <w:pPr>
                    <w:widowControl w:val="0"/>
                    <w:snapToGrid w:val="0"/>
                    <w:spacing w:line="240" w:lineRule="atLeast"/>
                    <w:jc w:val="center"/>
                    <w:rPr>
                      <w:rFonts w:eastAsia="宋体"/>
                      <w:color w:val="000000" w:themeColor="text1"/>
                      <w:kern w:val="2"/>
                      <w:sz w:val="21"/>
                      <w:szCs w:val="21"/>
                    </w:rPr>
                  </w:pPr>
                  <w:r w:rsidRPr="00567147">
                    <w:rPr>
                      <w:rFonts w:eastAsia="宋体"/>
                      <w:color w:val="000000" w:themeColor="text1"/>
                      <w:kern w:val="2"/>
                      <w:sz w:val="21"/>
                      <w:szCs w:val="21"/>
                    </w:rPr>
                    <w:t>是否考虑地形</w:t>
                  </w:r>
                </w:p>
              </w:tc>
              <w:tc>
                <w:tcPr>
                  <w:tcW w:w="3854" w:type="dxa"/>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color w:val="000000" w:themeColor="text1"/>
                      <w:kern w:val="2"/>
                      <w:sz w:val="21"/>
                      <w:szCs w:val="21"/>
                    </w:rPr>
                    <w:t>考虑地形</w:t>
                  </w:r>
                </w:p>
              </w:tc>
              <w:tc>
                <w:tcPr>
                  <w:tcW w:w="4321" w:type="dxa"/>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color w:val="000000" w:themeColor="text1"/>
                      <w:kern w:val="2"/>
                      <w:sz w:val="21"/>
                      <w:szCs w:val="21"/>
                    </w:rPr>
                    <w:t>否</w:t>
                  </w:r>
                </w:p>
              </w:tc>
            </w:tr>
            <w:tr w:rsidR="005A34A3" w:rsidRPr="00567147" w:rsidTr="00567147">
              <w:trPr>
                <w:trHeight w:val="426"/>
                <w:jc w:val="center"/>
              </w:trPr>
              <w:tc>
                <w:tcPr>
                  <w:tcW w:w="2147" w:type="dxa"/>
                  <w:shd w:val="clear" w:color="auto" w:fill="auto"/>
                  <w:vAlign w:val="center"/>
                </w:tcPr>
                <w:p w:rsidR="005A34A3" w:rsidRPr="00567147" w:rsidRDefault="00EC63A5">
                  <w:pPr>
                    <w:widowControl w:val="0"/>
                    <w:snapToGrid w:val="0"/>
                    <w:spacing w:line="240" w:lineRule="atLeast"/>
                    <w:jc w:val="center"/>
                    <w:rPr>
                      <w:rFonts w:eastAsia="宋体"/>
                      <w:color w:val="000000" w:themeColor="text1"/>
                      <w:kern w:val="2"/>
                      <w:sz w:val="21"/>
                      <w:szCs w:val="21"/>
                    </w:rPr>
                  </w:pPr>
                  <w:r w:rsidRPr="00567147">
                    <w:rPr>
                      <w:rFonts w:eastAsia="宋体"/>
                      <w:color w:val="000000" w:themeColor="text1"/>
                      <w:kern w:val="2"/>
                      <w:sz w:val="21"/>
                      <w:szCs w:val="21"/>
                    </w:rPr>
                    <w:t>是否考虑海岸线熏烟</w:t>
                  </w:r>
                </w:p>
              </w:tc>
              <w:tc>
                <w:tcPr>
                  <w:tcW w:w="3854" w:type="dxa"/>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color w:val="000000" w:themeColor="text1"/>
                      <w:kern w:val="2"/>
                      <w:sz w:val="21"/>
                      <w:szCs w:val="21"/>
                    </w:rPr>
                    <w:t>考虑海岸线熏烟</w:t>
                  </w:r>
                </w:p>
              </w:tc>
              <w:tc>
                <w:tcPr>
                  <w:tcW w:w="4321" w:type="dxa"/>
                  <w:shd w:val="clear" w:color="auto" w:fill="auto"/>
                  <w:vAlign w:val="center"/>
                </w:tcPr>
                <w:p w:rsidR="005A34A3" w:rsidRPr="00567147" w:rsidRDefault="00EC63A5">
                  <w:pPr>
                    <w:widowControl w:val="0"/>
                    <w:snapToGrid w:val="0"/>
                    <w:spacing w:line="240" w:lineRule="atLeast"/>
                    <w:ind w:firstLineChars="200" w:firstLine="420"/>
                    <w:jc w:val="center"/>
                    <w:rPr>
                      <w:rFonts w:eastAsia="宋体"/>
                      <w:color w:val="000000" w:themeColor="text1"/>
                      <w:kern w:val="2"/>
                      <w:sz w:val="21"/>
                      <w:szCs w:val="21"/>
                    </w:rPr>
                  </w:pPr>
                  <w:r w:rsidRPr="00567147">
                    <w:rPr>
                      <w:rFonts w:eastAsia="宋体"/>
                      <w:color w:val="000000" w:themeColor="text1"/>
                      <w:kern w:val="2"/>
                      <w:sz w:val="21"/>
                      <w:szCs w:val="21"/>
                    </w:rPr>
                    <w:t>否</w:t>
                  </w:r>
                </w:p>
              </w:tc>
            </w:tr>
          </w:tbl>
          <w:p w:rsidR="005A34A3" w:rsidRPr="00567147" w:rsidRDefault="00EC63A5">
            <w:pPr>
              <w:widowControl w:val="0"/>
              <w:spacing w:line="480" w:lineRule="exact"/>
              <w:ind w:firstLineChars="176" w:firstLine="422"/>
              <w:rPr>
                <w:rFonts w:eastAsia="宋体"/>
                <w:color w:val="000000" w:themeColor="text1"/>
                <w:kern w:val="2"/>
                <w:szCs w:val="24"/>
              </w:rPr>
            </w:pPr>
            <w:r w:rsidRPr="00567147">
              <w:rPr>
                <w:rFonts w:eastAsia="宋体"/>
                <w:color w:val="000000" w:themeColor="text1"/>
                <w:kern w:val="2"/>
                <w:szCs w:val="24"/>
              </w:rPr>
              <w:t>本项目所有污染源的正常排放的污染物的</w:t>
            </w:r>
            <w:r w:rsidRPr="00567147">
              <w:rPr>
                <w:rFonts w:eastAsia="宋体"/>
                <w:color w:val="000000" w:themeColor="text1"/>
                <w:kern w:val="2"/>
                <w:szCs w:val="24"/>
              </w:rPr>
              <w:t>P</w:t>
            </w:r>
            <w:r w:rsidRPr="00567147">
              <w:rPr>
                <w:rFonts w:eastAsia="宋体"/>
                <w:color w:val="000000" w:themeColor="text1"/>
                <w:kern w:val="2"/>
                <w:szCs w:val="24"/>
                <w:vertAlign w:val="subscript"/>
              </w:rPr>
              <w:t>max</w:t>
            </w:r>
            <w:r w:rsidRPr="00567147">
              <w:rPr>
                <w:rFonts w:eastAsia="宋体"/>
                <w:color w:val="000000" w:themeColor="text1"/>
                <w:kern w:val="2"/>
                <w:szCs w:val="24"/>
              </w:rPr>
              <w:t>和</w:t>
            </w:r>
            <w:r w:rsidRPr="00567147">
              <w:rPr>
                <w:rFonts w:eastAsia="宋体"/>
                <w:color w:val="000000" w:themeColor="text1"/>
                <w:kern w:val="2"/>
                <w:szCs w:val="24"/>
              </w:rPr>
              <w:t>D</w:t>
            </w:r>
            <w:r w:rsidRPr="00567147">
              <w:rPr>
                <w:rFonts w:eastAsia="宋体"/>
                <w:color w:val="000000" w:themeColor="text1"/>
                <w:kern w:val="2"/>
                <w:szCs w:val="24"/>
                <w:vertAlign w:val="subscript"/>
              </w:rPr>
              <w:t>10%</w:t>
            </w:r>
            <w:r w:rsidRPr="00567147">
              <w:rPr>
                <w:rFonts w:eastAsia="宋体"/>
                <w:color w:val="000000" w:themeColor="text1"/>
                <w:kern w:val="2"/>
                <w:szCs w:val="24"/>
              </w:rPr>
              <w:t>预测结果如下：</w:t>
            </w:r>
          </w:p>
          <w:p w:rsidR="005A34A3" w:rsidRPr="00567147" w:rsidRDefault="00EC63A5" w:rsidP="00F30216">
            <w:pPr>
              <w:widowControl w:val="0"/>
              <w:spacing w:beforeLines="50" w:line="360" w:lineRule="auto"/>
              <w:jc w:val="center"/>
              <w:rPr>
                <w:rFonts w:eastAsia="宋体"/>
                <w:b/>
                <w:color w:val="000000" w:themeColor="text1"/>
                <w:kern w:val="2"/>
                <w:szCs w:val="24"/>
              </w:rPr>
            </w:pPr>
            <w:r w:rsidRPr="00567147">
              <w:rPr>
                <w:rFonts w:eastAsia="宋体" w:hint="eastAsia"/>
                <w:b/>
                <w:color w:val="000000" w:themeColor="text1"/>
                <w:kern w:val="2"/>
                <w:szCs w:val="24"/>
              </w:rPr>
              <w:t xml:space="preserve">    </w:t>
            </w:r>
            <w:r w:rsidRPr="00567147">
              <w:rPr>
                <w:rFonts w:eastAsia="宋体"/>
                <w:b/>
                <w:color w:val="000000" w:themeColor="text1"/>
                <w:kern w:val="2"/>
                <w:szCs w:val="24"/>
              </w:rPr>
              <w:t>表</w:t>
            </w:r>
            <w:r w:rsidRPr="00567147">
              <w:rPr>
                <w:rFonts w:eastAsia="宋体"/>
                <w:b/>
                <w:color w:val="000000" w:themeColor="text1"/>
                <w:kern w:val="2"/>
                <w:szCs w:val="24"/>
              </w:rPr>
              <w:t>7-</w:t>
            </w:r>
            <w:r w:rsidRPr="00567147">
              <w:rPr>
                <w:rFonts w:eastAsia="宋体" w:hint="eastAsia"/>
                <w:b/>
                <w:color w:val="000000" w:themeColor="text1"/>
                <w:kern w:val="2"/>
                <w:szCs w:val="24"/>
              </w:rPr>
              <w:t>8</w:t>
            </w:r>
            <w:r w:rsidRPr="00567147">
              <w:rPr>
                <w:rFonts w:eastAsia="宋体"/>
                <w:b/>
                <w:color w:val="000000" w:themeColor="text1"/>
                <w:kern w:val="2"/>
                <w:szCs w:val="24"/>
              </w:rPr>
              <w:t xml:space="preserve">  P</w:t>
            </w:r>
            <w:r w:rsidRPr="00567147">
              <w:rPr>
                <w:rFonts w:eastAsia="宋体"/>
                <w:b/>
                <w:color w:val="000000" w:themeColor="text1"/>
                <w:kern w:val="2"/>
                <w:szCs w:val="24"/>
                <w:vertAlign w:val="subscript"/>
              </w:rPr>
              <w:t>max</w:t>
            </w:r>
            <w:r w:rsidRPr="00567147">
              <w:rPr>
                <w:rFonts w:eastAsia="宋体"/>
                <w:b/>
                <w:color w:val="000000" w:themeColor="text1"/>
                <w:kern w:val="2"/>
                <w:szCs w:val="24"/>
              </w:rPr>
              <w:t>和</w:t>
            </w:r>
            <w:r w:rsidRPr="00567147">
              <w:rPr>
                <w:rFonts w:eastAsia="宋体"/>
                <w:b/>
                <w:color w:val="000000" w:themeColor="text1"/>
                <w:kern w:val="2"/>
                <w:szCs w:val="24"/>
              </w:rPr>
              <w:t>D</w:t>
            </w:r>
            <w:r w:rsidRPr="00567147">
              <w:rPr>
                <w:rFonts w:eastAsia="宋体"/>
                <w:b/>
                <w:color w:val="000000" w:themeColor="text1"/>
                <w:kern w:val="2"/>
                <w:szCs w:val="24"/>
                <w:vertAlign w:val="subscript"/>
              </w:rPr>
              <w:t>10%</w:t>
            </w:r>
            <w:r w:rsidRPr="00567147">
              <w:rPr>
                <w:rFonts w:eastAsia="宋体"/>
                <w:b/>
                <w:color w:val="000000" w:themeColor="text1"/>
                <w:kern w:val="2"/>
                <w:szCs w:val="24"/>
              </w:rPr>
              <w:t>预测和计算结果一览表</w:t>
            </w:r>
          </w:p>
          <w:tbl>
            <w:tblPr>
              <w:tblW w:w="10399" w:type="dxa"/>
              <w:jc w:val="center"/>
              <w:tblBorders>
                <w:top w:val="single" w:sz="12" w:space="0" w:color="auto"/>
                <w:bottom w:val="single" w:sz="12" w:space="0" w:color="auto"/>
                <w:insideH w:val="single" w:sz="4" w:space="0" w:color="auto"/>
                <w:insideV w:val="single" w:sz="4" w:space="0" w:color="auto"/>
              </w:tblBorders>
              <w:tblLook w:val="04A0"/>
            </w:tblPr>
            <w:tblGrid>
              <w:gridCol w:w="743"/>
              <w:gridCol w:w="1559"/>
              <w:gridCol w:w="1104"/>
              <w:gridCol w:w="1705"/>
              <w:gridCol w:w="1882"/>
              <w:gridCol w:w="1705"/>
              <w:gridCol w:w="1701"/>
            </w:tblGrid>
            <w:tr w:rsidR="005A34A3" w:rsidRPr="00567147" w:rsidTr="00355B56">
              <w:trPr>
                <w:trHeight w:val="440"/>
                <w:jc w:val="center"/>
              </w:trPr>
              <w:tc>
                <w:tcPr>
                  <w:tcW w:w="2302" w:type="dxa"/>
                  <w:gridSpan w:val="2"/>
                  <w:shd w:val="clear" w:color="auto" w:fill="auto"/>
                  <w:vAlign w:val="center"/>
                </w:tcPr>
                <w:p w:rsidR="005A34A3" w:rsidRPr="00567147" w:rsidRDefault="00EC63A5">
                  <w:pPr>
                    <w:widowControl w:val="0"/>
                    <w:snapToGrid w:val="0"/>
                    <w:spacing w:line="240" w:lineRule="atLeast"/>
                    <w:jc w:val="center"/>
                    <w:rPr>
                      <w:rFonts w:eastAsia="宋体"/>
                      <w:b/>
                      <w:color w:val="000000" w:themeColor="text1"/>
                      <w:kern w:val="2"/>
                      <w:sz w:val="21"/>
                      <w:szCs w:val="21"/>
                    </w:rPr>
                  </w:pPr>
                  <w:r w:rsidRPr="00567147">
                    <w:rPr>
                      <w:rFonts w:eastAsia="宋体"/>
                      <w:b/>
                      <w:color w:val="000000" w:themeColor="text1"/>
                      <w:kern w:val="2"/>
                      <w:sz w:val="21"/>
                      <w:szCs w:val="21"/>
                    </w:rPr>
                    <w:t>污染源名称</w:t>
                  </w:r>
                </w:p>
              </w:tc>
              <w:tc>
                <w:tcPr>
                  <w:tcW w:w="1104" w:type="dxa"/>
                  <w:shd w:val="clear" w:color="auto" w:fill="auto"/>
                  <w:vAlign w:val="center"/>
                </w:tcPr>
                <w:p w:rsidR="005A34A3" w:rsidRPr="00567147" w:rsidRDefault="00EC63A5">
                  <w:pPr>
                    <w:widowControl w:val="0"/>
                    <w:snapToGrid w:val="0"/>
                    <w:spacing w:line="240" w:lineRule="atLeast"/>
                    <w:jc w:val="center"/>
                    <w:rPr>
                      <w:rFonts w:eastAsia="宋体"/>
                      <w:b/>
                      <w:color w:val="000000" w:themeColor="text1"/>
                      <w:kern w:val="2"/>
                      <w:sz w:val="21"/>
                      <w:szCs w:val="21"/>
                    </w:rPr>
                  </w:pPr>
                  <w:r w:rsidRPr="00567147">
                    <w:rPr>
                      <w:rFonts w:eastAsia="宋体"/>
                      <w:b/>
                      <w:color w:val="000000" w:themeColor="text1"/>
                      <w:kern w:val="2"/>
                      <w:sz w:val="21"/>
                      <w:szCs w:val="21"/>
                    </w:rPr>
                    <w:t>评价因子</w:t>
                  </w:r>
                </w:p>
              </w:tc>
              <w:tc>
                <w:tcPr>
                  <w:tcW w:w="1705" w:type="dxa"/>
                  <w:shd w:val="clear" w:color="auto" w:fill="auto"/>
                  <w:vAlign w:val="center"/>
                </w:tcPr>
                <w:p w:rsidR="005A34A3" w:rsidRPr="00567147" w:rsidRDefault="00EC63A5">
                  <w:pPr>
                    <w:widowControl w:val="0"/>
                    <w:snapToGrid w:val="0"/>
                    <w:spacing w:line="240" w:lineRule="atLeast"/>
                    <w:jc w:val="center"/>
                    <w:rPr>
                      <w:rFonts w:eastAsia="宋体"/>
                      <w:b/>
                      <w:color w:val="000000" w:themeColor="text1"/>
                      <w:kern w:val="2"/>
                      <w:sz w:val="21"/>
                      <w:szCs w:val="21"/>
                    </w:rPr>
                  </w:pPr>
                  <w:r w:rsidRPr="00567147">
                    <w:rPr>
                      <w:rFonts w:eastAsia="宋体"/>
                      <w:b/>
                      <w:color w:val="000000" w:themeColor="text1"/>
                      <w:kern w:val="2"/>
                      <w:sz w:val="21"/>
                      <w:szCs w:val="21"/>
                    </w:rPr>
                    <w:t>评价标准</w:t>
                  </w:r>
                  <w:r w:rsidRPr="00567147">
                    <w:rPr>
                      <w:rFonts w:eastAsia="宋体" w:hint="eastAsia"/>
                      <w:b/>
                      <w:color w:val="000000" w:themeColor="text1"/>
                      <w:kern w:val="2"/>
                      <w:sz w:val="21"/>
                      <w:szCs w:val="21"/>
                    </w:rPr>
                    <w:t>(</w:t>
                  </w:r>
                  <w:r w:rsidRPr="00567147">
                    <w:rPr>
                      <w:rFonts w:eastAsia="宋体"/>
                      <w:b/>
                      <w:color w:val="000000" w:themeColor="text1"/>
                      <w:kern w:val="2"/>
                      <w:sz w:val="21"/>
                      <w:szCs w:val="21"/>
                    </w:rPr>
                    <w:t>μg/m</w:t>
                  </w:r>
                  <w:r w:rsidRPr="00567147">
                    <w:rPr>
                      <w:rFonts w:eastAsia="宋体"/>
                      <w:b/>
                      <w:color w:val="000000" w:themeColor="text1"/>
                      <w:kern w:val="2"/>
                      <w:sz w:val="21"/>
                      <w:szCs w:val="21"/>
                      <w:vertAlign w:val="superscript"/>
                    </w:rPr>
                    <w:t>3</w:t>
                  </w:r>
                  <w:r w:rsidRPr="00567147">
                    <w:rPr>
                      <w:rFonts w:eastAsia="宋体" w:hint="eastAsia"/>
                      <w:b/>
                      <w:color w:val="000000" w:themeColor="text1"/>
                      <w:kern w:val="2"/>
                      <w:sz w:val="21"/>
                      <w:szCs w:val="21"/>
                    </w:rPr>
                    <w:t>)</w:t>
                  </w:r>
                </w:p>
              </w:tc>
              <w:tc>
                <w:tcPr>
                  <w:tcW w:w="1882" w:type="dxa"/>
                  <w:shd w:val="clear" w:color="auto" w:fill="auto"/>
                  <w:vAlign w:val="center"/>
                </w:tcPr>
                <w:p w:rsidR="005A34A3" w:rsidRPr="00567147" w:rsidRDefault="00EC63A5">
                  <w:pPr>
                    <w:widowControl w:val="0"/>
                    <w:snapToGrid w:val="0"/>
                    <w:spacing w:line="240" w:lineRule="atLeast"/>
                    <w:jc w:val="center"/>
                    <w:rPr>
                      <w:rFonts w:eastAsia="宋体"/>
                      <w:b/>
                      <w:color w:val="000000" w:themeColor="text1"/>
                      <w:kern w:val="2"/>
                      <w:sz w:val="21"/>
                      <w:szCs w:val="21"/>
                    </w:rPr>
                  </w:pPr>
                  <w:r w:rsidRPr="00567147">
                    <w:rPr>
                      <w:rFonts w:eastAsia="宋体"/>
                      <w:b/>
                      <w:color w:val="000000" w:themeColor="text1"/>
                      <w:kern w:val="2"/>
                      <w:sz w:val="21"/>
                      <w:szCs w:val="21"/>
                    </w:rPr>
                    <w:t>C</w:t>
                  </w:r>
                  <w:r w:rsidRPr="00567147">
                    <w:rPr>
                      <w:rFonts w:eastAsia="宋体" w:hint="eastAsia"/>
                      <w:b/>
                      <w:color w:val="000000" w:themeColor="text1"/>
                      <w:kern w:val="2"/>
                      <w:sz w:val="21"/>
                      <w:szCs w:val="21"/>
                      <w:vertAlign w:val="subscript"/>
                    </w:rPr>
                    <w:t>max</w:t>
                  </w:r>
                  <w:r w:rsidRPr="00567147">
                    <w:rPr>
                      <w:rFonts w:eastAsia="宋体"/>
                      <w:b/>
                      <w:color w:val="000000" w:themeColor="text1"/>
                      <w:kern w:val="2"/>
                      <w:sz w:val="21"/>
                      <w:szCs w:val="21"/>
                    </w:rPr>
                    <w:t xml:space="preserve"> (μg/m</w:t>
                  </w:r>
                  <w:r w:rsidRPr="00567147">
                    <w:rPr>
                      <w:rFonts w:eastAsia="宋体"/>
                      <w:b/>
                      <w:color w:val="000000" w:themeColor="text1"/>
                      <w:kern w:val="2"/>
                      <w:sz w:val="21"/>
                      <w:szCs w:val="21"/>
                      <w:vertAlign w:val="superscript"/>
                    </w:rPr>
                    <w:t>3</w:t>
                  </w:r>
                  <w:r w:rsidRPr="00567147">
                    <w:rPr>
                      <w:rFonts w:eastAsia="宋体"/>
                      <w:b/>
                      <w:color w:val="000000" w:themeColor="text1"/>
                      <w:kern w:val="2"/>
                      <w:sz w:val="21"/>
                      <w:szCs w:val="21"/>
                    </w:rPr>
                    <w:t>)</w:t>
                  </w:r>
                </w:p>
              </w:tc>
              <w:tc>
                <w:tcPr>
                  <w:tcW w:w="1705" w:type="dxa"/>
                  <w:shd w:val="clear" w:color="auto" w:fill="auto"/>
                  <w:vAlign w:val="center"/>
                </w:tcPr>
                <w:p w:rsidR="005A34A3" w:rsidRPr="00567147" w:rsidRDefault="00EC63A5">
                  <w:pPr>
                    <w:widowControl w:val="0"/>
                    <w:snapToGrid w:val="0"/>
                    <w:spacing w:line="240" w:lineRule="atLeast"/>
                    <w:jc w:val="center"/>
                    <w:rPr>
                      <w:rFonts w:eastAsia="宋体"/>
                      <w:b/>
                      <w:color w:val="000000" w:themeColor="text1"/>
                      <w:kern w:val="2"/>
                      <w:sz w:val="21"/>
                      <w:szCs w:val="21"/>
                    </w:rPr>
                  </w:pPr>
                  <w:r w:rsidRPr="00567147">
                    <w:rPr>
                      <w:rFonts w:eastAsia="宋体"/>
                      <w:b/>
                      <w:color w:val="000000" w:themeColor="text1"/>
                      <w:kern w:val="2"/>
                      <w:sz w:val="21"/>
                      <w:szCs w:val="21"/>
                    </w:rPr>
                    <w:t>P</w:t>
                  </w:r>
                  <w:r w:rsidRPr="00567147">
                    <w:rPr>
                      <w:rFonts w:eastAsia="宋体" w:hint="eastAsia"/>
                      <w:b/>
                      <w:color w:val="000000" w:themeColor="text1"/>
                      <w:kern w:val="2"/>
                      <w:sz w:val="21"/>
                      <w:szCs w:val="21"/>
                      <w:vertAlign w:val="subscript"/>
                    </w:rPr>
                    <w:t>max</w:t>
                  </w:r>
                  <w:r w:rsidRPr="00567147">
                    <w:rPr>
                      <w:rFonts w:eastAsia="宋体"/>
                      <w:b/>
                      <w:color w:val="000000" w:themeColor="text1"/>
                      <w:kern w:val="2"/>
                      <w:sz w:val="21"/>
                      <w:szCs w:val="21"/>
                    </w:rPr>
                    <w:t xml:space="preserve"> (%)</w:t>
                  </w:r>
                </w:p>
              </w:tc>
              <w:tc>
                <w:tcPr>
                  <w:tcW w:w="1701" w:type="dxa"/>
                  <w:shd w:val="clear" w:color="auto" w:fill="auto"/>
                  <w:vAlign w:val="center"/>
                </w:tcPr>
                <w:p w:rsidR="005A34A3" w:rsidRPr="00567147" w:rsidRDefault="00EC63A5">
                  <w:pPr>
                    <w:widowControl w:val="0"/>
                    <w:snapToGrid w:val="0"/>
                    <w:spacing w:line="240" w:lineRule="atLeast"/>
                    <w:jc w:val="center"/>
                    <w:rPr>
                      <w:rFonts w:eastAsia="宋体"/>
                      <w:b/>
                      <w:color w:val="000000" w:themeColor="text1"/>
                      <w:kern w:val="2"/>
                      <w:sz w:val="21"/>
                      <w:szCs w:val="21"/>
                    </w:rPr>
                  </w:pPr>
                  <w:r w:rsidRPr="00567147">
                    <w:rPr>
                      <w:rFonts w:eastAsia="宋体"/>
                      <w:b/>
                      <w:color w:val="000000" w:themeColor="text1"/>
                      <w:kern w:val="2"/>
                      <w:sz w:val="21"/>
                      <w:szCs w:val="21"/>
                    </w:rPr>
                    <w:t>D</w:t>
                  </w:r>
                  <w:r w:rsidRPr="00567147">
                    <w:rPr>
                      <w:rFonts w:eastAsia="宋体"/>
                      <w:b/>
                      <w:color w:val="000000" w:themeColor="text1"/>
                      <w:kern w:val="2"/>
                      <w:sz w:val="21"/>
                      <w:szCs w:val="21"/>
                      <w:vertAlign w:val="subscript"/>
                    </w:rPr>
                    <w:t>10%</w:t>
                  </w:r>
                  <w:r w:rsidRPr="00567147">
                    <w:rPr>
                      <w:rFonts w:eastAsia="宋体"/>
                      <w:b/>
                      <w:color w:val="000000" w:themeColor="text1"/>
                      <w:kern w:val="2"/>
                      <w:sz w:val="21"/>
                      <w:szCs w:val="21"/>
                    </w:rPr>
                    <w:t xml:space="preserve"> (m)</w:t>
                  </w:r>
                </w:p>
              </w:tc>
            </w:tr>
            <w:tr w:rsidR="00B42C80" w:rsidRPr="00567147" w:rsidTr="00355B56">
              <w:trPr>
                <w:trHeight w:val="300"/>
                <w:jc w:val="center"/>
              </w:trPr>
              <w:tc>
                <w:tcPr>
                  <w:tcW w:w="743" w:type="dxa"/>
                  <w:vMerge w:val="restart"/>
                  <w:shd w:val="clear" w:color="auto" w:fill="auto"/>
                  <w:vAlign w:val="center"/>
                </w:tcPr>
                <w:p w:rsidR="00B42C80" w:rsidRPr="00567147" w:rsidRDefault="00B42C80" w:rsidP="00EE616D">
                  <w:pPr>
                    <w:widowControl w:val="0"/>
                    <w:snapToGrid w:val="0"/>
                    <w:spacing w:line="240" w:lineRule="atLeast"/>
                    <w:rPr>
                      <w:rFonts w:eastAsia="宋体"/>
                      <w:color w:val="000000" w:themeColor="text1"/>
                      <w:kern w:val="2"/>
                      <w:sz w:val="21"/>
                      <w:szCs w:val="21"/>
                    </w:rPr>
                  </w:pPr>
                  <w:r w:rsidRPr="00567147">
                    <w:rPr>
                      <w:rFonts w:eastAsia="宋体" w:hint="eastAsia"/>
                      <w:color w:val="000000" w:themeColor="text1"/>
                      <w:kern w:val="2"/>
                      <w:sz w:val="21"/>
                      <w:szCs w:val="21"/>
                    </w:rPr>
                    <w:t>面源</w:t>
                  </w:r>
                </w:p>
              </w:tc>
              <w:tc>
                <w:tcPr>
                  <w:tcW w:w="1559" w:type="dxa"/>
                  <w:shd w:val="clear" w:color="auto" w:fill="auto"/>
                  <w:vAlign w:val="center"/>
                </w:tcPr>
                <w:p w:rsidR="00B42C80" w:rsidRPr="00567147" w:rsidRDefault="00B42C80" w:rsidP="00EE616D">
                  <w:pPr>
                    <w:widowControl w:val="0"/>
                    <w:adjustRightInd w:val="0"/>
                    <w:snapToGrid w:val="0"/>
                    <w:jc w:val="center"/>
                    <w:rPr>
                      <w:rFonts w:eastAsia="宋体"/>
                      <w:color w:val="000000" w:themeColor="text1"/>
                      <w:kern w:val="2"/>
                      <w:sz w:val="21"/>
                      <w:szCs w:val="21"/>
                    </w:rPr>
                  </w:pPr>
                  <w:r>
                    <w:rPr>
                      <w:rFonts w:eastAsia="宋体" w:hint="eastAsia"/>
                      <w:color w:val="000000" w:themeColor="text1"/>
                      <w:kern w:val="2"/>
                      <w:sz w:val="21"/>
                      <w:szCs w:val="21"/>
                    </w:rPr>
                    <w:t>1#</w:t>
                  </w:r>
                  <w:r>
                    <w:rPr>
                      <w:rFonts w:eastAsia="宋体" w:hint="eastAsia"/>
                      <w:color w:val="000000" w:themeColor="text1"/>
                      <w:kern w:val="2"/>
                      <w:sz w:val="21"/>
                      <w:szCs w:val="21"/>
                    </w:rPr>
                    <w:t>生产车间</w:t>
                  </w:r>
                </w:p>
              </w:tc>
              <w:tc>
                <w:tcPr>
                  <w:tcW w:w="1104" w:type="dxa"/>
                  <w:shd w:val="clear" w:color="auto" w:fill="auto"/>
                  <w:vAlign w:val="center"/>
                </w:tcPr>
                <w:p w:rsidR="00B42C80" w:rsidRPr="00567147" w:rsidRDefault="00B42C80">
                  <w:pPr>
                    <w:jc w:val="center"/>
                    <w:rPr>
                      <w:color w:val="000000" w:themeColor="text1"/>
                      <w:sz w:val="21"/>
                      <w:szCs w:val="21"/>
                    </w:rPr>
                  </w:pPr>
                  <w:r>
                    <w:rPr>
                      <w:rFonts w:hint="eastAsia"/>
                      <w:color w:val="000000" w:themeColor="text1"/>
                      <w:sz w:val="21"/>
                      <w:szCs w:val="21"/>
                    </w:rPr>
                    <w:t>TVOC</w:t>
                  </w:r>
                </w:p>
              </w:tc>
              <w:tc>
                <w:tcPr>
                  <w:tcW w:w="1705" w:type="dxa"/>
                  <w:shd w:val="clear" w:color="auto" w:fill="auto"/>
                  <w:vAlign w:val="center"/>
                </w:tcPr>
                <w:p w:rsidR="00B42C80" w:rsidRPr="00567147" w:rsidRDefault="00B42C80">
                  <w:pPr>
                    <w:jc w:val="center"/>
                    <w:rPr>
                      <w:color w:val="000000" w:themeColor="text1"/>
                      <w:sz w:val="21"/>
                      <w:szCs w:val="21"/>
                    </w:rPr>
                  </w:pPr>
                  <w:r>
                    <w:rPr>
                      <w:rFonts w:hint="eastAsia"/>
                      <w:color w:val="000000" w:themeColor="text1"/>
                      <w:sz w:val="21"/>
                      <w:szCs w:val="21"/>
                    </w:rPr>
                    <w:t>12</w:t>
                  </w:r>
                  <w:r w:rsidRPr="00567147">
                    <w:rPr>
                      <w:rFonts w:hint="eastAsia"/>
                      <w:color w:val="000000" w:themeColor="text1"/>
                      <w:sz w:val="21"/>
                      <w:szCs w:val="21"/>
                    </w:rPr>
                    <w:t>00</w:t>
                  </w:r>
                </w:p>
              </w:tc>
              <w:tc>
                <w:tcPr>
                  <w:tcW w:w="1882" w:type="dxa"/>
                  <w:shd w:val="clear" w:color="auto" w:fill="auto"/>
                  <w:vAlign w:val="center"/>
                </w:tcPr>
                <w:p w:rsidR="00B42C80" w:rsidRPr="00567147" w:rsidRDefault="00214BA5">
                  <w:pPr>
                    <w:jc w:val="center"/>
                    <w:rPr>
                      <w:color w:val="000000" w:themeColor="text1"/>
                      <w:sz w:val="21"/>
                      <w:szCs w:val="21"/>
                    </w:rPr>
                  </w:pPr>
                  <w:r>
                    <w:rPr>
                      <w:rFonts w:hint="eastAsia"/>
                      <w:color w:val="000000" w:themeColor="text1"/>
                      <w:sz w:val="21"/>
                      <w:szCs w:val="21"/>
                    </w:rPr>
                    <w:t>14.39</w:t>
                  </w:r>
                </w:p>
              </w:tc>
              <w:tc>
                <w:tcPr>
                  <w:tcW w:w="1705" w:type="dxa"/>
                  <w:shd w:val="clear" w:color="auto" w:fill="auto"/>
                  <w:vAlign w:val="center"/>
                </w:tcPr>
                <w:p w:rsidR="00B42C80" w:rsidRPr="00567147" w:rsidRDefault="00214BA5">
                  <w:pPr>
                    <w:jc w:val="center"/>
                    <w:rPr>
                      <w:color w:val="000000" w:themeColor="text1"/>
                      <w:sz w:val="21"/>
                      <w:szCs w:val="21"/>
                    </w:rPr>
                  </w:pPr>
                  <w:r>
                    <w:rPr>
                      <w:rFonts w:hint="eastAsia"/>
                      <w:color w:val="000000" w:themeColor="text1"/>
                      <w:sz w:val="21"/>
                      <w:szCs w:val="21"/>
                    </w:rPr>
                    <w:t>1.2</w:t>
                  </w:r>
                </w:p>
              </w:tc>
              <w:tc>
                <w:tcPr>
                  <w:tcW w:w="1701" w:type="dxa"/>
                  <w:shd w:val="clear" w:color="auto" w:fill="auto"/>
                  <w:vAlign w:val="center"/>
                </w:tcPr>
                <w:p w:rsidR="00B42C80" w:rsidRPr="00567147" w:rsidRDefault="00B42C80">
                  <w:pPr>
                    <w:widowControl w:val="0"/>
                    <w:snapToGrid w:val="0"/>
                    <w:spacing w:line="240" w:lineRule="atLeast"/>
                    <w:jc w:val="center"/>
                    <w:rPr>
                      <w:rFonts w:eastAsia="宋体"/>
                      <w:color w:val="000000" w:themeColor="text1"/>
                      <w:kern w:val="2"/>
                      <w:sz w:val="21"/>
                      <w:szCs w:val="21"/>
                    </w:rPr>
                  </w:pPr>
                  <w:r w:rsidRPr="00567147">
                    <w:rPr>
                      <w:rFonts w:eastAsia="宋体" w:hint="eastAsia"/>
                      <w:color w:val="000000" w:themeColor="text1"/>
                      <w:kern w:val="2"/>
                      <w:sz w:val="21"/>
                      <w:szCs w:val="21"/>
                    </w:rPr>
                    <w:t>/</w:t>
                  </w:r>
                </w:p>
              </w:tc>
            </w:tr>
            <w:tr w:rsidR="00B42C80" w:rsidRPr="00567147" w:rsidTr="00355B56">
              <w:trPr>
                <w:trHeight w:val="300"/>
                <w:jc w:val="center"/>
              </w:trPr>
              <w:tc>
                <w:tcPr>
                  <w:tcW w:w="743" w:type="dxa"/>
                  <w:vMerge/>
                  <w:shd w:val="clear" w:color="auto" w:fill="auto"/>
                  <w:vAlign w:val="center"/>
                </w:tcPr>
                <w:p w:rsidR="00B42C80" w:rsidRPr="00567147" w:rsidRDefault="00B42C80" w:rsidP="00EE616D">
                  <w:pPr>
                    <w:widowControl w:val="0"/>
                    <w:snapToGrid w:val="0"/>
                    <w:spacing w:line="240" w:lineRule="atLeast"/>
                    <w:rPr>
                      <w:rFonts w:eastAsia="宋体"/>
                      <w:color w:val="000000" w:themeColor="text1"/>
                      <w:kern w:val="2"/>
                      <w:sz w:val="21"/>
                      <w:szCs w:val="21"/>
                    </w:rPr>
                  </w:pPr>
                </w:p>
              </w:tc>
              <w:tc>
                <w:tcPr>
                  <w:tcW w:w="1559" w:type="dxa"/>
                  <w:shd w:val="clear" w:color="auto" w:fill="auto"/>
                  <w:vAlign w:val="center"/>
                </w:tcPr>
                <w:p w:rsidR="00B42C80" w:rsidRDefault="00B42C80" w:rsidP="00EE616D">
                  <w:pPr>
                    <w:widowControl w:val="0"/>
                    <w:adjustRightInd w:val="0"/>
                    <w:snapToGrid w:val="0"/>
                    <w:jc w:val="center"/>
                    <w:rPr>
                      <w:rFonts w:eastAsia="宋体"/>
                      <w:color w:val="000000" w:themeColor="text1"/>
                      <w:kern w:val="2"/>
                      <w:sz w:val="21"/>
                      <w:szCs w:val="21"/>
                    </w:rPr>
                  </w:pPr>
                  <w:r>
                    <w:rPr>
                      <w:rFonts w:eastAsia="宋体" w:hint="eastAsia"/>
                      <w:color w:val="000000" w:themeColor="text1"/>
                      <w:kern w:val="2"/>
                      <w:sz w:val="21"/>
                      <w:szCs w:val="21"/>
                    </w:rPr>
                    <w:t>2#</w:t>
                  </w:r>
                  <w:r>
                    <w:rPr>
                      <w:rFonts w:eastAsia="宋体" w:hint="eastAsia"/>
                      <w:color w:val="000000" w:themeColor="text1"/>
                      <w:kern w:val="2"/>
                      <w:sz w:val="21"/>
                      <w:szCs w:val="21"/>
                    </w:rPr>
                    <w:t>生产车间</w:t>
                  </w:r>
                </w:p>
              </w:tc>
              <w:tc>
                <w:tcPr>
                  <w:tcW w:w="1104" w:type="dxa"/>
                  <w:shd w:val="clear" w:color="auto" w:fill="auto"/>
                  <w:vAlign w:val="center"/>
                </w:tcPr>
                <w:p w:rsidR="00B42C80" w:rsidRPr="00567147" w:rsidRDefault="00B42C80">
                  <w:pPr>
                    <w:jc w:val="center"/>
                    <w:rPr>
                      <w:color w:val="000000" w:themeColor="text1"/>
                      <w:sz w:val="21"/>
                      <w:szCs w:val="21"/>
                    </w:rPr>
                  </w:pPr>
                  <w:r>
                    <w:rPr>
                      <w:rFonts w:hint="eastAsia"/>
                      <w:color w:val="000000" w:themeColor="text1"/>
                      <w:sz w:val="21"/>
                      <w:szCs w:val="21"/>
                    </w:rPr>
                    <w:t>TVOC</w:t>
                  </w:r>
                </w:p>
              </w:tc>
              <w:tc>
                <w:tcPr>
                  <w:tcW w:w="1705" w:type="dxa"/>
                  <w:shd w:val="clear" w:color="auto" w:fill="auto"/>
                  <w:vAlign w:val="center"/>
                </w:tcPr>
                <w:p w:rsidR="00B42C80" w:rsidRPr="00567147" w:rsidRDefault="00B42C80">
                  <w:pPr>
                    <w:jc w:val="center"/>
                    <w:rPr>
                      <w:color w:val="000000" w:themeColor="text1"/>
                      <w:sz w:val="21"/>
                      <w:szCs w:val="21"/>
                    </w:rPr>
                  </w:pPr>
                  <w:r>
                    <w:rPr>
                      <w:rFonts w:hint="eastAsia"/>
                      <w:color w:val="000000" w:themeColor="text1"/>
                      <w:sz w:val="21"/>
                      <w:szCs w:val="21"/>
                    </w:rPr>
                    <w:t>1200</w:t>
                  </w:r>
                </w:p>
              </w:tc>
              <w:tc>
                <w:tcPr>
                  <w:tcW w:w="1882" w:type="dxa"/>
                  <w:shd w:val="clear" w:color="auto" w:fill="auto"/>
                  <w:vAlign w:val="center"/>
                </w:tcPr>
                <w:p w:rsidR="00B42C80" w:rsidRDefault="00214BA5">
                  <w:pPr>
                    <w:jc w:val="center"/>
                    <w:rPr>
                      <w:color w:val="000000" w:themeColor="text1"/>
                      <w:sz w:val="21"/>
                      <w:szCs w:val="21"/>
                    </w:rPr>
                  </w:pPr>
                  <w:r>
                    <w:rPr>
                      <w:rFonts w:hint="eastAsia"/>
                      <w:color w:val="000000" w:themeColor="text1"/>
                      <w:sz w:val="21"/>
                      <w:szCs w:val="21"/>
                    </w:rPr>
                    <w:t>12.4</w:t>
                  </w:r>
                </w:p>
              </w:tc>
              <w:tc>
                <w:tcPr>
                  <w:tcW w:w="1705" w:type="dxa"/>
                  <w:shd w:val="clear" w:color="auto" w:fill="auto"/>
                  <w:vAlign w:val="center"/>
                </w:tcPr>
                <w:p w:rsidR="00B42C80" w:rsidRDefault="00214BA5">
                  <w:pPr>
                    <w:jc w:val="center"/>
                    <w:rPr>
                      <w:color w:val="000000" w:themeColor="text1"/>
                      <w:sz w:val="21"/>
                      <w:szCs w:val="21"/>
                    </w:rPr>
                  </w:pPr>
                  <w:r>
                    <w:rPr>
                      <w:rFonts w:hint="eastAsia"/>
                      <w:color w:val="000000" w:themeColor="text1"/>
                      <w:sz w:val="21"/>
                      <w:szCs w:val="21"/>
                    </w:rPr>
                    <w:t>1.03</w:t>
                  </w:r>
                </w:p>
              </w:tc>
              <w:tc>
                <w:tcPr>
                  <w:tcW w:w="1701" w:type="dxa"/>
                  <w:shd w:val="clear" w:color="auto" w:fill="auto"/>
                  <w:vAlign w:val="center"/>
                </w:tcPr>
                <w:p w:rsidR="00B42C80" w:rsidRPr="00567147" w:rsidRDefault="00214BA5">
                  <w:pPr>
                    <w:widowControl w:val="0"/>
                    <w:snapToGrid w:val="0"/>
                    <w:spacing w:line="240" w:lineRule="atLeast"/>
                    <w:jc w:val="center"/>
                    <w:rPr>
                      <w:rFonts w:eastAsia="宋体"/>
                      <w:color w:val="000000" w:themeColor="text1"/>
                      <w:kern w:val="2"/>
                      <w:sz w:val="21"/>
                      <w:szCs w:val="21"/>
                    </w:rPr>
                  </w:pPr>
                  <w:r w:rsidRPr="00567147">
                    <w:rPr>
                      <w:rFonts w:eastAsia="宋体" w:hint="eastAsia"/>
                      <w:color w:val="000000" w:themeColor="text1"/>
                      <w:kern w:val="2"/>
                      <w:sz w:val="21"/>
                      <w:szCs w:val="21"/>
                    </w:rPr>
                    <w:t>/</w:t>
                  </w:r>
                </w:p>
              </w:tc>
            </w:tr>
          </w:tbl>
          <w:p w:rsidR="005A34A3" w:rsidRDefault="00EC63A5" w:rsidP="00F30216">
            <w:pPr>
              <w:widowControl w:val="0"/>
              <w:spacing w:beforeLines="50" w:line="360" w:lineRule="auto"/>
              <w:ind w:firstLineChars="200" w:firstLine="480"/>
              <w:jc w:val="both"/>
              <w:rPr>
                <w:rFonts w:eastAsia="宋体"/>
                <w:color w:val="000000" w:themeColor="text1"/>
                <w:szCs w:val="24"/>
              </w:rPr>
            </w:pPr>
            <w:r w:rsidRPr="00567147">
              <w:rPr>
                <w:rFonts w:eastAsia="宋体"/>
                <w:color w:val="000000" w:themeColor="text1"/>
                <w:kern w:val="2"/>
                <w:szCs w:val="24"/>
              </w:rPr>
              <w:t>综合分析，本项目</w:t>
            </w:r>
            <w:r w:rsidR="00DF473F" w:rsidRPr="00567147">
              <w:rPr>
                <w:rFonts w:eastAsia="宋体"/>
                <w:color w:val="000000" w:themeColor="text1"/>
                <w:kern w:val="2"/>
                <w:szCs w:val="24"/>
              </w:rPr>
              <w:t>P</w:t>
            </w:r>
            <w:r w:rsidR="00DF473F" w:rsidRPr="00567147">
              <w:rPr>
                <w:rFonts w:eastAsia="宋体"/>
                <w:color w:val="000000" w:themeColor="text1"/>
                <w:kern w:val="2"/>
                <w:szCs w:val="24"/>
                <w:vertAlign w:val="subscript"/>
              </w:rPr>
              <w:t>max</w:t>
            </w:r>
            <w:r w:rsidR="00DF473F">
              <w:rPr>
                <w:rFonts w:eastAsia="宋体" w:hint="eastAsia"/>
                <w:color w:val="000000" w:themeColor="text1"/>
                <w:kern w:val="2"/>
                <w:szCs w:val="24"/>
              </w:rPr>
              <w:t>最大为</w:t>
            </w:r>
            <w:r w:rsidR="00DF473F">
              <w:rPr>
                <w:rFonts w:eastAsia="宋体" w:hint="eastAsia"/>
                <w:color w:val="000000" w:themeColor="text1"/>
                <w:kern w:val="2"/>
                <w:szCs w:val="24"/>
              </w:rPr>
              <w:t>1#</w:t>
            </w:r>
            <w:r w:rsidR="00DF473F">
              <w:rPr>
                <w:rFonts w:eastAsia="宋体" w:hint="eastAsia"/>
                <w:color w:val="000000" w:themeColor="text1"/>
                <w:kern w:val="2"/>
                <w:szCs w:val="24"/>
              </w:rPr>
              <w:t>生产</w:t>
            </w:r>
            <w:r w:rsidR="005D6DB3">
              <w:rPr>
                <w:rFonts w:eastAsia="宋体" w:hint="eastAsia"/>
                <w:color w:val="000000" w:themeColor="text1"/>
                <w:kern w:val="2"/>
                <w:szCs w:val="24"/>
              </w:rPr>
              <w:t>车间</w:t>
            </w:r>
            <w:r w:rsidRPr="00567147">
              <w:rPr>
                <w:rFonts w:eastAsia="宋体"/>
                <w:color w:val="000000" w:themeColor="text1"/>
                <w:kern w:val="2"/>
                <w:szCs w:val="24"/>
              </w:rPr>
              <w:t>排放的</w:t>
            </w:r>
            <w:r w:rsidR="00DF473F">
              <w:rPr>
                <w:rFonts w:eastAsia="宋体" w:hint="eastAsia"/>
                <w:color w:val="000000" w:themeColor="text1"/>
                <w:kern w:val="2"/>
                <w:szCs w:val="24"/>
              </w:rPr>
              <w:t>TVOC</w:t>
            </w:r>
            <w:r w:rsidR="00DF473F">
              <w:rPr>
                <w:rFonts w:eastAsia="宋体" w:hint="eastAsia"/>
                <w:color w:val="000000" w:themeColor="text1"/>
                <w:kern w:val="2"/>
                <w:szCs w:val="24"/>
              </w:rPr>
              <w:t>，</w:t>
            </w:r>
            <w:r w:rsidRPr="00567147">
              <w:rPr>
                <w:rFonts w:eastAsia="宋体"/>
                <w:color w:val="000000" w:themeColor="text1"/>
                <w:kern w:val="2"/>
                <w:szCs w:val="24"/>
              </w:rPr>
              <w:t>P</w:t>
            </w:r>
            <w:r w:rsidRPr="00567147">
              <w:rPr>
                <w:rFonts w:eastAsia="宋体"/>
                <w:color w:val="000000" w:themeColor="text1"/>
                <w:kern w:val="2"/>
                <w:szCs w:val="24"/>
                <w:vertAlign w:val="subscript"/>
              </w:rPr>
              <w:t>max</w:t>
            </w:r>
            <w:r w:rsidRPr="00567147">
              <w:rPr>
                <w:rFonts w:eastAsia="宋体"/>
                <w:color w:val="000000" w:themeColor="text1"/>
                <w:kern w:val="2"/>
                <w:szCs w:val="24"/>
              </w:rPr>
              <w:t>值为</w:t>
            </w:r>
            <w:r w:rsidR="00DF473F">
              <w:rPr>
                <w:rFonts w:eastAsia="宋体" w:hint="eastAsia"/>
                <w:color w:val="000000" w:themeColor="text1"/>
                <w:kern w:val="2"/>
                <w:szCs w:val="24"/>
              </w:rPr>
              <w:t>1.2</w:t>
            </w:r>
            <w:r w:rsidRPr="00567147">
              <w:rPr>
                <w:rFonts w:eastAsia="宋体"/>
                <w:color w:val="000000" w:themeColor="text1"/>
                <w:kern w:val="2"/>
                <w:szCs w:val="24"/>
              </w:rPr>
              <w:t>%</w:t>
            </w:r>
            <w:r w:rsidRPr="00567147">
              <w:rPr>
                <w:rFonts w:eastAsia="宋体" w:hint="eastAsia"/>
                <w:color w:val="000000" w:themeColor="text1"/>
                <w:kern w:val="2"/>
                <w:szCs w:val="24"/>
              </w:rPr>
              <w:t>，</w:t>
            </w:r>
            <w:r w:rsidRPr="00567147">
              <w:rPr>
                <w:rFonts w:eastAsia="宋体"/>
                <w:color w:val="000000" w:themeColor="text1"/>
                <w:kern w:val="2"/>
                <w:szCs w:val="24"/>
              </w:rPr>
              <w:t>根据《环境影响评价技术导则</w:t>
            </w:r>
            <w:r w:rsidRPr="00567147">
              <w:rPr>
                <w:rFonts w:eastAsia="宋体"/>
                <w:color w:val="000000" w:themeColor="text1"/>
                <w:kern w:val="2"/>
                <w:szCs w:val="24"/>
              </w:rPr>
              <w:t xml:space="preserve"> </w:t>
            </w:r>
            <w:r w:rsidRPr="00567147">
              <w:rPr>
                <w:rFonts w:eastAsia="宋体"/>
                <w:color w:val="000000" w:themeColor="text1"/>
                <w:kern w:val="2"/>
                <w:szCs w:val="24"/>
              </w:rPr>
              <w:t>大气环境》</w:t>
            </w:r>
            <w:r w:rsidRPr="00567147">
              <w:rPr>
                <w:rFonts w:eastAsia="宋体"/>
                <w:color w:val="000000" w:themeColor="text1"/>
                <w:kern w:val="2"/>
                <w:szCs w:val="24"/>
              </w:rPr>
              <w:t>(HJ2.2-20</w:t>
            </w:r>
            <w:r w:rsidRPr="00567147">
              <w:rPr>
                <w:rFonts w:eastAsia="宋体" w:hint="eastAsia"/>
                <w:color w:val="000000" w:themeColor="text1"/>
                <w:kern w:val="2"/>
                <w:szCs w:val="24"/>
              </w:rPr>
              <w:t>1</w:t>
            </w:r>
            <w:r w:rsidRPr="00567147">
              <w:rPr>
                <w:rFonts w:eastAsia="宋体"/>
                <w:color w:val="000000" w:themeColor="text1"/>
                <w:kern w:val="2"/>
                <w:szCs w:val="24"/>
              </w:rPr>
              <w:t>8)</w:t>
            </w:r>
            <w:r w:rsidRPr="00567147">
              <w:rPr>
                <w:rFonts w:eastAsia="宋体"/>
                <w:color w:val="000000" w:themeColor="text1"/>
                <w:kern w:val="2"/>
                <w:szCs w:val="24"/>
              </w:rPr>
              <w:t>分级判据，确定</w:t>
            </w:r>
            <w:r w:rsidRPr="00567147">
              <w:rPr>
                <w:rFonts w:eastAsia="宋体" w:hint="eastAsia"/>
                <w:color w:val="000000" w:themeColor="text1"/>
                <w:kern w:val="2"/>
                <w:szCs w:val="24"/>
              </w:rPr>
              <w:t>本项目</w:t>
            </w:r>
            <w:r w:rsidRPr="00567147">
              <w:rPr>
                <w:rFonts w:eastAsia="宋体"/>
                <w:color w:val="000000" w:themeColor="text1"/>
                <w:kern w:val="2"/>
                <w:szCs w:val="24"/>
              </w:rPr>
              <w:t>大气环境影响评价工作等级为二级</w:t>
            </w:r>
            <w:r w:rsidRPr="00567147">
              <w:rPr>
                <w:rFonts w:eastAsia="宋体" w:hint="eastAsia"/>
                <w:color w:val="000000" w:themeColor="text1"/>
                <w:szCs w:val="24"/>
              </w:rPr>
              <w:t>。面源</w:t>
            </w:r>
            <w:r w:rsidRPr="00567147">
              <w:rPr>
                <w:rFonts w:eastAsia="宋体"/>
                <w:bCs/>
                <w:color w:val="000000" w:themeColor="text1"/>
                <w:szCs w:val="24"/>
              </w:rPr>
              <w:t>最大</w:t>
            </w:r>
            <w:r w:rsidRPr="00567147">
              <w:rPr>
                <w:rFonts w:eastAsia="宋体"/>
                <w:bCs/>
                <w:color w:val="000000" w:themeColor="text1"/>
                <w:szCs w:val="24"/>
              </w:rPr>
              <w:t>P</w:t>
            </w:r>
            <w:r w:rsidRPr="00567147">
              <w:rPr>
                <w:rFonts w:eastAsia="宋体"/>
                <w:bCs/>
                <w:color w:val="000000" w:themeColor="text1"/>
                <w:szCs w:val="24"/>
                <w:vertAlign w:val="subscript"/>
              </w:rPr>
              <w:t>max</w:t>
            </w:r>
            <w:r w:rsidRPr="00567147">
              <w:rPr>
                <w:rFonts w:eastAsia="宋体"/>
                <w:bCs/>
                <w:color w:val="000000" w:themeColor="text1"/>
                <w:szCs w:val="24"/>
              </w:rPr>
              <w:t>和</w:t>
            </w:r>
            <w:r w:rsidRPr="00567147">
              <w:rPr>
                <w:rFonts w:eastAsia="宋体"/>
                <w:bCs/>
                <w:color w:val="000000" w:themeColor="text1"/>
                <w:szCs w:val="24"/>
              </w:rPr>
              <w:t>D</w:t>
            </w:r>
            <w:r w:rsidRPr="00567147">
              <w:rPr>
                <w:rFonts w:eastAsia="宋体"/>
                <w:bCs/>
                <w:color w:val="000000" w:themeColor="text1"/>
                <w:szCs w:val="24"/>
                <w:vertAlign w:val="subscript"/>
              </w:rPr>
              <w:t>10%</w:t>
            </w:r>
            <w:r w:rsidRPr="00567147">
              <w:rPr>
                <w:rFonts w:eastAsia="宋体"/>
                <w:bCs/>
                <w:color w:val="000000" w:themeColor="text1"/>
                <w:szCs w:val="24"/>
              </w:rPr>
              <w:t>预测结果</w:t>
            </w:r>
            <w:r w:rsidRPr="00567147">
              <w:rPr>
                <w:rFonts w:eastAsia="宋体" w:hint="eastAsia"/>
                <w:color w:val="000000" w:themeColor="text1"/>
                <w:szCs w:val="24"/>
              </w:rPr>
              <w:t>见表</w:t>
            </w:r>
            <w:r w:rsidRPr="00567147">
              <w:rPr>
                <w:rFonts w:eastAsia="宋体" w:hint="eastAsia"/>
                <w:color w:val="000000" w:themeColor="text1"/>
                <w:szCs w:val="24"/>
              </w:rPr>
              <w:t>7-9</w:t>
            </w:r>
            <w:r w:rsidRPr="00567147">
              <w:rPr>
                <w:rFonts w:eastAsia="宋体" w:hint="eastAsia"/>
                <w:color w:val="000000" w:themeColor="text1"/>
                <w:szCs w:val="24"/>
              </w:rPr>
              <w:t>：</w:t>
            </w:r>
          </w:p>
          <w:p w:rsidR="004C17CB" w:rsidRDefault="004C17CB" w:rsidP="00F30216">
            <w:pPr>
              <w:widowControl w:val="0"/>
              <w:spacing w:beforeLines="50" w:line="360" w:lineRule="auto"/>
              <w:ind w:firstLineChars="200" w:firstLine="480"/>
              <w:jc w:val="both"/>
              <w:rPr>
                <w:rFonts w:eastAsia="宋体"/>
                <w:color w:val="000000" w:themeColor="text1"/>
                <w:szCs w:val="24"/>
              </w:rPr>
            </w:pPr>
          </w:p>
          <w:p w:rsidR="00335956" w:rsidRDefault="00335956" w:rsidP="00335956">
            <w:pPr>
              <w:spacing w:line="360" w:lineRule="auto"/>
              <w:jc w:val="center"/>
              <w:rPr>
                <w:rFonts w:ascii="宋体" w:eastAsia="宋体" w:hAnsi="宋体"/>
                <w:b/>
                <w:bCs/>
              </w:rPr>
            </w:pPr>
          </w:p>
          <w:p w:rsidR="004C17CB" w:rsidRPr="000933A6" w:rsidRDefault="004C17CB" w:rsidP="00335956">
            <w:pPr>
              <w:spacing w:line="360" w:lineRule="auto"/>
              <w:jc w:val="center"/>
              <w:rPr>
                <w:b/>
                <w:bCs/>
              </w:rPr>
            </w:pPr>
            <w:r>
              <w:rPr>
                <w:rFonts w:ascii="宋体" w:eastAsia="宋体" w:hAnsi="宋体" w:hint="eastAsia"/>
                <w:b/>
                <w:bCs/>
              </w:rPr>
              <w:lastRenderedPageBreak/>
              <w:t xml:space="preserve">   </w:t>
            </w:r>
            <w:r w:rsidRPr="004C17CB">
              <w:rPr>
                <w:rFonts w:ascii="宋体" w:eastAsia="宋体" w:hAnsi="宋体"/>
                <w:b/>
                <w:bCs/>
              </w:rPr>
              <w:t>表</w:t>
            </w:r>
            <w:r w:rsidRPr="000933A6">
              <w:rPr>
                <w:b/>
                <w:bCs/>
              </w:rPr>
              <w:t>7-</w:t>
            </w:r>
            <w:r>
              <w:rPr>
                <w:rFonts w:hint="eastAsia"/>
                <w:b/>
                <w:bCs/>
              </w:rPr>
              <w:t>9</w:t>
            </w:r>
            <w:r w:rsidRPr="000933A6">
              <w:rPr>
                <w:b/>
                <w:bCs/>
              </w:rPr>
              <w:t xml:space="preserve">  </w:t>
            </w:r>
            <w:r w:rsidRPr="004C17CB">
              <w:rPr>
                <w:rFonts w:ascii="宋体" w:eastAsia="宋体" w:hAnsi="宋体" w:hint="eastAsia"/>
                <w:b/>
                <w:bCs/>
              </w:rPr>
              <w:t>面源</w:t>
            </w:r>
            <w:r w:rsidRPr="004C17CB">
              <w:rPr>
                <w:rFonts w:ascii="宋体" w:eastAsia="宋体" w:hAnsi="宋体"/>
                <w:b/>
                <w:bCs/>
                <w:kern w:val="28"/>
              </w:rPr>
              <w:t>最大</w:t>
            </w:r>
            <w:r w:rsidRPr="000933A6">
              <w:rPr>
                <w:b/>
                <w:bCs/>
                <w:kern w:val="28"/>
              </w:rPr>
              <w:t>P</w:t>
            </w:r>
            <w:r w:rsidRPr="000933A6">
              <w:rPr>
                <w:b/>
                <w:bCs/>
                <w:kern w:val="28"/>
                <w:vertAlign w:val="subscript"/>
              </w:rPr>
              <w:t>max</w:t>
            </w:r>
            <w:r w:rsidRPr="004C17CB">
              <w:rPr>
                <w:rFonts w:ascii="宋体" w:eastAsia="宋体" w:hAnsi="宋体"/>
                <w:b/>
                <w:bCs/>
                <w:kern w:val="28"/>
              </w:rPr>
              <w:t>和</w:t>
            </w:r>
            <w:r w:rsidRPr="000933A6">
              <w:rPr>
                <w:b/>
                <w:bCs/>
                <w:kern w:val="28"/>
              </w:rPr>
              <w:t>D</w:t>
            </w:r>
            <w:r w:rsidRPr="000933A6">
              <w:rPr>
                <w:b/>
                <w:bCs/>
                <w:kern w:val="28"/>
                <w:vertAlign w:val="subscript"/>
              </w:rPr>
              <w:t>10%</w:t>
            </w:r>
            <w:r w:rsidRPr="004C17CB">
              <w:rPr>
                <w:rFonts w:ascii="宋体" w:eastAsia="宋体" w:hAnsi="宋体" w:hint="eastAsia"/>
                <w:b/>
                <w:bCs/>
                <w:kern w:val="28"/>
              </w:rPr>
              <w:t>估算结果一览表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3714"/>
              <w:gridCol w:w="1839"/>
              <w:gridCol w:w="1558"/>
              <w:gridCol w:w="1839"/>
              <w:gridCol w:w="1450"/>
            </w:tblGrid>
            <w:tr w:rsidR="004C17CB" w:rsidRPr="00B620E8" w:rsidTr="004C17CB">
              <w:trPr>
                <w:trHeight w:val="14"/>
                <w:jc w:val="center"/>
              </w:trPr>
              <w:tc>
                <w:tcPr>
                  <w:tcW w:w="1786" w:type="pct"/>
                  <w:tcBorders>
                    <w:top w:val="single" w:sz="12" w:space="0" w:color="auto"/>
                    <w:right w:val="single" w:sz="4" w:space="0" w:color="auto"/>
                  </w:tcBorders>
                  <w:vAlign w:val="center"/>
                </w:tcPr>
                <w:p w:rsidR="004C17CB" w:rsidRPr="004C17CB" w:rsidRDefault="004C17CB" w:rsidP="004C17CB">
                  <w:pPr>
                    <w:jc w:val="center"/>
                    <w:rPr>
                      <w:rFonts w:ascii="宋体" w:eastAsia="宋体" w:hAnsi="宋体"/>
                      <w:b/>
                      <w:sz w:val="21"/>
                      <w:szCs w:val="21"/>
                    </w:rPr>
                  </w:pPr>
                  <w:r w:rsidRPr="004C17CB">
                    <w:rPr>
                      <w:rFonts w:ascii="宋体" w:eastAsia="宋体" w:hAnsi="宋体"/>
                      <w:b/>
                      <w:sz w:val="21"/>
                      <w:szCs w:val="21"/>
                    </w:rPr>
                    <w:t>污染物</w:t>
                  </w:r>
                </w:p>
              </w:tc>
              <w:tc>
                <w:tcPr>
                  <w:tcW w:w="1633" w:type="pct"/>
                  <w:gridSpan w:val="2"/>
                  <w:tcBorders>
                    <w:top w:val="single" w:sz="12" w:space="0" w:color="auto"/>
                    <w:left w:val="single" w:sz="4" w:space="0" w:color="auto"/>
                    <w:bottom w:val="single" w:sz="8" w:space="0" w:color="auto"/>
                    <w:right w:val="nil"/>
                  </w:tcBorders>
                  <w:vAlign w:val="center"/>
                </w:tcPr>
                <w:p w:rsidR="004C17CB" w:rsidRPr="004C17CB" w:rsidRDefault="004C17CB" w:rsidP="004C17CB">
                  <w:pPr>
                    <w:jc w:val="center"/>
                    <w:rPr>
                      <w:b/>
                      <w:sz w:val="21"/>
                      <w:szCs w:val="21"/>
                    </w:rPr>
                  </w:pPr>
                  <w:r w:rsidRPr="004C17CB">
                    <w:rPr>
                      <w:rFonts w:hint="eastAsia"/>
                      <w:b/>
                      <w:kern w:val="44"/>
                      <w:sz w:val="21"/>
                      <w:szCs w:val="21"/>
                    </w:rPr>
                    <w:t>TVOC</w:t>
                  </w:r>
                  <w:r w:rsidRPr="004C17CB">
                    <w:rPr>
                      <w:b/>
                      <w:kern w:val="44"/>
                      <w:sz w:val="21"/>
                      <w:szCs w:val="21"/>
                    </w:rPr>
                    <w:t>（</w:t>
                  </w:r>
                  <w:r w:rsidRPr="004C17CB">
                    <w:rPr>
                      <w:b/>
                      <w:kern w:val="44"/>
                      <w:sz w:val="21"/>
                      <w:szCs w:val="21"/>
                    </w:rPr>
                    <w:t>1#</w:t>
                  </w:r>
                  <w:r w:rsidRPr="004C17CB">
                    <w:rPr>
                      <w:rFonts w:ascii="宋体" w:eastAsia="宋体" w:hAnsi="宋体" w:hint="eastAsia"/>
                      <w:b/>
                      <w:kern w:val="44"/>
                      <w:sz w:val="21"/>
                      <w:szCs w:val="21"/>
                    </w:rPr>
                    <w:t>生产车间</w:t>
                  </w:r>
                  <w:r w:rsidRPr="004C17CB">
                    <w:rPr>
                      <w:b/>
                      <w:kern w:val="44"/>
                      <w:sz w:val="21"/>
                      <w:szCs w:val="21"/>
                    </w:rPr>
                    <w:t>）</w:t>
                  </w:r>
                </w:p>
              </w:tc>
              <w:tc>
                <w:tcPr>
                  <w:tcW w:w="1581" w:type="pct"/>
                  <w:gridSpan w:val="2"/>
                  <w:tcBorders>
                    <w:top w:val="single" w:sz="12" w:space="0" w:color="auto"/>
                    <w:left w:val="single" w:sz="4" w:space="0" w:color="auto"/>
                    <w:bottom w:val="single" w:sz="8" w:space="0" w:color="auto"/>
                    <w:right w:val="nil"/>
                  </w:tcBorders>
                  <w:vAlign w:val="center"/>
                </w:tcPr>
                <w:p w:rsidR="004C17CB" w:rsidRPr="004C17CB" w:rsidRDefault="004C17CB" w:rsidP="004C17CB">
                  <w:pPr>
                    <w:jc w:val="center"/>
                    <w:rPr>
                      <w:b/>
                      <w:sz w:val="21"/>
                      <w:szCs w:val="21"/>
                    </w:rPr>
                  </w:pPr>
                  <w:r w:rsidRPr="004C17CB">
                    <w:rPr>
                      <w:rFonts w:hint="eastAsia"/>
                      <w:b/>
                      <w:kern w:val="44"/>
                      <w:sz w:val="21"/>
                      <w:szCs w:val="21"/>
                    </w:rPr>
                    <w:t>TVOC</w:t>
                  </w:r>
                  <w:r w:rsidRPr="004C17CB">
                    <w:rPr>
                      <w:b/>
                      <w:kern w:val="44"/>
                      <w:sz w:val="21"/>
                      <w:szCs w:val="21"/>
                    </w:rPr>
                    <w:t>（</w:t>
                  </w:r>
                  <w:r w:rsidRPr="004C17CB">
                    <w:rPr>
                      <w:rFonts w:hint="eastAsia"/>
                      <w:b/>
                      <w:kern w:val="44"/>
                      <w:sz w:val="21"/>
                      <w:szCs w:val="21"/>
                    </w:rPr>
                    <w:t>2#</w:t>
                  </w:r>
                  <w:r w:rsidRPr="004C17CB">
                    <w:rPr>
                      <w:rFonts w:ascii="宋体" w:eastAsia="宋体" w:hAnsi="宋体" w:hint="eastAsia"/>
                      <w:b/>
                      <w:kern w:val="44"/>
                      <w:sz w:val="21"/>
                      <w:szCs w:val="21"/>
                    </w:rPr>
                    <w:t>生产车间</w:t>
                  </w:r>
                  <w:r w:rsidRPr="004C17CB">
                    <w:rPr>
                      <w:b/>
                      <w:kern w:val="44"/>
                      <w:sz w:val="21"/>
                      <w:szCs w:val="21"/>
                    </w:rPr>
                    <w:t>）</w:t>
                  </w:r>
                </w:p>
              </w:tc>
            </w:tr>
            <w:tr w:rsidR="004C17CB" w:rsidRPr="00B620E8" w:rsidTr="004C17CB">
              <w:trPr>
                <w:trHeight w:val="14"/>
                <w:jc w:val="center"/>
              </w:trPr>
              <w:tc>
                <w:tcPr>
                  <w:tcW w:w="1786" w:type="pct"/>
                  <w:tcBorders>
                    <w:top w:val="single" w:sz="4" w:space="0" w:color="auto"/>
                    <w:bottom w:val="single" w:sz="4" w:space="0" w:color="auto"/>
                    <w:right w:val="single" w:sz="4" w:space="0" w:color="auto"/>
                  </w:tcBorders>
                  <w:vAlign w:val="center"/>
                </w:tcPr>
                <w:p w:rsidR="004C17CB" w:rsidRPr="004C17CB" w:rsidRDefault="004C17CB" w:rsidP="004C17CB">
                  <w:pPr>
                    <w:jc w:val="center"/>
                    <w:rPr>
                      <w:rFonts w:ascii="宋体" w:hAnsi="宋体"/>
                      <w:b/>
                      <w:sz w:val="21"/>
                      <w:szCs w:val="21"/>
                    </w:rPr>
                  </w:pPr>
                  <w:r w:rsidRPr="004C17CB">
                    <w:rPr>
                      <w:rFonts w:ascii="宋体" w:eastAsia="宋体" w:hAnsi="宋体" w:hint="eastAsia"/>
                      <w:b/>
                      <w:sz w:val="21"/>
                      <w:szCs w:val="21"/>
                    </w:rPr>
                    <w:t xml:space="preserve"> </w:t>
                  </w:r>
                  <w:r w:rsidRPr="004C17CB">
                    <w:rPr>
                      <w:rFonts w:ascii="宋体" w:eastAsia="宋体" w:hAnsi="宋体"/>
                      <w:b/>
                      <w:sz w:val="21"/>
                      <w:szCs w:val="21"/>
                    </w:rPr>
                    <w:t>距源中心下风向距离</w:t>
                  </w:r>
                  <w:r w:rsidRPr="004C17CB">
                    <w:rPr>
                      <w:b/>
                      <w:sz w:val="21"/>
                      <w:szCs w:val="21"/>
                    </w:rPr>
                    <w:t>D</w:t>
                  </w:r>
                  <w:r w:rsidRPr="004C17CB">
                    <w:rPr>
                      <w:rFonts w:ascii="宋体" w:hAnsi="宋体"/>
                      <w:b/>
                      <w:sz w:val="21"/>
                      <w:szCs w:val="21"/>
                    </w:rPr>
                    <w:t>（</w:t>
                  </w:r>
                  <w:r w:rsidRPr="004C17CB">
                    <w:rPr>
                      <w:b/>
                      <w:sz w:val="21"/>
                      <w:szCs w:val="21"/>
                    </w:rPr>
                    <w:t>m</w:t>
                  </w:r>
                  <w:r w:rsidRPr="004C17CB">
                    <w:rPr>
                      <w:rFonts w:ascii="宋体" w:hAnsi="宋体"/>
                      <w:b/>
                      <w:sz w:val="21"/>
                      <w:szCs w:val="21"/>
                    </w:rPr>
                    <w:t>）</w:t>
                  </w:r>
                </w:p>
              </w:tc>
              <w:tc>
                <w:tcPr>
                  <w:tcW w:w="884" w:type="pct"/>
                  <w:tcBorders>
                    <w:top w:val="single" w:sz="4" w:space="0" w:color="auto"/>
                    <w:left w:val="single" w:sz="4" w:space="0" w:color="auto"/>
                    <w:bottom w:val="single" w:sz="4" w:space="0" w:color="auto"/>
                    <w:right w:val="single" w:sz="4" w:space="0" w:color="auto"/>
                  </w:tcBorders>
                  <w:vAlign w:val="center"/>
                </w:tcPr>
                <w:p w:rsidR="004C17CB" w:rsidRPr="004C17CB" w:rsidRDefault="004C17CB" w:rsidP="004C17CB">
                  <w:pPr>
                    <w:jc w:val="center"/>
                    <w:rPr>
                      <w:rFonts w:ascii="宋体" w:eastAsia="宋体" w:hAnsi="宋体"/>
                      <w:b/>
                      <w:sz w:val="21"/>
                      <w:szCs w:val="21"/>
                    </w:rPr>
                  </w:pPr>
                  <w:r w:rsidRPr="004C17CB">
                    <w:rPr>
                      <w:rFonts w:ascii="宋体" w:eastAsia="宋体" w:hAnsi="宋体"/>
                      <w:b/>
                      <w:sz w:val="21"/>
                      <w:szCs w:val="21"/>
                    </w:rPr>
                    <w:t>下风向浓度</w:t>
                  </w:r>
                </w:p>
                <w:p w:rsidR="004C17CB" w:rsidRPr="004C17CB" w:rsidRDefault="004C17CB" w:rsidP="004C17CB">
                  <w:pPr>
                    <w:jc w:val="center"/>
                    <w:rPr>
                      <w:rFonts w:ascii="宋体" w:hAnsi="宋体"/>
                      <w:b/>
                      <w:sz w:val="21"/>
                      <w:szCs w:val="21"/>
                    </w:rPr>
                  </w:pPr>
                  <w:r w:rsidRPr="004C17CB">
                    <w:rPr>
                      <w:rFonts w:ascii="宋体" w:hAnsi="宋体"/>
                      <w:b/>
                      <w:sz w:val="21"/>
                      <w:szCs w:val="21"/>
                    </w:rPr>
                    <w:t>（</w:t>
                  </w:r>
                  <w:r w:rsidRPr="004C17CB">
                    <w:rPr>
                      <w:b/>
                      <w:sz w:val="21"/>
                      <w:szCs w:val="21"/>
                    </w:rPr>
                    <w:t>μg /m</w:t>
                  </w:r>
                  <w:r w:rsidRPr="004C17CB">
                    <w:rPr>
                      <w:b/>
                      <w:sz w:val="21"/>
                      <w:szCs w:val="21"/>
                      <w:vertAlign w:val="superscript"/>
                    </w:rPr>
                    <w:t>3</w:t>
                  </w:r>
                  <w:r w:rsidRPr="004C17CB">
                    <w:rPr>
                      <w:rFonts w:ascii="宋体" w:hAnsi="宋体"/>
                      <w:b/>
                      <w:sz w:val="21"/>
                      <w:szCs w:val="21"/>
                    </w:rPr>
                    <w:t>）</w:t>
                  </w:r>
                </w:p>
              </w:tc>
              <w:tc>
                <w:tcPr>
                  <w:tcW w:w="749" w:type="pct"/>
                  <w:tcBorders>
                    <w:top w:val="single" w:sz="4" w:space="0" w:color="auto"/>
                    <w:left w:val="single" w:sz="4" w:space="0" w:color="auto"/>
                    <w:bottom w:val="single" w:sz="4" w:space="0" w:color="auto"/>
                    <w:right w:val="nil"/>
                  </w:tcBorders>
                  <w:vAlign w:val="center"/>
                </w:tcPr>
                <w:p w:rsidR="004C17CB" w:rsidRPr="004C17CB" w:rsidRDefault="004C17CB" w:rsidP="004C17CB">
                  <w:pPr>
                    <w:jc w:val="center"/>
                    <w:rPr>
                      <w:rFonts w:ascii="宋体" w:eastAsia="宋体" w:hAnsi="宋体"/>
                      <w:b/>
                      <w:sz w:val="21"/>
                      <w:szCs w:val="21"/>
                    </w:rPr>
                  </w:pPr>
                  <w:r w:rsidRPr="004C17CB">
                    <w:rPr>
                      <w:rFonts w:ascii="宋体" w:eastAsia="宋体" w:hAnsi="宋体"/>
                      <w:b/>
                      <w:sz w:val="21"/>
                      <w:szCs w:val="21"/>
                    </w:rPr>
                    <w:t>占标率</w:t>
                  </w:r>
                </w:p>
                <w:p w:rsidR="004C17CB" w:rsidRPr="004C17CB" w:rsidRDefault="004C17CB" w:rsidP="004C17CB">
                  <w:pPr>
                    <w:jc w:val="center"/>
                    <w:rPr>
                      <w:rFonts w:ascii="宋体" w:hAnsi="宋体"/>
                      <w:b/>
                      <w:sz w:val="21"/>
                      <w:szCs w:val="21"/>
                    </w:rPr>
                  </w:pPr>
                  <w:r w:rsidRPr="004C17CB">
                    <w:rPr>
                      <w:rFonts w:ascii="宋体" w:hAnsi="宋体"/>
                      <w:b/>
                      <w:sz w:val="21"/>
                      <w:szCs w:val="21"/>
                    </w:rPr>
                    <w:t>（</w:t>
                  </w:r>
                  <w:r w:rsidRPr="004C17CB">
                    <w:rPr>
                      <w:b/>
                      <w:sz w:val="21"/>
                      <w:szCs w:val="21"/>
                    </w:rPr>
                    <w:t>%</w:t>
                  </w:r>
                  <w:r w:rsidRPr="004C17CB">
                    <w:rPr>
                      <w:rFonts w:ascii="宋体" w:hAnsi="宋体"/>
                      <w:b/>
                      <w:sz w:val="21"/>
                      <w:szCs w:val="21"/>
                    </w:rPr>
                    <w:t>）</w:t>
                  </w:r>
                </w:p>
              </w:tc>
              <w:tc>
                <w:tcPr>
                  <w:tcW w:w="884" w:type="pct"/>
                  <w:tcBorders>
                    <w:top w:val="single" w:sz="4" w:space="0" w:color="auto"/>
                    <w:left w:val="single" w:sz="4" w:space="0" w:color="auto"/>
                    <w:bottom w:val="single" w:sz="4" w:space="0" w:color="auto"/>
                    <w:right w:val="single" w:sz="4" w:space="0" w:color="auto"/>
                  </w:tcBorders>
                  <w:vAlign w:val="center"/>
                </w:tcPr>
                <w:p w:rsidR="004C17CB" w:rsidRPr="004C17CB" w:rsidRDefault="004C17CB" w:rsidP="004C17CB">
                  <w:pPr>
                    <w:jc w:val="center"/>
                    <w:rPr>
                      <w:rFonts w:ascii="宋体" w:eastAsia="宋体" w:hAnsi="宋体"/>
                      <w:b/>
                      <w:sz w:val="21"/>
                      <w:szCs w:val="21"/>
                    </w:rPr>
                  </w:pPr>
                  <w:r w:rsidRPr="004C17CB">
                    <w:rPr>
                      <w:rFonts w:ascii="宋体" w:eastAsia="宋体" w:hAnsi="宋体"/>
                      <w:b/>
                      <w:sz w:val="21"/>
                      <w:szCs w:val="21"/>
                    </w:rPr>
                    <w:t>下风向浓度</w:t>
                  </w:r>
                </w:p>
                <w:p w:rsidR="004C17CB" w:rsidRPr="004C17CB" w:rsidRDefault="004C17CB" w:rsidP="004C17CB">
                  <w:pPr>
                    <w:jc w:val="center"/>
                    <w:rPr>
                      <w:rFonts w:ascii="宋体" w:hAnsi="宋体"/>
                      <w:b/>
                      <w:sz w:val="21"/>
                      <w:szCs w:val="21"/>
                    </w:rPr>
                  </w:pPr>
                  <w:r w:rsidRPr="004C17CB">
                    <w:rPr>
                      <w:rFonts w:ascii="宋体" w:hAnsi="宋体"/>
                      <w:b/>
                      <w:sz w:val="21"/>
                      <w:szCs w:val="21"/>
                    </w:rPr>
                    <w:t>（</w:t>
                  </w:r>
                  <w:r w:rsidRPr="004C17CB">
                    <w:rPr>
                      <w:b/>
                      <w:sz w:val="21"/>
                      <w:szCs w:val="21"/>
                    </w:rPr>
                    <w:t>μg /m</w:t>
                  </w:r>
                  <w:r w:rsidRPr="004C17CB">
                    <w:rPr>
                      <w:b/>
                      <w:sz w:val="21"/>
                      <w:szCs w:val="21"/>
                      <w:vertAlign w:val="superscript"/>
                    </w:rPr>
                    <w:t>3</w:t>
                  </w:r>
                  <w:r w:rsidRPr="004C17CB">
                    <w:rPr>
                      <w:rFonts w:ascii="宋体" w:hAnsi="宋体"/>
                      <w:b/>
                      <w:sz w:val="21"/>
                      <w:szCs w:val="21"/>
                    </w:rPr>
                    <w:t>）</w:t>
                  </w:r>
                </w:p>
              </w:tc>
              <w:tc>
                <w:tcPr>
                  <w:tcW w:w="697" w:type="pct"/>
                  <w:tcBorders>
                    <w:top w:val="single" w:sz="4" w:space="0" w:color="auto"/>
                    <w:left w:val="single" w:sz="4" w:space="0" w:color="auto"/>
                    <w:bottom w:val="single" w:sz="4" w:space="0" w:color="auto"/>
                    <w:right w:val="nil"/>
                  </w:tcBorders>
                  <w:vAlign w:val="center"/>
                </w:tcPr>
                <w:p w:rsidR="004C17CB" w:rsidRPr="004C17CB" w:rsidRDefault="004C17CB" w:rsidP="004C17CB">
                  <w:pPr>
                    <w:jc w:val="center"/>
                    <w:rPr>
                      <w:rFonts w:ascii="宋体" w:eastAsia="宋体" w:hAnsi="宋体"/>
                      <w:b/>
                      <w:sz w:val="21"/>
                      <w:szCs w:val="21"/>
                    </w:rPr>
                  </w:pPr>
                  <w:r w:rsidRPr="004C17CB">
                    <w:rPr>
                      <w:rFonts w:ascii="宋体" w:eastAsia="宋体" w:hAnsi="宋体"/>
                      <w:b/>
                      <w:sz w:val="21"/>
                      <w:szCs w:val="21"/>
                    </w:rPr>
                    <w:t>占标率</w:t>
                  </w:r>
                </w:p>
                <w:p w:rsidR="004C17CB" w:rsidRPr="004C17CB" w:rsidRDefault="004C17CB" w:rsidP="004C17CB">
                  <w:pPr>
                    <w:jc w:val="center"/>
                    <w:rPr>
                      <w:rFonts w:ascii="宋体" w:hAnsi="宋体"/>
                      <w:b/>
                      <w:sz w:val="21"/>
                      <w:szCs w:val="21"/>
                    </w:rPr>
                  </w:pPr>
                  <w:r w:rsidRPr="004C17CB">
                    <w:rPr>
                      <w:rFonts w:ascii="宋体" w:hAnsi="宋体"/>
                      <w:b/>
                      <w:sz w:val="21"/>
                      <w:szCs w:val="21"/>
                    </w:rPr>
                    <w:t>（</w:t>
                  </w:r>
                  <w:r w:rsidRPr="004C17CB">
                    <w:rPr>
                      <w:b/>
                      <w:sz w:val="21"/>
                      <w:szCs w:val="21"/>
                    </w:rPr>
                    <w:t>%</w:t>
                  </w:r>
                  <w:r w:rsidRPr="004C17CB">
                    <w:rPr>
                      <w:rFonts w:ascii="宋体" w:hAnsi="宋体"/>
                      <w:b/>
                      <w:sz w:val="21"/>
                      <w:szCs w:val="21"/>
                    </w:rPr>
                    <w:t>）</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25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10.98</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0.91</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9.08</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0.76</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50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12.52</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1.04</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10.84</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0.9</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75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13.85</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1.15</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12.34</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1.03</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10</w:t>
                  </w:r>
                  <w:r w:rsidRPr="00214BA5">
                    <w:rPr>
                      <w:rFonts w:hint="eastAsia"/>
                      <w:sz w:val="21"/>
                      <w:szCs w:val="21"/>
                    </w:rPr>
                    <w:t>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13.65</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1.14</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11.88</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0.99</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125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11.72</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0.98</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10.53</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0.88</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150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9.78</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0.81</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9.02</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0.75</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175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8.99</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0.75</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8.28</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0.69</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200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8.37</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0.7</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7.83</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0.65</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225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7.87</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0.66</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7.45</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0.62</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250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7.46</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0.62</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7.12</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0.59</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275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7.12</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0.59</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6.84</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0.57</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300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6.83</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0.57</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6.59</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0.55</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325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6.57</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0.55</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6.37</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0.53</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350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6.34</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0.53</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6.17</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0.51</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375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6.14</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0.51</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5.99</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0.5</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400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5.96</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0.5</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5.83</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0.49</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425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5.79</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0.48</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5.67</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0.47</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450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5.64</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0.47</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5.54</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0.46</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475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5.5</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0.46</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5.41</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0.45</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500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5.37</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0.45</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5.29</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0.44</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525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5.25</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0.44</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5.17</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0.43</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550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5.14</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0.43</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5.07</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0.42</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575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5.04</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0.42</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4.97</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0.41</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600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4.94</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0.41</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4.87</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0.41</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625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4.84</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0.4</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4.78</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0.4</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214BA5" w:rsidRDefault="00214BA5" w:rsidP="004C17CB">
                  <w:pPr>
                    <w:jc w:val="center"/>
                    <w:rPr>
                      <w:sz w:val="21"/>
                      <w:szCs w:val="21"/>
                    </w:rPr>
                  </w:pPr>
                  <w:r w:rsidRPr="00214BA5">
                    <w:rPr>
                      <w:sz w:val="21"/>
                      <w:szCs w:val="21"/>
                    </w:rPr>
                    <w:t>650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214BA5" w:rsidRDefault="00214BA5" w:rsidP="00CE3E9D">
                  <w:pPr>
                    <w:jc w:val="center"/>
                    <w:rPr>
                      <w:sz w:val="21"/>
                      <w:szCs w:val="21"/>
                    </w:rPr>
                  </w:pPr>
                  <w:r w:rsidRPr="00214BA5">
                    <w:rPr>
                      <w:sz w:val="21"/>
                      <w:szCs w:val="21"/>
                    </w:rPr>
                    <w:t>4.75</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214BA5" w:rsidRDefault="00214BA5" w:rsidP="00CE3E9D">
                  <w:pPr>
                    <w:jc w:val="center"/>
                    <w:rPr>
                      <w:sz w:val="21"/>
                      <w:szCs w:val="21"/>
                    </w:rPr>
                  </w:pPr>
                  <w:r w:rsidRPr="00214BA5">
                    <w:rPr>
                      <w:sz w:val="21"/>
                      <w:szCs w:val="21"/>
                    </w:rPr>
                    <w:t>0.4</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4.7</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0.39</w:t>
                  </w:r>
                </w:p>
              </w:tc>
            </w:tr>
            <w:tr w:rsidR="00214BA5"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214BA5" w:rsidRPr="00DF473F" w:rsidRDefault="00214BA5" w:rsidP="004C17CB">
                  <w:pPr>
                    <w:jc w:val="center"/>
                    <w:rPr>
                      <w:sz w:val="21"/>
                      <w:szCs w:val="21"/>
                    </w:rPr>
                  </w:pPr>
                  <w:r w:rsidRPr="00DF473F">
                    <w:rPr>
                      <w:sz w:val="21"/>
                      <w:szCs w:val="21"/>
                    </w:rPr>
                    <w:t>675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214BA5" w:rsidRPr="00DF473F" w:rsidRDefault="00214BA5" w:rsidP="00CE3E9D">
                  <w:pPr>
                    <w:jc w:val="center"/>
                    <w:rPr>
                      <w:sz w:val="21"/>
                      <w:szCs w:val="21"/>
                    </w:rPr>
                  </w:pPr>
                  <w:r w:rsidRPr="00DF473F">
                    <w:rPr>
                      <w:sz w:val="21"/>
                      <w:szCs w:val="21"/>
                    </w:rPr>
                    <w:t>4.67</w:t>
                  </w:r>
                </w:p>
              </w:tc>
              <w:tc>
                <w:tcPr>
                  <w:tcW w:w="749"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0.39</w:t>
                  </w:r>
                </w:p>
              </w:tc>
              <w:tc>
                <w:tcPr>
                  <w:tcW w:w="884"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4.62</w:t>
                  </w:r>
                </w:p>
              </w:tc>
              <w:tc>
                <w:tcPr>
                  <w:tcW w:w="697" w:type="pct"/>
                  <w:tcBorders>
                    <w:top w:val="single" w:sz="4" w:space="0" w:color="auto"/>
                    <w:left w:val="single" w:sz="4" w:space="0" w:color="auto"/>
                    <w:bottom w:val="single" w:sz="4" w:space="0" w:color="auto"/>
                    <w:right w:val="nil"/>
                  </w:tcBorders>
                  <w:shd w:val="clear" w:color="auto" w:fill="auto"/>
                  <w:vAlign w:val="center"/>
                </w:tcPr>
                <w:p w:rsidR="00214BA5" w:rsidRPr="00DF473F" w:rsidRDefault="00214BA5" w:rsidP="00CE3E9D">
                  <w:pPr>
                    <w:jc w:val="center"/>
                    <w:rPr>
                      <w:sz w:val="21"/>
                      <w:szCs w:val="21"/>
                    </w:rPr>
                  </w:pPr>
                  <w:r w:rsidRPr="00DF473F">
                    <w:rPr>
                      <w:sz w:val="21"/>
                      <w:szCs w:val="21"/>
                    </w:rPr>
                    <w:t>0.38</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700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4.59</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0.38</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4.54</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0.38</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725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4.51</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0.38</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4.47</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0.37</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750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4.44</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0.37</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4.4</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0.37</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775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4.37</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0.36</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4.33</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0.36</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800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4.3</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0.36</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4.26</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0.36</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825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4.23</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0.35</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4.2</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0.35</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850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4.17</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0.35</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4.14</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0.34</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875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4.13</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0.34</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4.08</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0.34</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900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4.07</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0.34</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4.02</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0.34</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925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4.01</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0.33</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3.97</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0.33</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950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3.95</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0.33</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3.91</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0.33</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lastRenderedPageBreak/>
                    <w:t>975</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3.9</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0.33</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3.86</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0.32</w:t>
                  </w:r>
                </w:p>
              </w:tc>
            </w:tr>
            <w:tr w:rsidR="00DF473F" w:rsidRPr="00B620E8" w:rsidTr="004C17CB">
              <w:trPr>
                <w:trHeight w:val="5"/>
                <w:jc w:val="center"/>
              </w:trPr>
              <w:tc>
                <w:tcPr>
                  <w:tcW w:w="1786" w:type="pct"/>
                  <w:tcBorders>
                    <w:top w:val="single" w:sz="4" w:space="0" w:color="auto"/>
                    <w:bottom w:val="single" w:sz="4" w:space="0" w:color="auto"/>
                    <w:right w:val="single" w:sz="4" w:space="0" w:color="auto"/>
                  </w:tcBorders>
                  <w:shd w:val="clear" w:color="auto" w:fill="auto"/>
                  <w:vAlign w:val="center"/>
                </w:tcPr>
                <w:p w:rsidR="00DF473F" w:rsidRPr="00DF473F" w:rsidRDefault="00DF473F" w:rsidP="004C17CB">
                  <w:pPr>
                    <w:jc w:val="center"/>
                    <w:rPr>
                      <w:sz w:val="21"/>
                      <w:szCs w:val="21"/>
                    </w:rPr>
                  </w:pPr>
                  <w:r w:rsidRPr="00DF473F">
                    <w:rPr>
                      <w:sz w:val="21"/>
                      <w:szCs w:val="21"/>
                    </w:rPr>
                    <w:t>1000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DF473F" w:rsidRPr="00DF473F" w:rsidRDefault="00DF473F" w:rsidP="00CE3E9D">
                  <w:pPr>
                    <w:jc w:val="center"/>
                    <w:rPr>
                      <w:sz w:val="21"/>
                      <w:szCs w:val="21"/>
                    </w:rPr>
                  </w:pPr>
                  <w:r w:rsidRPr="00DF473F">
                    <w:rPr>
                      <w:sz w:val="21"/>
                      <w:szCs w:val="21"/>
                    </w:rPr>
                    <w:t>3.85</w:t>
                  </w:r>
                </w:p>
              </w:tc>
              <w:tc>
                <w:tcPr>
                  <w:tcW w:w="749"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0.32</w:t>
                  </w:r>
                </w:p>
              </w:tc>
              <w:tc>
                <w:tcPr>
                  <w:tcW w:w="884"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3.81</w:t>
                  </w:r>
                </w:p>
              </w:tc>
              <w:tc>
                <w:tcPr>
                  <w:tcW w:w="697" w:type="pct"/>
                  <w:tcBorders>
                    <w:top w:val="single" w:sz="4" w:space="0" w:color="auto"/>
                    <w:left w:val="single" w:sz="4" w:space="0" w:color="auto"/>
                    <w:bottom w:val="single" w:sz="4" w:space="0" w:color="auto"/>
                    <w:right w:val="nil"/>
                  </w:tcBorders>
                  <w:shd w:val="clear" w:color="auto" w:fill="auto"/>
                  <w:vAlign w:val="center"/>
                </w:tcPr>
                <w:p w:rsidR="00DF473F" w:rsidRPr="00DF473F" w:rsidRDefault="00DF473F" w:rsidP="00CE3E9D">
                  <w:pPr>
                    <w:jc w:val="center"/>
                    <w:rPr>
                      <w:sz w:val="21"/>
                      <w:szCs w:val="21"/>
                    </w:rPr>
                  </w:pPr>
                  <w:r w:rsidRPr="00DF473F">
                    <w:rPr>
                      <w:sz w:val="21"/>
                      <w:szCs w:val="21"/>
                    </w:rPr>
                    <w:t>0.32</w:t>
                  </w:r>
                </w:p>
              </w:tc>
            </w:tr>
            <w:tr w:rsidR="004C17CB" w:rsidRPr="00B620E8" w:rsidTr="004C17CB">
              <w:trPr>
                <w:trHeight w:val="14"/>
                <w:jc w:val="center"/>
              </w:trPr>
              <w:tc>
                <w:tcPr>
                  <w:tcW w:w="1786" w:type="pct"/>
                  <w:tcBorders>
                    <w:top w:val="single" w:sz="8" w:space="0" w:color="auto"/>
                    <w:bottom w:val="single" w:sz="8" w:space="0" w:color="auto"/>
                  </w:tcBorders>
                  <w:vAlign w:val="center"/>
                </w:tcPr>
                <w:p w:rsidR="004C17CB" w:rsidRPr="00DF473F" w:rsidRDefault="004C17CB" w:rsidP="004C17CB">
                  <w:pPr>
                    <w:ind w:leftChars="150" w:left="465" w:hangingChars="50" w:hanging="105"/>
                    <w:rPr>
                      <w:rFonts w:ascii="宋体" w:eastAsia="宋体" w:hAnsi="宋体"/>
                      <w:b/>
                      <w:sz w:val="21"/>
                      <w:szCs w:val="21"/>
                    </w:rPr>
                  </w:pPr>
                  <w:r w:rsidRPr="00DF473F">
                    <w:rPr>
                      <w:rFonts w:ascii="宋体" w:eastAsia="宋体" w:hAnsi="宋体"/>
                      <w:b/>
                      <w:sz w:val="21"/>
                      <w:szCs w:val="21"/>
                    </w:rPr>
                    <w:t>下风向最大浓度</w:t>
                  </w:r>
                  <w:r w:rsidRPr="00DF473F">
                    <w:rPr>
                      <w:rFonts w:ascii="宋体" w:eastAsia="宋体" w:hAnsi="宋体" w:hint="eastAsia"/>
                      <w:b/>
                      <w:sz w:val="21"/>
                      <w:szCs w:val="21"/>
                    </w:rPr>
                    <w:t>及最大占标率</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4C17CB" w:rsidRPr="00DF473F" w:rsidRDefault="00214BA5" w:rsidP="004C17CB">
                  <w:pPr>
                    <w:jc w:val="center"/>
                    <w:rPr>
                      <w:sz w:val="21"/>
                      <w:szCs w:val="21"/>
                    </w:rPr>
                  </w:pPr>
                  <w:r w:rsidRPr="00DF473F">
                    <w:rPr>
                      <w:rFonts w:hint="eastAsia"/>
                      <w:sz w:val="21"/>
                      <w:szCs w:val="21"/>
                    </w:rPr>
                    <w:t>14.39</w:t>
                  </w:r>
                </w:p>
              </w:tc>
              <w:tc>
                <w:tcPr>
                  <w:tcW w:w="749" w:type="pct"/>
                  <w:tcBorders>
                    <w:top w:val="single" w:sz="4" w:space="0" w:color="auto"/>
                    <w:left w:val="single" w:sz="4" w:space="0" w:color="auto"/>
                    <w:bottom w:val="single" w:sz="4" w:space="0" w:color="auto"/>
                    <w:right w:val="nil"/>
                  </w:tcBorders>
                  <w:shd w:val="clear" w:color="auto" w:fill="auto"/>
                  <w:vAlign w:val="center"/>
                </w:tcPr>
                <w:p w:rsidR="004C17CB" w:rsidRPr="00DF473F" w:rsidRDefault="00214BA5" w:rsidP="004C17CB">
                  <w:pPr>
                    <w:jc w:val="center"/>
                    <w:rPr>
                      <w:sz w:val="21"/>
                      <w:szCs w:val="21"/>
                    </w:rPr>
                  </w:pPr>
                  <w:r w:rsidRPr="00DF473F">
                    <w:rPr>
                      <w:rFonts w:hint="eastAsia"/>
                      <w:sz w:val="21"/>
                      <w:szCs w:val="21"/>
                    </w:rPr>
                    <w:t>1.2</w:t>
                  </w:r>
                </w:p>
              </w:tc>
              <w:tc>
                <w:tcPr>
                  <w:tcW w:w="884" w:type="pct"/>
                  <w:tcBorders>
                    <w:top w:val="single" w:sz="4" w:space="0" w:color="auto"/>
                    <w:left w:val="single" w:sz="4" w:space="0" w:color="auto"/>
                    <w:bottom w:val="single" w:sz="4" w:space="0" w:color="auto"/>
                    <w:right w:val="nil"/>
                  </w:tcBorders>
                  <w:shd w:val="clear" w:color="auto" w:fill="auto"/>
                  <w:vAlign w:val="center"/>
                </w:tcPr>
                <w:p w:rsidR="004C17CB" w:rsidRPr="00DF473F" w:rsidRDefault="00DF473F" w:rsidP="004C17CB">
                  <w:pPr>
                    <w:jc w:val="center"/>
                    <w:rPr>
                      <w:sz w:val="21"/>
                      <w:szCs w:val="21"/>
                    </w:rPr>
                  </w:pPr>
                  <w:r w:rsidRPr="00DF473F">
                    <w:rPr>
                      <w:rFonts w:hint="eastAsia"/>
                      <w:sz w:val="21"/>
                      <w:szCs w:val="21"/>
                    </w:rPr>
                    <w:t>12.4</w:t>
                  </w:r>
                </w:p>
              </w:tc>
              <w:tc>
                <w:tcPr>
                  <w:tcW w:w="697" w:type="pct"/>
                  <w:tcBorders>
                    <w:top w:val="single" w:sz="4" w:space="0" w:color="auto"/>
                    <w:left w:val="single" w:sz="4" w:space="0" w:color="auto"/>
                    <w:bottom w:val="single" w:sz="4" w:space="0" w:color="auto"/>
                    <w:right w:val="nil"/>
                  </w:tcBorders>
                  <w:shd w:val="clear" w:color="auto" w:fill="auto"/>
                  <w:vAlign w:val="center"/>
                </w:tcPr>
                <w:p w:rsidR="004C17CB" w:rsidRPr="00DF473F" w:rsidRDefault="00DF473F" w:rsidP="004C17CB">
                  <w:pPr>
                    <w:jc w:val="center"/>
                    <w:rPr>
                      <w:sz w:val="21"/>
                      <w:szCs w:val="21"/>
                    </w:rPr>
                  </w:pPr>
                  <w:r w:rsidRPr="00DF473F">
                    <w:rPr>
                      <w:rFonts w:hint="eastAsia"/>
                      <w:sz w:val="21"/>
                      <w:szCs w:val="21"/>
                    </w:rPr>
                    <w:t>1.03</w:t>
                  </w:r>
                </w:p>
              </w:tc>
            </w:tr>
            <w:tr w:rsidR="004C17CB" w:rsidRPr="00B620E8" w:rsidTr="004C17CB">
              <w:trPr>
                <w:trHeight w:val="14"/>
                <w:jc w:val="center"/>
              </w:trPr>
              <w:tc>
                <w:tcPr>
                  <w:tcW w:w="1786" w:type="pct"/>
                  <w:tcBorders>
                    <w:top w:val="single" w:sz="8" w:space="0" w:color="auto"/>
                    <w:bottom w:val="single" w:sz="8" w:space="0" w:color="auto"/>
                  </w:tcBorders>
                  <w:vAlign w:val="center"/>
                </w:tcPr>
                <w:p w:rsidR="004C17CB" w:rsidRPr="004C17CB" w:rsidRDefault="004C17CB" w:rsidP="004C17CB">
                  <w:pPr>
                    <w:ind w:leftChars="250" w:left="600"/>
                    <w:rPr>
                      <w:rFonts w:ascii="宋体" w:hAnsi="宋体"/>
                      <w:b/>
                      <w:sz w:val="21"/>
                      <w:szCs w:val="21"/>
                    </w:rPr>
                  </w:pPr>
                  <w:r w:rsidRPr="004C17CB">
                    <w:rPr>
                      <w:rFonts w:ascii="宋体" w:eastAsia="宋体" w:hAnsi="宋体" w:hint="eastAsia"/>
                      <w:b/>
                      <w:color w:val="000000"/>
                      <w:sz w:val="21"/>
                      <w:szCs w:val="21"/>
                    </w:rPr>
                    <w:t>最大地面浓度距离</w:t>
                  </w:r>
                  <w:r w:rsidRPr="004C17CB">
                    <w:rPr>
                      <w:rFonts w:hint="eastAsia"/>
                      <w:b/>
                      <w:color w:val="000000"/>
                      <w:sz w:val="21"/>
                      <w:szCs w:val="21"/>
                    </w:rPr>
                    <w:t>（</w:t>
                  </w:r>
                  <w:r w:rsidRPr="004C17CB">
                    <w:rPr>
                      <w:b/>
                      <w:color w:val="000000"/>
                      <w:sz w:val="21"/>
                      <w:szCs w:val="21"/>
                    </w:rPr>
                    <w:t>m</w:t>
                  </w:r>
                  <w:r w:rsidRPr="004C17CB">
                    <w:rPr>
                      <w:rFonts w:hint="eastAsia"/>
                      <w:b/>
                      <w:color w:val="000000"/>
                      <w:sz w:val="21"/>
                      <w:szCs w:val="21"/>
                    </w:rPr>
                    <w:t>）</w:t>
                  </w:r>
                </w:p>
              </w:tc>
              <w:tc>
                <w:tcPr>
                  <w:tcW w:w="16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7CB" w:rsidRPr="004C17CB" w:rsidRDefault="00214BA5" w:rsidP="004C17CB">
                  <w:pPr>
                    <w:jc w:val="center"/>
                    <w:rPr>
                      <w:sz w:val="21"/>
                      <w:szCs w:val="21"/>
                    </w:rPr>
                  </w:pPr>
                  <w:r>
                    <w:rPr>
                      <w:rFonts w:hint="eastAsia"/>
                      <w:sz w:val="21"/>
                      <w:szCs w:val="21"/>
                    </w:rPr>
                    <w:t>86</w:t>
                  </w:r>
                </w:p>
              </w:tc>
              <w:tc>
                <w:tcPr>
                  <w:tcW w:w="1581" w:type="pct"/>
                  <w:gridSpan w:val="2"/>
                  <w:tcBorders>
                    <w:top w:val="single" w:sz="4" w:space="0" w:color="auto"/>
                    <w:left w:val="single" w:sz="4" w:space="0" w:color="auto"/>
                    <w:bottom w:val="single" w:sz="4" w:space="0" w:color="auto"/>
                    <w:right w:val="nil"/>
                  </w:tcBorders>
                  <w:shd w:val="clear" w:color="auto" w:fill="auto"/>
                  <w:vAlign w:val="center"/>
                </w:tcPr>
                <w:p w:rsidR="004C17CB" w:rsidRPr="004C17CB" w:rsidRDefault="00DF473F" w:rsidP="004C17CB">
                  <w:pPr>
                    <w:jc w:val="center"/>
                    <w:rPr>
                      <w:sz w:val="21"/>
                      <w:szCs w:val="21"/>
                    </w:rPr>
                  </w:pPr>
                  <w:r>
                    <w:rPr>
                      <w:rFonts w:hint="eastAsia"/>
                      <w:sz w:val="21"/>
                      <w:szCs w:val="21"/>
                    </w:rPr>
                    <w:t>7</w:t>
                  </w:r>
                  <w:r w:rsidR="004C17CB" w:rsidRPr="004C17CB">
                    <w:rPr>
                      <w:rFonts w:hint="eastAsia"/>
                      <w:sz w:val="21"/>
                      <w:szCs w:val="21"/>
                    </w:rPr>
                    <w:t>6</w:t>
                  </w:r>
                </w:p>
              </w:tc>
            </w:tr>
            <w:tr w:rsidR="004C17CB" w:rsidRPr="00B620E8" w:rsidTr="004C17CB">
              <w:trPr>
                <w:trHeight w:val="7"/>
                <w:jc w:val="center"/>
              </w:trPr>
              <w:tc>
                <w:tcPr>
                  <w:tcW w:w="1786" w:type="pct"/>
                  <w:tcBorders>
                    <w:top w:val="single" w:sz="8" w:space="0" w:color="auto"/>
                    <w:bottom w:val="single" w:sz="12" w:space="0" w:color="auto"/>
                  </w:tcBorders>
                  <w:vAlign w:val="center"/>
                </w:tcPr>
                <w:p w:rsidR="004C17CB" w:rsidRPr="004C17CB" w:rsidRDefault="004C17CB" w:rsidP="004C17CB">
                  <w:pPr>
                    <w:jc w:val="center"/>
                    <w:rPr>
                      <w:b/>
                      <w:sz w:val="21"/>
                      <w:szCs w:val="21"/>
                      <w:highlight w:val="yellow"/>
                    </w:rPr>
                  </w:pPr>
                  <w:r w:rsidRPr="004C17CB">
                    <w:rPr>
                      <w:b/>
                      <w:sz w:val="21"/>
                      <w:szCs w:val="21"/>
                    </w:rPr>
                    <w:t>D</w:t>
                  </w:r>
                  <w:r w:rsidRPr="004C17CB">
                    <w:rPr>
                      <w:b/>
                      <w:sz w:val="21"/>
                      <w:szCs w:val="21"/>
                      <w:vertAlign w:val="subscript"/>
                    </w:rPr>
                    <w:t>10%</w:t>
                  </w:r>
                  <w:r w:rsidRPr="004C17CB">
                    <w:rPr>
                      <w:rFonts w:ascii="宋体" w:eastAsia="宋体" w:hAnsi="宋体"/>
                      <w:b/>
                      <w:sz w:val="21"/>
                      <w:szCs w:val="21"/>
                    </w:rPr>
                    <w:t>最远距离</w:t>
                  </w:r>
                </w:p>
              </w:tc>
              <w:tc>
                <w:tcPr>
                  <w:tcW w:w="1633" w:type="pct"/>
                  <w:gridSpan w:val="2"/>
                  <w:tcBorders>
                    <w:top w:val="single" w:sz="4" w:space="0" w:color="auto"/>
                    <w:left w:val="single" w:sz="4" w:space="0" w:color="auto"/>
                    <w:bottom w:val="single" w:sz="12" w:space="0" w:color="auto"/>
                    <w:right w:val="nil"/>
                  </w:tcBorders>
                  <w:vAlign w:val="center"/>
                </w:tcPr>
                <w:p w:rsidR="004C17CB" w:rsidRPr="004C17CB" w:rsidRDefault="004C17CB" w:rsidP="004C17CB">
                  <w:pPr>
                    <w:jc w:val="center"/>
                    <w:rPr>
                      <w:b/>
                      <w:sz w:val="21"/>
                      <w:szCs w:val="21"/>
                    </w:rPr>
                  </w:pPr>
                  <w:r w:rsidRPr="004C17CB">
                    <w:rPr>
                      <w:rFonts w:hint="eastAsia"/>
                      <w:b/>
                      <w:sz w:val="21"/>
                      <w:szCs w:val="21"/>
                    </w:rPr>
                    <w:t>/</w:t>
                  </w:r>
                </w:p>
              </w:tc>
              <w:tc>
                <w:tcPr>
                  <w:tcW w:w="1581" w:type="pct"/>
                  <w:gridSpan w:val="2"/>
                  <w:tcBorders>
                    <w:top w:val="single" w:sz="4" w:space="0" w:color="auto"/>
                    <w:left w:val="single" w:sz="4" w:space="0" w:color="auto"/>
                    <w:bottom w:val="single" w:sz="12" w:space="0" w:color="auto"/>
                    <w:right w:val="nil"/>
                  </w:tcBorders>
                  <w:vAlign w:val="center"/>
                </w:tcPr>
                <w:p w:rsidR="004C17CB" w:rsidRPr="004C17CB" w:rsidRDefault="004C17CB" w:rsidP="004C17CB">
                  <w:pPr>
                    <w:jc w:val="center"/>
                    <w:rPr>
                      <w:b/>
                      <w:sz w:val="21"/>
                      <w:szCs w:val="21"/>
                    </w:rPr>
                  </w:pPr>
                  <w:r w:rsidRPr="004C17CB">
                    <w:rPr>
                      <w:rFonts w:hint="eastAsia"/>
                      <w:b/>
                      <w:sz w:val="21"/>
                      <w:szCs w:val="21"/>
                    </w:rPr>
                    <w:t>/</w:t>
                  </w:r>
                </w:p>
              </w:tc>
            </w:tr>
          </w:tbl>
          <w:p w:rsidR="005A34A3" w:rsidRPr="00567147" w:rsidRDefault="00EC63A5" w:rsidP="00F30216">
            <w:pPr>
              <w:widowControl w:val="0"/>
              <w:spacing w:beforeLines="50" w:line="360" w:lineRule="auto"/>
              <w:ind w:firstLineChars="200" w:firstLine="480"/>
              <w:jc w:val="both"/>
              <w:rPr>
                <w:rFonts w:eastAsia="宋体" w:hAnsi="宋体"/>
                <w:b/>
                <w:color w:val="000000" w:themeColor="text1"/>
                <w:szCs w:val="24"/>
              </w:rPr>
            </w:pPr>
            <w:r w:rsidRPr="00567147">
              <w:rPr>
                <w:rFonts w:eastAsia="宋体" w:hAnsi="宋体"/>
                <w:color w:val="000000" w:themeColor="text1"/>
                <w:szCs w:val="24"/>
              </w:rPr>
              <w:t>由大气污染物预测结果可见，</w:t>
            </w:r>
            <w:r w:rsidRPr="00567147">
              <w:rPr>
                <w:rFonts w:eastAsia="宋体" w:hAnsi="宋体" w:hint="eastAsia"/>
                <w:color w:val="000000" w:themeColor="text1"/>
                <w:szCs w:val="24"/>
              </w:rPr>
              <w:t>本</w:t>
            </w:r>
            <w:r w:rsidRPr="00567147">
              <w:rPr>
                <w:rFonts w:eastAsia="宋体" w:hAnsi="宋体"/>
                <w:color w:val="000000" w:themeColor="text1"/>
                <w:szCs w:val="24"/>
              </w:rPr>
              <w:t>项目</w:t>
            </w:r>
            <w:r w:rsidRPr="00567147">
              <w:rPr>
                <w:rFonts w:eastAsia="宋体" w:hAnsi="宋体" w:hint="eastAsia"/>
                <w:color w:val="000000" w:themeColor="text1"/>
                <w:szCs w:val="24"/>
              </w:rPr>
              <w:t>建成</w:t>
            </w:r>
            <w:r w:rsidR="005D6DB3">
              <w:rPr>
                <w:rFonts w:eastAsia="宋体" w:hAnsi="宋体"/>
                <w:color w:val="000000" w:themeColor="text1"/>
                <w:szCs w:val="24"/>
              </w:rPr>
              <w:t>投产后</w:t>
            </w:r>
            <w:r w:rsidR="001635D2">
              <w:rPr>
                <w:rFonts w:eastAsia="宋体" w:hAnsi="宋体" w:hint="eastAsia"/>
                <w:color w:val="000000" w:themeColor="text1"/>
                <w:szCs w:val="24"/>
              </w:rPr>
              <w:t>TVOC</w:t>
            </w:r>
            <w:r w:rsidRPr="00567147">
              <w:rPr>
                <w:rFonts w:eastAsia="宋体" w:hAnsi="宋体"/>
                <w:color w:val="000000" w:themeColor="text1"/>
                <w:szCs w:val="24"/>
              </w:rPr>
              <w:t>排放的最大占标率</w:t>
            </w:r>
            <w:r w:rsidRPr="00567147">
              <w:rPr>
                <w:rFonts w:eastAsia="宋体"/>
                <w:color w:val="000000" w:themeColor="text1"/>
                <w:szCs w:val="24"/>
              </w:rPr>
              <w:t>&lt;10%</w:t>
            </w:r>
            <w:r w:rsidR="001635D2">
              <w:rPr>
                <w:rFonts w:eastAsia="宋体" w:hAnsi="宋体" w:hint="eastAsia"/>
                <w:color w:val="000000" w:themeColor="text1"/>
                <w:szCs w:val="24"/>
              </w:rPr>
              <w:t>，</w:t>
            </w:r>
            <w:r w:rsidRPr="00567147">
              <w:rPr>
                <w:rFonts w:eastAsia="宋体" w:hAnsi="宋体"/>
                <w:color w:val="000000" w:themeColor="text1"/>
                <w:szCs w:val="24"/>
              </w:rPr>
              <w:t>下风向最</w:t>
            </w:r>
            <w:r w:rsidR="005D6DB3">
              <w:rPr>
                <w:rFonts w:eastAsia="宋体" w:hAnsi="宋体"/>
                <w:color w:val="000000" w:themeColor="text1"/>
                <w:szCs w:val="24"/>
              </w:rPr>
              <w:t>大浓度</w:t>
            </w:r>
            <w:r w:rsidRPr="00567147">
              <w:rPr>
                <w:rFonts w:eastAsia="宋体" w:hAnsi="宋体"/>
                <w:color w:val="000000" w:themeColor="text1"/>
                <w:szCs w:val="24"/>
              </w:rPr>
              <w:t>小于标准要求，不会改变区域环境空气质量等级，</w:t>
            </w:r>
            <w:r w:rsidRPr="00567147">
              <w:rPr>
                <w:rFonts w:eastAsia="宋体" w:hAnsi="宋体" w:hint="eastAsia"/>
                <w:color w:val="000000" w:themeColor="text1"/>
                <w:szCs w:val="24"/>
              </w:rPr>
              <w:t>对周围大气环境的影响在可接受范围内</w:t>
            </w:r>
            <w:r w:rsidRPr="00567147">
              <w:rPr>
                <w:rFonts w:ascii="宋体" w:eastAsia="宋体" w:hAnsi="宋体" w:hint="eastAsia"/>
                <w:color w:val="000000" w:themeColor="text1"/>
                <w:szCs w:val="24"/>
              </w:rPr>
              <w:t>。</w:t>
            </w:r>
          </w:p>
          <w:p w:rsidR="005A34A3" w:rsidRPr="00567147" w:rsidRDefault="00786122" w:rsidP="001A3108">
            <w:pPr>
              <w:widowControl w:val="0"/>
              <w:spacing w:line="360" w:lineRule="auto"/>
              <w:ind w:firstLineChars="200" w:firstLine="482"/>
              <w:jc w:val="both"/>
              <w:rPr>
                <w:rFonts w:eastAsia="宋体"/>
                <w:b/>
                <w:color w:val="000000" w:themeColor="text1"/>
                <w:szCs w:val="24"/>
              </w:rPr>
            </w:pPr>
            <w:r>
              <w:rPr>
                <w:rFonts w:eastAsia="宋体" w:hAnsi="宋体" w:hint="eastAsia"/>
                <w:b/>
                <w:color w:val="000000" w:themeColor="text1"/>
                <w:szCs w:val="24"/>
              </w:rPr>
              <w:t>（</w:t>
            </w:r>
            <w:r>
              <w:rPr>
                <w:rFonts w:eastAsia="宋体" w:hAnsi="宋体" w:hint="eastAsia"/>
                <w:b/>
                <w:color w:val="000000" w:themeColor="text1"/>
                <w:szCs w:val="24"/>
              </w:rPr>
              <w:t>3</w:t>
            </w:r>
            <w:r>
              <w:rPr>
                <w:rFonts w:eastAsia="宋体" w:hAnsi="宋体" w:hint="eastAsia"/>
                <w:b/>
                <w:color w:val="000000" w:themeColor="text1"/>
                <w:szCs w:val="24"/>
              </w:rPr>
              <w:t>）</w:t>
            </w:r>
            <w:r w:rsidR="00EC63A5" w:rsidRPr="00567147">
              <w:rPr>
                <w:rFonts w:ascii="宋体" w:eastAsia="宋体" w:hAnsi="宋体" w:hint="eastAsia"/>
                <w:b/>
                <w:color w:val="000000" w:themeColor="text1"/>
                <w:szCs w:val="24"/>
              </w:rPr>
              <w:t>卫生防护距离</w:t>
            </w:r>
          </w:p>
          <w:p w:rsidR="005A34A3" w:rsidRPr="00962B67" w:rsidRDefault="004F72E0" w:rsidP="005D6DB3">
            <w:pPr>
              <w:adjustRightInd w:val="0"/>
              <w:snapToGrid w:val="0"/>
              <w:spacing w:line="324" w:lineRule="auto"/>
              <w:ind w:firstLineChars="200" w:firstLine="480"/>
              <w:rPr>
                <w:rFonts w:ascii="宋体" w:eastAsia="宋体" w:hAnsi="宋体"/>
                <w:bCs/>
                <w:color w:val="000000" w:themeColor="text1"/>
                <w:szCs w:val="24"/>
              </w:rPr>
            </w:pPr>
            <w:r>
              <w:rPr>
                <w:rFonts w:ascii="宋体" w:eastAsia="宋体" w:hAnsi="宋体"/>
                <w:bCs/>
                <w:color w:val="000000" w:themeColor="text1"/>
                <w:szCs w:val="24"/>
              </w:rPr>
              <w:pict>
                <v:shape id="Picture 151" o:spid="_x0000_s3096" type="#_x0000_t75" style="position:absolute;left:0;text-align:left;margin-left:41.2pt;margin-top:49.9pt;width:181.65pt;height:39.1pt;z-index:251606528">
                  <v:imagedata r:id="rId20" o:title=""/>
                  <w10:wrap type="topAndBottom"/>
                </v:shape>
                <o:OLEObject Type="Embed" ProgID="Equation.3" ShapeID="Picture 151" DrawAspect="Content" ObjectID="_1614160920" r:id="rId21"/>
              </w:pict>
            </w:r>
            <w:r w:rsidR="00EC63A5" w:rsidRPr="00962B67">
              <w:rPr>
                <w:rFonts w:ascii="宋体" w:eastAsia="宋体" w:hAnsi="宋体"/>
                <w:bCs/>
                <w:color w:val="000000" w:themeColor="text1"/>
                <w:szCs w:val="24"/>
              </w:rPr>
              <w:t>根据《制定地方大气污染物排放标准的技术方法》(</w:t>
            </w:r>
            <w:r w:rsidR="00EC63A5" w:rsidRPr="00962B67">
              <w:rPr>
                <w:rFonts w:eastAsia="宋体"/>
                <w:bCs/>
                <w:color w:val="000000" w:themeColor="text1"/>
                <w:szCs w:val="24"/>
              </w:rPr>
              <w:t>GB/T3840-91</w:t>
            </w:r>
            <w:r w:rsidR="00EC63A5" w:rsidRPr="00962B67">
              <w:rPr>
                <w:rFonts w:ascii="宋体" w:eastAsia="宋体" w:hAnsi="宋体"/>
                <w:bCs/>
                <w:color w:val="000000" w:themeColor="text1"/>
                <w:szCs w:val="24"/>
              </w:rPr>
              <w:t>)，各类工业企业卫生防护距离按下式计算：</w:t>
            </w:r>
          </w:p>
          <w:p w:rsidR="005A34A3" w:rsidRPr="00962B67" w:rsidRDefault="00EC63A5" w:rsidP="00F30216">
            <w:pPr>
              <w:adjustRightInd w:val="0"/>
              <w:snapToGrid w:val="0"/>
              <w:spacing w:beforeLines="50" w:line="360" w:lineRule="auto"/>
              <w:ind w:firstLineChars="100" w:firstLine="240"/>
              <w:rPr>
                <w:rFonts w:ascii="宋体" w:eastAsia="宋体" w:hAnsi="宋体"/>
                <w:bCs/>
                <w:color w:val="000000" w:themeColor="text1"/>
                <w:szCs w:val="24"/>
              </w:rPr>
            </w:pPr>
            <w:r w:rsidRPr="00962B67">
              <w:rPr>
                <w:rFonts w:ascii="宋体" w:eastAsia="宋体" w:hAnsi="宋体"/>
                <w:bCs/>
                <w:color w:val="000000" w:themeColor="text1"/>
                <w:szCs w:val="24"/>
              </w:rPr>
              <w:t>式中：</w:t>
            </w:r>
            <w:r w:rsidRPr="00962B67">
              <w:rPr>
                <w:rFonts w:eastAsia="宋体"/>
                <w:bCs/>
                <w:color w:val="000000" w:themeColor="text1"/>
                <w:szCs w:val="24"/>
              </w:rPr>
              <w:t>C</w:t>
            </w:r>
            <w:r w:rsidRPr="00962B67">
              <w:rPr>
                <w:rFonts w:eastAsia="宋体"/>
                <w:bCs/>
                <w:color w:val="000000" w:themeColor="text1"/>
                <w:szCs w:val="24"/>
                <w:vertAlign w:val="subscript"/>
              </w:rPr>
              <w:t>m</w:t>
            </w:r>
            <w:r w:rsidRPr="00962B67">
              <w:rPr>
                <w:rFonts w:ascii="宋体" w:eastAsia="宋体" w:hAnsi="宋体"/>
                <w:bCs/>
                <w:color w:val="000000" w:themeColor="text1"/>
                <w:szCs w:val="24"/>
              </w:rPr>
              <w:t>—标准浓度限值，</w:t>
            </w:r>
            <w:r w:rsidRPr="00962B67">
              <w:rPr>
                <w:rFonts w:eastAsia="宋体"/>
                <w:bCs/>
                <w:color w:val="000000" w:themeColor="text1"/>
                <w:szCs w:val="24"/>
              </w:rPr>
              <w:t>mg/m</w:t>
            </w:r>
            <w:r w:rsidRPr="00962B67">
              <w:rPr>
                <w:rFonts w:eastAsia="宋体"/>
                <w:bCs/>
                <w:color w:val="000000" w:themeColor="text1"/>
                <w:szCs w:val="24"/>
                <w:vertAlign w:val="superscript"/>
              </w:rPr>
              <w:t>3</w:t>
            </w:r>
            <w:r w:rsidRPr="00962B67">
              <w:rPr>
                <w:rFonts w:ascii="宋体" w:eastAsia="宋体" w:hAnsi="宋体"/>
                <w:bCs/>
                <w:color w:val="000000" w:themeColor="text1"/>
                <w:szCs w:val="24"/>
              </w:rPr>
              <w:t>；</w:t>
            </w:r>
          </w:p>
          <w:p w:rsidR="005A34A3" w:rsidRPr="00962B67" w:rsidRDefault="00EC63A5">
            <w:pPr>
              <w:adjustRightInd w:val="0"/>
              <w:snapToGrid w:val="0"/>
              <w:spacing w:line="360" w:lineRule="auto"/>
              <w:ind w:firstLineChars="400" w:firstLine="960"/>
              <w:rPr>
                <w:rFonts w:ascii="宋体" w:eastAsia="宋体" w:hAnsi="宋体"/>
                <w:bCs/>
                <w:color w:val="000000" w:themeColor="text1"/>
                <w:szCs w:val="24"/>
              </w:rPr>
            </w:pPr>
            <w:r w:rsidRPr="00962B67">
              <w:rPr>
                <w:rFonts w:eastAsia="宋体"/>
                <w:bCs/>
                <w:color w:val="000000" w:themeColor="text1"/>
                <w:szCs w:val="24"/>
              </w:rPr>
              <w:t>L</w:t>
            </w:r>
            <w:r w:rsidRPr="00962B67">
              <w:rPr>
                <w:rFonts w:ascii="宋体" w:eastAsia="宋体" w:hAnsi="宋体"/>
                <w:bCs/>
                <w:color w:val="000000" w:themeColor="text1"/>
                <w:szCs w:val="24"/>
              </w:rPr>
              <w:t>—工业企业所需卫生防护距离，</w:t>
            </w:r>
            <w:r w:rsidRPr="00962B67">
              <w:rPr>
                <w:rFonts w:eastAsia="宋体"/>
                <w:bCs/>
                <w:color w:val="000000" w:themeColor="text1"/>
                <w:szCs w:val="24"/>
              </w:rPr>
              <w:t>m</w:t>
            </w:r>
            <w:r w:rsidRPr="00962B67">
              <w:rPr>
                <w:rFonts w:ascii="宋体" w:eastAsia="宋体" w:hAnsi="宋体"/>
                <w:bCs/>
                <w:color w:val="000000" w:themeColor="text1"/>
                <w:szCs w:val="24"/>
              </w:rPr>
              <w:t>；</w:t>
            </w:r>
          </w:p>
          <w:p w:rsidR="005A34A3" w:rsidRPr="00962B67" w:rsidRDefault="00EC63A5" w:rsidP="00F30216">
            <w:pPr>
              <w:adjustRightInd w:val="0"/>
              <w:snapToGrid w:val="0"/>
              <w:spacing w:beforeLines="50" w:line="360" w:lineRule="auto"/>
              <w:ind w:leftChars="391" w:left="938"/>
              <w:rPr>
                <w:rFonts w:ascii="宋体" w:eastAsia="宋体" w:hAnsi="宋体"/>
                <w:bCs/>
                <w:color w:val="000000" w:themeColor="text1"/>
                <w:szCs w:val="24"/>
              </w:rPr>
            </w:pPr>
            <w:r w:rsidRPr="00962B67">
              <w:rPr>
                <w:rFonts w:eastAsia="宋体"/>
                <w:bCs/>
                <w:color w:val="000000" w:themeColor="text1"/>
                <w:szCs w:val="24"/>
              </w:rPr>
              <w:t>r</w:t>
            </w:r>
            <w:r w:rsidRPr="00962B67">
              <w:rPr>
                <w:rFonts w:ascii="宋体" w:eastAsia="宋体" w:hAnsi="宋体"/>
                <w:bCs/>
                <w:color w:val="000000" w:themeColor="text1"/>
                <w:szCs w:val="24"/>
              </w:rPr>
              <w:t>—有害气体无组织排放源所在单元的等效半径，</w:t>
            </w:r>
            <w:r w:rsidRPr="00962B67">
              <w:rPr>
                <w:rFonts w:eastAsia="宋体"/>
                <w:bCs/>
                <w:color w:val="000000" w:themeColor="text1"/>
                <w:szCs w:val="24"/>
              </w:rPr>
              <w:t>m</w:t>
            </w:r>
            <w:r w:rsidRPr="00962B67">
              <w:rPr>
                <w:rFonts w:ascii="宋体" w:eastAsia="宋体" w:hAnsi="宋体"/>
                <w:bCs/>
                <w:color w:val="000000" w:themeColor="text1"/>
                <w:szCs w:val="24"/>
              </w:rPr>
              <w:t>，根据该单元面积</w:t>
            </w:r>
            <w:r w:rsidRPr="00962B67">
              <w:rPr>
                <w:rFonts w:eastAsia="宋体"/>
                <w:bCs/>
                <w:color w:val="000000" w:themeColor="text1"/>
                <w:szCs w:val="24"/>
              </w:rPr>
              <w:t>S(m</w:t>
            </w:r>
            <w:r w:rsidRPr="00962B67">
              <w:rPr>
                <w:rFonts w:eastAsia="宋体"/>
                <w:bCs/>
                <w:color w:val="000000" w:themeColor="text1"/>
                <w:szCs w:val="24"/>
                <w:vertAlign w:val="superscript"/>
              </w:rPr>
              <w:t>2</w:t>
            </w:r>
            <w:r w:rsidRPr="00962B67">
              <w:rPr>
                <w:rFonts w:eastAsia="宋体"/>
                <w:bCs/>
                <w:color w:val="000000" w:themeColor="text1"/>
                <w:szCs w:val="24"/>
              </w:rPr>
              <w:t>)</w:t>
            </w:r>
            <w:r w:rsidRPr="00962B67">
              <w:rPr>
                <w:rFonts w:ascii="宋体" w:eastAsia="宋体" w:hAnsi="宋体"/>
                <w:bCs/>
                <w:color w:val="000000" w:themeColor="text1"/>
                <w:szCs w:val="24"/>
              </w:rPr>
              <w:t>计算；</w:t>
            </w:r>
          </w:p>
          <w:p w:rsidR="005A34A3" w:rsidRPr="00962B67" w:rsidRDefault="00EC63A5">
            <w:pPr>
              <w:adjustRightInd w:val="0"/>
              <w:snapToGrid w:val="0"/>
              <w:spacing w:line="360" w:lineRule="auto"/>
              <w:ind w:firstLineChars="400" w:firstLine="960"/>
              <w:rPr>
                <w:rFonts w:ascii="宋体" w:eastAsia="宋体" w:hAnsi="宋体"/>
                <w:bCs/>
                <w:color w:val="000000" w:themeColor="text1"/>
                <w:szCs w:val="24"/>
              </w:rPr>
            </w:pPr>
            <w:r w:rsidRPr="00962B67">
              <w:rPr>
                <w:rFonts w:eastAsia="宋体"/>
                <w:bCs/>
                <w:color w:val="000000" w:themeColor="text1"/>
                <w:szCs w:val="24"/>
              </w:rPr>
              <w:t>A</w:t>
            </w:r>
            <w:r w:rsidRPr="00962B67">
              <w:rPr>
                <w:rFonts w:eastAsia="宋体" w:hAnsi="宋体"/>
                <w:bCs/>
                <w:color w:val="000000" w:themeColor="text1"/>
                <w:szCs w:val="24"/>
              </w:rPr>
              <w:t>、</w:t>
            </w:r>
            <w:r w:rsidRPr="00962B67">
              <w:rPr>
                <w:rFonts w:eastAsia="宋体"/>
                <w:bCs/>
                <w:color w:val="000000" w:themeColor="text1"/>
                <w:szCs w:val="24"/>
              </w:rPr>
              <w:t>B</w:t>
            </w:r>
            <w:r w:rsidRPr="00962B67">
              <w:rPr>
                <w:rFonts w:eastAsia="宋体" w:hAnsi="宋体"/>
                <w:bCs/>
                <w:color w:val="000000" w:themeColor="text1"/>
                <w:szCs w:val="24"/>
              </w:rPr>
              <w:t>、</w:t>
            </w:r>
            <w:r w:rsidRPr="00962B67">
              <w:rPr>
                <w:rFonts w:eastAsia="宋体"/>
                <w:bCs/>
                <w:color w:val="000000" w:themeColor="text1"/>
                <w:szCs w:val="24"/>
              </w:rPr>
              <w:t>C</w:t>
            </w:r>
            <w:r w:rsidRPr="00962B67">
              <w:rPr>
                <w:rFonts w:eastAsia="宋体" w:hAnsi="宋体"/>
                <w:bCs/>
                <w:color w:val="000000" w:themeColor="text1"/>
                <w:szCs w:val="24"/>
              </w:rPr>
              <w:t>、</w:t>
            </w:r>
            <w:r w:rsidRPr="00962B67">
              <w:rPr>
                <w:rFonts w:eastAsia="宋体"/>
                <w:bCs/>
                <w:color w:val="000000" w:themeColor="text1"/>
                <w:szCs w:val="24"/>
              </w:rPr>
              <w:t>D</w:t>
            </w:r>
            <w:r w:rsidRPr="00962B67">
              <w:rPr>
                <w:rFonts w:ascii="宋体" w:eastAsia="宋体" w:hAnsi="宋体"/>
                <w:bCs/>
                <w:color w:val="000000" w:themeColor="text1"/>
                <w:szCs w:val="24"/>
              </w:rPr>
              <w:t>—卫生防护距离计算系数；</w:t>
            </w:r>
          </w:p>
          <w:p w:rsidR="005A34A3" w:rsidRPr="00962B67" w:rsidRDefault="00EC63A5">
            <w:pPr>
              <w:adjustRightInd w:val="0"/>
              <w:snapToGrid w:val="0"/>
              <w:spacing w:line="360" w:lineRule="auto"/>
              <w:ind w:firstLineChars="400" w:firstLine="960"/>
              <w:rPr>
                <w:rFonts w:ascii="宋体" w:eastAsia="宋体" w:hAnsi="宋体"/>
                <w:bCs/>
                <w:color w:val="000000" w:themeColor="text1"/>
                <w:szCs w:val="24"/>
              </w:rPr>
            </w:pPr>
            <w:r w:rsidRPr="00962B67">
              <w:rPr>
                <w:rFonts w:eastAsia="宋体"/>
                <w:bCs/>
                <w:color w:val="000000" w:themeColor="text1"/>
                <w:szCs w:val="24"/>
              </w:rPr>
              <w:t>Q</w:t>
            </w:r>
            <w:r w:rsidRPr="00962B67">
              <w:rPr>
                <w:rFonts w:eastAsia="宋体"/>
                <w:bCs/>
                <w:color w:val="000000" w:themeColor="text1"/>
                <w:szCs w:val="24"/>
                <w:vertAlign w:val="subscript"/>
              </w:rPr>
              <w:t>c</w:t>
            </w:r>
            <w:r w:rsidRPr="00962B67">
              <w:rPr>
                <w:rFonts w:ascii="宋体" w:eastAsia="宋体" w:hAnsi="宋体"/>
                <w:bCs/>
                <w:color w:val="000000" w:themeColor="text1"/>
                <w:szCs w:val="24"/>
              </w:rPr>
              <w:t>—工业企业有害气体无组织排放量可达到的控制水平，</w:t>
            </w:r>
            <w:r w:rsidRPr="00962B67">
              <w:rPr>
                <w:rFonts w:eastAsia="宋体"/>
                <w:bCs/>
                <w:color w:val="000000" w:themeColor="text1"/>
                <w:szCs w:val="24"/>
              </w:rPr>
              <w:t>kg/h</w:t>
            </w:r>
            <w:r w:rsidRPr="00962B67">
              <w:rPr>
                <w:rFonts w:ascii="宋体" w:eastAsia="宋体" w:hAnsi="宋体"/>
                <w:bCs/>
                <w:color w:val="000000" w:themeColor="text1"/>
                <w:szCs w:val="24"/>
              </w:rPr>
              <w:t>。</w:t>
            </w:r>
          </w:p>
          <w:p w:rsidR="005A34A3" w:rsidRPr="00962B67" w:rsidRDefault="00EC63A5">
            <w:pPr>
              <w:adjustRightInd w:val="0"/>
              <w:snapToGrid w:val="0"/>
              <w:spacing w:line="360" w:lineRule="auto"/>
              <w:ind w:firstLineChars="200" w:firstLine="480"/>
              <w:rPr>
                <w:rFonts w:ascii="宋体" w:eastAsia="宋体" w:hAnsi="宋体"/>
                <w:color w:val="000000" w:themeColor="text1"/>
              </w:rPr>
            </w:pPr>
            <w:r w:rsidRPr="00962B67">
              <w:rPr>
                <w:rFonts w:ascii="宋体" w:eastAsia="宋体" w:hAnsi="宋体"/>
                <w:color w:val="000000" w:themeColor="text1"/>
              </w:rPr>
              <w:t>项目所在地年平均风速为</w:t>
            </w:r>
            <w:r w:rsidRPr="00962B67">
              <w:rPr>
                <w:rFonts w:eastAsia="宋体"/>
                <w:color w:val="000000" w:themeColor="text1"/>
              </w:rPr>
              <w:t>2.6m/s</w:t>
            </w:r>
            <w:r w:rsidRPr="00962B67">
              <w:rPr>
                <w:rFonts w:ascii="宋体" w:eastAsia="宋体" w:hAnsi="宋体"/>
                <w:color w:val="000000" w:themeColor="text1"/>
              </w:rPr>
              <w:t>，</w:t>
            </w:r>
            <w:r w:rsidRPr="00962B67">
              <w:rPr>
                <w:rFonts w:eastAsia="宋体"/>
                <w:color w:val="000000" w:themeColor="text1"/>
              </w:rPr>
              <w:t>A</w:t>
            </w:r>
            <w:r w:rsidRPr="00962B67">
              <w:rPr>
                <w:rFonts w:eastAsia="宋体" w:hAnsi="宋体"/>
                <w:color w:val="000000" w:themeColor="text1"/>
              </w:rPr>
              <w:t>、</w:t>
            </w:r>
            <w:r w:rsidRPr="00962B67">
              <w:rPr>
                <w:rFonts w:eastAsia="宋体"/>
                <w:color w:val="000000" w:themeColor="text1"/>
              </w:rPr>
              <w:t>B</w:t>
            </w:r>
            <w:r w:rsidRPr="00962B67">
              <w:rPr>
                <w:rFonts w:eastAsia="宋体" w:hAnsi="宋体"/>
                <w:color w:val="000000" w:themeColor="text1"/>
              </w:rPr>
              <w:t>、</w:t>
            </w:r>
            <w:r w:rsidRPr="00962B67">
              <w:rPr>
                <w:rFonts w:eastAsia="宋体"/>
                <w:color w:val="000000" w:themeColor="text1"/>
              </w:rPr>
              <w:t>C</w:t>
            </w:r>
            <w:r w:rsidRPr="00962B67">
              <w:rPr>
                <w:rFonts w:eastAsia="宋体" w:hAnsi="宋体"/>
                <w:color w:val="000000" w:themeColor="text1"/>
              </w:rPr>
              <w:t>、</w:t>
            </w:r>
            <w:r w:rsidRPr="00962B67">
              <w:rPr>
                <w:rFonts w:eastAsia="宋体"/>
                <w:color w:val="000000" w:themeColor="text1"/>
              </w:rPr>
              <w:t>D</w:t>
            </w:r>
            <w:r w:rsidRPr="00962B67">
              <w:rPr>
                <w:rFonts w:ascii="宋体" w:eastAsia="宋体" w:hAnsi="宋体"/>
                <w:color w:val="000000" w:themeColor="text1"/>
              </w:rPr>
              <w:t>参数选取见表</w:t>
            </w:r>
            <w:r w:rsidRPr="00962B67">
              <w:rPr>
                <w:rFonts w:eastAsia="宋体"/>
                <w:color w:val="000000" w:themeColor="text1"/>
              </w:rPr>
              <w:t>7-</w:t>
            </w:r>
            <w:r w:rsidRPr="00962B67">
              <w:rPr>
                <w:rFonts w:eastAsia="宋体" w:hint="eastAsia"/>
                <w:color w:val="000000" w:themeColor="text1"/>
              </w:rPr>
              <w:t>10</w:t>
            </w:r>
            <w:r w:rsidRPr="00962B67">
              <w:rPr>
                <w:rFonts w:ascii="宋体" w:eastAsia="宋体" w:hAnsi="宋体" w:hint="eastAsia"/>
                <w:color w:val="000000" w:themeColor="text1"/>
              </w:rPr>
              <w:t>：</w:t>
            </w:r>
          </w:p>
          <w:p w:rsidR="005A34A3" w:rsidRPr="00962B67" w:rsidRDefault="00EC63A5">
            <w:pPr>
              <w:pStyle w:val="B"/>
              <w:snapToGrid w:val="0"/>
              <w:spacing w:beforeLines="0" w:afterLines="0" w:line="360" w:lineRule="auto"/>
              <w:ind w:firstLine="238"/>
              <w:rPr>
                <w:rFonts w:ascii="Times New Roman" w:hAnsi="Times New Roman" w:cs="Times New Roman"/>
                <w:color w:val="000000" w:themeColor="text1"/>
                <w:sz w:val="24"/>
                <w:szCs w:val="24"/>
              </w:rPr>
            </w:pPr>
            <w:r w:rsidRPr="00962B67">
              <w:rPr>
                <w:rFonts w:ascii="Times New Roman" w:hAnsi="Times New Roman" w:cs="Times New Roman" w:hint="eastAsia"/>
                <w:color w:val="000000" w:themeColor="text1"/>
                <w:sz w:val="24"/>
                <w:szCs w:val="24"/>
              </w:rPr>
              <w:t xml:space="preserve">     </w:t>
            </w:r>
            <w:r w:rsidRPr="00962B67">
              <w:rPr>
                <w:rFonts w:ascii="Times New Roman" w:hAnsi="Times New Roman" w:cs="Times New Roman"/>
                <w:color w:val="000000" w:themeColor="text1"/>
                <w:sz w:val="24"/>
                <w:szCs w:val="24"/>
              </w:rPr>
              <w:t>表</w:t>
            </w:r>
            <w:r w:rsidRPr="00962B67">
              <w:rPr>
                <w:rFonts w:ascii="Times New Roman" w:hAnsi="Times New Roman" w:cs="Times New Roman" w:hint="eastAsia"/>
                <w:color w:val="000000" w:themeColor="text1"/>
                <w:sz w:val="24"/>
                <w:szCs w:val="24"/>
              </w:rPr>
              <w:t>7-10</w:t>
            </w:r>
            <w:r w:rsidRPr="00962B67">
              <w:rPr>
                <w:rFonts w:ascii="Times New Roman" w:hAnsi="Times New Roman" w:cs="Times New Roman"/>
                <w:color w:val="000000" w:themeColor="text1"/>
                <w:sz w:val="24"/>
                <w:szCs w:val="24"/>
              </w:rPr>
              <w:t xml:space="preserve"> </w:t>
            </w:r>
            <w:r w:rsidRPr="00962B67">
              <w:rPr>
                <w:rFonts w:ascii="Times New Roman" w:hAnsi="Times New Roman" w:cs="Times New Roman" w:hint="eastAsia"/>
                <w:color w:val="000000" w:themeColor="text1"/>
                <w:sz w:val="24"/>
                <w:szCs w:val="24"/>
              </w:rPr>
              <w:t xml:space="preserve"> </w:t>
            </w:r>
            <w:r w:rsidRPr="00962B67">
              <w:rPr>
                <w:rFonts w:ascii="Times New Roman" w:hAnsi="Times New Roman" w:cs="Times New Roman"/>
                <w:color w:val="000000" w:themeColor="text1"/>
                <w:sz w:val="24"/>
                <w:szCs w:val="24"/>
              </w:rPr>
              <w:t>卫生防护距离计算系数</w:t>
            </w:r>
          </w:p>
          <w:tbl>
            <w:tblPr>
              <w:tblW w:w="10263" w:type="dxa"/>
              <w:tblBorders>
                <w:top w:val="single" w:sz="12" w:space="0" w:color="auto"/>
                <w:bottom w:val="single" w:sz="12" w:space="0" w:color="auto"/>
                <w:insideH w:val="single" w:sz="4" w:space="0" w:color="auto"/>
                <w:insideV w:val="single" w:sz="4" w:space="0" w:color="auto"/>
              </w:tblBorders>
              <w:tblLook w:val="04A0"/>
            </w:tblPr>
            <w:tblGrid>
              <w:gridCol w:w="1779"/>
              <w:gridCol w:w="1305"/>
              <w:gridCol w:w="913"/>
              <w:gridCol w:w="954"/>
              <w:gridCol w:w="920"/>
              <w:gridCol w:w="731"/>
              <w:gridCol w:w="731"/>
              <w:gridCol w:w="735"/>
              <w:gridCol w:w="731"/>
              <w:gridCol w:w="731"/>
              <w:gridCol w:w="733"/>
            </w:tblGrid>
            <w:tr w:rsidR="005A34A3" w:rsidRPr="00962B67" w:rsidTr="00567147">
              <w:trPr>
                <w:cantSplit/>
                <w:trHeight w:val="114"/>
              </w:trPr>
              <w:tc>
                <w:tcPr>
                  <w:tcW w:w="1779" w:type="dxa"/>
                  <w:vMerge w:val="restart"/>
                  <w:vAlign w:val="center"/>
                </w:tcPr>
                <w:p w:rsidR="005A34A3" w:rsidRPr="00962B67" w:rsidRDefault="00EC63A5">
                  <w:pPr>
                    <w:jc w:val="center"/>
                    <w:rPr>
                      <w:rFonts w:eastAsia="宋体"/>
                      <w:b/>
                      <w:bCs/>
                      <w:color w:val="000000" w:themeColor="text1"/>
                      <w:sz w:val="21"/>
                      <w:szCs w:val="21"/>
                    </w:rPr>
                  </w:pPr>
                  <w:r w:rsidRPr="00962B67">
                    <w:rPr>
                      <w:rFonts w:eastAsia="宋体" w:hAnsi="宋体"/>
                      <w:b/>
                      <w:bCs/>
                      <w:color w:val="000000" w:themeColor="text1"/>
                      <w:sz w:val="21"/>
                      <w:szCs w:val="21"/>
                    </w:rPr>
                    <w:t>计算系数</w:t>
                  </w:r>
                </w:p>
              </w:tc>
              <w:tc>
                <w:tcPr>
                  <w:tcW w:w="1305" w:type="dxa"/>
                  <w:vMerge w:val="restart"/>
                  <w:vAlign w:val="center"/>
                </w:tcPr>
                <w:p w:rsidR="005A34A3" w:rsidRPr="00962B67" w:rsidRDefault="00EC63A5">
                  <w:pPr>
                    <w:jc w:val="center"/>
                    <w:rPr>
                      <w:rFonts w:eastAsia="宋体"/>
                      <w:b/>
                      <w:bCs/>
                      <w:color w:val="000000" w:themeColor="text1"/>
                      <w:sz w:val="21"/>
                      <w:szCs w:val="21"/>
                    </w:rPr>
                  </w:pPr>
                  <w:r w:rsidRPr="00962B67">
                    <w:rPr>
                      <w:rFonts w:eastAsia="宋体"/>
                      <w:b/>
                      <w:bCs/>
                      <w:color w:val="000000" w:themeColor="text1"/>
                      <w:sz w:val="21"/>
                      <w:szCs w:val="21"/>
                    </w:rPr>
                    <w:t>5</w:t>
                  </w:r>
                  <w:r w:rsidRPr="00962B67">
                    <w:rPr>
                      <w:rFonts w:eastAsia="宋体" w:hAnsi="宋体"/>
                      <w:b/>
                      <w:bCs/>
                      <w:color w:val="000000" w:themeColor="text1"/>
                      <w:sz w:val="21"/>
                      <w:szCs w:val="21"/>
                    </w:rPr>
                    <w:t>年平均风速，</w:t>
                  </w:r>
                  <w:r w:rsidRPr="00962B67">
                    <w:rPr>
                      <w:rFonts w:eastAsia="宋体"/>
                      <w:b/>
                      <w:bCs/>
                      <w:color w:val="000000" w:themeColor="text1"/>
                      <w:sz w:val="21"/>
                      <w:szCs w:val="21"/>
                    </w:rPr>
                    <w:t>m/s</w:t>
                  </w:r>
                </w:p>
              </w:tc>
              <w:tc>
                <w:tcPr>
                  <w:tcW w:w="7179" w:type="dxa"/>
                  <w:gridSpan w:val="9"/>
                  <w:vAlign w:val="center"/>
                </w:tcPr>
                <w:p w:rsidR="005A34A3" w:rsidRPr="00962B67" w:rsidRDefault="00EC63A5">
                  <w:pPr>
                    <w:jc w:val="center"/>
                    <w:rPr>
                      <w:rFonts w:eastAsia="宋体"/>
                      <w:b/>
                      <w:bCs/>
                      <w:color w:val="000000" w:themeColor="text1"/>
                      <w:sz w:val="21"/>
                      <w:szCs w:val="21"/>
                    </w:rPr>
                  </w:pPr>
                  <w:r w:rsidRPr="00962B67">
                    <w:rPr>
                      <w:rFonts w:eastAsia="宋体" w:hAnsi="宋体"/>
                      <w:b/>
                      <w:bCs/>
                      <w:color w:val="000000" w:themeColor="text1"/>
                      <w:sz w:val="21"/>
                      <w:szCs w:val="21"/>
                    </w:rPr>
                    <w:t>卫生防护距离</w:t>
                  </w:r>
                  <w:r w:rsidRPr="00962B67">
                    <w:rPr>
                      <w:rFonts w:eastAsia="宋体"/>
                      <w:b/>
                      <w:bCs/>
                      <w:color w:val="000000" w:themeColor="text1"/>
                      <w:sz w:val="21"/>
                      <w:szCs w:val="21"/>
                    </w:rPr>
                    <w:t>L</w:t>
                  </w:r>
                  <w:r w:rsidRPr="00962B67">
                    <w:rPr>
                      <w:rFonts w:eastAsia="宋体" w:hAnsi="宋体"/>
                      <w:b/>
                      <w:bCs/>
                      <w:color w:val="000000" w:themeColor="text1"/>
                      <w:sz w:val="21"/>
                      <w:szCs w:val="21"/>
                    </w:rPr>
                    <w:t>（</w:t>
                  </w:r>
                  <w:r w:rsidRPr="00962B67">
                    <w:rPr>
                      <w:rFonts w:eastAsia="宋体"/>
                      <w:b/>
                      <w:bCs/>
                      <w:color w:val="000000" w:themeColor="text1"/>
                      <w:sz w:val="21"/>
                      <w:szCs w:val="21"/>
                    </w:rPr>
                    <w:t>m</w:t>
                  </w:r>
                  <w:r w:rsidRPr="00962B67">
                    <w:rPr>
                      <w:rFonts w:eastAsia="宋体" w:hAnsi="宋体"/>
                      <w:b/>
                      <w:bCs/>
                      <w:color w:val="000000" w:themeColor="text1"/>
                      <w:sz w:val="21"/>
                      <w:szCs w:val="21"/>
                    </w:rPr>
                    <w:t>）</w:t>
                  </w:r>
                </w:p>
              </w:tc>
            </w:tr>
            <w:tr w:rsidR="005A34A3" w:rsidRPr="00962B67" w:rsidTr="00567147">
              <w:trPr>
                <w:cantSplit/>
                <w:trHeight w:val="114"/>
              </w:trPr>
              <w:tc>
                <w:tcPr>
                  <w:tcW w:w="1779" w:type="dxa"/>
                  <w:vMerge/>
                  <w:vAlign w:val="center"/>
                </w:tcPr>
                <w:p w:rsidR="005A34A3" w:rsidRPr="00962B67" w:rsidRDefault="005A34A3">
                  <w:pPr>
                    <w:jc w:val="center"/>
                    <w:rPr>
                      <w:rFonts w:eastAsia="宋体"/>
                      <w:color w:val="000000" w:themeColor="text1"/>
                      <w:sz w:val="21"/>
                      <w:szCs w:val="21"/>
                    </w:rPr>
                  </w:pPr>
                </w:p>
              </w:tc>
              <w:tc>
                <w:tcPr>
                  <w:tcW w:w="1305" w:type="dxa"/>
                  <w:vMerge/>
                  <w:vAlign w:val="center"/>
                </w:tcPr>
                <w:p w:rsidR="005A34A3" w:rsidRPr="00962B67" w:rsidRDefault="005A34A3">
                  <w:pPr>
                    <w:jc w:val="center"/>
                    <w:rPr>
                      <w:rFonts w:eastAsia="宋体"/>
                      <w:color w:val="000000" w:themeColor="text1"/>
                      <w:sz w:val="21"/>
                      <w:szCs w:val="21"/>
                    </w:rPr>
                  </w:pPr>
                </w:p>
              </w:tc>
              <w:tc>
                <w:tcPr>
                  <w:tcW w:w="278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L≤1000</w:t>
                  </w:r>
                </w:p>
              </w:tc>
              <w:tc>
                <w:tcPr>
                  <w:tcW w:w="219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1000</w:t>
                  </w:r>
                  <w:r w:rsidRPr="00962B67">
                    <w:rPr>
                      <w:rFonts w:eastAsia="宋体" w:hAnsi="宋体"/>
                      <w:color w:val="000000" w:themeColor="text1"/>
                      <w:sz w:val="21"/>
                      <w:szCs w:val="21"/>
                    </w:rPr>
                    <w:t>＜</w:t>
                  </w:r>
                  <w:r w:rsidRPr="00962B67">
                    <w:rPr>
                      <w:rFonts w:eastAsia="宋体"/>
                      <w:color w:val="000000" w:themeColor="text1"/>
                      <w:sz w:val="21"/>
                      <w:szCs w:val="21"/>
                    </w:rPr>
                    <w:t>L≤2000</w:t>
                  </w:r>
                </w:p>
              </w:tc>
              <w:tc>
                <w:tcPr>
                  <w:tcW w:w="2195"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L</w:t>
                  </w:r>
                  <w:r w:rsidRPr="00962B67">
                    <w:rPr>
                      <w:rFonts w:eastAsia="宋体" w:hAnsi="宋体"/>
                      <w:color w:val="000000" w:themeColor="text1"/>
                      <w:sz w:val="21"/>
                      <w:szCs w:val="21"/>
                    </w:rPr>
                    <w:t>＞</w:t>
                  </w:r>
                  <w:r w:rsidRPr="00962B67">
                    <w:rPr>
                      <w:rFonts w:eastAsia="宋体"/>
                      <w:color w:val="000000" w:themeColor="text1"/>
                      <w:sz w:val="21"/>
                      <w:szCs w:val="21"/>
                    </w:rPr>
                    <w:t>2000</w:t>
                  </w:r>
                </w:p>
              </w:tc>
            </w:tr>
            <w:tr w:rsidR="005A34A3" w:rsidRPr="00962B67" w:rsidTr="00567147">
              <w:trPr>
                <w:cantSplit/>
                <w:trHeight w:val="114"/>
              </w:trPr>
              <w:tc>
                <w:tcPr>
                  <w:tcW w:w="1779" w:type="dxa"/>
                  <w:vMerge/>
                  <w:vAlign w:val="center"/>
                </w:tcPr>
                <w:p w:rsidR="005A34A3" w:rsidRPr="00962B67" w:rsidRDefault="005A34A3">
                  <w:pPr>
                    <w:jc w:val="center"/>
                    <w:rPr>
                      <w:rFonts w:eastAsia="宋体"/>
                      <w:color w:val="000000" w:themeColor="text1"/>
                      <w:sz w:val="21"/>
                      <w:szCs w:val="21"/>
                    </w:rPr>
                  </w:pPr>
                </w:p>
              </w:tc>
              <w:tc>
                <w:tcPr>
                  <w:tcW w:w="1305" w:type="dxa"/>
                  <w:vMerge/>
                  <w:vAlign w:val="center"/>
                </w:tcPr>
                <w:p w:rsidR="005A34A3" w:rsidRPr="00962B67" w:rsidRDefault="005A34A3">
                  <w:pPr>
                    <w:jc w:val="center"/>
                    <w:rPr>
                      <w:rFonts w:eastAsia="宋体"/>
                      <w:color w:val="000000" w:themeColor="text1"/>
                      <w:sz w:val="21"/>
                      <w:szCs w:val="21"/>
                    </w:rPr>
                  </w:pPr>
                </w:p>
              </w:tc>
              <w:tc>
                <w:tcPr>
                  <w:tcW w:w="7179" w:type="dxa"/>
                  <w:gridSpan w:val="9"/>
                  <w:vAlign w:val="center"/>
                </w:tcPr>
                <w:p w:rsidR="005A34A3" w:rsidRPr="00962B67" w:rsidRDefault="00EC63A5">
                  <w:pPr>
                    <w:jc w:val="center"/>
                    <w:rPr>
                      <w:rFonts w:eastAsia="宋体"/>
                      <w:b/>
                      <w:bCs/>
                      <w:color w:val="000000" w:themeColor="text1"/>
                      <w:sz w:val="21"/>
                      <w:szCs w:val="21"/>
                    </w:rPr>
                  </w:pPr>
                  <w:r w:rsidRPr="00962B67">
                    <w:rPr>
                      <w:rFonts w:eastAsia="宋体" w:hAnsi="宋体"/>
                      <w:b/>
                      <w:bCs/>
                      <w:color w:val="000000" w:themeColor="text1"/>
                      <w:sz w:val="21"/>
                      <w:szCs w:val="21"/>
                    </w:rPr>
                    <w:t>工业大气污染源构成类别</w:t>
                  </w:r>
                </w:p>
              </w:tc>
            </w:tr>
            <w:tr w:rsidR="005A34A3" w:rsidRPr="00962B67" w:rsidTr="00567147">
              <w:trPr>
                <w:cantSplit/>
                <w:trHeight w:val="114"/>
              </w:trPr>
              <w:tc>
                <w:tcPr>
                  <w:tcW w:w="1779" w:type="dxa"/>
                  <w:vMerge/>
                  <w:vAlign w:val="center"/>
                </w:tcPr>
                <w:p w:rsidR="005A34A3" w:rsidRPr="00962B67" w:rsidRDefault="005A34A3">
                  <w:pPr>
                    <w:jc w:val="center"/>
                    <w:rPr>
                      <w:rFonts w:eastAsia="宋体"/>
                      <w:color w:val="000000" w:themeColor="text1"/>
                      <w:sz w:val="21"/>
                      <w:szCs w:val="21"/>
                    </w:rPr>
                  </w:pPr>
                </w:p>
              </w:tc>
              <w:tc>
                <w:tcPr>
                  <w:tcW w:w="1305" w:type="dxa"/>
                  <w:vMerge/>
                  <w:vAlign w:val="center"/>
                </w:tcPr>
                <w:p w:rsidR="005A34A3" w:rsidRPr="00962B67" w:rsidRDefault="005A34A3">
                  <w:pPr>
                    <w:jc w:val="center"/>
                    <w:rPr>
                      <w:rFonts w:eastAsia="宋体"/>
                      <w:color w:val="000000" w:themeColor="text1"/>
                      <w:sz w:val="21"/>
                      <w:szCs w:val="21"/>
                    </w:rPr>
                  </w:pPr>
                </w:p>
              </w:tc>
              <w:tc>
                <w:tcPr>
                  <w:tcW w:w="913" w:type="dxa"/>
                  <w:vAlign w:val="center"/>
                </w:tcPr>
                <w:p w:rsidR="005A34A3" w:rsidRPr="00962B67" w:rsidRDefault="00EC63A5">
                  <w:pPr>
                    <w:jc w:val="center"/>
                    <w:rPr>
                      <w:rFonts w:eastAsia="宋体"/>
                      <w:color w:val="000000" w:themeColor="text1"/>
                      <w:sz w:val="21"/>
                      <w:szCs w:val="21"/>
                    </w:rPr>
                  </w:pPr>
                  <w:r w:rsidRPr="00962B67">
                    <w:rPr>
                      <w:rFonts w:ascii="宋体" w:eastAsia="宋体" w:hAnsi="宋体"/>
                      <w:color w:val="000000" w:themeColor="text1"/>
                      <w:sz w:val="21"/>
                      <w:szCs w:val="21"/>
                    </w:rPr>
                    <w:t>Ⅰ</w:t>
                  </w:r>
                </w:p>
              </w:tc>
              <w:tc>
                <w:tcPr>
                  <w:tcW w:w="954" w:type="dxa"/>
                  <w:vAlign w:val="center"/>
                </w:tcPr>
                <w:p w:rsidR="005A34A3" w:rsidRPr="00962B67" w:rsidRDefault="00EC63A5">
                  <w:pPr>
                    <w:jc w:val="center"/>
                    <w:rPr>
                      <w:rFonts w:eastAsia="宋体"/>
                      <w:color w:val="000000" w:themeColor="text1"/>
                      <w:sz w:val="21"/>
                      <w:szCs w:val="21"/>
                    </w:rPr>
                  </w:pPr>
                  <w:r w:rsidRPr="00962B67">
                    <w:rPr>
                      <w:rFonts w:ascii="宋体" w:eastAsia="宋体" w:hAnsi="宋体"/>
                      <w:color w:val="000000" w:themeColor="text1"/>
                      <w:sz w:val="21"/>
                      <w:szCs w:val="21"/>
                    </w:rPr>
                    <w:t>Ⅱ</w:t>
                  </w:r>
                </w:p>
              </w:tc>
              <w:tc>
                <w:tcPr>
                  <w:tcW w:w="920" w:type="dxa"/>
                  <w:vAlign w:val="center"/>
                </w:tcPr>
                <w:p w:rsidR="005A34A3" w:rsidRPr="00962B67" w:rsidRDefault="00EC63A5">
                  <w:pPr>
                    <w:jc w:val="center"/>
                    <w:rPr>
                      <w:rFonts w:eastAsia="宋体"/>
                      <w:color w:val="000000" w:themeColor="text1"/>
                      <w:sz w:val="21"/>
                      <w:szCs w:val="21"/>
                    </w:rPr>
                  </w:pPr>
                  <w:r w:rsidRPr="00962B67">
                    <w:rPr>
                      <w:rFonts w:ascii="宋体" w:eastAsia="宋体" w:hAnsi="宋体"/>
                      <w:color w:val="000000" w:themeColor="text1"/>
                      <w:sz w:val="21"/>
                      <w:szCs w:val="21"/>
                    </w:rPr>
                    <w:t>Ⅲ</w:t>
                  </w:r>
                </w:p>
              </w:tc>
              <w:tc>
                <w:tcPr>
                  <w:tcW w:w="731" w:type="dxa"/>
                  <w:vAlign w:val="center"/>
                </w:tcPr>
                <w:p w:rsidR="005A34A3" w:rsidRPr="00962B67" w:rsidRDefault="00EC63A5">
                  <w:pPr>
                    <w:jc w:val="center"/>
                    <w:rPr>
                      <w:rFonts w:eastAsia="宋体"/>
                      <w:color w:val="000000" w:themeColor="text1"/>
                      <w:sz w:val="21"/>
                      <w:szCs w:val="21"/>
                    </w:rPr>
                  </w:pPr>
                  <w:r w:rsidRPr="00962B67">
                    <w:rPr>
                      <w:rFonts w:ascii="宋体" w:eastAsia="宋体" w:hAnsi="宋体"/>
                      <w:color w:val="000000" w:themeColor="text1"/>
                      <w:sz w:val="21"/>
                      <w:szCs w:val="21"/>
                    </w:rPr>
                    <w:t>Ⅰ</w:t>
                  </w:r>
                </w:p>
              </w:tc>
              <w:tc>
                <w:tcPr>
                  <w:tcW w:w="731" w:type="dxa"/>
                  <w:vAlign w:val="center"/>
                </w:tcPr>
                <w:p w:rsidR="005A34A3" w:rsidRPr="00962B67" w:rsidRDefault="00EC63A5">
                  <w:pPr>
                    <w:jc w:val="center"/>
                    <w:rPr>
                      <w:rFonts w:eastAsia="宋体"/>
                      <w:color w:val="000000" w:themeColor="text1"/>
                      <w:sz w:val="21"/>
                      <w:szCs w:val="21"/>
                    </w:rPr>
                  </w:pPr>
                  <w:r w:rsidRPr="00962B67">
                    <w:rPr>
                      <w:rFonts w:ascii="宋体" w:eastAsia="宋体" w:hAnsi="宋体"/>
                      <w:color w:val="000000" w:themeColor="text1"/>
                      <w:sz w:val="21"/>
                      <w:szCs w:val="21"/>
                    </w:rPr>
                    <w:t>Ⅱ</w:t>
                  </w:r>
                </w:p>
              </w:tc>
              <w:tc>
                <w:tcPr>
                  <w:tcW w:w="735" w:type="dxa"/>
                  <w:vAlign w:val="center"/>
                </w:tcPr>
                <w:p w:rsidR="005A34A3" w:rsidRPr="00962B67" w:rsidRDefault="00EC63A5">
                  <w:pPr>
                    <w:jc w:val="center"/>
                    <w:rPr>
                      <w:rFonts w:eastAsia="宋体"/>
                      <w:color w:val="000000" w:themeColor="text1"/>
                      <w:sz w:val="21"/>
                      <w:szCs w:val="21"/>
                    </w:rPr>
                  </w:pPr>
                  <w:r w:rsidRPr="00962B67">
                    <w:rPr>
                      <w:rFonts w:ascii="宋体" w:eastAsia="宋体" w:hAnsi="宋体"/>
                      <w:color w:val="000000" w:themeColor="text1"/>
                      <w:sz w:val="21"/>
                      <w:szCs w:val="21"/>
                    </w:rPr>
                    <w:t>Ⅲ</w:t>
                  </w:r>
                </w:p>
              </w:tc>
              <w:tc>
                <w:tcPr>
                  <w:tcW w:w="731" w:type="dxa"/>
                  <w:vAlign w:val="center"/>
                </w:tcPr>
                <w:p w:rsidR="005A34A3" w:rsidRPr="00962B67" w:rsidRDefault="00EC63A5">
                  <w:pPr>
                    <w:jc w:val="center"/>
                    <w:rPr>
                      <w:rFonts w:eastAsia="宋体"/>
                      <w:color w:val="000000" w:themeColor="text1"/>
                      <w:sz w:val="21"/>
                      <w:szCs w:val="21"/>
                    </w:rPr>
                  </w:pPr>
                  <w:r w:rsidRPr="00962B67">
                    <w:rPr>
                      <w:rFonts w:ascii="宋体" w:eastAsia="宋体" w:hAnsi="宋体"/>
                      <w:color w:val="000000" w:themeColor="text1"/>
                      <w:sz w:val="21"/>
                      <w:szCs w:val="21"/>
                    </w:rPr>
                    <w:t>Ⅰ</w:t>
                  </w:r>
                </w:p>
              </w:tc>
              <w:tc>
                <w:tcPr>
                  <w:tcW w:w="731" w:type="dxa"/>
                  <w:vAlign w:val="center"/>
                </w:tcPr>
                <w:p w:rsidR="005A34A3" w:rsidRPr="00962B67" w:rsidRDefault="00EC63A5">
                  <w:pPr>
                    <w:jc w:val="center"/>
                    <w:rPr>
                      <w:rFonts w:eastAsia="宋体"/>
                      <w:color w:val="000000" w:themeColor="text1"/>
                      <w:sz w:val="21"/>
                      <w:szCs w:val="21"/>
                    </w:rPr>
                  </w:pPr>
                  <w:r w:rsidRPr="00962B67">
                    <w:rPr>
                      <w:rFonts w:ascii="宋体" w:eastAsia="宋体" w:hAnsi="宋体"/>
                      <w:color w:val="000000" w:themeColor="text1"/>
                      <w:sz w:val="21"/>
                      <w:szCs w:val="21"/>
                    </w:rPr>
                    <w:t>Ⅱ</w:t>
                  </w:r>
                </w:p>
              </w:tc>
              <w:tc>
                <w:tcPr>
                  <w:tcW w:w="733" w:type="dxa"/>
                  <w:vAlign w:val="center"/>
                </w:tcPr>
                <w:p w:rsidR="005A34A3" w:rsidRPr="00962B67" w:rsidRDefault="00EC63A5">
                  <w:pPr>
                    <w:jc w:val="center"/>
                    <w:rPr>
                      <w:rFonts w:eastAsia="宋体"/>
                      <w:color w:val="000000" w:themeColor="text1"/>
                      <w:sz w:val="21"/>
                      <w:szCs w:val="21"/>
                    </w:rPr>
                  </w:pPr>
                  <w:r w:rsidRPr="00962B67">
                    <w:rPr>
                      <w:rFonts w:ascii="宋体" w:eastAsia="宋体" w:hAnsi="宋体"/>
                      <w:color w:val="000000" w:themeColor="text1"/>
                      <w:sz w:val="21"/>
                      <w:szCs w:val="21"/>
                    </w:rPr>
                    <w:t>Ⅲ</w:t>
                  </w:r>
                </w:p>
              </w:tc>
            </w:tr>
            <w:tr w:rsidR="005A34A3" w:rsidRPr="00962B67" w:rsidTr="00567147">
              <w:trPr>
                <w:cantSplit/>
                <w:trHeight w:val="114"/>
              </w:trPr>
              <w:tc>
                <w:tcPr>
                  <w:tcW w:w="1779" w:type="dxa"/>
                  <w:vMerge w:val="restart"/>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A</w:t>
                  </w:r>
                </w:p>
              </w:tc>
              <w:tc>
                <w:tcPr>
                  <w:tcW w:w="130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&lt;2</w:t>
                  </w:r>
                </w:p>
              </w:tc>
              <w:tc>
                <w:tcPr>
                  <w:tcW w:w="913"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400</w:t>
                  </w:r>
                </w:p>
              </w:tc>
              <w:tc>
                <w:tcPr>
                  <w:tcW w:w="954"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400</w:t>
                  </w:r>
                </w:p>
              </w:tc>
              <w:tc>
                <w:tcPr>
                  <w:tcW w:w="920"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400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400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400</w:t>
                  </w:r>
                </w:p>
              </w:tc>
              <w:tc>
                <w:tcPr>
                  <w:tcW w:w="73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400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80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80</w:t>
                  </w:r>
                </w:p>
              </w:tc>
              <w:tc>
                <w:tcPr>
                  <w:tcW w:w="733"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80</w:t>
                  </w:r>
                </w:p>
              </w:tc>
            </w:tr>
            <w:tr w:rsidR="005A34A3" w:rsidRPr="00962B67" w:rsidTr="00567147">
              <w:trPr>
                <w:cantSplit/>
                <w:trHeight w:val="114"/>
              </w:trPr>
              <w:tc>
                <w:tcPr>
                  <w:tcW w:w="1779" w:type="dxa"/>
                  <w:vMerge/>
                  <w:vAlign w:val="center"/>
                </w:tcPr>
                <w:p w:rsidR="005A34A3" w:rsidRPr="00962B67" w:rsidRDefault="005A34A3">
                  <w:pPr>
                    <w:jc w:val="center"/>
                    <w:rPr>
                      <w:rFonts w:eastAsia="宋体"/>
                      <w:color w:val="000000" w:themeColor="text1"/>
                      <w:sz w:val="21"/>
                      <w:szCs w:val="21"/>
                    </w:rPr>
                  </w:pPr>
                </w:p>
              </w:tc>
              <w:tc>
                <w:tcPr>
                  <w:tcW w:w="130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2-4</w:t>
                  </w:r>
                </w:p>
              </w:tc>
              <w:tc>
                <w:tcPr>
                  <w:tcW w:w="913"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700</w:t>
                  </w:r>
                </w:p>
              </w:tc>
              <w:tc>
                <w:tcPr>
                  <w:tcW w:w="954"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470</w:t>
                  </w:r>
                </w:p>
              </w:tc>
              <w:tc>
                <w:tcPr>
                  <w:tcW w:w="920"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350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700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470</w:t>
                  </w:r>
                </w:p>
              </w:tc>
              <w:tc>
                <w:tcPr>
                  <w:tcW w:w="73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350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380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250</w:t>
                  </w:r>
                </w:p>
              </w:tc>
              <w:tc>
                <w:tcPr>
                  <w:tcW w:w="733"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190</w:t>
                  </w:r>
                </w:p>
              </w:tc>
            </w:tr>
            <w:tr w:rsidR="005A34A3" w:rsidRPr="00962B67" w:rsidTr="00567147">
              <w:trPr>
                <w:cantSplit/>
                <w:trHeight w:val="114"/>
              </w:trPr>
              <w:tc>
                <w:tcPr>
                  <w:tcW w:w="1779" w:type="dxa"/>
                  <w:vMerge/>
                  <w:vAlign w:val="center"/>
                </w:tcPr>
                <w:p w:rsidR="005A34A3" w:rsidRPr="00962B67" w:rsidRDefault="005A34A3">
                  <w:pPr>
                    <w:jc w:val="center"/>
                    <w:rPr>
                      <w:rFonts w:eastAsia="宋体"/>
                      <w:color w:val="000000" w:themeColor="text1"/>
                      <w:sz w:val="21"/>
                      <w:szCs w:val="21"/>
                    </w:rPr>
                  </w:pPr>
                </w:p>
              </w:tc>
              <w:tc>
                <w:tcPr>
                  <w:tcW w:w="130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&gt;4</w:t>
                  </w:r>
                </w:p>
              </w:tc>
              <w:tc>
                <w:tcPr>
                  <w:tcW w:w="913"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530</w:t>
                  </w:r>
                </w:p>
              </w:tc>
              <w:tc>
                <w:tcPr>
                  <w:tcW w:w="954"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350</w:t>
                  </w:r>
                </w:p>
              </w:tc>
              <w:tc>
                <w:tcPr>
                  <w:tcW w:w="920"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260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530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350</w:t>
                  </w:r>
                </w:p>
              </w:tc>
              <w:tc>
                <w:tcPr>
                  <w:tcW w:w="73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260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290</w:t>
                  </w:r>
                </w:p>
              </w:tc>
              <w:tc>
                <w:tcPr>
                  <w:tcW w:w="731"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190</w:t>
                  </w:r>
                </w:p>
              </w:tc>
              <w:tc>
                <w:tcPr>
                  <w:tcW w:w="733"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140</w:t>
                  </w:r>
                </w:p>
              </w:tc>
            </w:tr>
            <w:tr w:rsidR="005A34A3" w:rsidRPr="00962B67" w:rsidTr="00567147">
              <w:trPr>
                <w:cantSplit/>
                <w:trHeight w:val="114"/>
              </w:trPr>
              <w:tc>
                <w:tcPr>
                  <w:tcW w:w="1779" w:type="dxa"/>
                  <w:vMerge w:val="restart"/>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B</w:t>
                  </w:r>
                </w:p>
              </w:tc>
              <w:tc>
                <w:tcPr>
                  <w:tcW w:w="130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&lt;2</w:t>
                  </w:r>
                </w:p>
              </w:tc>
              <w:tc>
                <w:tcPr>
                  <w:tcW w:w="278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0.01</w:t>
                  </w:r>
                </w:p>
              </w:tc>
              <w:tc>
                <w:tcPr>
                  <w:tcW w:w="219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0.015</w:t>
                  </w:r>
                </w:p>
              </w:tc>
              <w:tc>
                <w:tcPr>
                  <w:tcW w:w="2195"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0.015</w:t>
                  </w:r>
                </w:p>
              </w:tc>
            </w:tr>
            <w:tr w:rsidR="005A34A3" w:rsidRPr="00962B67" w:rsidTr="00567147">
              <w:trPr>
                <w:cantSplit/>
                <w:trHeight w:val="114"/>
              </w:trPr>
              <w:tc>
                <w:tcPr>
                  <w:tcW w:w="1779" w:type="dxa"/>
                  <w:vMerge/>
                  <w:vAlign w:val="center"/>
                </w:tcPr>
                <w:p w:rsidR="005A34A3" w:rsidRPr="00962B67" w:rsidRDefault="005A34A3">
                  <w:pPr>
                    <w:jc w:val="center"/>
                    <w:rPr>
                      <w:rFonts w:eastAsia="宋体"/>
                      <w:color w:val="000000" w:themeColor="text1"/>
                      <w:sz w:val="21"/>
                      <w:szCs w:val="21"/>
                    </w:rPr>
                  </w:pPr>
                </w:p>
              </w:tc>
              <w:tc>
                <w:tcPr>
                  <w:tcW w:w="130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&gt;2</w:t>
                  </w:r>
                </w:p>
              </w:tc>
              <w:tc>
                <w:tcPr>
                  <w:tcW w:w="278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0.021</w:t>
                  </w:r>
                </w:p>
              </w:tc>
              <w:tc>
                <w:tcPr>
                  <w:tcW w:w="219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0.036</w:t>
                  </w:r>
                </w:p>
              </w:tc>
              <w:tc>
                <w:tcPr>
                  <w:tcW w:w="2195"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0.036</w:t>
                  </w:r>
                </w:p>
              </w:tc>
            </w:tr>
            <w:tr w:rsidR="005A34A3" w:rsidRPr="00962B67" w:rsidTr="00567147">
              <w:trPr>
                <w:cantSplit/>
                <w:trHeight w:val="114"/>
              </w:trPr>
              <w:tc>
                <w:tcPr>
                  <w:tcW w:w="1779" w:type="dxa"/>
                  <w:vMerge w:val="restart"/>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C</w:t>
                  </w:r>
                </w:p>
              </w:tc>
              <w:tc>
                <w:tcPr>
                  <w:tcW w:w="130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&lt;2</w:t>
                  </w:r>
                </w:p>
              </w:tc>
              <w:tc>
                <w:tcPr>
                  <w:tcW w:w="278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1.85</w:t>
                  </w:r>
                </w:p>
              </w:tc>
              <w:tc>
                <w:tcPr>
                  <w:tcW w:w="219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1.79</w:t>
                  </w:r>
                </w:p>
              </w:tc>
              <w:tc>
                <w:tcPr>
                  <w:tcW w:w="2195"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1.79</w:t>
                  </w:r>
                </w:p>
              </w:tc>
            </w:tr>
            <w:tr w:rsidR="005A34A3" w:rsidRPr="00962B67" w:rsidTr="00567147">
              <w:trPr>
                <w:cantSplit/>
                <w:trHeight w:val="114"/>
              </w:trPr>
              <w:tc>
                <w:tcPr>
                  <w:tcW w:w="1779" w:type="dxa"/>
                  <w:vMerge/>
                  <w:vAlign w:val="center"/>
                </w:tcPr>
                <w:p w:rsidR="005A34A3" w:rsidRPr="00962B67" w:rsidRDefault="005A34A3">
                  <w:pPr>
                    <w:jc w:val="center"/>
                    <w:rPr>
                      <w:rFonts w:eastAsia="宋体"/>
                      <w:color w:val="000000" w:themeColor="text1"/>
                      <w:sz w:val="21"/>
                      <w:szCs w:val="21"/>
                    </w:rPr>
                  </w:pPr>
                </w:p>
              </w:tc>
              <w:tc>
                <w:tcPr>
                  <w:tcW w:w="130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&gt;2</w:t>
                  </w:r>
                </w:p>
              </w:tc>
              <w:tc>
                <w:tcPr>
                  <w:tcW w:w="278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1.85</w:t>
                  </w:r>
                </w:p>
              </w:tc>
              <w:tc>
                <w:tcPr>
                  <w:tcW w:w="219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1.77</w:t>
                  </w:r>
                </w:p>
              </w:tc>
              <w:tc>
                <w:tcPr>
                  <w:tcW w:w="2195"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1.77</w:t>
                  </w:r>
                </w:p>
              </w:tc>
            </w:tr>
            <w:tr w:rsidR="005A34A3" w:rsidRPr="00962B67" w:rsidTr="00567147">
              <w:trPr>
                <w:cantSplit/>
                <w:trHeight w:val="114"/>
              </w:trPr>
              <w:tc>
                <w:tcPr>
                  <w:tcW w:w="1779" w:type="dxa"/>
                  <w:vMerge w:val="restart"/>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D</w:t>
                  </w:r>
                </w:p>
              </w:tc>
              <w:tc>
                <w:tcPr>
                  <w:tcW w:w="130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&lt;2</w:t>
                  </w:r>
                </w:p>
              </w:tc>
              <w:tc>
                <w:tcPr>
                  <w:tcW w:w="278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0.78</w:t>
                  </w:r>
                </w:p>
              </w:tc>
              <w:tc>
                <w:tcPr>
                  <w:tcW w:w="219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0.78</w:t>
                  </w:r>
                </w:p>
              </w:tc>
              <w:tc>
                <w:tcPr>
                  <w:tcW w:w="2195"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0.57</w:t>
                  </w:r>
                </w:p>
              </w:tc>
            </w:tr>
            <w:tr w:rsidR="005A34A3" w:rsidRPr="00962B67" w:rsidTr="00567147">
              <w:trPr>
                <w:cantSplit/>
                <w:trHeight w:val="114"/>
              </w:trPr>
              <w:tc>
                <w:tcPr>
                  <w:tcW w:w="1779" w:type="dxa"/>
                  <w:vMerge/>
                  <w:vAlign w:val="center"/>
                </w:tcPr>
                <w:p w:rsidR="005A34A3" w:rsidRPr="00962B67" w:rsidRDefault="005A34A3">
                  <w:pPr>
                    <w:jc w:val="center"/>
                    <w:rPr>
                      <w:rFonts w:eastAsia="宋体"/>
                      <w:color w:val="000000" w:themeColor="text1"/>
                      <w:sz w:val="21"/>
                      <w:szCs w:val="21"/>
                    </w:rPr>
                  </w:pPr>
                </w:p>
              </w:tc>
              <w:tc>
                <w:tcPr>
                  <w:tcW w:w="1305" w:type="dxa"/>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&gt;2</w:t>
                  </w:r>
                </w:p>
              </w:tc>
              <w:tc>
                <w:tcPr>
                  <w:tcW w:w="278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0.84</w:t>
                  </w:r>
                </w:p>
              </w:tc>
              <w:tc>
                <w:tcPr>
                  <w:tcW w:w="2197"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0.84</w:t>
                  </w:r>
                </w:p>
              </w:tc>
              <w:tc>
                <w:tcPr>
                  <w:tcW w:w="2195" w:type="dxa"/>
                  <w:gridSpan w:val="3"/>
                  <w:vAlign w:val="center"/>
                </w:tcPr>
                <w:p w:rsidR="005A34A3" w:rsidRPr="00962B67" w:rsidRDefault="00EC63A5">
                  <w:pPr>
                    <w:jc w:val="center"/>
                    <w:rPr>
                      <w:rFonts w:eastAsia="宋体"/>
                      <w:color w:val="000000" w:themeColor="text1"/>
                      <w:sz w:val="21"/>
                      <w:szCs w:val="21"/>
                    </w:rPr>
                  </w:pPr>
                  <w:r w:rsidRPr="00962B67">
                    <w:rPr>
                      <w:rFonts w:eastAsia="宋体"/>
                      <w:color w:val="000000" w:themeColor="text1"/>
                      <w:sz w:val="21"/>
                      <w:szCs w:val="21"/>
                    </w:rPr>
                    <w:t>0.76</w:t>
                  </w:r>
                </w:p>
              </w:tc>
            </w:tr>
          </w:tbl>
          <w:p w:rsidR="005A34A3" w:rsidRPr="00962B67" w:rsidRDefault="00EC63A5">
            <w:pPr>
              <w:widowControl w:val="0"/>
              <w:spacing w:line="360" w:lineRule="auto"/>
              <w:ind w:firstLineChars="200" w:firstLine="480"/>
              <w:jc w:val="both"/>
              <w:rPr>
                <w:rFonts w:ascii="宋体" w:eastAsia="宋体" w:hAnsi="宋体"/>
                <w:bCs/>
                <w:color w:val="000000" w:themeColor="text1"/>
                <w:szCs w:val="24"/>
              </w:rPr>
            </w:pPr>
            <w:r w:rsidRPr="00962B67">
              <w:rPr>
                <w:rFonts w:eastAsia="宋体"/>
                <w:color w:val="000000" w:themeColor="text1"/>
                <w:szCs w:val="24"/>
              </w:rPr>
              <w:t>根据所在地区近五年来平均风速及工业企业大气污染物源构成类别查询，分别取</w:t>
            </w:r>
            <w:r w:rsidRPr="00962B67">
              <w:rPr>
                <w:rFonts w:eastAsia="宋体"/>
                <w:color w:val="000000" w:themeColor="text1"/>
                <w:szCs w:val="24"/>
              </w:rPr>
              <w:t>470</w:t>
            </w:r>
            <w:r w:rsidRPr="00962B67">
              <w:rPr>
                <w:rFonts w:eastAsia="宋体"/>
                <w:color w:val="000000" w:themeColor="text1"/>
                <w:szCs w:val="24"/>
              </w:rPr>
              <w:t>、</w:t>
            </w:r>
            <w:r w:rsidRPr="00962B67">
              <w:rPr>
                <w:rFonts w:eastAsia="宋体"/>
                <w:color w:val="000000" w:themeColor="text1"/>
                <w:szCs w:val="24"/>
              </w:rPr>
              <w:t>0.021</w:t>
            </w:r>
            <w:r w:rsidRPr="00962B67">
              <w:rPr>
                <w:rFonts w:eastAsia="宋体"/>
                <w:color w:val="000000" w:themeColor="text1"/>
                <w:szCs w:val="24"/>
              </w:rPr>
              <w:t>、</w:t>
            </w:r>
            <w:r w:rsidRPr="00962B67">
              <w:rPr>
                <w:rFonts w:eastAsia="宋体"/>
                <w:color w:val="000000" w:themeColor="text1"/>
                <w:szCs w:val="24"/>
              </w:rPr>
              <w:t>1.85</w:t>
            </w:r>
            <w:r w:rsidRPr="00962B67">
              <w:rPr>
                <w:rFonts w:eastAsia="宋体"/>
                <w:color w:val="000000" w:themeColor="text1"/>
                <w:szCs w:val="24"/>
              </w:rPr>
              <w:t>、</w:t>
            </w:r>
            <w:r w:rsidRPr="00962B67">
              <w:rPr>
                <w:rFonts w:eastAsia="宋体"/>
                <w:color w:val="000000" w:themeColor="text1"/>
                <w:szCs w:val="24"/>
              </w:rPr>
              <w:t>0.84</w:t>
            </w:r>
            <w:r w:rsidRPr="00962B67">
              <w:rPr>
                <w:rFonts w:eastAsia="宋体"/>
                <w:color w:val="000000" w:themeColor="text1"/>
                <w:szCs w:val="24"/>
              </w:rPr>
              <w:t>。</w:t>
            </w:r>
            <w:r w:rsidRPr="00962B67">
              <w:rPr>
                <w:rFonts w:ascii="宋体" w:eastAsia="宋体" w:hAnsi="宋体" w:hint="eastAsia"/>
                <w:bCs/>
                <w:color w:val="000000" w:themeColor="text1"/>
                <w:szCs w:val="24"/>
              </w:rPr>
              <w:t>本</w:t>
            </w:r>
            <w:r w:rsidRPr="00962B67">
              <w:rPr>
                <w:rFonts w:ascii="宋体" w:eastAsia="宋体" w:hAnsi="宋体"/>
                <w:bCs/>
                <w:color w:val="000000" w:themeColor="text1"/>
                <w:szCs w:val="24"/>
              </w:rPr>
              <w:t>项目的卫生防护距离计算详见表</w:t>
            </w:r>
            <w:r w:rsidRPr="00962B67">
              <w:rPr>
                <w:rFonts w:eastAsia="宋体"/>
                <w:bCs/>
                <w:color w:val="000000" w:themeColor="text1"/>
                <w:szCs w:val="24"/>
              </w:rPr>
              <w:t>7-</w:t>
            </w:r>
            <w:r w:rsidRPr="00962B67">
              <w:rPr>
                <w:rFonts w:eastAsia="宋体" w:hint="eastAsia"/>
                <w:bCs/>
                <w:color w:val="000000" w:themeColor="text1"/>
                <w:szCs w:val="24"/>
              </w:rPr>
              <w:t>11</w:t>
            </w:r>
            <w:r w:rsidRPr="00962B67">
              <w:rPr>
                <w:rFonts w:ascii="宋体" w:eastAsia="宋体" w:hAnsi="宋体" w:hint="eastAsia"/>
                <w:bCs/>
                <w:color w:val="000000" w:themeColor="text1"/>
                <w:szCs w:val="24"/>
              </w:rPr>
              <w:t>：</w:t>
            </w:r>
          </w:p>
          <w:p w:rsidR="005A34A3" w:rsidRPr="00962B67" w:rsidRDefault="00EC63A5">
            <w:pPr>
              <w:spacing w:line="360" w:lineRule="auto"/>
              <w:jc w:val="center"/>
              <w:rPr>
                <w:rFonts w:ascii="宋体" w:eastAsia="宋体" w:hAnsi="宋体"/>
                <w:b/>
                <w:bCs/>
                <w:color w:val="000000" w:themeColor="text1"/>
                <w:szCs w:val="24"/>
              </w:rPr>
            </w:pPr>
            <w:r w:rsidRPr="00962B67">
              <w:rPr>
                <w:rFonts w:ascii="宋体" w:eastAsia="宋体" w:hAnsi="宋体"/>
                <w:b/>
                <w:bCs/>
                <w:color w:val="000000" w:themeColor="text1"/>
                <w:szCs w:val="24"/>
              </w:rPr>
              <w:lastRenderedPageBreak/>
              <w:t>表</w:t>
            </w:r>
            <w:r w:rsidRPr="00962B67">
              <w:rPr>
                <w:rFonts w:eastAsia="宋体"/>
                <w:b/>
                <w:bCs/>
                <w:color w:val="000000" w:themeColor="text1"/>
                <w:szCs w:val="24"/>
              </w:rPr>
              <w:t>7-</w:t>
            </w:r>
            <w:r w:rsidRPr="00962B67">
              <w:rPr>
                <w:rFonts w:eastAsia="宋体" w:hint="eastAsia"/>
                <w:b/>
                <w:bCs/>
                <w:color w:val="000000" w:themeColor="text1"/>
                <w:szCs w:val="24"/>
              </w:rPr>
              <w:t xml:space="preserve">11  </w:t>
            </w:r>
            <w:r w:rsidRPr="00962B67">
              <w:rPr>
                <w:rFonts w:ascii="宋体" w:eastAsia="宋体" w:hAnsi="宋体"/>
                <w:b/>
                <w:bCs/>
                <w:color w:val="000000" w:themeColor="text1"/>
                <w:szCs w:val="24"/>
              </w:rPr>
              <w:t xml:space="preserve"> 卫生防护距离计算表</w:t>
            </w:r>
          </w:p>
          <w:tbl>
            <w:tblPr>
              <w:tblW w:w="10399" w:type="dxa"/>
              <w:jc w:val="center"/>
              <w:tblBorders>
                <w:top w:val="single" w:sz="12" w:space="0" w:color="auto"/>
                <w:bottom w:val="single" w:sz="12" w:space="0" w:color="auto"/>
                <w:insideH w:val="single" w:sz="2" w:space="0" w:color="auto"/>
                <w:insideV w:val="single" w:sz="2" w:space="0" w:color="auto"/>
              </w:tblBorders>
              <w:tblLook w:val="04A0"/>
            </w:tblPr>
            <w:tblGrid>
              <w:gridCol w:w="1310"/>
              <w:gridCol w:w="1450"/>
              <w:gridCol w:w="688"/>
              <w:gridCol w:w="936"/>
              <w:gridCol w:w="953"/>
              <w:gridCol w:w="936"/>
              <w:gridCol w:w="1248"/>
              <w:gridCol w:w="1090"/>
              <w:gridCol w:w="1027"/>
              <w:gridCol w:w="761"/>
            </w:tblGrid>
            <w:tr w:rsidR="005A34A3" w:rsidRPr="00962B67" w:rsidTr="00DF473F">
              <w:trPr>
                <w:trHeight w:val="45"/>
                <w:jc w:val="center"/>
              </w:trPr>
              <w:tc>
                <w:tcPr>
                  <w:tcW w:w="1310" w:type="dxa"/>
                  <w:vMerge w:val="restart"/>
                  <w:vAlign w:val="center"/>
                </w:tcPr>
                <w:p w:rsidR="005A34A3" w:rsidRPr="00962B67" w:rsidRDefault="00EC63A5">
                  <w:pPr>
                    <w:adjustRightInd w:val="0"/>
                    <w:snapToGrid w:val="0"/>
                    <w:jc w:val="center"/>
                    <w:rPr>
                      <w:rFonts w:ascii="宋体" w:eastAsia="宋体" w:hAnsi="宋体"/>
                      <w:b/>
                      <w:bCs/>
                      <w:color w:val="000000" w:themeColor="text1"/>
                      <w:sz w:val="21"/>
                      <w:szCs w:val="21"/>
                    </w:rPr>
                  </w:pPr>
                  <w:r w:rsidRPr="00962B67">
                    <w:rPr>
                      <w:rFonts w:ascii="宋体" w:eastAsia="宋体" w:hAnsi="宋体"/>
                      <w:b/>
                      <w:bCs/>
                      <w:color w:val="000000" w:themeColor="text1"/>
                      <w:sz w:val="21"/>
                      <w:szCs w:val="21"/>
                    </w:rPr>
                    <w:t>无组织</w:t>
                  </w:r>
                </w:p>
                <w:p w:rsidR="005A34A3" w:rsidRPr="00962B67" w:rsidRDefault="00EC63A5">
                  <w:pPr>
                    <w:adjustRightInd w:val="0"/>
                    <w:snapToGrid w:val="0"/>
                    <w:jc w:val="center"/>
                    <w:rPr>
                      <w:rFonts w:ascii="宋体" w:eastAsia="宋体" w:hAnsi="宋体"/>
                      <w:b/>
                      <w:bCs/>
                      <w:color w:val="000000" w:themeColor="text1"/>
                      <w:sz w:val="21"/>
                      <w:szCs w:val="21"/>
                    </w:rPr>
                  </w:pPr>
                  <w:r w:rsidRPr="00962B67">
                    <w:rPr>
                      <w:rFonts w:ascii="宋体" w:eastAsia="宋体" w:hAnsi="宋体"/>
                      <w:b/>
                      <w:bCs/>
                      <w:color w:val="000000" w:themeColor="text1"/>
                      <w:sz w:val="21"/>
                      <w:szCs w:val="21"/>
                    </w:rPr>
                    <w:t>排放源</w:t>
                  </w:r>
                </w:p>
              </w:tc>
              <w:tc>
                <w:tcPr>
                  <w:tcW w:w="1450" w:type="dxa"/>
                  <w:vMerge w:val="restart"/>
                  <w:vAlign w:val="center"/>
                </w:tcPr>
                <w:p w:rsidR="005A34A3" w:rsidRPr="00962B67" w:rsidRDefault="00EC63A5">
                  <w:pPr>
                    <w:adjustRightInd w:val="0"/>
                    <w:snapToGrid w:val="0"/>
                    <w:jc w:val="center"/>
                    <w:rPr>
                      <w:rFonts w:ascii="宋体" w:eastAsia="宋体" w:hAnsi="宋体"/>
                      <w:b/>
                      <w:bCs/>
                      <w:color w:val="000000" w:themeColor="text1"/>
                      <w:sz w:val="21"/>
                      <w:szCs w:val="21"/>
                    </w:rPr>
                  </w:pPr>
                  <w:r w:rsidRPr="00962B67">
                    <w:rPr>
                      <w:rFonts w:ascii="宋体" w:eastAsia="宋体" w:hAnsi="宋体"/>
                      <w:b/>
                      <w:bCs/>
                      <w:color w:val="000000" w:themeColor="text1"/>
                      <w:sz w:val="21"/>
                      <w:szCs w:val="21"/>
                    </w:rPr>
                    <w:t>污染物</w:t>
                  </w:r>
                </w:p>
                <w:p w:rsidR="005A34A3" w:rsidRPr="00962B67" w:rsidRDefault="00EC63A5">
                  <w:pPr>
                    <w:adjustRightInd w:val="0"/>
                    <w:snapToGrid w:val="0"/>
                    <w:jc w:val="center"/>
                    <w:rPr>
                      <w:rFonts w:ascii="宋体" w:eastAsia="宋体" w:hAnsi="宋体"/>
                      <w:b/>
                      <w:bCs/>
                      <w:color w:val="000000" w:themeColor="text1"/>
                      <w:sz w:val="21"/>
                      <w:szCs w:val="21"/>
                    </w:rPr>
                  </w:pPr>
                  <w:r w:rsidRPr="00962B67">
                    <w:rPr>
                      <w:rFonts w:ascii="宋体" w:eastAsia="宋体" w:hAnsi="宋体"/>
                      <w:b/>
                      <w:bCs/>
                      <w:color w:val="000000" w:themeColor="text1"/>
                      <w:sz w:val="21"/>
                      <w:szCs w:val="21"/>
                    </w:rPr>
                    <w:t>名称</w:t>
                  </w:r>
                </w:p>
              </w:tc>
              <w:tc>
                <w:tcPr>
                  <w:tcW w:w="3513" w:type="dxa"/>
                  <w:gridSpan w:val="4"/>
                  <w:vAlign w:val="center"/>
                </w:tcPr>
                <w:p w:rsidR="005A34A3" w:rsidRPr="00962B67" w:rsidRDefault="00EC63A5">
                  <w:pPr>
                    <w:adjustRightInd w:val="0"/>
                    <w:snapToGrid w:val="0"/>
                    <w:jc w:val="center"/>
                    <w:rPr>
                      <w:rFonts w:ascii="宋体" w:eastAsia="宋体" w:hAnsi="宋体"/>
                      <w:b/>
                      <w:bCs/>
                      <w:color w:val="000000" w:themeColor="text1"/>
                      <w:sz w:val="21"/>
                      <w:szCs w:val="21"/>
                    </w:rPr>
                  </w:pPr>
                  <w:r w:rsidRPr="00962B67">
                    <w:rPr>
                      <w:rFonts w:ascii="宋体" w:eastAsia="宋体" w:hAnsi="宋体"/>
                      <w:b/>
                      <w:bCs/>
                      <w:color w:val="000000" w:themeColor="text1"/>
                      <w:sz w:val="21"/>
                      <w:szCs w:val="21"/>
                    </w:rPr>
                    <w:t>卫生防护距离计算系数</w:t>
                  </w:r>
                </w:p>
              </w:tc>
              <w:tc>
                <w:tcPr>
                  <w:tcW w:w="1248" w:type="dxa"/>
                  <w:vMerge w:val="restart"/>
                  <w:vAlign w:val="center"/>
                </w:tcPr>
                <w:p w:rsidR="005A34A3" w:rsidRPr="00962B67" w:rsidRDefault="00EC63A5">
                  <w:pPr>
                    <w:adjustRightInd w:val="0"/>
                    <w:snapToGrid w:val="0"/>
                    <w:jc w:val="center"/>
                    <w:rPr>
                      <w:rFonts w:eastAsia="宋体"/>
                      <w:b/>
                      <w:bCs/>
                      <w:color w:val="000000" w:themeColor="text1"/>
                      <w:sz w:val="21"/>
                      <w:szCs w:val="21"/>
                    </w:rPr>
                  </w:pPr>
                  <w:r w:rsidRPr="00962B67">
                    <w:rPr>
                      <w:rFonts w:eastAsia="宋体"/>
                      <w:b/>
                      <w:bCs/>
                      <w:color w:val="000000" w:themeColor="text1"/>
                      <w:sz w:val="21"/>
                      <w:szCs w:val="21"/>
                    </w:rPr>
                    <w:t>S</w:t>
                  </w:r>
                </w:p>
                <w:p w:rsidR="005A34A3" w:rsidRPr="00962B67" w:rsidRDefault="00EC63A5">
                  <w:pPr>
                    <w:adjustRightInd w:val="0"/>
                    <w:snapToGrid w:val="0"/>
                    <w:jc w:val="center"/>
                    <w:rPr>
                      <w:rFonts w:ascii="宋体" w:eastAsia="宋体" w:hAnsi="宋体"/>
                      <w:b/>
                      <w:bCs/>
                      <w:color w:val="000000" w:themeColor="text1"/>
                      <w:sz w:val="21"/>
                      <w:szCs w:val="21"/>
                    </w:rPr>
                  </w:pPr>
                  <w:r w:rsidRPr="00962B67">
                    <w:rPr>
                      <w:rFonts w:eastAsia="宋体"/>
                      <w:b/>
                      <w:bCs/>
                      <w:color w:val="000000" w:themeColor="text1"/>
                      <w:sz w:val="21"/>
                      <w:szCs w:val="21"/>
                    </w:rPr>
                    <w:t>(m</w:t>
                  </w:r>
                  <w:r w:rsidRPr="00962B67">
                    <w:rPr>
                      <w:rFonts w:eastAsia="宋体"/>
                      <w:b/>
                      <w:bCs/>
                      <w:color w:val="000000" w:themeColor="text1"/>
                      <w:sz w:val="21"/>
                      <w:szCs w:val="21"/>
                      <w:vertAlign w:val="superscript"/>
                    </w:rPr>
                    <w:t>2</w:t>
                  </w:r>
                  <w:r w:rsidRPr="00962B67">
                    <w:rPr>
                      <w:rFonts w:eastAsia="宋体"/>
                      <w:b/>
                      <w:bCs/>
                      <w:color w:val="000000" w:themeColor="text1"/>
                      <w:sz w:val="21"/>
                      <w:szCs w:val="21"/>
                    </w:rPr>
                    <w:t>)</w:t>
                  </w:r>
                </w:p>
              </w:tc>
              <w:tc>
                <w:tcPr>
                  <w:tcW w:w="1090" w:type="dxa"/>
                  <w:vMerge w:val="restart"/>
                  <w:vAlign w:val="center"/>
                </w:tcPr>
                <w:p w:rsidR="005A34A3" w:rsidRPr="00962B67" w:rsidRDefault="00EC63A5">
                  <w:pPr>
                    <w:adjustRightInd w:val="0"/>
                    <w:snapToGrid w:val="0"/>
                    <w:jc w:val="center"/>
                    <w:rPr>
                      <w:rFonts w:eastAsia="宋体"/>
                      <w:b/>
                      <w:bCs/>
                      <w:color w:val="000000" w:themeColor="text1"/>
                      <w:sz w:val="21"/>
                      <w:szCs w:val="21"/>
                      <w:vertAlign w:val="subscript"/>
                    </w:rPr>
                  </w:pPr>
                  <w:r w:rsidRPr="00962B67">
                    <w:rPr>
                      <w:rFonts w:eastAsia="宋体"/>
                      <w:b/>
                      <w:bCs/>
                      <w:color w:val="000000" w:themeColor="text1"/>
                      <w:sz w:val="21"/>
                      <w:szCs w:val="21"/>
                    </w:rPr>
                    <w:t>Q</w:t>
                  </w:r>
                  <w:r w:rsidRPr="00962B67">
                    <w:rPr>
                      <w:rFonts w:eastAsia="宋体"/>
                      <w:b/>
                      <w:bCs/>
                      <w:color w:val="000000" w:themeColor="text1"/>
                      <w:sz w:val="21"/>
                      <w:szCs w:val="21"/>
                      <w:vertAlign w:val="subscript"/>
                    </w:rPr>
                    <w:t>c</w:t>
                  </w:r>
                </w:p>
                <w:p w:rsidR="005A34A3" w:rsidRPr="00962B67" w:rsidRDefault="00EC63A5" w:rsidP="005D6DB3">
                  <w:pPr>
                    <w:adjustRightInd w:val="0"/>
                    <w:snapToGrid w:val="0"/>
                    <w:jc w:val="center"/>
                    <w:rPr>
                      <w:rFonts w:ascii="宋体" w:eastAsia="宋体" w:hAnsi="宋体"/>
                      <w:b/>
                      <w:bCs/>
                      <w:color w:val="000000" w:themeColor="text1"/>
                      <w:sz w:val="21"/>
                      <w:szCs w:val="21"/>
                    </w:rPr>
                  </w:pPr>
                  <w:r w:rsidRPr="00962B67">
                    <w:rPr>
                      <w:rFonts w:eastAsia="宋体"/>
                      <w:b/>
                      <w:bCs/>
                      <w:color w:val="000000" w:themeColor="text1"/>
                      <w:sz w:val="21"/>
                      <w:szCs w:val="21"/>
                    </w:rPr>
                    <w:t>(</w:t>
                  </w:r>
                  <w:r w:rsidRPr="00962B67">
                    <w:rPr>
                      <w:rFonts w:eastAsia="宋体" w:hint="eastAsia"/>
                      <w:b/>
                      <w:bCs/>
                      <w:color w:val="000000" w:themeColor="text1"/>
                      <w:sz w:val="21"/>
                      <w:szCs w:val="21"/>
                    </w:rPr>
                    <w:t>kg</w:t>
                  </w:r>
                  <w:r w:rsidRPr="00962B67">
                    <w:rPr>
                      <w:rFonts w:eastAsia="宋体"/>
                      <w:b/>
                      <w:bCs/>
                      <w:color w:val="000000" w:themeColor="text1"/>
                      <w:sz w:val="21"/>
                      <w:szCs w:val="21"/>
                    </w:rPr>
                    <w:t>/</w:t>
                  </w:r>
                  <w:r w:rsidR="005D6DB3">
                    <w:rPr>
                      <w:rFonts w:eastAsia="宋体" w:hint="eastAsia"/>
                      <w:b/>
                      <w:bCs/>
                      <w:color w:val="000000" w:themeColor="text1"/>
                      <w:sz w:val="21"/>
                      <w:szCs w:val="21"/>
                    </w:rPr>
                    <w:t>h</w:t>
                  </w:r>
                  <w:r w:rsidRPr="00962B67">
                    <w:rPr>
                      <w:rFonts w:eastAsia="宋体"/>
                      <w:b/>
                      <w:bCs/>
                      <w:color w:val="000000" w:themeColor="text1"/>
                      <w:sz w:val="21"/>
                      <w:szCs w:val="21"/>
                    </w:rPr>
                    <w:t>)</w:t>
                  </w:r>
                </w:p>
              </w:tc>
              <w:tc>
                <w:tcPr>
                  <w:tcW w:w="1788" w:type="dxa"/>
                  <w:gridSpan w:val="2"/>
                  <w:vAlign w:val="center"/>
                </w:tcPr>
                <w:p w:rsidR="005A34A3" w:rsidRPr="00962B67" w:rsidRDefault="00EC63A5">
                  <w:pPr>
                    <w:adjustRightInd w:val="0"/>
                    <w:snapToGrid w:val="0"/>
                    <w:jc w:val="center"/>
                    <w:rPr>
                      <w:rFonts w:ascii="宋体" w:eastAsia="宋体" w:hAnsi="宋体"/>
                      <w:b/>
                      <w:bCs/>
                      <w:snapToGrid w:val="0"/>
                      <w:color w:val="000000" w:themeColor="text1"/>
                      <w:sz w:val="21"/>
                      <w:szCs w:val="21"/>
                    </w:rPr>
                  </w:pPr>
                  <w:r w:rsidRPr="00962B67">
                    <w:rPr>
                      <w:rFonts w:ascii="宋体" w:eastAsia="宋体" w:hAnsi="宋体"/>
                      <w:b/>
                      <w:bCs/>
                      <w:color w:val="000000" w:themeColor="text1"/>
                      <w:sz w:val="21"/>
                      <w:szCs w:val="21"/>
                    </w:rPr>
                    <w:t>卫生防护距离</w:t>
                  </w:r>
                  <w:r w:rsidRPr="00962B67">
                    <w:rPr>
                      <w:rFonts w:eastAsia="宋体"/>
                      <w:b/>
                      <w:bCs/>
                      <w:color w:val="000000" w:themeColor="text1"/>
                      <w:sz w:val="21"/>
                      <w:szCs w:val="21"/>
                    </w:rPr>
                    <w:t>L(m)</w:t>
                  </w:r>
                </w:p>
              </w:tc>
            </w:tr>
            <w:tr w:rsidR="005A34A3" w:rsidRPr="00962B67" w:rsidTr="00DF473F">
              <w:trPr>
                <w:trHeight w:val="174"/>
                <w:jc w:val="center"/>
              </w:trPr>
              <w:tc>
                <w:tcPr>
                  <w:tcW w:w="1310" w:type="dxa"/>
                  <w:vMerge/>
                  <w:vAlign w:val="center"/>
                </w:tcPr>
                <w:p w:rsidR="005A34A3" w:rsidRPr="00962B67" w:rsidRDefault="005A34A3">
                  <w:pPr>
                    <w:adjustRightInd w:val="0"/>
                    <w:snapToGrid w:val="0"/>
                    <w:jc w:val="center"/>
                    <w:rPr>
                      <w:rFonts w:ascii="宋体" w:eastAsia="宋体" w:hAnsi="宋体"/>
                      <w:b/>
                      <w:bCs/>
                      <w:color w:val="000000" w:themeColor="text1"/>
                      <w:sz w:val="21"/>
                      <w:szCs w:val="21"/>
                    </w:rPr>
                  </w:pPr>
                </w:p>
              </w:tc>
              <w:tc>
                <w:tcPr>
                  <w:tcW w:w="1450" w:type="dxa"/>
                  <w:vMerge/>
                  <w:vAlign w:val="center"/>
                </w:tcPr>
                <w:p w:rsidR="005A34A3" w:rsidRPr="00962B67" w:rsidRDefault="005A34A3">
                  <w:pPr>
                    <w:adjustRightInd w:val="0"/>
                    <w:snapToGrid w:val="0"/>
                    <w:jc w:val="center"/>
                    <w:rPr>
                      <w:rFonts w:ascii="宋体" w:eastAsia="宋体" w:hAnsi="宋体"/>
                      <w:b/>
                      <w:bCs/>
                      <w:color w:val="000000" w:themeColor="text1"/>
                      <w:sz w:val="21"/>
                      <w:szCs w:val="21"/>
                    </w:rPr>
                  </w:pPr>
                </w:p>
              </w:tc>
              <w:tc>
                <w:tcPr>
                  <w:tcW w:w="688" w:type="dxa"/>
                  <w:vAlign w:val="center"/>
                </w:tcPr>
                <w:p w:rsidR="005A34A3" w:rsidRPr="00962B67" w:rsidRDefault="00EC63A5">
                  <w:pPr>
                    <w:adjustRightInd w:val="0"/>
                    <w:snapToGrid w:val="0"/>
                    <w:jc w:val="center"/>
                    <w:rPr>
                      <w:rFonts w:eastAsia="宋体"/>
                      <w:b/>
                      <w:bCs/>
                      <w:color w:val="000000" w:themeColor="text1"/>
                      <w:sz w:val="21"/>
                      <w:szCs w:val="21"/>
                    </w:rPr>
                  </w:pPr>
                  <w:r w:rsidRPr="00962B67">
                    <w:rPr>
                      <w:rFonts w:eastAsia="宋体"/>
                      <w:b/>
                      <w:bCs/>
                      <w:color w:val="000000" w:themeColor="text1"/>
                      <w:sz w:val="21"/>
                      <w:szCs w:val="21"/>
                    </w:rPr>
                    <w:t>A</w:t>
                  </w:r>
                </w:p>
              </w:tc>
              <w:tc>
                <w:tcPr>
                  <w:tcW w:w="936" w:type="dxa"/>
                  <w:vAlign w:val="center"/>
                </w:tcPr>
                <w:p w:rsidR="005A34A3" w:rsidRPr="00962B67" w:rsidRDefault="00EC63A5">
                  <w:pPr>
                    <w:adjustRightInd w:val="0"/>
                    <w:snapToGrid w:val="0"/>
                    <w:jc w:val="center"/>
                    <w:rPr>
                      <w:rFonts w:eastAsia="宋体"/>
                      <w:b/>
                      <w:bCs/>
                      <w:color w:val="000000" w:themeColor="text1"/>
                      <w:sz w:val="21"/>
                      <w:szCs w:val="21"/>
                    </w:rPr>
                  </w:pPr>
                  <w:r w:rsidRPr="00962B67">
                    <w:rPr>
                      <w:rFonts w:eastAsia="宋体"/>
                      <w:b/>
                      <w:bCs/>
                      <w:color w:val="000000" w:themeColor="text1"/>
                      <w:sz w:val="21"/>
                      <w:szCs w:val="21"/>
                    </w:rPr>
                    <w:t>B</w:t>
                  </w:r>
                </w:p>
              </w:tc>
              <w:tc>
                <w:tcPr>
                  <w:tcW w:w="953" w:type="dxa"/>
                  <w:vAlign w:val="center"/>
                </w:tcPr>
                <w:p w:rsidR="005A34A3" w:rsidRPr="00962B67" w:rsidRDefault="00EC63A5">
                  <w:pPr>
                    <w:adjustRightInd w:val="0"/>
                    <w:snapToGrid w:val="0"/>
                    <w:jc w:val="center"/>
                    <w:rPr>
                      <w:rFonts w:eastAsia="宋体"/>
                      <w:b/>
                      <w:bCs/>
                      <w:color w:val="000000" w:themeColor="text1"/>
                      <w:sz w:val="21"/>
                      <w:szCs w:val="21"/>
                    </w:rPr>
                  </w:pPr>
                  <w:r w:rsidRPr="00962B67">
                    <w:rPr>
                      <w:rFonts w:eastAsia="宋体"/>
                      <w:b/>
                      <w:bCs/>
                      <w:color w:val="000000" w:themeColor="text1"/>
                      <w:sz w:val="21"/>
                      <w:szCs w:val="21"/>
                    </w:rPr>
                    <w:t>C</w:t>
                  </w:r>
                </w:p>
              </w:tc>
              <w:tc>
                <w:tcPr>
                  <w:tcW w:w="936" w:type="dxa"/>
                  <w:vAlign w:val="center"/>
                </w:tcPr>
                <w:p w:rsidR="005A34A3" w:rsidRPr="00962B67" w:rsidRDefault="00EC63A5">
                  <w:pPr>
                    <w:adjustRightInd w:val="0"/>
                    <w:snapToGrid w:val="0"/>
                    <w:jc w:val="center"/>
                    <w:rPr>
                      <w:rFonts w:eastAsia="宋体"/>
                      <w:b/>
                      <w:bCs/>
                      <w:color w:val="000000" w:themeColor="text1"/>
                      <w:sz w:val="21"/>
                      <w:szCs w:val="21"/>
                    </w:rPr>
                  </w:pPr>
                  <w:r w:rsidRPr="00962B67">
                    <w:rPr>
                      <w:rFonts w:eastAsia="宋体"/>
                      <w:b/>
                      <w:bCs/>
                      <w:color w:val="000000" w:themeColor="text1"/>
                      <w:sz w:val="21"/>
                      <w:szCs w:val="21"/>
                    </w:rPr>
                    <w:t>D</w:t>
                  </w:r>
                </w:p>
              </w:tc>
              <w:tc>
                <w:tcPr>
                  <w:tcW w:w="1248" w:type="dxa"/>
                  <w:vMerge/>
                  <w:vAlign w:val="center"/>
                </w:tcPr>
                <w:p w:rsidR="005A34A3" w:rsidRPr="00962B67" w:rsidRDefault="005A34A3">
                  <w:pPr>
                    <w:adjustRightInd w:val="0"/>
                    <w:snapToGrid w:val="0"/>
                    <w:jc w:val="center"/>
                    <w:rPr>
                      <w:rFonts w:ascii="宋体" w:eastAsia="宋体" w:hAnsi="宋体"/>
                      <w:b/>
                      <w:bCs/>
                      <w:color w:val="000000" w:themeColor="text1"/>
                      <w:sz w:val="21"/>
                      <w:szCs w:val="21"/>
                    </w:rPr>
                  </w:pPr>
                </w:p>
              </w:tc>
              <w:tc>
                <w:tcPr>
                  <w:tcW w:w="1090" w:type="dxa"/>
                  <w:vMerge/>
                  <w:vAlign w:val="center"/>
                </w:tcPr>
                <w:p w:rsidR="005A34A3" w:rsidRPr="00962B67" w:rsidRDefault="005A34A3">
                  <w:pPr>
                    <w:adjustRightInd w:val="0"/>
                    <w:snapToGrid w:val="0"/>
                    <w:jc w:val="center"/>
                    <w:rPr>
                      <w:rFonts w:ascii="宋体" w:eastAsia="宋体" w:hAnsi="宋体"/>
                      <w:b/>
                      <w:bCs/>
                      <w:color w:val="000000" w:themeColor="text1"/>
                      <w:sz w:val="21"/>
                      <w:szCs w:val="21"/>
                    </w:rPr>
                  </w:pPr>
                </w:p>
              </w:tc>
              <w:tc>
                <w:tcPr>
                  <w:tcW w:w="1027" w:type="dxa"/>
                  <w:vAlign w:val="center"/>
                </w:tcPr>
                <w:p w:rsidR="005A34A3" w:rsidRPr="00962B67" w:rsidRDefault="00EC63A5">
                  <w:pPr>
                    <w:adjustRightInd w:val="0"/>
                    <w:snapToGrid w:val="0"/>
                    <w:jc w:val="center"/>
                    <w:rPr>
                      <w:rFonts w:eastAsia="宋体"/>
                      <w:b/>
                      <w:bCs/>
                      <w:snapToGrid w:val="0"/>
                      <w:color w:val="000000" w:themeColor="text1"/>
                      <w:sz w:val="21"/>
                      <w:szCs w:val="21"/>
                    </w:rPr>
                  </w:pPr>
                  <w:r w:rsidRPr="00962B67">
                    <w:rPr>
                      <w:rFonts w:eastAsia="宋体"/>
                      <w:b/>
                      <w:bCs/>
                      <w:snapToGrid w:val="0"/>
                      <w:color w:val="000000" w:themeColor="text1"/>
                      <w:sz w:val="21"/>
                      <w:szCs w:val="21"/>
                    </w:rPr>
                    <w:t>L</w:t>
                  </w:r>
                  <w:r w:rsidRPr="00962B67">
                    <w:rPr>
                      <w:rFonts w:eastAsia="宋体" w:hAnsi="宋体"/>
                      <w:b/>
                      <w:bCs/>
                      <w:snapToGrid w:val="0"/>
                      <w:color w:val="000000" w:themeColor="text1"/>
                      <w:sz w:val="21"/>
                      <w:szCs w:val="21"/>
                      <w:vertAlign w:val="subscript"/>
                    </w:rPr>
                    <w:t>计</w:t>
                  </w:r>
                </w:p>
              </w:tc>
              <w:tc>
                <w:tcPr>
                  <w:tcW w:w="761" w:type="dxa"/>
                  <w:vAlign w:val="center"/>
                </w:tcPr>
                <w:p w:rsidR="005A34A3" w:rsidRPr="00962B67" w:rsidRDefault="00EC63A5">
                  <w:pPr>
                    <w:adjustRightInd w:val="0"/>
                    <w:snapToGrid w:val="0"/>
                    <w:jc w:val="center"/>
                    <w:rPr>
                      <w:rFonts w:eastAsia="宋体"/>
                      <w:b/>
                      <w:bCs/>
                      <w:snapToGrid w:val="0"/>
                      <w:color w:val="000000" w:themeColor="text1"/>
                      <w:sz w:val="21"/>
                      <w:szCs w:val="21"/>
                    </w:rPr>
                  </w:pPr>
                  <w:r w:rsidRPr="00962B67">
                    <w:rPr>
                      <w:rFonts w:eastAsia="宋体"/>
                      <w:b/>
                      <w:bCs/>
                      <w:snapToGrid w:val="0"/>
                      <w:color w:val="000000" w:themeColor="text1"/>
                      <w:sz w:val="21"/>
                      <w:szCs w:val="21"/>
                    </w:rPr>
                    <w:t>L</w:t>
                  </w:r>
                </w:p>
              </w:tc>
            </w:tr>
            <w:tr w:rsidR="005A34A3" w:rsidRPr="00962B67" w:rsidTr="00DF473F">
              <w:trPr>
                <w:trHeight w:val="174"/>
                <w:jc w:val="center"/>
              </w:trPr>
              <w:tc>
                <w:tcPr>
                  <w:tcW w:w="1310" w:type="dxa"/>
                  <w:vAlign w:val="center"/>
                </w:tcPr>
                <w:p w:rsidR="005A34A3" w:rsidRPr="00962B67" w:rsidRDefault="00DF473F">
                  <w:pPr>
                    <w:adjustRightInd w:val="0"/>
                    <w:snapToGrid w:val="0"/>
                    <w:jc w:val="center"/>
                    <w:rPr>
                      <w:rFonts w:ascii="宋体" w:eastAsia="宋体" w:hAnsi="宋体"/>
                      <w:bCs/>
                      <w:color w:val="000000" w:themeColor="text1"/>
                      <w:sz w:val="21"/>
                      <w:szCs w:val="21"/>
                    </w:rPr>
                  </w:pPr>
                  <w:r w:rsidRPr="00DF473F">
                    <w:rPr>
                      <w:rFonts w:eastAsia="宋体"/>
                      <w:bCs/>
                      <w:color w:val="000000" w:themeColor="text1"/>
                      <w:sz w:val="21"/>
                      <w:szCs w:val="21"/>
                    </w:rPr>
                    <w:t>1#</w:t>
                  </w:r>
                  <w:r>
                    <w:rPr>
                      <w:rFonts w:ascii="宋体" w:eastAsia="宋体" w:hAnsi="宋体" w:hint="eastAsia"/>
                      <w:bCs/>
                      <w:color w:val="000000" w:themeColor="text1"/>
                      <w:sz w:val="21"/>
                      <w:szCs w:val="21"/>
                    </w:rPr>
                    <w:t>生产车间</w:t>
                  </w:r>
                </w:p>
              </w:tc>
              <w:tc>
                <w:tcPr>
                  <w:tcW w:w="1450" w:type="dxa"/>
                  <w:vAlign w:val="center"/>
                </w:tcPr>
                <w:p w:rsidR="005A34A3" w:rsidRPr="00DF473F" w:rsidRDefault="00DF473F" w:rsidP="00567147">
                  <w:pPr>
                    <w:adjustRightInd w:val="0"/>
                    <w:snapToGrid w:val="0"/>
                    <w:jc w:val="center"/>
                    <w:rPr>
                      <w:rFonts w:eastAsia="宋体"/>
                      <w:color w:val="000000" w:themeColor="text1"/>
                      <w:sz w:val="21"/>
                      <w:szCs w:val="21"/>
                    </w:rPr>
                  </w:pPr>
                  <w:r w:rsidRPr="00DF473F">
                    <w:rPr>
                      <w:rFonts w:eastAsia="宋体"/>
                      <w:color w:val="000000" w:themeColor="text1"/>
                      <w:sz w:val="21"/>
                      <w:szCs w:val="21"/>
                    </w:rPr>
                    <w:t>VOCs</w:t>
                  </w:r>
                </w:p>
              </w:tc>
              <w:tc>
                <w:tcPr>
                  <w:tcW w:w="688" w:type="dxa"/>
                  <w:vAlign w:val="center"/>
                </w:tcPr>
                <w:p w:rsidR="005A34A3" w:rsidRPr="00962B67" w:rsidRDefault="00EC63A5">
                  <w:pPr>
                    <w:adjustRightInd w:val="0"/>
                    <w:snapToGrid w:val="0"/>
                    <w:jc w:val="center"/>
                    <w:rPr>
                      <w:rFonts w:eastAsia="宋体"/>
                      <w:bCs/>
                      <w:color w:val="000000" w:themeColor="text1"/>
                      <w:sz w:val="21"/>
                      <w:szCs w:val="21"/>
                    </w:rPr>
                  </w:pPr>
                  <w:r w:rsidRPr="00962B67">
                    <w:rPr>
                      <w:rFonts w:eastAsia="宋体"/>
                      <w:bCs/>
                      <w:color w:val="000000" w:themeColor="text1"/>
                      <w:sz w:val="21"/>
                      <w:szCs w:val="21"/>
                    </w:rPr>
                    <w:t>470</w:t>
                  </w:r>
                </w:p>
              </w:tc>
              <w:tc>
                <w:tcPr>
                  <w:tcW w:w="936" w:type="dxa"/>
                  <w:vAlign w:val="center"/>
                </w:tcPr>
                <w:p w:rsidR="005A34A3" w:rsidRPr="00962B67" w:rsidRDefault="00EC63A5">
                  <w:pPr>
                    <w:adjustRightInd w:val="0"/>
                    <w:snapToGrid w:val="0"/>
                    <w:jc w:val="center"/>
                    <w:rPr>
                      <w:rFonts w:eastAsia="宋体"/>
                      <w:bCs/>
                      <w:color w:val="000000" w:themeColor="text1"/>
                      <w:sz w:val="21"/>
                      <w:szCs w:val="21"/>
                    </w:rPr>
                  </w:pPr>
                  <w:r w:rsidRPr="00962B67">
                    <w:rPr>
                      <w:rFonts w:eastAsia="宋体"/>
                      <w:bCs/>
                      <w:color w:val="000000" w:themeColor="text1"/>
                      <w:sz w:val="21"/>
                      <w:szCs w:val="21"/>
                    </w:rPr>
                    <w:t>0.021</w:t>
                  </w:r>
                </w:p>
              </w:tc>
              <w:tc>
                <w:tcPr>
                  <w:tcW w:w="953" w:type="dxa"/>
                  <w:vAlign w:val="center"/>
                </w:tcPr>
                <w:p w:rsidR="005A34A3" w:rsidRPr="00962B67" w:rsidRDefault="00EC63A5">
                  <w:pPr>
                    <w:adjustRightInd w:val="0"/>
                    <w:snapToGrid w:val="0"/>
                    <w:jc w:val="center"/>
                    <w:rPr>
                      <w:rFonts w:eastAsia="宋体"/>
                      <w:bCs/>
                      <w:color w:val="000000" w:themeColor="text1"/>
                      <w:sz w:val="21"/>
                      <w:szCs w:val="21"/>
                    </w:rPr>
                  </w:pPr>
                  <w:r w:rsidRPr="00962B67">
                    <w:rPr>
                      <w:rFonts w:eastAsia="宋体"/>
                      <w:bCs/>
                      <w:color w:val="000000" w:themeColor="text1"/>
                      <w:sz w:val="21"/>
                      <w:szCs w:val="21"/>
                    </w:rPr>
                    <w:t>1.85</w:t>
                  </w:r>
                </w:p>
              </w:tc>
              <w:tc>
                <w:tcPr>
                  <w:tcW w:w="936" w:type="dxa"/>
                  <w:vAlign w:val="center"/>
                </w:tcPr>
                <w:p w:rsidR="005A34A3" w:rsidRPr="00962B67" w:rsidRDefault="00EC63A5">
                  <w:pPr>
                    <w:adjustRightInd w:val="0"/>
                    <w:snapToGrid w:val="0"/>
                    <w:jc w:val="center"/>
                    <w:rPr>
                      <w:rFonts w:eastAsia="宋体"/>
                      <w:bCs/>
                      <w:color w:val="000000" w:themeColor="text1"/>
                      <w:sz w:val="21"/>
                      <w:szCs w:val="21"/>
                    </w:rPr>
                  </w:pPr>
                  <w:r w:rsidRPr="00962B67">
                    <w:rPr>
                      <w:rFonts w:eastAsia="宋体"/>
                      <w:bCs/>
                      <w:color w:val="000000" w:themeColor="text1"/>
                      <w:sz w:val="21"/>
                      <w:szCs w:val="21"/>
                    </w:rPr>
                    <w:t>0.84</w:t>
                  </w:r>
                </w:p>
              </w:tc>
              <w:tc>
                <w:tcPr>
                  <w:tcW w:w="1248" w:type="dxa"/>
                  <w:vAlign w:val="center"/>
                </w:tcPr>
                <w:p w:rsidR="005A34A3" w:rsidRPr="00962B67" w:rsidRDefault="00CE3E9D">
                  <w:pPr>
                    <w:adjustRightInd w:val="0"/>
                    <w:snapToGrid w:val="0"/>
                    <w:jc w:val="center"/>
                    <w:rPr>
                      <w:rFonts w:eastAsia="宋体"/>
                      <w:bCs/>
                      <w:color w:val="000000" w:themeColor="text1"/>
                      <w:sz w:val="21"/>
                      <w:szCs w:val="21"/>
                    </w:rPr>
                  </w:pPr>
                  <w:r>
                    <w:rPr>
                      <w:rFonts w:eastAsia="宋体" w:hint="eastAsia"/>
                      <w:bCs/>
                      <w:color w:val="000000" w:themeColor="text1"/>
                      <w:sz w:val="21"/>
                      <w:szCs w:val="21"/>
                    </w:rPr>
                    <w:t>5040</w:t>
                  </w:r>
                </w:p>
              </w:tc>
              <w:tc>
                <w:tcPr>
                  <w:tcW w:w="1090" w:type="dxa"/>
                  <w:vAlign w:val="center"/>
                </w:tcPr>
                <w:p w:rsidR="005A34A3" w:rsidRPr="00962B67" w:rsidRDefault="005D6DB3" w:rsidP="00DF473F">
                  <w:pPr>
                    <w:adjustRightInd w:val="0"/>
                    <w:snapToGrid w:val="0"/>
                    <w:jc w:val="center"/>
                    <w:rPr>
                      <w:rFonts w:eastAsia="宋体"/>
                      <w:bCs/>
                      <w:color w:val="000000" w:themeColor="text1"/>
                      <w:sz w:val="21"/>
                      <w:szCs w:val="21"/>
                    </w:rPr>
                  </w:pPr>
                  <w:r>
                    <w:rPr>
                      <w:rFonts w:eastAsia="宋体" w:hint="eastAsia"/>
                      <w:color w:val="000000" w:themeColor="text1"/>
                      <w:sz w:val="21"/>
                      <w:szCs w:val="21"/>
                    </w:rPr>
                    <w:t>0.0</w:t>
                  </w:r>
                  <w:r w:rsidR="00DF473F">
                    <w:rPr>
                      <w:rFonts w:eastAsia="宋体" w:hint="eastAsia"/>
                      <w:color w:val="000000" w:themeColor="text1"/>
                      <w:sz w:val="21"/>
                      <w:szCs w:val="21"/>
                    </w:rPr>
                    <w:t>222</w:t>
                  </w:r>
                </w:p>
              </w:tc>
              <w:tc>
                <w:tcPr>
                  <w:tcW w:w="1027" w:type="dxa"/>
                  <w:vAlign w:val="center"/>
                </w:tcPr>
                <w:p w:rsidR="005A34A3" w:rsidRPr="00962B67" w:rsidRDefault="00DF473F">
                  <w:pPr>
                    <w:adjustRightInd w:val="0"/>
                    <w:snapToGrid w:val="0"/>
                    <w:jc w:val="center"/>
                    <w:rPr>
                      <w:rFonts w:eastAsia="宋体"/>
                      <w:bCs/>
                      <w:snapToGrid w:val="0"/>
                      <w:color w:val="000000" w:themeColor="text1"/>
                      <w:sz w:val="21"/>
                      <w:szCs w:val="21"/>
                    </w:rPr>
                  </w:pPr>
                  <w:r>
                    <w:rPr>
                      <w:rFonts w:eastAsia="宋体" w:hint="eastAsia"/>
                      <w:bCs/>
                      <w:snapToGrid w:val="0"/>
                      <w:color w:val="000000" w:themeColor="text1"/>
                      <w:sz w:val="21"/>
                      <w:szCs w:val="21"/>
                    </w:rPr>
                    <w:t>0.959</w:t>
                  </w:r>
                </w:p>
              </w:tc>
              <w:tc>
                <w:tcPr>
                  <w:tcW w:w="761" w:type="dxa"/>
                  <w:vAlign w:val="center"/>
                </w:tcPr>
                <w:p w:rsidR="005A34A3" w:rsidRPr="00962B67" w:rsidRDefault="00EC63A5">
                  <w:pPr>
                    <w:adjustRightInd w:val="0"/>
                    <w:snapToGrid w:val="0"/>
                    <w:jc w:val="center"/>
                    <w:rPr>
                      <w:rFonts w:eastAsia="宋体"/>
                      <w:bCs/>
                      <w:snapToGrid w:val="0"/>
                      <w:color w:val="000000" w:themeColor="text1"/>
                      <w:sz w:val="21"/>
                      <w:szCs w:val="21"/>
                    </w:rPr>
                  </w:pPr>
                  <w:r w:rsidRPr="00962B67">
                    <w:rPr>
                      <w:rFonts w:eastAsia="宋体" w:hint="eastAsia"/>
                      <w:bCs/>
                      <w:snapToGrid w:val="0"/>
                      <w:color w:val="000000" w:themeColor="text1"/>
                      <w:sz w:val="21"/>
                      <w:szCs w:val="21"/>
                    </w:rPr>
                    <w:t>50</w:t>
                  </w:r>
                </w:p>
              </w:tc>
            </w:tr>
            <w:tr w:rsidR="00DF473F" w:rsidRPr="00962B67" w:rsidTr="00DF473F">
              <w:trPr>
                <w:trHeight w:val="174"/>
                <w:jc w:val="center"/>
              </w:trPr>
              <w:tc>
                <w:tcPr>
                  <w:tcW w:w="1310" w:type="dxa"/>
                  <w:vAlign w:val="center"/>
                </w:tcPr>
                <w:p w:rsidR="00DF473F" w:rsidRPr="00DF473F" w:rsidRDefault="00DF473F">
                  <w:pPr>
                    <w:adjustRightInd w:val="0"/>
                    <w:snapToGrid w:val="0"/>
                    <w:jc w:val="center"/>
                    <w:rPr>
                      <w:rFonts w:eastAsia="宋体"/>
                      <w:bCs/>
                      <w:color w:val="000000" w:themeColor="text1"/>
                      <w:sz w:val="21"/>
                      <w:szCs w:val="21"/>
                    </w:rPr>
                  </w:pPr>
                  <w:r>
                    <w:rPr>
                      <w:rFonts w:eastAsia="宋体" w:hint="eastAsia"/>
                      <w:bCs/>
                      <w:color w:val="000000" w:themeColor="text1"/>
                      <w:sz w:val="21"/>
                      <w:szCs w:val="21"/>
                    </w:rPr>
                    <w:t>2</w:t>
                  </w:r>
                  <w:r w:rsidRPr="00DF473F">
                    <w:rPr>
                      <w:rFonts w:eastAsia="宋体"/>
                      <w:bCs/>
                      <w:color w:val="000000" w:themeColor="text1"/>
                      <w:sz w:val="21"/>
                      <w:szCs w:val="21"/>
                    </w:rPr>
                    <w:t>#</w:t>
                  </w:r>
                  <w:r>
                    <w:rPr>
                      <w:rFonts w:ascii="宋体" w:eastAsia="宋体" w:hAnsi="宋体" w:hint="eastAsia"/>
                      <w:bCs/>
                      <w:color w:val="000000" w:themeColor="text1"/>
                      <w:sz w:val="21"/>
                      <w:szCs w:val="21"/>
                    </w:rPr>
                    <w:t>生产车间</w:t>
                  </w:r>
                </w:p>
              </w:tc>
              <w:tc>
                <w:tcPr>
                  <w:tcW w:w="1450" w:type="dxa"/>
                  <w:vAlign w:val="center"/>
                </w:tcPr>
                <w:p w:rsidR="00DF473F" w:rsidRPr="00DF473F" w:rsidRDefault="00DF473F" w:rsidP="00567147">
                  <w:pPr>
                    <w:adjustRightInd w:val="0"/>
                    <w:snapToGrid w:val="0"/>
                    <w:jc w:val="center"/>
                    <w:rPr>
                      <w:rFonts w:eastAsia="宋体"/>
                      <w:color w:val="000000" w:themeColor="text1"/>
                      <w:sz w:val="21"/>
                      <w:szCs w:val="21"/>
                    </w:rPr>
                  </w:pPr>
                  <w:r w:rsidRPr="00DF473F">
                    <w:rPr>
                      <w:rFonts w:eastAsia="宋体"/>
                      <w:color w:val="000000" w:themeColor="text1"/>
                      <w:sz w:val="21"/>
                      <w:szCs w:val="21"/>
                    </w:rPr>
                    <w:t>VOCs</w:t>
                  </w:r>
                </w:p>
              </w:tc>
              <w:tc>
                <w:tcPr>
                  <w:tcW w:w="688" w:type="dxa"/>
                  <w:vAlign w:val="center"/>
                </w:tcPr>
                <w:p w:rsidR="00DF473F" w:rsidRPr="00962B67" w:rsidRDefault="00DF473F">
                  <w:pPr>
                    <w:adjustRightInd w:val="0"/>
                    <w:snapToGrid w:val="0"/>
                    <w:jc w:val="center"/>
                    <w:rPr>
                      <w:rFonts w:eastAsia="宋体"/>
                      <w:bCs/>
                      <w:color w:val="000000" w:themeColor="text1"/>
                      <w:sz w:val="21"/>
                      <w:szCs w:val="21"/>
                    </w:rPr>
                  </w:pPr>
                  <w:r w:rsidRPr="00962B67">
                    <w:rPr>
                      <w:rFonts w:eastAsia="宋体"/>
                      <w:bCs/>
                      <w:color w:val="000000" w:themeColor="text1"/>
                      <w:sz w:val="21"/>
                      <w:szCs w:val="21"/>
                    </w:rPr>
                    <w:t>470</w:t>
                  </w:r>
                </w:p>
              </w:tc>
              <w:tc>
                <w:tcPr>
                  <w:tcW w:w="936" w:type="dxa"/>
                  <w:vAlign w:val="center"/>
                </w:tcPr>
                <w:p w:rsidR="00DF473F" w:rsidRPr="00962B67" w:rsidRDefault="00DF473F">
                  <w:pPr>
                    <w:adjustRightInd w:val="0"/>
                    <w:snapToGrid w:val="0"/>
                    <w:jc w:val="center"/>
                    <w:rPr>
                      <w:rFonts w:eastAsia="宋体"/>
                      <w:bCs/>
                      <w:color w:val="000000" w:themeColor="text1"/>
                      <w:sz w:val="21"/>
                      <w:szCs w:val="21"/>
                    </w:rPr>
                  </w:pPr>
                  <w:r w:rsidRPr="00962B67">
                    <w:rPr>
                      <w:rFonts w:eastAsia="宋体"/>
                      <w:bCs/>
                      <w:color w:val="000000" w:themeColor="text1"/>
                      <w:sz w:val="21"/>
                      <w:szCs w:val="21"/>
                    </w:rPr>
                    <w:t>0.021</w:t>
                  </w:r>
                </w:p>
              </w:tc>
              <w:tc>
                <w:tcPr>
                  <w:tcW w:w="953" w:type="dxa"/>
                  <w:vAlign w:val="center"/>
                </w:tcPr>
                <w:p w:rsidR="00DF473F" w:rsidRPr="00962B67" w:rsidRDefault="00DF473F">
                  <w:pPr>
                    <w:adjustRightInd w:val="0"/>
                    <w:snapToGrid w:val="0"/>
                    <w:jc w:val="center"/>
                    <w:rPr>
                      <w:rFonts w:eastAsia="宋体"/>
                      <w:bCs/>
                      <w:color w:val="000000" w:themeColor="text1"/>
                      <w:sz w:val="21"/>
                      <w:szCs w:val="21"/>
                    </w:rPr>
                  </w:pPr>
                  <w:r w:rsidRPr="00962B67">
                    <w:rPr>
                      <w:rFonts w:eastAsia="宋体"/>
                      <w:bCs/>
                      <w:color w:val="000000" w:themeColor="text1"/>
                      <w:sz w:val="21"/>
                      <w:szCs w:val="21"/>
                    </w:rPr>
                    <w:t>1.85</w:t>
                  </w:r>
                </w:p>
              </w:tc>
              <w:tc>
                <w:tcPr>
                  <w:tcW w:w="936" w:type="dxa"/>
                  <w:vAlign w:val="center"/>
                </w:tcPr>
                <w:p w:rsidR="00DF473F" w:rsidRPr="00962B67" w:rsidRDefault="00DF473F">
                  <w:pPr>
                    <w:adjustRightInd w:val="0"/>
                    <w:snapToGrid w:val="0"/>
                    <w:jc w:val="center"/>
                    <w:rPr>
                      <w:rFonts w:eastAsia="宋体"/>
                      <w:bCs/>
                      <w:color w:val="000000" w:themeColor="text1"/>
                      <w:sz w:val="21"/>
                      <w:szCs w:val="21"/>
                    </w:rPr>
                  </w:pPr>
                  <w:r w:rsidRPr="00962B67">
                    <w:rPr>
                      <w:rFonts w:eastAsia="宋体"/>
                      <w:bCs/>
                      <w:color w:val="000000" w:themeColor="text1"/>
                      <w:sz w:val="21"/>
                      <w:szCs w:val="21"/>
                    </w:rPr>
                    <w:t>0.84</w:t>
                  </w:r>
                </w:p>
              </w:tc>
              <w:tc>
                <w:tcPr>
                  <w:tcW w:w="1248" w:type="dxa"/>
                  <w:vAlign w:val="center"/>
                </w:tcPr>
                <w:p w:rsidR="00DF473F" w:rsidRDefault="00CE3E9D">
                  <w:pPr>
                    <w:adjustRightInd w:val="0"/>
                    <w:snapToGrid w:val="0"/>
                    <w:jc w:val="center"/>
                    <w:rPr>
                      <w:rFonts w:eastAsia="宋体"/>
                      <w:bCs/>
                      <w:color w:val="000000" w:themeColor="text1"/>
                      <w:sz w:val="21"/>
                      <w:szCs w:val="21"/>
                    </w:rPr>
                  </w:pPr>
                  <w:r>
                    <w:rPr>
                      <w:rFonts w:eastAsia="宋体" w:hint="eastAsia"/>
                      <w:bCs/>
                      <w:color w:val="000000" w:themeColor="text1"/>
                      <w:sz w:val="21"/>
                      <w:szCs w:val="21"/>
                    </w:rPr>
                    <w:t>8</w:t>
                  </w:r>
                  <w:r w:rsidR="00DF473F">
                    <w:rPr>
                      <w:rFonts w:eastAsia="宋体" w:hint="eastAsia"/>
                      <w:bCs/>
                      <w:color w:val="000000" w:themeColor="text1"/>
                      <w:sz w:val="21"/>
                      <w:szCs w:val="21"/>
                    </w:rPr>
                    <w:t>000</w:t>
                  </w:r>
                </w:p>
              </w:tc>
              <w:tc>
                <w:tcPr>
                  <w:tcW w:w="1090" w:type="dxa"/>
                  <w:vAlign w:val="center"/>
                </w:tcPr>
                <w:p w:rsidR="00DF473F" w:rsidRDefault="00DF473F">
                  <w:pPr>
                    <w:adjustRightInd w:val="0"/>
                    <w:snapToGrid w:val="0"/>
                    <w:jc w:val="center"/>
                    <w:rPr>
                      <w:rFonts w:eastAsia="宋体"/>
                      <w:color w:val="000000" w:themeColor="text1"/>
                      <w:sz w:val="21"/>
                      <w:szCs w:val="21"/>
                    </w:rPr>
                  </w:pPr>
                  <w:r>
                    <w:rPr>
                      <w:rFonts w:eastAsia="宋体" w:hint="eastAsia"/>
                      <w:color w:val="000000" w:themeColor="text1"/>
                      <w:sz w:val="21"/>
                      <w:szCs w:val="21"/>
                    </w:rPr>
                    <w:t>0.0222</w:t>
                  </w:r>
                </w:p>
              </w:tc>
              <w:tc>
                <w:tcPr>
                  <w:tcW w:w="1027" w:type="dxa"/>
                  <w:vAlign w:val="center"/>
                </w:tcPr>
                <w:p w:rsidR="00DF473F" w:rsidRDefault="00DF473F">
                  <w:pPr>
                    <w:adjustRightInd w:val="0"/>
                    <w:snapToGrid w:val="0"/>
                    <w:jc w:val="center"/>
                    <w:rPr>
                      <w:rFonts w:eastAsia="宋体"/>
                      <w:bCs/>
                      <w:snapToGrid w:val="0"/>
                      <w:color w:val="000000" w:themeColor="text1"/>
                      <w:sz w:val="21"/>
                      <w:szCs w:val="21"/>
                    </w:rPr>
                  </w:pPr>
                  <w:r>
                    <w:rPr>
                      <w:rFonts w:eastAsia="宋体" w:hint="eastAsia"/>
                      <w:bCs/>
                      <w:snapToGrid w:val="0"/>
                      <w:color w:val="000000" w:themeColor="text1"/>
                      <w:sz w:val="21"/>
                      <w:szCs w:val="21"/>
                    </w:rPr>
                    <w:t>0.762</w:t>
                  </w:r>
                </w:p>
              </w:tc>
              <w:tc>
                <w:tcPr>
                  <w:tcW w:w="761" w:type="dxa"/>
                  <w:vAlign w:val="center"/>
                </w:tcPr>
                <w:p w:rsidR="00DF473F" w:rsidRPr="00962B67" w:rsidRDefault="00DF473F">
                  <w:pPr>
                    <w:adjustRightInd w:val="0"/>
                    <w:snapToGrid w:val="0"/>
                    <w:jc w:val="center"/>
                    <w:rPr>
                      <w:rFonts w:eastAsia="宋体"/>
                      <w:bCs/>
                      <w:snapToGrid w:val="0"/>
                      <w:color w:val="000000" w:themeColor="text1"/>
                      <w:sz w:val="21"/>
                      <w:szCs w:val="21"/>
                    </w:rPr>
                  </w:pPr>
                  <w:r>
                    <w:rPr>
                      <w:rFonts w:eastAsia="宋体" w:hint="eastAsia"/>
                      <w:bCs/>
                      <w:snapToGrid w:val="0"/>
                      <w:color w:val="000000" w:themeColor="text1"/>
                      <w:sz w:val="21"/>
                      <w:szCs w:val="21"/>
                    </w:rPr>
                    <w:t>50</w:t>
                  </w:r>
                </w:p>
              </w:tc>
            </w:tr>
          </w:tbl>
          <w:p w:rsidR="005A34A3" w:rsidRPr="00962B67" w:rsidRDefault="00EC63A5">
            <w:pPr>
              <w:widowControl w:val="0"/>
              <w:spacing w:line="360" w:lineRule="auto"/>
              <w:ind w:firstLineChars="200" w:firstLine="480"/>
              <w:jc w:val="both"/>
              <w:rPr>
                <w:rFonts w:ascii="宋体" w:eastAsia="宋体" w:hAnsi="宋体"/>
                <w:bCs/>
                <w:color w:val="000000" w:themeColor="text1"/>
                <w:szCs w:val="24"/>
              </w:rPr>
            </w:pPr>
            <w:r w:rsidRPr="00962B67">
              <w:rPr>
                <w:rFonts w:ascii="宋体" w:eastAsia="宋体" w:hAnsi="宋体" w:cs="宋体" w:hint="eastAsia"/>
                <w:snapToGrid w:val="0"/>
                <w:color w:val="000000" w:themeColor="text1"/>
              </w:rPr>
              <w:t>根据《制定地方大气污染物排放标准的技术方法》（</w:t>
            </w:r>
            <w:r w:rsidRPr="00962B67">
              <w:rPr>
                <w:rFonts w:eastAsia="宋体"/>
                <w:snapToGrid w:val="0"/>
                <w:color w:val="000000" w:themeColor="text1"/>
              </w:rPr>
              <w:t>GB/T</w:t>
            </w:r>
            <w:r w:rsidRPr="00962B67">
              <w:rPr>
                <w:rFonts w:eastAsia="宋体"/>
                <w:bCs/>
                <w:snapToGrid w:val="0"/>
                <w:color w:val="000000" w:themeColor="text1"/>
              </w:rPr>
              <w:t>3840</w:t>
            </w:r>
            <w:r w:rsidRPr="00962B67">
              <w:rPr>
                <w:rFonts w:eastAsia="宋体"/>
                <w:snapToGrid w:val="0"/>
                <w:color w:val="000000" w:themeColor="text1"/>
              </w:rPr>
              <w:t>-91</w:t>
            </w:r>
            <w:r w:rsidRPr="00962B67">
              <w:rPr>
                <w:rFonts w:ascii="宋体" w:eastAsia="宋体" w:hAnsi="宋体" w:cs="宋体" w:hint="eastAsia"/>
                <w:snapToGrid w:val="0"/>
                <w:color w:val="000000" w:themeColor="text1"/>
              </w:rPr>
              <w:t>）中有关规定及现行有关国标中卫生防护距离的一些规定，</w:t>
            </w:r>
            <w:r w:rsidRPr="00962B67">
              <w:rPr>
                <w:rFonts w:eastAsia="宋体"/>
                <w:color w:val="000000" w:themeColor="text1"/>
                <w:szCs w:val="24"/>
              </w:rPr>
              <w:t>确定</w:t>
            </w:r>
            <w:r w:rsidRPr="00962B67">
              <w:rPr>
                <w:rFonts w:eastAsia="宋体" w:hint="eastAsia"/>
                <w:color w:val="000000" w:themeColor="text1"/>
                <w:szCs w:val="24"/>
              </w:rPr>
              <w:t>本</w:t>
            </w:r>
            <w:r w:rsidRPr="00962B67">
              <w:rPr>
                <w:rFonts w:eastAsia="宋体"/>
                <w:color w:val="000000" w:themeColor="text1"/>
                <w:szCs w:val="24"/>
              </w:rPr>
              <w:t>项目的卫生防护距离为</w:t>
            </w:r>
            <w:r w:rsidRPr="00962B67">
              <w:rPr>
                <w:rFonts w:eastAsia="宋体" w:hint="eastAsia"/>
                <w:color w:val="000000" w:themeColor="text1"/>
                <w:szCs w:val="24"/>
              </w:rPr>
              <w:t>：</w:t>
            </w:r>
            <w:r w:rsidR="00DF473F">
              <w:rPr>
                <w:rFonts w:eastAsia="宋体" w:hint="eastAsia"/>
                <w:color w:val="000000" w:themeColor="text1"/>
                <w:szCs w:val="24"/>
              </w:rPr>
              <w:t>分别</w:t>
            </w:r>
            <w:r w:rsidRPr="00962B67">
              <w:rPr>
                <w:rFonts w:eastAsia="宋体" w:hint="eastAsia"/>
                <w:color w:val="000000" w:themeColor="text1"/>
                <w:szCs w:val="24"/>
              </w:rPr>
              <w:t>以</w:t>
            </w:r>
            <w:r w:rsidR="00DF473F">
              <w:rPr>
                <w:rFonts w:eastAsia="宋体" w:hint="eastAsia"/>
                <w:color w:val="000000" w:themeColor="text1"/>
                <w:szCs w:val="24"/>
              </w:rPr>
              <w:t>1#</w:t>
            </w:r>
            <w:r w:rsidR="00DF473F">
              <w:rPr>
                <w:rFonts w:eastAsia="宋体" w:hint="eastAsia"/>
                <w:color w:val="000000" w:themeColor="text1"/>
                <w:szCs w:val="24"/>
              </w:rPr>
              <w:t>生产车间、</w:t>
            </w:r>
            <w:r w:rsidR="00DF473F">
              <w:rPr>
                <w:rFonts w:eastAsia="宋体" w:hint="eastAsia"/>
                <w:color w:val="000000" w:themeColor="text1"/>
                <w:szCs w:val="24"/>
              </w:rPr>
              <w:t>2#</w:t>
            </w:r>
            <w:r w:rsidR="00DF473F">
              <w:rPr>
                <w:rFonts w:eastAsia="宋体" w:hint="eastAsia"/>
                <w:color w:val="000000" w:themeColor="text1"/>
                <w:szCs w:val="24"/>
              </w:rPr>
              <w:t>生产车间边界外</w:t>
            </w:r>
            <w:r w:rsidRPr="00962B67">
              <w:rPr>
                <w:rFonts w:eastAsia="宋体" w:hint="eastAsia"/>
                <w:color w:val="000000" w:themeColor="text1"/>
                <w:szCs w:val="24"/>
              </w:rPr>
              <w:t>50</w:t>
            </w:r>
            <w:r w:rsidRPr="00962B67">
              <w:rPr>
                <w:rFonts w:eastAsia="宋体" w:hint="eastAsia"/>
                <w:color w:val="000000" w:themeColor="text1"/>
                <w:szCs w:val="24"/>
              </w:rPr>
              <w:t>米</w:t>
            </w:r>
            <w:r w:rsidR="00DF473F">
              <w:rPr>
                <w:rFonts w:eastAsia="宋体" w:hint="eastAsia"/>
                <w:color w:val="000000" w:themeColor="text1"/>
                <w:szCs w:val="24"/>
              </w:rPr>
              <w:t>形成的包络线</w:t>
            </w:r>
            <w:r w:rsidRPr="00962B67">
              <w:rPr>
                <w:rFonts w:eastAsia="宋体"/>
                <w:color w:val="000000" w:themeColor="text1"/>
                <w:szCs w:val="24"/>
              </w:rPr>
              <w:t>。</w:t>
            </w:r>
            <w:r w:rsidRPr="00962B67">
              <w:rPr>
                <w:rFonts w:ascii="宋体" w:eastAsia="宋体" w:hAnsi="宋体"/>
                <w:bCs/>
                <w:color w:val="000000" w:themeColor="text1"/>
                <w:szCs w:val="24"/>
              </w:rPr>
              <w:t>根据报告表中附图</w:t>
            </w:r>
            <w:r w:rsidRPr="00962B67">
              <w:rPr>
                <w:rFonts w:eastAsia="宋体"/>
                <w:bCs/>
                <w:color w:val="000000" w:themeColor="text1"/>
                <w:szCs w:val="24"/>
              </w:rPr>
              <w:t>2</w:t>
            </w:r>
            <w:r w:rsidRPr="00962B67">
              <w:rPr>
                <w:rFonts w:ascii="宋体" w:eastAsia="宋体" w:hAnsi="宋体"/>
                <w:bCs/>
                <w:color w:val="000000" w:themeColor="text1"/>
                <w:szCs w:val="24"/>
              </w:rPr>
              <w:t>周围环境图所示，本项目设置的卫生防护距离内无环境敏感目标，符合卫生防护距离的要求。</w:t>
            </w:r>
          </w:p>
          <w:p w:rsidR="005A34A3" w:rsidRPr="00BC08EE" w:rsidRDefault="00786122" w:rsidP="00BC08EE">
            <w:pPr>
              <w:widowControl w:val="0"/>
              <w:spacing w:line="360" w:lineRule="auto"/>
              <w:ind w:firstLineChars="200" w:firstLine="482"/>
              <w:jc w:val="both"/>
              <w:rPr>
                <w:rFonts w:eastAsia="宋体"/>
                <w:b/>
                <w:bCs/>
                <w:color w:val="000000" w:themeColor="text1"/>
                <w:szCs w:val="24"/>
              </w:rPr>
            </w:pPr>
            <w:r>
              <w:rPr>
                <w:rFonts w:eastAsia="宋体" w:hint="eastAsia"/>
                <w:b/>
                <w:bCs/>
                <w:color w:val="000000" w:themeColor="text1"/>
                <w:szCs w:val="24"/>
              </w:rPr>
              <w:t>（</w:t>
            </w:r>
            <w:r>
              <w:rPr>
                <w:rFonts w:eastAsia="宋体" w:hint="eastAsia"/>
                <w:b/>
                <w:bCs/>
                <w:color w:val="000000" w:themeColor="text1"/>
                <w:szCs w:val="24"/>
              </w:rPr>
              <w:t>4</w:t>
            </w:r>
            <w:r>
              <w:rPr>
                <w:rFonts w:eastAsia="宋体" w:hint="eastAsia"/>
                <w:b/>
                <w:bCs/>
                <w:color w:val="000000" w:themeColor="text1"/>
                <w:szCs w:val="24"/>
              </w:rPr>
              <w:t>）</w:t>
            </w:r>
            <w:r w:rsidR="00EC63A5" w:rsidRPr="00BC08EE">
              <w:rPr>
                <w:rFonts w:eastAsia="宋体"/>
                <w:b/>
                <w:bCs/>
                <w:color w:val="000000" w:themeColor="text1"/>
                <w:szCs w:val="24"/>
              </w:rPr>
              <w:t>大气环境影响评价结论</w:t>
            </w:r>
          </w:p>
          <w:p w:rsidR="00BC08EE" w:rsidRPr="000E5A61" w:rsidRDefault="00BC08EE" w:rsidP="00F30216">
            <w:pPr>
              <w:snapToGrid w:val="0"/>
              <w:spacing w:beforeLines="50" w:line="360" w:lineRule="auto"/>
              <w:ind w:firstLineChars="200" w:firstLine="480"/>
              <w:contextualSpacing/>
              <w:rPr>
                <w:rFonts w:ascii="宋体" w:eastAsia="宋体" w:hAnsi="宋体"/>
                <w:szCs w:val="24"/>
              </w:rPr>
            </w:pPr>
            <w:r w:rsidRPr="000E5A61">
              <w:rPr>
                <w:rFonts w:ascii="宋体" w:eastAsia="宋体" w:hAnsi="宋体" w:hint="eastAsia"/>
                <w:szCs w:val="24"/>
              </w:rPr>
              <w:t>本</w:t>
            </w:r>
            <w:r w:rsidRPr="000E5A61">
              <w:rPr>
                <w:rFonts w:ascii="宋体" w:eastAsia="宋体" w:hAnsi="宋体"/>
                <w:szCs w:val="24"/>
              </w:rPr>
              <w:t>项目位于环境质量非达标区，评价范围内无一类区，根据估算模式判定本项目大气评价等级为二级。</w:t>
            </w:r>
          </w:p>
          <w:p w:rsidR="00BC08EE" w:rsidRPr="000E5A61" w:rsidRDefault="00BC08EE" w:rsidP="00BC08EE">
            <w:pPr>
              <w:snapToGrid w:val="0"/>
              <w:spacing w:line="360" w:lineRule="auto"/>
              <w:ind w:firstLineChars="200" w:firstLine="480"/>
              <w:contextualSpacing/>
              <w:jc w:val="both"/>
              <w:rPr>
                <w:rFonts w:ascii="宋体" w:eastAsia="宋体" w:hAnsi="宋体"/>
                <w:szCs w:val="24"/>
              </w:rPr>
            </w:pPr>
            <w:r w:rsidRPr="000E5A61">
              <w:rPr>
                <w:rFonts w:eastAsia="宋体"/>
                <w:szCs w:val="24"/>
              </w:rPr>
              <w:t>a)</w:t>
            </w:r>
            <w:r w:rsidRPr="000E5A61">
              <w:rPr>
                <w:rFonts w:ascii="宋体" w:eastAsia="宋体" w:hAnsi="宋体"/>
                <w:szCs w:val="24"/>
              </w:rPr>
              <w:t xml:space="preserve"> 正常工况下，排放的大气污染物贡献值较小，其中</w:t>
            </w:r>
            <w:r w:rsidRPr="000E5A61">
              <w:rPr>
                <w:rFonts w:ascii="宋体" w:eastAsia="宋体" w:hAnsi="宋体" w:hint="eastAsia"/>
                <w:szCs w:val="24"/>
              </w:rPr>
              <w:t>无组织</w:t>
            </w:r>
            <w:r w:rsidRPr="000E5A61">
              <w:rPr>
                <w:rFonts w:ascii="宋体" w:eastAsia="宋体" w:hAnsi="宋体"/>
                <w:szCs w:val="24"/>
              </w:rPr>
              <w:t>排放的</w:t>
            </w:r>
            <w:r w:rsidR="000A3E04">
              <w:rPr>
                <w:rFonts w:eastAsia="宋体" w:hint="eastAsia"/>
                <w:szCs w:val="24"/>
              </w:rPr>
              <w:t>TVOC</w:t>
            </w:r>
            <w:r w:rsidRPr="000E5A61">
              <w:rPr>
                <w:rFonts w:ascii="宋体" w:eastAsia="宋体" w:hAnsi="宋体"/>
                <w:szCs w:val="24"/>
              </w:rPr>
              <w:t>最大落地浓度为</w:t>
            </w:r>
            <w:r w:rsidR="000A3E04">
              <w:rPr>
                <w:rFonts w:eastAsia="宋体" w:hint="eastAsia"/>
                <w:szCs w:val="24"/>
              </w:rPr>
              <w:t>14.39</w:t>
            </w:r>
            <w:r w:rsidRPr="000E5A61">
              <w:rPr>
                <w:rFonts w:eastAsia="宋体"/>
                <w:color w:val="333333"/>
                <w:szCs w:val="24"/>
                <w:shd w:val="clear" w:color="auto" w:fill="FFFFFF"/>
              </w:rPr>
              <w:t>μ</w:t>
            </w:r>
            <w:r w:rsidRPr="000E5A61">
              <w:rPr>
                <w:rFonts w:eastAsia="宋体"/>
                <w:szCs w:val="24"/>
              </w:rPr>
              <w:t>g/m</w:t>
            </w:r>
            <w:r w:rsidRPr="000E5A61">
              <w:rPr>
                <w:rFonts w:eastAsia="宋体"/>
                <w:szCs w:val="24"/>
                <w:vertAlign w:val="superscript"/>
              </w:rPr>
              <w:t>3</w:t>
            </w:r>
            <w:r w:rsidRPr="000E5A61">
              <w:rPr>
                <w:rFonts w:ascii="宋体" w:eastAsia="宋体" w:hAnsi="宋体"/>
                <w:szCs w:val="24"/>
              </w:rPr>
              <w:t>，最大占标率为</w:t>
            </w:r>
            <w:r w:rsidR="000A3E04">
              <w:rPr>
                <w:rFonts w:eastAsia="宋体" w:hint="eastAsia"/>
                <w:szCs w:val="24"/>
              </w:rPr>
              <w:t>1.2</w:t>
            </w:r>
            <w:r w:rsidRPr="000E5A61">
              <w:rPr>
                <w:rFonts w:eastAsia="宋体"/>
                <w:szCs w:val="24"/>
              </w:rPr>
              <w:t>%</w:t>
            </w:r>
            <w:r w:rsidRPr="000E5A61">
              <w:rPr>
                <w:rFonts w:ascii="宋体" w:eastAsia="宋体" w:hAnsi="宋体"/>
                <w:szCs w:val="24"/>
              </w:rPr>
              <w:t>，且根据评价区的环境质量现状监测结果可知，区域大气环境质量较好。因此，</w:t>
            </w:r>
            <w:r w:rsidRPr="000E5A61">
              <w:rPr>
                <w:rFonts w:ascii="宋体" w:eastAsia="宋体" w:hAnsi="宋体" w:hint="eastAsia"/>
                <w:szCs w:val="24"/>
              </w:rPr>
              <w:t>本</w:t>
            </w:r>
            <w:r w:rsidRPr="000E5A61">
              <w:rPr>
                <w:rFonts w:ascii="宋体" w:eastAsia="宋体" w:hAnsi="宋体"/>
                <w:szCs w:val="24"/>
              </w:rPr>
              <w:t>项目正常情况排放的大气污染物对大气环境影响</w:t>
            </w:r>
            <w:r w:rsidRPr="000E5A61">
              <w:rPr>
                <w:rFonts w:ascii="宋体" w:eastAsia="宋体" w:hAnsi="宋体" w:hint="eastAsia"/>
                <w:szCs w:val="24"/>
              </w:rPr>
              <w:t>在可接受范围内</w:t>
            </w:r>
            <w:r w:rsidRPr="000E5A61">
              <w:rPr>
                <w:rFonts w:ascii="宋体" w:eastAsia="宋体" w:hAnsi="宋体"/>
                <w:szCs w:val="24"/>
              </w:rPr>
              <w:t>，项目大气污染物排放方案可行。</w:t>
            </w:r>
          </w:p>
          <w:p w:rsidR="00BC08EE" w:rsidRPr="000E5A61" w:rsidRDefault="00BC08EE" w:rsidP="00BC08EE">
            <w:pPr>
              <w:snapToGrid w:val="0"/>
              <w:spacing w:line="360" w:lineRule="auto"/>
              <w:ind w:firstLineChars="200" w:firstLine="480"/>
              <w:contextualSpacing/>
              <w:rPr>
                <w:rFonts w:ascii="宋体" w:eastAsia="宋体" w:hAnsi="宋体"/>
                <w:szCs w:val="24"/>
              </w:rPr>
            </w:pPr>
            <w:r w:rsidRPr="000E5A61">
              <w:rPr>
                <w:rFonts w:eastAsia="宋体"/>
                <w:szCs w:val="24"/>
              </w:rPr>
              <w:t>b)</w:t>
            </w:r>
            <w:r w:rsidRPr="000E5A61">
              <w:rPr>
                <w:rFonts w:ascii="宋体" w:eastAsia="宋体" w:hAnsi="宋体"/>
                <w:szCs w:val="24"/>
              </w:rPr>
              <w:t xml:space="preserve"> </w:t>
            </w:r>
            <w:r w:rsidRPr="000E5A61">
              <w:rPr>
                <w:rFonts w:ascii="宋体" w:eastAsia="宋体" w:hAnsi="宋体" w:hint="eastAsia"/>
                <w:szCs w:val="24"/>
              </w:rPr>
              <w:t>本</w:t>
            </w:r>
            <w:r w:rsidRPr="000E5A61">
              <w:rPr>
                <w:rFonts w:ascii="宋体" w:eastAsia="宋体" w:hAnsi="宋体"/>
                <w:szCs w:val="24"/>
              </w:rPr>
              <w:t>项目环境影响符合环境功能区划。</w:t>
            </w:r>
          </w:p>
          <w:p w:rsidR="00BC08EE" w:rsidRPr="000E5A61" w:rsidRDefault="00BC08EE" w:rsidP="00BC08EE">
            <w:pPr>
              <w:snapToGrid w:val="0"/>
              <w:spacing w:line="360" w:lineRule="auto"/>
              <w:ind w:firstLineChars="200" w:firstLine="480"/>
              <w:contextualSpacing/>
              <w:rPr>
                <w:rFonts w:ascii="宋体" w:eastAsia="宋体" w:hAnsi="宋体"/>
                <w:szCs w:val="24"/>
              </w:rPr>
            </w:pPr>
            <w:r w:rsidRPr="000E5A61">
              <w:rPr>
                <w:rFonts w:eastAsia="宋体"/>
                <w:szCs w:val="24"/>
              </w:rPr>
              <w:t>c</w:t>
            </w:r>
            <w:r w:rsidRPr="000E5A61">
              <w:rPr>
                <w:rFonts w:eastAsia="宋体" w:hAnsi="宋体"/>
                <w:szCs w:val="24"/>
              </w:rPr>
              <w:t>）</w:t>
            </w:r>
            <w:r w:rsidRPr="000E5A61">
              <w:rPr>
                <w:rFonts w:ascii="宋体" w:eastAsia="宋体" w:hAnsi="宋体" w:hint="eastAsia"/>
                <w:szCs w:val="24"/>
              </w:rPr>
              <w:t>本</w:t>
            </w:r>
            <w:r w:rsidRPr="000E5A61">
              <w:rPr>
                <w:rFonts w:ascii="宋体" w:eastAsia="宋体" w:hAnsi="宋体"/>
                <w:szCs w:val="24"/>
              </w:rPr>
              <w:t>项目厂界浓度满足大气污染物厂界浓度限值，且厂界外大气污染物短期贡献浓度不超过环境质量浓度限值，所以本项目不需要设置大气环境防护距离。</w:t>
            </w:r>
          </w:p>
          <w:p w:rsidR="00BC08EE" w:rsidRPr="000E5A61" w:rsidRDefault="00BC08EE" w:rsidP="00BC08EE">
            <w:pPr>
              <w:snapToGrid w:val="0"/>
              <w:spacing w:line="360" w:lineRule="auto"/>
              <w:ind w:firstLineChars="200" w:firstLine="480"/>
              <w:contextualSpacing/>
              <w:rPr>
                <w:rFonts w:ascii="宋体" w:eastAsia="宋体" w:hAnsi="宋体"/>
                <w:szCs w:val="24"/>
              </w:rPr>
            </w:pPr>
            <w:r w:rsidRPr="000E5A61">
              <w:rPr>
                <w:rFonts w:eastAsia="宋体"/>
                <w:szCs w:val="24"/>
              </w:rPr>
              <w:t>d</w:t>
            </w:r>
            <w:r w:rsidRPr="000E5A61">
              <w:rPr>
                <w:rFonts w:eastAsia="宋体" w:hAnsi="宋体"/>
                <w:szCs w:val="24"/>
              </w:rPr>
              <w:t>）</w:t>
            </w:r>
            <w:r w:rsidRPr="000E5A61">
              <w:rPr>
                <w:rFonts w:ascii="宋体" w:eastAsia="宋体" w:hAnsi="宋体"/>
                <w:szCs w:val="24"/>
              </w:rPr>
              <w:t>本项目卫生防护距离推荐值为：</w:t>
            </w:r>
            <w:r w:rsidR="00335956">
              <w:rPr>
                <w:rFonts w:ascii="宋体" w:eastAsia="宋体" w:hAnsi="宋体" w:hint="eastAsia"/>
                <w:szCs w:val="24"/>
              </w:rPr>
              <w:t>分别</w:t>
            </w:r>
            <w:r w:rsidRPr="000E5A61">
              <w:rPr>
                <w:rFonts w:ascii="宋体" w:eastAsia="宋体" w:hAnsi="宋体"/>
                <w:color w:val="000000"/>
                <w:szCs w:val="24"/>
              </w:rPr>
              <w:t>以</w:t>
            </w:r>
            <w:r w:rsidR="00335956" w:rsidRPr="00335956">
              <w:rPr>
                <w:rFonts w:eastAsia="宋体"/>
                <w:color w:val="000000"/>
                <w:szCs w:val="24"/>
              </w:rPr>
              <w:t>1#</w:t>
            </w:r>
            <w:r w:rsidR="00335956">
              <w:rPr>
                <w:rFonts w:ascii="宋体" w:eastAsia="宋体" w:hAnsi="宋体" w:hint="eastAsia"/>
                <w:color w:val="000000"/>
                <w:szCs w:val="24"/>
              </w:rPr>
              <w:t>生产车间、</w:t>
            </w:r>
            <w:r w:rsidR="00335956" w:rsidRPr="00335956">
              <w:rPr>
                <w:rFonts w:eastAsia="宋体"/>
                <w:color w:val="000000"/>
                <w:szCs w:val="24"/>
              </w:rPr>
              <w:t>2#</w:t>
            </w:r>
            <w:r w:rsidR="00335956">
              <w:rPr>
                <w:rFonts w:ascii="宋体" w:eastAsia="宋体" w:hAnsi="宋体" w:hint="eastAsia"/>
                <w:color w:val="000000"/>
                <w:szCs w:val="24"/>
              </w:rPr>
              <w:t>生产车间</w:t>
            </w:r>
            <w:r w:rsidRPr="000E5A61">
              <w:rPr>
                <w:rFonts w:ascii="宋体" w:eastAsia="宋体" w:hAnsi="宋体"/>
                <w:color w:val="000000"/>
                <w:szCs w:val="24"/>
              </w:rPr>
              <w:t>边界向外</w:t>
            </w:r>
            <w:r>
              <w:rPr>
                <w:rFonts w:eastAsia="宋体" w:hint="eastAsia"/>
                <w:color w:val="000000"/>
                <w:szCs w:val="24"/>
              </w:rPr>
              <w:t>5</w:t>
            </w:r>
            <w:r w:rsidRPr="000E5A61">
              <w:rPr>
                <w:rFonts w:eastAsia="宋体"/>
                <w:color w:val="000000"/>
                <w:szCs w:val="24"/>
              </w:rPr>
              <w:t>0m</w:t>
            </w:r>
            <w:r w:rsidR="00335956">
              <w:rPr>
                <w:rFonts w:eastAsia="宋体" w:hint="eastAsia"/>
                <w:color w:val="000000"/>
                <w:szCs w:val="24"/>
              </w:rPr>
              <w:t>范围形成</w:t>
            </w:r>
            <w:r w:rsidRPr="000E5A61">
              <w:rPr>
                <w:rFonts w:ascii="宋体" w:eastAsia="宋体" w:hAnsi="宋体"/>
                <w:color w:val="000000"/>
                <w:szCs w:val="24"/>
              </w:rPr>
              <w:t>的包络线</w:t>
            </w:r>
            <w:r w:rsidRPr="000E5A61">
              <w:rPr>
                <w:rFonts w:ascii="宋体" w:eastAsia="宋体" w:hAnsi="宋体"/>
                <w:szCs w:val="24"/>
              </w:rPr>
              <w:t>。经现场踏勘，项目卫生防护距离范围内无居民、医院、学校等环境敏感目标，能满足项目卫生防护距离的要求。</w:t>
            </w:r>
          </w:p>
          <w:p w:rsidR="000A7DE3" w:rsidRDefault="000A7DE3" w:rsidP="00335956">
            <w:pPr>
              <w:spacing w:line="360" w:lineRule="auto"/>
              <w:ind w:firstLineChars="1300" w:firstLine="3132"/>
              <w:rPr>
                <w:rFonts w:ascii="宋体" w:eastAsia="宋体" w:hAnsi="宋体"/>
                <w:b/>
                <w:color w:val="000000" w:themeColor="text1"/>
                <w:szCs w:val="24"/>
              </w:rPr>
            </w:pPr>
          </w:p>
          <w:p w:rsidR="000A7DE3" w:rsidRDefault="000A7DE3" w:rsidP="00335956">
            <w:pPr>
              <w:spacing w:line="360" w:lineRule="auto"/>
              <w:ind w:firstLineChars="1300" w:firstLine="3132"/>
              <w:rPr>
                <w:rFonts w:ascii="宋体" w:eastAsia="宋体" w:hAnsi="宋体"/>
                <w:b/>
                <w:color w:val="000000" w:themeColor="text1"/>
                <w:szCs w:val="24"/>
              </w:rPr>
            </w:pPr>
          </w:p>
          <w:p w:rsidR="000A7DE3" w:rsidRDefault="000A7DE3" w:rsidP="00335956">
            <w:pPr>
              <w:spacing w:line="360" w:lineRule="auto"/>
              <w:ind w:firstLineChars="1300" w:firstLine="3132"/>
              <w:rPr>
                <w:rFonts w:ascii="宋体" w:eastAsia="宋体" w:hAnsi="宋体"/>
                <w:b/>
                <w:color w:val="000000" w:themeColor="text1"/>
                <w:szCs w:val="24"/>
              </w:rPr>
            </w:pPr>
          </w:p>
          <w:p w:rsidR="000A7DE3" w:rsidRDefault="000A7DE3" w:rsidP="00335956">
            <w:pPr>
              <w:spacing w:line="360" w:lineRule="auto"/>
              <w:ind w:firstLineChars="1300" w:firstLine="3132"/>
              <w:rPr>
                <w:rFonts w:ascii="宋体" w:eastAsia="宋体" w:hAnsi="宋体"/>
                <w:b/>
                <w:color w:val="000000" w:themeColor="text1"/>
                <w:szCs w:val="24"/>
              </w:rPr>
            </w:pPr>
          </w:p>
          <w:p w:rsidR="000A7DE3" w:rsidRDefault="000A7DE3" w:rsidP="00335956">
            <w:pPr>
              <w:spacing w:line="360" w:lineRule="auto"/>
              <w:ind w:firstLineChars="1300" w:firstLine="3132"/>
              <w:rPr>
                <w:rFonts w:ascii="宋体" w:eastAsia="宋体" w:hAnsi="宋体"/>
                <w:b/>
                <w:color w:val="000000" w:themeColor="text1"/>
                <w:szCs w:val="24"/>
              </w:rPr>
            </w:pPr>
          </w:p>
          <w:p w:rsidR="000A7DE3" w:rsidRDefault="000A7DE3" w:rsidP="00335956">
            <w:pPr>
              <w:spacing w:line="360" w:lineRule="auto"/>
              <w:ind w:firstLineChars="1300" w:firstLine="3132"/>
              <w:rPr>
                <w:rFonts w:ascii="宋体" w:eastAsia="宋体" w:hAnsi="宋体"/>
                <w:b/>
                <w:color w:val="000000" w:themeColor="text1"/>
                <w:szCs w:val="24"/>
              </w:rPr>
            </w:pPr>
          </w:p>
          <w:p w:rsidR="000A7DE3" w:rsidRDefault="000A7DE3" w:rsidP="00335956">
            <w:pPr>
              <w:spacing w:line="360" w:lineRule="auto"/>
              <w:ind w:firstLineChars="1300" w:firstLine="3132"/>
              <w:rPr>
                <w:rFonts w:ascii="宋体" w:eastAsia="宋体" w:hAnsi="宋体"/>
                <w:b/>
                <w:color w:val="000000" w:themeColor="text1"/>
                <w:szCs w:val="24"/>
              </w:rPr>
            </w:pPr>
          </w:p>
          <w:p w:rsidR="000A7DE3" w:rsidRDefault="000A7DE3" w:rsidP="00335956">
            <w:pPr>
              <w:spacing w:line="360" w:lineRule="auto"/>
              <w:ind w:firstLineChars="1300" w:firstLine="3132"/>
              <w:rPr>
                <w:rFonts w:ascii="宋体" w:eastAsia="宋体" w:hAnsi="宋体"/>
                <w:b/>
                <w:color w:val="000000" w:themeColor="text1"/>
                <w:szCs w:val="24"/>
              </w:rPr>
            </w:pPr>
          </w:p>
          <w:p w:rsidR="005A34A3" w:rsidRPr="00962B67" w:rsidRDefault="001A3108" w:rsidP="00335956">
            <w:pPr>
              <w:spacing w:line="360" w:lineRule="auto"/>
              <w:ind w:firstLineChars="1300" w:firstLine="3132"/>
              <w:rPr>
                <w:rFonts w:ascii="宋体" w:eastAsia="宋体" w:hAnsi="宋体"/>
                <w:b/>
                <w:color w:val="000000" w:themeColor="text1"/>
                <w:szCs w:val="24"/>
              </w:rPr>
            </w:pPr>
            <w:r>
              <w:rPr>
                <w:rFonts w:ascii="宋体" w:eastAsia="宋体" w:hAnsi="宋体" w:hint="eastAsia"/>
                <w:b/>
                <w:color w:val="000000" w:themeColor="text1"/>
                <w:szCs w:val="24"/>
              </w:rPr>
              <w:lastRenderedPageBreak/>
              <w:t>表</w:t>
            </w:r>
            <w:r w:rsidRPr="001A3108">
              <w:rPr>
                <w:rFonts w:eastAsia="宋体"/>
                <w:b/>
                <w:color w:val="000000" w:themeColor="text1"/>
                <w:szCs w:val="24"/>
              </w:rPr>
              <w:t>7-12</w:t>
            </w:r>
            <w:r>
              <w:rPr>
                <w:rFonts w:ascii="宋体" w:eastAsia="宋体" w:hAnsi="宋体" w:hint="eastAsia"/>
                <w:b/>
                <w:color w:val="000000" w:themeColor="text1"/>
                <w:szCs w:val="24"/>
              </w:rPr>
              <w:t xml:space="preserve">   </w:t>
            </w:r>
            <w:r w:rsidR="00EC63A5" w:rsidRPr="00962B67">
              <w:rPr>
                <w:rFonts w:ascii="宋体" w:eastAsia="宋体" w:hAnsi="宋体" w:hint="eastAsia"/>
                <w:b/>
                <w:color w:val="000000" w:themeColor="text1"/>
                <w:szCs w:val="24"/>
              </w:rPr>
              <w:t>建设项目大气环境影响评价自查表</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269"/>
              <w:gridCol w:w="750"/>
              <w:gridCol w:w="383"/>
              <w:gridCol w:w="566"/>
              <w:gridCol w:w="284"/>
              <w:gridCol w:w="292"/>
              <w:gridCol w:w="438"/>
              <w:gridCol w:w="163"/>
              <w:gridCol w:w="120"/>
              <w:gridCol w:w="284"/>
              <w:gridCol w:w="425"/>
              <w:gridCol w:w="283"/>
              <w:gridCol w:w="142"/>
              <w:gridCol w:w="142"/>
              <w:gridCol w:w="283"/>
              <w:gridCol w:w="426"/>
              <w:gridCol w:w="141"/>
              <w:gridCol w:w="142"/>
              <w:gridCol w:w="425"/>
              <w:gridCol w:w="283"/>
              <w:gridCol w:w="705"/>
              <w:gridCol w:w="1302"/>
            </w:tblGrid>
            <w:tr w:rsidR="005A34A3" w:rsidRPr="00962B67" w:rsidTr="00567147">
              <w:trPr>
                <w:trHeight w:val="334"/>
              </w:trPr>
              <w:tc>
                <w:tcPr>
                  <w:tcW w:w="3006" w:type="dxa"/>
                  <w:gridSpan w:val="3"/>
                  <w:vAlign w:val="center"/>
                </w:tcPr>
                <w:p w:rsidR="005A34A3" w:rsidRPr="00962B67" w:rsidRDefault="00EC63A5">
                  <w:pPr>
                    <w:ind w:firstLineChars="550" w:firstLine="99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工作内容</w:t>
                  </w:r>
                </w:p>
              </w:tc>
              <w:tc>
                <w:tcPr>
                  <w:tcW w:w="7229" w:type="dxa"/>
                  <w:gridSpan w:val="20"/>
                  <w:vAlign w:val="center"/>
                </w:tcPr>
                <w:p w:rsidR="005A34A3" w:rsidRPr="00962B67" w:rsidRDefault="00335956" w:rsidP="00335956">
                  <w:pPr>
                    <w:ind w:firstLineChars="750" w:firstLine="1350"/>
                    <w:jc w:val="center"/>
                    <w:rPr>
                      <w:rFonts w:ascii="宋体" w:eastAsia="宋体" w:hAnsi="宋体"/>
                      <w:color w:val="000000" w:themeColor="text1"/>
                      <w:sz w:val="18"/>
                      <w:szCs w:val="18"/>
                    </w:rPr>
                  </w:pPr>
                  <w:r>
                    <w:rPr>
                      <w:rFonts w:ascii="宋体" w:eastAsia="宋体" w:hAnsi="宋体" w:hint="eastAsia"/>
                      <w:color w:val="000000" w:themeColor="text1"/>
                      <w:sz w:val="18"/>
                      <w:szCs w:val="18"/>
                    </w:rPr>
                    <w:t>南通凯奥净化科技</w:t>
                  </w:r>
                  <w:r w:rsidR="00EC63A5" w:rsidRPr="00962B67">
                    <w:rPr>
                      <w:rFonts w:ascii="宋体" w:eastAsia="宋体" w:hAnsi="宋体" w:hint="eastAsia"/>
                      <w:color w:val="000000" w:themeColor="text1"/>
                      <w:sz w:val="18"/>
                      <w:szCs w:val="18"/>
                    </w:rPr>
                    <w:t>有限公司</w:t>
                  </w:r>
                  <w:r>
                    <w:rPr>
                      <w:rFonts w:ascii="宋体" w:eastAsia="宋体" w:hAnsi="宋体" w:hint="eastAsia"/>
                      <w:color w:val="000000" w:themeColor="text1"/>
                      <w:sz w:val="18"/>
                      <w:szCs w:val="18"/>
                    </w:rPr>
                    <w:t>无尘设备</w:t>
                  </w:r>
                  <w:r w:rsidR="00EC63A5" w:rsidRPr="00962B67">
                    <w:rPr>
                      <w:rFonts w:ascii="宋体" w:eastAsia="宋体" w:hAnsi="宋体" w:hint="eastAsia"/>
                      <w:color w:val="000000" w:themeColor="text1"/>
                      <w:sz w:val="18"/>
                      <w:szCs w:val="18"/>
                    </w:rPr>
                    <w:t>生产项目</w:t>
                  </w:r>
                </w:p>
              </w:tc>
            </w:tr>
            <w:tr w:rsidR="005A34A3" w:rsidRPr="00962B67" w:rsidTr="00567147">
              <w:trPr>
                <w:trHeight w:val="424"/>
              </w:trPr>
              <w:tc>
                <w:tcPr>
                  <w:tcW w:w="987" w:type="dxa"/>
                  <w:vMerge w:val="restart"/>
                  <w:vAlign w:val="center"/>
                </w:tcPr>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评价等级</w:t>
                  </w:r>
                </w:p>
                <w:p w:rsidR="005A34A3" w:rsidRPr="00962B67" w:rsidRDefault="00EC63A5">
                  <w:pPr>
                    <w:ind w:firstLineChars="50" w:firstLine="90"/>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与范围</w:t>
                  </w:r>
                </w:p>
              </w:tc>
              <w:tc>
                <w:tcPr>
                  <w:tcW w:w="2019" w:type="dxa"/>
                  <w:gridSpan w:val="2"/>
                  <w:vAlign w:val="center"/>
                </w:tcPr>
                <w:p w:rsidR="005A34A3" w:rsidRPr="00962B67" w:rsidRDefault="00EC63A5">
                  <w:pPr>
                    <w:ind w:firstLineChars="250" w:firstLine="45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评价等级</w:t>
                  </w:r>
                </w:p>
              </w:tc>
              <w:tc>
                <w:tcPr>
                  <w:tcW w:w="1963" w:type="dxa"/>
                  <w:gridSpan w:val="5"/>
                  <w:vAlign w:val="center"/>
                </w:tcPr>
                <w:p w:rsidR="005A34A3" w:rsidRPr="00962B67" w:rsidRDefault="00EC63A5">
                  <w:pPr>
                    <w:ind w:firstLineChars="350" w:firstLine="630"/>
                    <w:rPr>
                      <w:color w:val="000000" w:themeColor="text1"/>
                      <w:sz w:val="18"/>
                      <w:szCs w:val="18"/>
                    </w:rPr>
                  </w:pPr>
                  <w:r w:rsidRPr="00962B67">
                    <w:rPr>
                      <w:rFonts w:ascii="宋体" w:eastAsia="宋体" w:hAnsi="宋体" w:hint="eastAsia"/>
                      <w:color w:val="000000" w:themeColor="text1"/>
                      <w:sz w:val="18"/>
                      <w:szCs w:val="18"/>
                    </w:rPr>
                    <w:t>一级</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268" w:type="dxa"/>
                  <w:gridSpan w:val="9"/>
                  <w:vAlign w:val="center"/>
                </w:tcPr>
                <w:p w:rsidR="005A34A3" w:rsidRPr="00962B67" w:rsidRDefault="00EC63A5">
                  <w:pPr>
                    <w:ind w:firstLineChars="350" w:firstLine="630"/>
                    <w:rPr>
                      <w:color w:val="000000" w:themeColor="text1"/>
                      <w:sz w:val="18"/>
                      <w:szCs w:val="18"/>
                    </w:rPr>
                  </w:pPr>
                  <w:r w:rsidRPr="00962B67">
                    <w:rPr>
                      <w:rFonts w:ascii="宋体" w:eastAsia="宋体" w:hAnsi="宋体" w:hint="eastAsia"/>
                      <w:color w:val="000000" w:themeColor="text1"/>
                      <w:sz w:val="18"/>
                      <w:szCs w:val="18"/>
                    </w:rPr>
                    <w:t>二级</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c>
                <w:tcPr>
                  <w:tcW w:w="2998" w:type="dxa"/>
                  <w:gridSpan w:val="6"/>
                  <w:vAlign w:val="center"/>
                </w:tcPr>
                <w:p w:rsidR="005A34A3" w:rsidRPr="00962B67" w:rsidRDefault="00EC63A5">
                  <w:pPr>
                    <w:ind w:firstLineChars="600" w:firstLine="1080"/>
                    <w:rPr>
                      <w:color w:val="000000" w:themeColor="text1"/>
                      <w:sz w:val="18"/>
                      <w:szCs w:val="18"/>
                    </w:rPr>
                  </w:pPr>
                  <w:r w:rsidRPr="00962B67">
                    <w:rPr>
                      <w:rFonts w:ascii="宋体" w:eastAsia="宋体" w:hAnsi="宋体" w:hint="eastAsia"/>
                      <w:color w:val="000000" w:themeColor="text1"/>
                      <w:sz w:val="18"/>
                      <w:szCs w:val="18"/>
                    </w:rPr>
                    <w:t>三级</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rPr>
                <w:trHeight w:val="415"/>
              </w:trPr>
              <w:tc>
                <w:tcPr>
                  <w:tcW w:w="987" w:type="dxa"/>
                  <w:vMerge/>
                </w:tcPr>
                <w:p w:rsidR="005A34A3" w:rsidRPr="00962B67" w:rsidRDefault="005A34A3">
                  <w:pPr>
                    <w:rPr>
                      <w:rFonts w:ascii="宋体" w:eastAsia="宋体" w:hAnsi="宋体"/>
                      <w:color w:val="000000" w:themeColor="text1"/>
                      <w:sz w:val="18"/>
                      <w:szCs w:val="18"/>
                    </w:rPr>
                  </w:pPr>
                </w:p>
              </w:tc>
              <w:tc>
                <w:tcPr>
                  <w:tcW w:w="2019" w:type="dxa"/>
                  <w:gridSpan w:val="2"/>
                  <w:vAlign w:val="center"/>
                </w:tcPr>
                <w:p w:rsidR="005A34A3" w:rsidRPr="00962B67" w:rsidRDefault="00EC63A5">
                  <w:pPr>
                    <w:ind w:firstLineChars="250" w:firstLine="45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评价范围</w:t>
                  </w:r>
                </w:p>
              </w:tc>
              <w:tc>
                <w:tcPr>
                  <w:tcW w:w="1963" w:type="dxa"/>
                  <w:gridSpan w:val="5"/>
                  <w:vAlign w:val="center"/>
                </w:tcPr>
                <w:p w:rsidR="005A34A3" w:rsidRPr="00962B67" w:rsidRDefault="00EC63A5">
                  <w:pPr>
                    <w:ind w:firstLineChars="200" w:firstLine="360"/>
                    <w:rPr>
                      <w:color w:val="000000" w:themeColor="text1"/>
                      <w:sz w:val="18"/>
                      <w:szCs w:val="18"/>
                    </w:rPr>
                  </w:pPr>
                  <w:r w:rsidRPr="00962B67">
                    <w:rPr>
                      <w:rFonts w:ascii="宋体" w:eastAsia="宋体" w:hAnsi="宋体" w:hint="eastAsia"/>
                      <w:color w:val="000000" w:themeColor="text1"/>
                      <w:sz w:val="18"/>
                      <w:szCs w:val="18"/>
                    </w:rPr>
                    <w:t>边长</w:t>
                  </w:r>
                  <w:r w:rsidRPr="00962B67">
                    <w:rPr>
                      <w:color w:val="000000" w:themeColor="text1"/>
                      <w:sz w:val="18"/>
                      <w:szCs w:val="18"/>
                    </w:rPr>
                    <w:t>=50km</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268" w:type="dxa"/>
                  <w:gridSpan w:val="9"/>
                  <w:vAlign w:val="center"/>
                </w:tcPr>
                <w:p w:rsidR="005A34A3" w:rsidRPr="00962B67" w:rsidRDefault="00EC63A5">
                  <w:pPr>
                    <w:ind w:firstLineChars="100" w:firstLine="180"/>
                    <w:jc w:val="center"/>
                    <w:rPr>
                      <w:color w:val="000000" w:themeColor="text1"/>
                      <w:sz w:val="18"/>
                      <w:szCs w:val="18"/>
                    </w:rPr>
                  </w:pPr>
                  <w:r w:rsidRPr="00962B67">
                    <w:rPr>
                      <w:rFonts w:ascii="宋体" w:eastAsia="宋体" w:hAnsi="宋体" w:hint="eastAsia"/>
                      <w:color w:val="000000" w:themeColor="text1"/>
                      <w:sz w:val="18"/>
                      <w:szCs w:val="18"/>
                    </w:rPr>
                    <w:t>边长</w:t>
                  </w:r>
                  <w:r w:rsidRPr="00962B67">
                    <w:rPr>
                      <w:color w:val="000000" w:themeColor="text1"/>
                      <w:sz w:val="18"/>
                      <w:szCs w:val="18"/>
                    </w:rPr>
                    <w:t>=5</w:t>
                  </w:r>
                  <w:r w:rsidRPr="00962B67">
                    <w:rPr>
                      <w:rFonts w:hAnsi="宋体"/>
                      <w:color w:val="000000" w:themeColor="text1"/>
                      <w:sz w:val="18"/>
                      <w:szCs w:val="18"/>
                    </w:rPr>
                    <w:t>～</w:t>
                  </w:r>
                  <w:r w:rsidRPr="00962B67">
                    <w:rPr>
                      <w:color w:val="000000" w:themeColor="text1"/>
                      <w:sz w:val="18"/>
                      <w:szCs w:val="18"/>
                    </w:rPr>
                    <w:t>50km</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998" w:type="dxa"/>
                  <w:gridSpan w:val="6"/>
                  <w:vAlign w:val="center"/>
                </w:tcPr>
                <w:p w:rsidR="005A34A3" w:rsidRPr="00962B67" w:rsidRDefault="00EC63A5">
                  <w:pPr>
                    <w:ind w:firstLineChars="450" w:firstLine="810"/>
                    <w:rPr>
                      <w:color w:val="000000" w:themeColor="text1"/>
                      <w:sz w:val="18"/>
                      <w:szCs w:val="18"/>
                    </w:rPr>
                  </w:pPr>
                  <w:r w:rsidRPr="00962B67">
                    <w:rPr>
                      <w:rFonts w:ascii="宋体" w:eastAsia="宋体" w:hAnsi="宋体" w:hint="eastAsia"/>
                      <w:color w:val="000000" w:themeColor="text1"/>
                      <w:sz w:val="18"/>
                      <w:szCs w:val="18"/>
                    </w:rPr>
                    <w:t>边长</w:t>
                  </w:r>
                  <w:r w:rsidRPr="00962B67">
                    <w:rPr>
                      <w:color w:val="000000" w:themeColor="text1"/>
                      <w:sz w:val="18"/>
                      <w:szCs w:val="18"/>
                    </w:rPr>
                    <w:t>=5km</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r>
            <w:tr w:rsidR="005A34A3" w:rsidRPr="00962B67" w:rsidTr="00567147">
              <w:trPr>
                <w:trHeight w:val="406"/>
              </w:trPr>
              <w:tc>
                <w:tcPr>
                  <w:tcW w:w="987" w:type="dxa"/>
                  <w:vMerge w:val="restart"/>
                  <w:vAlign w:val="center"/>
                </w:tcPr>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评价因子</w:t>
                  </w:r>
                </w:p>
              </w:tc>
              <w:tc>
                <w:tcPr>
                  <w:tcW w:w="2019" w:type="dxa"/>
                  <w:gridSpan w:val="2"/>
                  <w:vAlign w:val="center"/>
                </w:tcPr>
                <w:p w:rsidR="005A34A3" w:rsidRPr="00962B67" w:rsidRDefault="00EC63A5">
                  <w:pPr>
                    <w:ind w:firstLineChars="100" w:firstLine="180"/>
                    <w:jc w:val="center"/>
                    <w:rPr>
                      <w:color w:val="000000" w:themeColor="text1"/>
                      <w:sz w:val="18"/>
                      <w:szCs w:val="18"/>
                    </w:rPr>
                  </w:pPr>
                  <w:r w:rsidRPr="00962B67">
                    <w:rPr>
                      <w:color w:val="000000" w:themeColor="text1"/>
                      <w:sz w:val="18"/>
                      <w:szCs w:val="18"/>
                    </w:rPr>
                    <w:t>SO</w:t>
                  </w:r>
                  <w:r w:rsidRPr="00962B67">
                    <w:rPr>
                      <w:color w:val="000000" w:themeColor="text1"/>
                      <w:sz w:val="18"/>
                      <w:szCs w:val="18"/>
                      <w:vertAlign w:val="subscript"/>
                    </w:rPr>
                    <w:t>2</w:t>
                  </w:r>
                  <w:r w:rsidRPr="00962B67">
                    <w:rPr>
                      <w:color w:val="000000" w:themeColor="text1"/>
                      <w:sz w:val="18"/>
                      <w:szCs w:val="18"/>
                    </w:rPr>
                    <w:t>+NO</w:t>
                  </w:r>
                  <w:r w:rsidRPr="00962B67">
                    <w:rPr>
                      <w:color w:val="000000" w:themeColor="text1"/>
                      <w:sz w:val="18"/>
                      <w:szCs w:val="18"/>
                      <w:vertAlign w:val="subscript"/>
                    </w:rPr>
                    <w:t>x</w:t>
                  </w:r>
                  <w:r w:rsidRPr="00962B67">
                    <w:rPr>
                      <w:rFonts w:ascii="宋体" w:eastAsia="宋体" w:hAnsi="宋体" w:hint="eastAsia"/>
                      <w:color w:val="000000" w:themeColor="text1"/>
                      <w:sz w:val="18"/>
                      <w:szCs w:val="18"/>
                    </w:rPr>
                    <w:t>排放量</w:t>
                  </w:r>
                </w:p>
              </w:tc>
              <w:tc>
                <w:tcPr>
                  <w:tcW w:w="1963" w:type="dxa"/>
                  <w:gridSpan w:val="5"/>
                  <w:vAlign w:val="center"/>
                </w:tcPr>
                <w:p w:rsidR="005A34A3" w:rsidRPr="00962B67" w:rsidRDefault="00EC63A5">
                  <w:pPr>
                    <w:ind w:firstLineChars="300" w:firstLine="540"/>
                    <w:jc w:val="center"/>
                    <w:rPr>
                      <w:color w:val="000000" w:themeColor="text1"/>
                      <w:sz w:val="18"/>
                      <w:szCs w:val="18"/>
                    </w:rPr>
                  </w:pPr>
                  <w:r w:rsidRPr="00962B67">
                    <w:rPr>
                      <w:color w:val="000000" w:themeColor="text1"/>
                      <w:sz w:val="18"/>
                      <w:szCs w:val="18"/>
                    </w:rPr>
                    <w:t xml:space="preserve">≥2000t/a </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268" w:type="dxa"/>
                  <w:gridSpan w:val="9"/>
                  <w:vAlign w:val="center"/>
                </w:tcPr>
                <w:p w:rsidR="005A34A3" w:rsidRPr="00962B67" w:rsidRDefault="00EC63A5">
                  <w:pPr>
                    <w:ind w:firstLineChars="150" w:firstLine="270"/>
                    <w:jc w:val="center"/>
                    <w:rPr>
                      <w:color w:val="000000" w:themeColor="text1"/>
                      <w:sz w:val="18"/>
                      <w:szCs w:val="18"/>
                    </w:rPr>
                  </w:pPr>
                  <w:r w:rsidRPr="00962B67">
                    <w:rPr>
                      <w:color w:val="000000" w:themeColor="text1"/>
                      <w:sz w:val="18"/>
                      <w:szCs w:val="18"/>
                    </w:rPr>
                    <w:t>500</w:t>
                  </w:r>
                  <w:r w:rsidRPr="00962B67">
                    <w:rPr>
                      <w:color w:val="000000" w:themeColor="text1"/>
                      <w:sz w:val="18"/>
                      <w:szCs w:val="18"/>
                    </w:rPr>
                    <w:t>～</w:t>
                  </w:r>
                  <w:r w:rsidRPr="00962B67">
                    <w:rPr>
                      <w:color w:val="000000" w:themeColor="text1"/>
                      <w:sz w:val="18"/>
                      <w:szCs w:val="18"/>
                    </w:rPr>
                    <w:t>2000t/a</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998" w:type="dxa"/>
                  <w:gridSpan w:val="6"/>
                  <w:vAlign w:val="center"/>
                </w:tcPr>
                <w:p w:rsidR="005A34A3" w:rsidRPr="00962B67" w:rsidRDefault="00EC63A5">
                  <w:pPr>
                    <w:ind w:firstLineChars="500" w:firstLine="900"/>
                    <w:rPr>
                      <w:color w:val="000000" w:themeColor="text1"/>
                      <w:sz w:val="18"/>
                      <w:szCs w:val="18"/>
                    </w:rPr>
                  </w:pPr>
                  <w:r w:rsidRPr="00962B67">
                    <w:rPr>
                      <w:rFonts w:eastAsia="宋体"/>
                      <w:color w:val="000000" w:themeColor="text1"/>
                      <w:sz w:val="18"/>
                      <w:szCs w:val="18"/>
                    </w:rPr>
                    <w:t>≤</w:t>
                  </w:r>
                  <w:r w:rsidRPr="00962B67">
                    <w:rPr>
                      <w:color w:val="000000" w:themeColor="text1"/>
                      <w:sz w:val="18"/>
                      <w:szCs w:val="18"/>
                    </w:rPr>
                    <w:t>500t/a</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r>
            <w:tr w:rsidR="005A34A3" w:rsidRPr="00962B67" w:rsidTr="00567147">
              <w:tc>
                <w:tcPr>
                  <w:tcW w:w="987" w:type="dxa"/>
                  <w:vMerge/>
                </w:tcPr>
                <w:p w:rsidR="005A34A3" w:rsidRPr="00962B67" w:rsidRDefault="005A34A3">
                  <w:pPr>
                    <w:rPr>
                      <w:color w:val="000000" w:themeColor="text1"/>
                      <w:sz w:val="18"/>
                      <w:szCs w:val="18"/>
                    </w:rPr>
                  </w:pPr>
                </w:p>
              </w:tc>
              <w:tc>
                <w:tcPr>
                  <w:tcW w:w="2019" w:type="dxa"/>
                  <w:gridSpan w:val="2"/>
                  <w:vAlign w:val="center"/>
                </w:tcPr>
                <w:p w:rsidR="005A34A3" w:rsidRPr="00962B67" w:rsidRDefault="00EC63A5">
                  <w:pPr>
                    <w:ind w:firstLineChars="300" w:firstLine="54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评价因子</w:t>
                  </w:r>
                </w:p>
              </w:tc>
              <w:tc>
                <w:tcPr>
                  <w:tcW w:w="3522" w:type="dxa"/>
                  <w:gridSpan w:val="12"/>
                </w:tcPr>
                <w:p w:rsidR="005A34A3" w:rsidRPr="00962B67" w:rsidRDefault="00EC63A5">
                  <w:pPr>
                    <w:ind w:firstLineChars="250" w:firstLine="450"/>
                    <w:rPr>
                      <w:color w:val="000000" w:themeColor="text1"/>
                      <w:sz w:val="18"/>
                      <w:szCs w:val="18"/>
                    </w:rPr>
                  </w:pPr>
                  <w:r w:rsidRPr="00962B67">
                    <w:rPr>
                      <w:rFonts w:ascii="宋体" w:eastAsia="宋体" w:hAnsi="宋体" w:hint="eastAsia"/>
                      <w:color w:val="000000" w:themeColor="text1"/>
                      <w:sz w:val="18"/>
                      <w:szCs w:val="18"/>
                    </w:rPr>
                    <w:t>基本污染物</w:t>
                  </w:r>
                  <w:r w:rsidRPr="00962B67">
                    <w:rPr>
                      <w:rFonts w:hint="eastAsia"/>
                      <w:color w:val="000000" w:themeColor="text1"/>
                      <w:sz w:val="18"/>
                      <w:szCs w:val="18"/>
                    </w:rPr>
                    <w:t>（</w:t>
                  </w:r>
                  <w:r w:rsidRPr="00962B67">
                    <w:rPr>
                      <w:rFonts w:eastAsia="宋体" w:hint="eastAsia"/>
                      <w:color w:val="000000" w:themeColor="text1"/>
                      <w:sz w:val="18"/>
                      <w:szCs w:val="18"/>
                    </w:rPr>
                    <w:t xml:space="preserve">                </w:t>
                  </w:r>
                  <w:r w:rsidRPr="00962B67">
                    <w:rPr>
                      <w:rFonts w:hint="eastAsia"/>
                      <w:color w:val="000000" w:themeColor="text1"/>
                      <w:sz w:val="18"/>
                      <w:szCs w:val="18"/>
                    </w:rPr>
                    <w:t>）</w:t>
                  </w:r>
                </w:p>
                <w:p w:rsidR="005A34A3" w:rsidRPr="00962B67" w:rsidRDefault="00EC63A5" w:rsidP="00335956">
                  <w:pPr>
                    <w:ind w:firstLineChars="250" w:firstLine="450"/>
                    <w:rPr>
                      <w:color w:val="000000" w:themeColor="text1"/>
                      <w:sz w:val="18"/>
                      <w:szCs w:val="18"/>
                    </w:rPr>
                  </w:pPr>
                  <w:r w:rsidRPr="00962B67">
                    <w:rPr>
                      <w:rFonts w:ascii="宋体" w:eastAsia="宋体" w:hAnsi="宋体" w:hint="eastAsia"/>
                      <w:color w:val="000000" w:themeColor="text1"/>
                      <w:sz w:val="18"/>
                      <w:szCs w:val="18"/>
                    </w:rPr>
                    <w:t>其他污染物</w:t>
                  </w:r>
                  <w:r w:rsidRPr="00962B67">
                    <w:rPr>
                      <w:rFonts w:hint="eastAsia"/>
                      <w:color w:val="000000" w:themeColor="text1"/>
                      <w:sz w:val="18"/>
                      <w:szCs w:val="18"/>
                    </w:rPr>
                    <w:t>（</w:t>
                  </w:r>
                  <w:r w:rsidRPr="00962B67">
                    <w:rPr>
                      <w:rFonts w:hint="eastAsia"/>
                      <w:color w:val="000000" w:themeColor="text1"/>
                      <w:sz w:val="18"/>
                      <w:szCs w:val="18"/>
                    </w:rPr>
                    <w:t xml:space="preserve">    </w:t>
                  </w:r>
                  <w:r w:rsidR="00335956">
                    <w:rPr>
                      <w:rFonts w:hint="eastAsia"/>
                      <w:color w:val="000000" w:themeColor="text1"/>
                      <w:sz w:val="18"/>
                      <w:szCs w:val="18"/>
                    </w:rPr>
                    <w:t>TVOC</w:t>
                  </w:r>
                  <w:r w:rsidRPr="00962B67">
                    <w:rPr>
                      <w:rFonts w:hint="eastAsia"/>
                      <w:color w:val="000000" w:themeColor="text1"/>
                      <w:sz w:val="18"/>
                      <w:szCs w:val="18"/>
                    </w:rPr>
                    <w:t xml:space="preserve">       </w:t>
                  </w:r>
                  <w:r w:rsidRPr="00962B67">
                    <w:rPr>
                      <w:rFonts w:hint="eastAsia"/>
                      <w:color w:val="000000" w:themeColor="text1"/>
                      <w:sz w:val="18"/>
                      <w:szCs w:val="18"/>
                    </w:rPr>
                    <w:t>）</w:t>
                  </w:r>
                </w:p>
              </w:tc>
              <w:tc>
                <w:tcPr>
                  <w:tcW w:w="3707" w:type="dxa"/>
                  <w:gridSpan w:val="8"/>
                </w:tcPr>
                <w:p w:rsidR="005A34A3" w:rsidRPr="00962B67" w:rsidRDefault="00EC63A5">
                  <w:pPr>
                    <w:ind w:leftChars="250" w:left="600" w:firstLineChars="500" w:firstLine="900"/>
                    <w:rPr>
                      <w:rFonts w:ascii="宋体" w:hAnsi="宋体"/>
                      <w:color w:val="000000" w:themeColor="text1"/>
                      <w:sz w:val="18"/>
                      <w:szCs w:val="18"/>
                    </w:rPr>
                  </w:pPr>
                  <w:r w:rsidRPr="00962B67">
                    <w:rPr>
                      <w:rFonts w:ascii="宋体" w:eastAsia="宋体" w:hAnsi="宋体" w:hint="eastAsia"/>
                      <w:color w:val="000000" w:themeColor="text1"/>
                      <w:sz w:val="18"/>
                      <w:szCs w:val="18"/>
                    </w:rPr>
                    <w:t>包含二次</w:t>
                  </w:r>
                  <w:r w:rsidRPr="00962B67">
                    <w:rPr>
                      <w:color w:val="000000" w:themeColor="text1"/>
                      <w:sz w:val="18"/>
                      <w:szCs w:val="18"/>
                    </w:rPr>
                    <w:t>PM</w:t>
                  </w:r>
                  <w:r w:rsidRPr="00962B67">
                    <w:rPr>
                      <w:color w:val="000000" w:themeColor="text1"/>
                      <w:sz w:val="18"/>
                      <w:szCs w:val="18"/>
                      <w:vertAlign w:val="subscript"/>
                    </w:rPr>
                    <w:t>2.5</w:t>
                  </w:r>
                  <w:r w:rsidRPr="00962B67">
                    <w:rPr>
                      <w:rFonts w:hint="eastAsia"/>
                      <w:color w:val="000000" w:themeColor="text1"/>
                      <w:sz w:val="18"/>
                      <w:szCs w:val="18"/>
                      <w:vertAlign w:val="subscript"/>
                    </w:rPr>
                    <w:t xml:space="preserve">  </w:t>
                  </w:r>
                  <w:r w:rsidRPr="00962B67">
                    <w:rPr>
                      <w:rFonts w:ascii="宋体" w:hAnsi="宋体" w:hint="eastAsia"/>
                      <w:color w:val="000000" w:themeColor="text1"/>
                      <w:sz w:val="18"/>
                      <w:szCs w:val="18"/>
                    </w:rPr>
                    <w:t>□</w:t>
                  </w:r>
                </w:p>
                <w:p w:rsidR="005A34A3" w:rsidRPr="00962B67" w:rsidRDefault="00EC63A5">
                  <w:pPr>
                    <w:ind w:firstLineChars="750" w:firstLine="1350"/>
                    <w:rPr>
                      <w:color w:val="000000" w:themeColor="text1"/>
                      <w:sz w:val="18"/>
                      <w:szCs w:val="18"/>
                    </w:rPr>
                  </w:pPr>
                  <w:r w:rsidRPr="00962B67">
                    <w:rPr>
                      <w:rFonts w:ascii="宋体" w:eastAsia="宋体" w:hAnsi="宋体" w:hint="eastAsia"/>
                      <w:color w:val="000000" w:themeColor="text1"/>
                      <w:sz w:val="18"/>
                      <w:szCs w:val="18"/>
                    </w:rPr>
                    <w:t>不包含二次</w:t>
                  </w:r>
                  <w:r w:rsidRPr="00962B67">
                    <w:rPr>
                      <w:color w:val="000000" w:themeColor="text1"/>
                      <w:sz w:val="18"/>
                      <w:szCs w:val="18"/>
                    </w:rPr>
                    <w:t>PM</w:t>
                  </w:r>
                  <w:r w:rsidRPr="00962B67">
                    <w:rPr>
                      <w:color w:val="000000" w:themeColor="text1"/>
                      <w:sz w:val="18"/>
                      <w:szCs w:val="18"/>
                      <w:vertAlign w:val="subscript"/>
                    </w:rPr>
                    <w:t>2.5</w:t>
                  </w:r>
                  <w:r w:rsidRPr="00962B67">
                    <w:rPr>
                      <w:rFonts w:hint="eastAsia"/>
                      <w:color w:val="000000" w:themeColor="text1"/>
                      <w:sz w:val="18"/>
                      <w:szCs w:val="18"/>
                      <w:vertAlign w:val="subscript"/>
                    </w:rPr>
                    <w:t xml:space="preserve">  </w:t>
                  </w:r>
                  <w:r w:rsidRPr="00962B67">
                    <w:rPr>
                      <w:rFonts w:ascii="宋体" w:hAnsi="宋体" w:hint="eastAsia"/>
                      <w:color w:val="000000" w:themeColor="text1"/>
                      <w:sz w:val="18"/>
                      <w:szCs w:val="18"/>
                    </w:rPr>
                    <w:sym w:font="Wingdings" w:char="F0FE"/>
                  </w:r>
                </w:p>
              </w:tc>
            </w:tr>
            <w:tr w:rsidR="005A34A3" w:rsidRPr="00962B67" w:rsidTr="00567147">
              <w:trPr>
                <w:trHeight w:val="351"/>
              </w:trPr>
              <w:tc>
                <w:tcPr>
                  <w:tcW w:w="987" w:type="dxa"/>
                  <w:vAlign w:val="center"/>
                </w:tcPr>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评价标准</w:t>
                  </w:r>
                </w:p>
              </w:tc>
              <w:tc>
                <w:tcPr>
                  <w:tcW w:w="2019" w:type="dxa"/>
                  <w:gridSpan w:val="2"/>
                  <w:vAlign w:val="center"/>
                </w:tcPr>
                <w:p w:rsidR="005A34A3" w:rsidRPr="00962B67" w:rsidRDefault="00EC63A5">
                  <w:pPr>
                    <w:ind w:firstLineChars="300" w:firstLine="54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评价标准</w:t>
                  </w:r>
                </w:p>
              </w:tc>
              <w:tc>
                <w:tcPr>
                  <w:tcW w:w="1525" w:type="dxa"/>
                  <w:gridSpan w:val="4"/>
                  <w:vAlign w:val="center"/>
                </w:tcPr>
                <w:p w:rsidR="005A34A3" w:rsidRPr="00962B67" w:rsidRDefault="00EC63A5">
                  <w:pPr>
                    <w:ind w:firstLineChars="100" w:firstLine="180"/>
                    <w:rPr>
                      <w:color w:val="000000" w:themeColor="text1"/>
                      <w:sz w:val="18"/>
                      <w:szCs w:val="18"/>
                    </w:rPr>
                  </w:pPr>
                  <w:r w:rsidRPr="00962B67">
                    <w:rPr>
                      <w:rFonts w:ascii="宋体" w:eastAsia="宋体" w:hAnsi="宋体" w:hint="eastAsia"/>
                      <w:color w:val="000000" w:themeColor="text1"/>
                      <w:sz w:val="18"/>
                      <w:szCs w:val="18"/>
                    </w:rPr>
                    <w:t xml:space="preserve">国家标准 </w:t>
                  </w:r>
                  <w:r w:rsidRPr="00962B67">
                    <w:rPr>
                      <w:rFonts w:ascii="宋体" w:hAnsi="宋体" w:hint="eastAsia"/>
                      <w:color w:val="000000" w:themeColor="text1"/>
                      <w:sz w:val="18"/>
                      <w:szCs w:val="18"/>
                    </w:rPr>
                    <w:sym w:font="Wingdings" w:char="F0FE"/>
                  </w:r>
                </w:p>
              </w:tc>
              <w:tc>
                <w:tcPr>
                  <w:tcW w:w="1430" w:type="dxa"/>
                  <w:gridSpan w:val="5"/>
                  <w:vAlign w:val="center"/>
                </w:tcPr>
                <w:p w:rsidR="005A34A3" w:rsidRPr="00962B67" w:rsidRDefault="00EC63A5">
                  <w:pPr>
                    <w:ind w:firstLineChars="50" w:firstLine="90"/>
                    <w:jc w:val="center"/>
                    <w:rPr>
                      <w:color w:val="000000" w:themeColor="text1"/>
                      <w:sz w:val="18"/>
                      <w:szCs w:val="18"/>
                    </w:rPr>
                  </w:pPr>
                  <w:r w:rsidRPr="00962B67">
                    <w:rPr>
                      <w:rFonts w:ascii="宋体" w:eastAsia="宋体" w:hAnsi="宋体" w:hint="eastAsia"/>
                      <w:color w:val="000000" w:themeColor="text1"/>
                      <w:sz w:val="18"/>
                      <w:szCs w:val="18"/>
                    </w:rPr>
                    <w:t>地方标准</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1559" w:type="dxa"/>
                  <w:gridSpan w:val="7"/>
                  <w:vAlign w:val="center"/>
                </w:tcPr>
                <w:p w:rsidR="005A34A3" w:rsidRPr="00962B67" w:rsidRDefault="00EC63A5">
                  <w:pPr>
                    <w:ind w:firstLineChars="150" w:firstLine="270"/>
                    <w:jc w:val="center"/>
                    <w:rPr>
                      <w:color w:val="000000" w:themeColor="text1"/>
                      <w:sz w:val="18"/>
                      <w:szCs w:val="18"/>
                    </w:rPr>
                  </w:pPr>
                  <w:r w:rsidRPr="00962B67">
                    <w:rPr>
                      <w:rFonts w:ascii="宋体" w:eastAsia="宋体" w:hAnsi="宋体" w:hint="eastAsia"/>
                      <w:color w:val="000000" w:themeColor="text1"/>
                      <w:sz w:val="18"/>
                      <w:szCs w:val="18"/>
                    </w:rPr>
                    <w:t>附录</w:t>
                  </w:r>
                  <w:r w:rsidRPr="00962B67">
                    <w:rPr>
                      <w:color w:val="000000" w:themeColor="text1"/>
                      <w:sz w:val="18"/>
                      <w:szCs w:val="18"/>
                    </w:rPr>
                    <w:t>D</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715" w:type="dxa"/>
                  <w:gridSpan w:val="4"/>
                  <w:vAlign w:val="center"/>
                </w:tcPr>
                <w:p w:rsidR="005A34A3" w:rsidRPr="00962B67" w:rsidRDefault="00EC63A5">
                  <w:pPr>
                    <w:ind w:firstLineChars="200" w:firstLine="360"/>
                    <w:jc w:val="center"/>
                    <w:rPr>
                      <w:color w:val="000000" w:themeColor="text1"/>
                      <w:sz w:val="18"/>
                      <w:szCs w:val="18"/>
                    </w:rPr>
                  </w:pPr>
                  <w:r w:rsidRPr="00962B67">
                    <w:rPr>
                      <w:rFonts w:ascii="宋体" w:eastAsia="宋体" w:hAnsi="宋体" w:hint="eastAsia"/>
                      <w:color w:val="000000" w:themeColor="text1"/>
                      <w:sz w:val="18"/>
                      <w:szCs w:val="18"/>
                    </w:rPr>
                    <w:t>其他标准</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c>
                <w:tcPr>
                  <w:tcW w:w="987" w:type="dxa"/>
                  <w:vMerge w:val="restart"/>
                </w:tcPr>
                <w:p w:rsidR="00BC08EE" w:rsidRDefault="00BC08EE">
                  <w:pPr>
                    <w:rPr>
                      <w:rFonts w:ascii="宋体" w:eastAsia="宋体" w:hAnsi="宋体"/>
                      <w:color w:val="000000" w:themeColor="text1"/>
                      <w:sz w:val="18"/>
                      <w:szCs w:val="18"/>
                    </w:rPr>
                  </w:pPr>
                </w:p>
                <w:p w:rsidR="00BC08EE" w:rsidRDefault="00BC08EE">
                  <w:pPr>
                    <w:rPr>
                      <w:rFonts w:ascii="宋体" w:eastAsia="宋体" w:hAnsi="宋体"/>
                      <w:color w:val="000000" w:themeColor="text1"/>
                      <w:sz w:val="18"/>
                      <w:szCs w:val="18"/>
                    </w:rPr>
                  </w:pPr>
                </w:p>
                <w:p w:rsidR="005A34A3" w:rsidRPr="00962B67" w:rsidRDefault="00EC63A5">
                  <w:pP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现状评价</w:t>
                  </w:r>
                </w:p>
              </w:tc>
              <w:tc>
                <w:tcPr>
                  <w:tcW w:w="2019" w:type="dxa"/>
                  <w:gridSpan w:val="2"/>
                </w:tcPr>
                <w:p w:rsidR="005A34A3" w:rsidRPr="00962B67" w:rsidRDefault="00EC63A5">
                  <w:pPr>
                    <w:ind w:firstLineChars="250" w:firstLine="45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环境功能区</w:t>
                  </w:r>
                </w:p>
              </w:tc>
              <w:tc>
                <w:tcPr>
                  <w:tcW w:w="1963" w:type="dxa"/>
                  <w:gridSpan w:val="5"/>
                </w:tcPr>
                <w:p w:rsidR="005A34A3" w:rsidRPr="00962B67" w:rsidRDefault="00EC63A5">
                  <w:pPr>
                    <w:ind w:firstLineChars="300" w:firstLine="540"/>
                    <w:rPr>
                      <w:color w:val="000000" w:themeColor="text1"/>
                      <w:sz w:val="18"/>
                      <w:szCs w:val="18"/>
                    </w:rPr>
                  </w:pPr>
                  <w:r w:rsidRPr="00962B67">
                    <w:rPr>
                      <w:rFonts w:ascii="宋体" w:eastAsia="宋体" w:hAnsi="宋体" w:hint="eastAsia"/>
                      <w:color w:val="000000" w:themeColor="text1"/>
                      <w:sz w:val="18"/>
                      <w:szCs w:val="18"/>
                    </w:rPr>
                    <w:t>一类区</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268" w:type="dxa"/>
                  <w:gridSpan w:val="9"/>
                </w:tcPr>
                <w:p w:rsidR="005A34A3" w:rsidRPr="00962B67" w:rsidRDefault="00EC63A5">
                  <w:pPr>
                    <w:ind w:firstLineChars="350" w:firstLine="630"/>
                    <w:rPr>
                      <w:color w:val="000000" w:themeColor="text1"/>
                      <w:sz w:val="18"/>
                      <w:szCs w:val="18"/>
                    </w:rPr>
                  </w:pPr>
                  <w:r w:rsidRPr="00962B67">
                    <w:rPr>
                      <w:rFonts w:ascii="宋体" w:eastAsia="宋体" w:hAnsi="宋体" w:hint="eastAsia"/>
                      <w:color w:val="000000" w:themeColor="text1"/>
                      <w:sz w:val="18"/>
                      <w:szCs w:val="18"/>
                    </w:rPr>
                    <w:t>二类区</w:t>
                  </w:r>
                  <w:r w:rsidRPr="00962B67">
                    <w:rPr>
                      <w:rFonts w:ascii="宋体" w:hAnsi="宋体" w:hint="eastAsia"/>
                      <w:color w:val="000000" w:themeColor="text1"/>
                      <w:sz w:val="18"/>
                      <w:szCs w:val="18"/>
                    </w:rPr>
                    <w:sym w:font="Wingdings" w:char="F0FE"/>
                  </w:r>
                </w:p>
              </w:tc>
              <w:tc>
                <w:tcPr>
                  <w:tcW w:w="2998" w:type="dxa"/>
                  <w:gridSpan w:val="6"/>
                </w:tcPr>
                <w:p w:rsidR="005A34A3" w:rsidRPr="00962B67" w:rsidRDefault="00EC63A5">
                  <w:pPr>
                    <w:ind w:firstLineChars="150" w:firstLine="270"/>
                    <w:rPr>
                      <w:color w:val="000000" w:themeColor="text1"/>
                      <w:sz w:val="18"/>
                      <w:szCs w:val="18"/>
                    </w:rPr>
                  </w:pPr>
                  <w:r w:rsidRPr="00962B67">
                    <w:rPr>
                      <w:rFonts w:ascii="宋体" w:eastAsia="宋体" w:hAnsi="宋体" w:hint="eastAsia"/>
                      <w:color w:val="000000" w:themeColor="text1"/>
                      <w:sz w:val="18"/>
                      <w:szCs w:val="18"/>
                    </w:rPr>
                    <w:t>一类区和二类区</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c>
                <w:tcPr>
                  <w:tcW w:w="987" w:type="dxa"/>
                  <w:vMerge/>
                </w:tcPr>
                <w:p w:rsidR="005A34A3" w:rsidRPr="00962B67" w:rsidRDefault="005A34A3">
                  <w:pPr>
                    <w:rPr>
                      <w:rFonts w:ascii="宋体" w:eastAsia="宋体" w:hAnsi="宋体"/>
                      <w:color w:val="000000" w:themeColor="text1"/>
                      <w:sz w:val="18"/>
                      <w:szCs w:val="18"/>
                    </w:rPr>
                  </w:pPr>
                </w:p>
              </w:tc>
              <w:tc>
                <w:tcPr>
                  <w:tcW w:w="2019" w:type="dxa"/>
                  <w:gridSpan w:val="2"/>
                </w:tcPr>
                <w:p w:rsidR="005A34A3" w:rsidRPr="00962B67" w:rsidRDefault="00EC63A5">
                  <w:pPr>
                    <w:ind w:firstLineChars="250" w:firstLine="45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评价基准年</w:t>
                  </w:r>
                </w:p>
              </w:tc>
              <w:tc>
                <w:tcPr>
                  <w:tcW w:w="7229" w:type="dxa"/>
                  <w:gridSpan w:val="20"/>
                </w:tcPr>
                <w:p w:rsidR="005A34A3" w:rsidRPr="00962B67" w:rsidRDefault="00EC63A5">
                  <w:pPr>
                    <w:ind w:firstLineChars="1200" w:firstLine="2160"/>
                    <w:rPr>
                      <w:color w:val="000000" w:themeColor="text1"/>
                      <w:sz w:val="18"/>
                      <w:szCs w:val="18"/>
                    </w:rPr>
                  </w:pP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color w:val="000000" w:themeColor="text1"/>
                      <w:sz w:val="18"/>
                      <w:szCs w:val="18"/>
                    </w:rPr>
                    <w:t xml:space="preserve"> 2017</w:t>
                  </w:r>
                  <w:r w:rsidRPr="00962B67">
                    <w:rPr>
                      <w:rFonts w:hint="eastAsia"/>
                      <w:color w:val="000000" w:themeColor="text1"/>
                      <w:sz w:val="18"/>
                      <w:szCs w:val="18"/>
                    </w:rPr>
                    <w:t xml:space="preserve">   </w:t>
                  </w:r>
                  <w:r w:rsidRPr="00962B67">
                    <w:rPr>
                      <w:rFonts w:hint="eastAsia"/>
                      <w:color w:val="000000" w:themeColor="text1"/>
                      <w:sz w:val="18"/>
                      <w:szCs w:val="18"/>
                    </w:rPr>
                    <w:t>）年</w:t>
                  </w:r>
                </w:p>
              </w:tc>
            </w:tr>
            <w:tr w:rsidR="005A34A3" w:rsidRPr="00962B67" w:rsidTr="00567147">
              <w:tc>
                <w:tcPr>
                  <w:tcW w:w="987" w:type="dxa"/>
                  <w:vMerge/>
                </w:tcPr>
                <w:p w:rsidR="005A34A3" w:rsidRPr="00962B67" w:rsidRDefault="005A34A3">
                  <w:pPr>
                    <w:rPr>
                      <w:rFonts w:ascii="宋体" w:eastAsia="宋体" w:hAnsi="宋体"/>
                      <w:color w:val="000000" w:themeColor="text1"/>
                      <w:sz w:val="18"/>
                      <w:szCs w:val="18"/>
                    </w:rPr>
                  </w:pPr>
                </w:p>
              </w:tc>
              <w:tc>
                <w:tcPr>
                  <w:tcW w:w="2019" w:type="dxa"/>
                  <w:gridSpan w:val="2"/>
                </w:tcPr>
                <w:p w:rsidR="005A34A3" w:rsidRPr="00962B67" w:rsidRDefault="00EC63A5">
                  <w:pPr>
                    <w:ind w:firstLineChars="100" w:firstLine="18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环境空气质量现状</w:t>
                  </w:r>
                </w:p>
                <w:p w:rsidR="005A34A3" w:rsidRPr="00962B67" w:rsidRDefault="00EC63A5">
                  <w:pPr>
                    <w:ind w:firstLineChars="150" w:firstLine="27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调查数据来源</w:t>
                  </w:r>
                </w:p>
              </w:tc>
              <w:tc>
                <w:tcPr>
                  <w:tcW w:w="1963" w:type="dxa"/>
                  <w:gridSpan w:val="5"/>
                  <w:vAlign w:val="center"/>
                </w:tcPr>
                <w:p w:rsidR="005A34A3" w:rsidRPr="00962B67" w:rsidRDefault="00EC63A5">
                  <w:pPr>
                    <w:rPr>
                      <w:color w:val="000000" w:themeColor="text1"/>
                      <w:sz w:val="18"/>
                      <w:szCs w:val="18"/>
                    </w:rPr>
                  </w:pPr>
                  <w:r w:rsidRPr="00962B67">
                    <w:rPr>
                      <w:rFonts w:ascii="宋体" w:eastAsia="宋体" w:hAnsi="宋体" w:hint="eastAsia"/>
                      <w:color w:val="000000" w:themeColor="text1"/>
                      <w:sz w:val="18"/>
                      <w:szCs w:val="18"/>
                    </w:rPr>
                    <w:t>长期例行监测数据</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268" w:type="dxa"/>
                  <w:gridSpan w:val="9"/>
                  <w:vAlign w:val="center"/>
                </w:tcPr>
                <w:p w:rsidR="005A34A3" w:rsidRPr="00962B67" w:rsidRDefault="00EC63A5">
                  <w:pPr>
                    <w:ind w:firstLineChars="50" w:firstLine="90"/>
                    <w:jc w:val="center"/>
                    <w:rPr>
                      <w:color w:val="000000" w:themeColor="text1"/>
                      <w:sz w:val="18"/>
                      <w:szCs w:val="18"/>
                    </w:rPr>
                  </w:pPr>
                  <w:r w:rsidRPr="00962B67">
                    <w:rPr>
                      <w:rFonts w:ascii="宋体" w:eastAsia="宋体" w:hAnsi="宋体" w:hint="eastAsia"/>
                      <w:color w:val="000000" w:themeColor="text1"/>
                      <w:sz w:val="18"/>
                      <w:szCs w:val="18"/>
                    </w:rPr>
                    <w:t>主管部门发布的数据</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c>
                <w:tcPr>
                  <w:tcW w:w="2998" w:type="dxa"/>
                  <w:gridSpan w:val="6"/>
                  <w:vAlign w:val="center"/>
                </w:tcPr>
                <w:p w:rsidR="005A34A3" w:rsidRPr="00962B67" w:rsidRDefault="00EC63A5">
                  <w:pPr>
                    <w:ind w:firstLineChars="200" w:firstLine="360"/>
                    <w:jc w:val="center"/>
                    <w:rPr>
                      <w:color w:val="000000" w:themeColor="text1"/>
                      <w:sz w:val="18"/>
                      <w:szCs w:val="18"/>
                    </w:rPr>
                  </w:pPr>
                  <w:r w:rsidRPr="00962B67">
                    <w:rPr>
                      <w:rFonts w:ascii="宋体" w:eastAsia="宋体" w:hAnsi="宋体" w:hint="eastAsia"/>
                      <w:color w:val="000000" w:themeColor="text1"/>
                      <w:sz w:val="18"/>
                      <w:szCs w:val="18"/>
                    </w:rPr>
                    <w:t>现状补充监测</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c>
                <w:tcPr>
                  <w:tcW w:w="987" w:type="dxa"/>
                  <w:vMerge/>
                </w:tcPr>
                <w:p w:rsidR="005A34A3" w:rsidRPr="00962B67" w:rsidRDefault="005A34A3">
                  <w:pPr>
                    <w:rPr>
                      <w:rFonts w:ascii="宋体" w:eastAsia="宋体" w:hAnsi="宋体"/>
                      <w:color w:val="000000" w:themeColor="text1"/>
                      <w:sz w:val="18"/>
                      <w:szCs w:val="18"/>
                    </w:rPr>
                  </w:pPr>
                </w:p>
              </w:tc>
              <w:tc>
                <w:tcPr>
                  <w:tcW w:w="2019" w:type="dxa"/>
                  <w:gridSpan w:val="2"/>
                </w:tcPr>
                <w:p w:rsidR="005A34A3" w:rsidRPr="00962B67" w:rsidRDefault="00EC63A5">
                  <w:pPr>
                    <w:ind w:firstLineChars="250" w:firstLine="45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现状评价</w:t>
                  </w:r>
                </w:p>
              </w:tc>
              <w:tc>
                <w:tcPr>
                  <w:tcW w:w="3380" w:type="dxa"/>
                  <w:gridSpan w:val="11"/>
                </w:tcPr>
                <w:p w:rsidR="005A34A3" w:rsidRPr="00962B67" w:rsidRDefault="00EC63A5">
                  <w:pPr>
                    <w:ind w:firstLineChars="700" w:firstLine="1260"/>
                    <w:rPr>
                      <w:color w:val="000000" w:themeColor="text1"/>
                      <w:sz w:val="18"/>
                      <w:szCs w:val="18"/>
                    </w:rPr>
                  </w:pPr>
                  <w:r w:rsidRPr="00962B67">
                    <w:rPr>
                      <w:rFonts w:ascii="宋体" w:eastAsia="宋体" w:hAnsi="宋体" w:hint="eastAsia"/>
                      <w:color w:val="000000" w:themeColor="text1"/>
                      <w:sz w:val="18"/>
                      <w:szCs w:val="18"/>
                    </w:rPr>
                    <w:t>达标区</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3849" w:type="dxa"/>
                  <w:gridSpan w:val="9"/>
                </w:tcPr>
                <w:p w:rsidR="005A34A3" w:rsidRPr="00962B67" w:rsidRDefault="00EC63A5">
                  <w:pPr>
                    <w:ind w:firstLineChars="600" w:firstLine="1080"/>
                    <w:rPr>
                      <w:color w:val="000000" w:themeColor="text1"/>
                      <w:sz w:val="18"/>
                      <w:szCs w:val="18"/>
                    </w:rPr>
                  </w:pPr>
                  <w:r w:rsidRPr="00962B67">
                    <w:rPr>
                      <w:rFonts w:ascii="宋体" w:eastAsia="宋体" w:hAnsi="宋体" w:hint="eastAsia"/>
                      <w:color w:val="000000" w:themeColor="text1"/>
                      <w:sz w:val="18"/>
                      <w:szCs w:val="18"/>
                    </w:rPr>
                    <w:t>不达标区</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r>
            <w:tr w:rsidR="005A34A3" w:rsidRPr="00962B67" w:rsidTr="00567147">
              <w:tc>
                <w:tcPr>
                  <w:tcW w:w="987" w:type="dxa"/>
                  <w:vAlign w:val="center"/>
                </w:tcPr>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污染源</w:t>
                  </w:r>
                </w:p>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调查</w:t>
                  </w:r>
                </w:p>
              </w:tc>
              <w:tc>
                <w:tcPr>
                  <w:tcW w:w="2019" w:type="dxa"/>
                  <w:gridSpan w:val="2"/>
                  <w:vAlign w:val="center"/>
                </w:tcPr>
                <w:p w:rsidR="005A34A3" w:rsidRPr="00962B67" w:rsidRDefault="00EC63A5">
                  <w:pPr>
                    <w:ind w:firstLineChars="200" w:firstLine="36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调查内容</w:t>
                  </w:r>
                </w:p>
              </w:tc>
              <w:tc>
                <w:tcPr>
                  <w:tcW w:w="2126" w:type="dxa"/>
                  <w:gridSpan w:val="6"/>
                  <w:vAlign w:val="center"/>
                </w:tcPr>
                <w:p w:rsidR="005A34A3" w:rsidRPr="00962B67" w:rsidRDefault="00EC63A5">
                  <w:pPr>
                    <w:ind w:firstLineChars="50" w:firstLine="90"/>
                    <w:jc w:val="center"/>
                    <w:rPr>
                      <w:rFonts w:ascii="宋体" w:hAnsi="宋体"/>
                      <w:color w:val="000000" w:themeColor="text1"/>
                      <w:sz w:val="18"/>
                      <w:szCs w:val="18"/>
                    </w:rPr>
                  </w:pPr>
                  <w:r w:rsidRPr="00962B67">
                    <w:rPr>
                      <w:rFonts w:ascii="宋体" w:eastAsia="宋体" w:hAnsi="宋体" w:hint="eastAsia"/>
                      <w:color w:val="000000" w:themeColor="text1"/>
                      <w:sz w:val="18"/>
                      <w:szCs w:val="18"/>
                    </w:rPr>
                    <w:t>本项目正常排放源</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p w:rsidR="005A34A3" w:rsidRPr="00962B67" w:rsidRDefault="00EC63A5">
                  <w:pPr>
                    <w:jc w:val="center"/>
                    <w:rPr>
                      <w:rFonts w:ascii="宋体" w:hAnsi="宋体"/>
                      <w:color w:val="000000" w:themeColor="text1"/>
                      <w:sz w:val="18"/>
                      <w:szCs w:val="18"/>
                    </w:rPr>
                  </w:pPr>
                  <w:r w:rsidRPr="00962B67">
                    <w:rPr>
                      <w:rFonts w:ascii="宋体" w:eastAsia="宋体" w:hAnsi="宋体" w:hint="eastAsia"/>
                      <w:color w:val="000000" w:themeColor="text1"/>
                      <w:sz w:val="18"/>
                      <w:szCs w:val="18"/>
                    </w:rPr>
                    <w:t>本项目非正常排放源</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p w:rsidR="005A34A3" w:rsidRPr="00962B67" w:rsidRDefault="00EC63A5">
                  <w:pPr>
                    <w:ind w:firstLineChars="350" w:firstLine="630"/>
                    <w:jc w:val="center"/>
                    <w:rPr>
                      <w:color w:val="000000" w:themeColor="text1"/>
                      <w:sz w:val="18"/>
                      <w:szCs w:val="18"/>
                    </w:rPr>
                  </w:pPr>
                  <w:r w:rsidRPr="00962B67">
                    <w:rPr>
                      <w:rFonts w:ascii="宋体" w:eastAsia="宋体" w:hAnsi="宋体" w:hint="eastAsia"/>
                      <w:color w:val="000000" w:themeColor="text1"/>
                      <w:sz w:val="18"/>
                      <w:szCs w:val="18"/>
                    </w:rPr>
                    <w:t>现有排放源</w:t>
                  </w:r>
                  <w:r w:rsidRPr="00962B67">
                    <w:rPr>
                      <w:rFonts w:ascii="宋体" w:hAnsi="宋体" w:hint="eastAsia"/>
                      <w:color w:val="000000" w:themeColor="text1"/>
                      <w:sz w:val="18"/>
                      <w:szCs w:val="18"/>
                    </w:rPr>
                    <w:t xml:space="preserve">  </w:t>
                  </w:r>
                  <w:r w:rsidRPr="00962B67">
                    <w:rPr>
                      <w:rFonts w:ascii="宋体" w:hAnsi="宋体" w:hint="eastAsia"/>
                      <w:color w:val="000000" w:themeColor="text1"/>
                      <w:sz w:val="18"/>
                      <w:szCs w:val="18"/>
                    </w:rPr>
                    <w:t>□</w:t>
                  </w:r>
                </w:p>
              </w:tc>
              <w:tc>
                <w:tcPr>
                  <w:tcW w:w="1254" w:type="dxa"/>
                  <w:gridSpan w:val="5"/>
                  <w:vAlign w:val="center"/>
                </w:tcPr>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拟替代的</w:t>
                  </w:r>
                </w:p>
                <w:p w:rsidR="005A34A3" w:rsidRPr="00962B67" w:rsidRDefault="00EC63A5">
                  <w:pPr>
                    <w:jc w:val="center"/>
                    <w:rPr>
                      <w:color w:val="000000" w:themeColor="text1"/>
                      <w:sz w:val="18"/>
                      <w:szCs w:val="18"/>
                    </w:rPr>
                  </w:pPr>
                  <w:r w:rsidRPr="00962B67">
                    <w:rPr>
                      <w:rFonts w:ascii="宋体" w:eastAsia="宋体" w:hAnsi="宋体" w:hint="eastAsia"/>
                      <w:color w:val="000000" w:themeColor="text1"/>
                      <w:sz w:val="18"/>
                      <w:szCs w:val="18"/>
                    </w:rPr>
                    <w:t>污染源</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1559" w:type="dxa"/>
                  <w:gridSpan w:val="6"/>
                  <w:vAlign w:val="center"/>
                </w:tcPr>
                <w:p w:rsidR="005A34A3" w:rsidRPr="00962B67" w:rsidRDefault="00EC63A5">
                  <w:pPr>
                    <w:jc w:val="center"/>
                    <w:rPr>
                      <w:color w:val="000000" w:themeColor="text1"/>
                      <w:sz w:val="18"/>
                      <w:szCs w:val="18"/>
                    </w:rPr>
                  </w:pPr>
                  <w:r w:rsidRPr="00962B67">
                    <w:rPr>
                      <w:rFonts w:ascii="宋体" w:eastAsia="宋体" w:hAnsi="宋体" w:hint="eastAsia"/>
                      <w:color w:val="000000" w:themeColor="text1"/>
                      <w:sz w:val="18"/>
                      <w:szCs w:val="18"/>
                    </w:rPr>
                    <w:t>其他在建、拟建项目污染源</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290" w:type="dxa"/>
                  <w:gridSpan w:val="3"/>
                  <w:vAlign w:val="center"/>
                </w:tcPr>
                <w:p w:rsidR="005A34A3" w:rsidRPr="00962B67" w:rsidRDefault="00EC63A5">
                  <w:pPr>
                    <w:jc w:val="center"/>
                    <w:rPr>
                      <w:color w:val="000000" w:themeColor="text1"/>
                      <w:sz w:val="18"/>
                      <w:szCs w:val="18"/>
                    </w:rPr>
                  </w:pPr>
                  <w:r w:rsidRPr="00962B67">
                    <w:rPr>
                      <w:rFonts w:ascii="宋体" w:eastAsia="宋体" w:hAnsi="宋体" w:hint="eastAsia"/>
                      <w:color w:val="000000" w:themeColor="text1"/>
                      <w:sz w:val="18"/>
                      <w:szCs w:val="18"/>
                    </w:rPr>
                    <w:t>区域污染源</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c>
                <w:tcPr>
                  <w:tcW w:w="987" w:type="dxa"/>
                  <w:vMerge w:val="restart"/>
                  <w:vAlign w:val="center"/>
                </w:tcPr>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大气环境影响预测与评价</w:t>
                  </w:r>
                </w:p>
              </w:tc>
              <w:tc>
                <w:tcPr>
                  <w:tcW w:w="1269" w:type="dxa"/>
                  <w:vAlign w:val="center"/>
                </w:tcPr>
                <w:p w:rsidR="005A34A3" w:rsidRPr="00962B67" w:rsidRDefault="00EC63A5">
                  <w:pPr>
                    <w:ind w:firstLineChars="100" w:firstLine="180"/>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预测模型</w:t>
                  </w:r>
                </w:p>
              </w:tc>
              <w:tc>
                <w:tcPr>
                  <w:tcW w:w="1133" w:type="dxa"/>
                  <w:gridSpan w:val="2"/>
                  <w:vAlign w:val="center"/>
                </w:tcPr>
                <w:p w:rsidR="005A34A3" w:rsidRPr="00962B67" w:rsidRDefault="00EC63A5">
                  <w:pPr>
                    <w:ind w:left="270" w:hangingChars="150" w:hanging="270"/>
                    <w:jc w:val="center"/>
                    <w:rPr>
                      <w:color w:val="000000" w:themeColor="text1"/>
                      <w:sz w:val="18"/>
                      <w:szCs w:val="18"/>
                    </w:rPr>
                  </w:pPr>
                  <w:r w:rsidRPr="00962B67">
                    <w:rPr>
                      <w:color w:val="000000" w:themeColor="text1"/>
                      <w:sz w:val="18"/>
                      <w:szCs w:val="18"/>
                    </w:rPr>
                    <w:t>AERMOD</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850" w:type="dxa"/>
                  <w:gridSpan w:val="2"/>
                  <w:vAlign w:val="center"/>
                </w:tcPr>
                <w:p w:rsidR="005A34A3" w:rsidRPr="00962B67" w:rsidRDefault="00EC63A5">
                  <w:pPr>
                    <w:ind w:left="90" w:hangingChars="50" w:hanging="90"/>
                    <w:jc w:val="center"/>
                    <w:rPr>
                      <w:color w:val="000000" w:themeColor="text1"/>
                      <w:sz w:val="18"/>
                      <w:szCs w:val="18"/>
                    </w:rPr>
                  </w:pPr>
                  <w:r w:rsidRPr="00962B67">
                    <w:rPr>
                      <w:color w:val="000000" w:themeColor="text1"/>
                      <w:sz w:val="18"/>
                      <w:szCs w:val="18"/>
                    </w:rPr>
                    <w:t xml:space="preserve">ADMS </w:t>
                  </w:r>
                  <w:r w:rsidRPr="00962B67">
                    <w:rPr>
                      <w:rFonts w:ascii="宋体" w:hAnsi="宋体" w:hint="eastAsia"/>
                      <w:color w:val="000000" w:themeColor="text1"/>
                      <w:sz w:val="18"/>
                      <w:szCs w:val="18"/>
                    </w:rPr>
                    <w:t>□</w:t>
                  </w:r>
                </w:p>
              </w:tc>
              <w:tc>
                <w:tcPr>
                  <w:tcW w:w="1297" w:type="dxa"/>
                  <w:gridSpan w:val="5"/>
                  <w:vAlign w:val="center"/>
                </w:tcPr>
                <w:p w:rsidR="005A34A3" w:rsidRPr="00962B67" w:rsidRDefault="00EC63A5">
                  <w:pPr>
                    <w:ind w:left="360" w:hangingChars="200" w:hanging="360"/>
                    <w:jc w:val="center"/>
                    <w:rPr>
                      <w:color w:val="000000" w:themeColor="text1"/>
                      <w:sz w:val="18"/>
                      <w:szCs w:val="18"/>
                    </w:rPr>
                  </w:pPr>
                  <w:r w:rsidRPr="00962B67">
                    <w:rPr>
                      <w:color w:val="000000" w:themeColor="text1"/>
                      <w:sz w:val="18"/>
                      <w:szCs w:val="18"/>
                    </w:rPr>
                    <w:t xml:space="preserve">AUSTAL2000 </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1275" w:type="dxa"/>
                  <w:gridSpan w:val="5"/>
                  <w:vAlign w:val="center"/>
                </w:tcPr>
                <w:p w:rsidR="005A34A3" w:rsidRPr="00962B67" w:rsidRDefault="00EC63A5">
                  <w:pPr>
                    <w:ind w:left="360" w:hangingChars="200" w:hanging="360"/>
                    <w:jc w:val="center"/>
                    <w:rPr>
                      <w:color w:val="000000" w:themeColor="text1"/>
                      <w:sz w:val="18"/>
                      <w:szCs w:val="18"/>
                    </w:rPr>
                  </w:pPr>
                  <w:r w:rsidRPr="00962B67">
                    <w:rPr>
                      <w:color w:val="000000" w:themeColor="text1"/>
                      <w:sz w:val="18"/>
                      <w:szCs w:val="18"/>
                    </w:rPr>
                    <w:t xml:space="preserve">EDMS/AEDT </w:t>
                  </w:r>
                  <w:r w:rsidRPr="00962B67">
                    <w:rPr>
                      <w:rFonts w:ascii="宋体" w:hAnsi="宋体" w:hint="eastAsia"/>
                      <w:color w:val="000000" w:themeColor="text1"/>
                      <w:sz w:val="18"/>
                      <w:szCs w:val="18"/>
                    </w:rPr>
                    <w:t>□</w:t>
                  </w:r>
                </w:p>
              </w:tc>
              <w:tc>
                <w:tcPr>
                  <w:tcW w:w="1134" w:type="dxa"/>
                  <w:gridSpan w:val="4"/>
                  <w:vAlign w:val="center"/>
                </w:tcPr>
                <w:p w:rsidR="005A34A3" w:rsidRPr="00962B67" w:rsidRDefault="00EC63A5">
                  <w:pPr>
                    <w:ind w:left="360" w:hangingChars="200" w:hanging="360"/>
                    <w:jc w:val="center"/>
                    <w:rPr>
                      <w:color w:val="000000" w:themeColor="text1"/>
                      <w:sz w:val="18"/>
                      <w:szCs w:val="18"/>
                    </w:rPr>
                  </w:pPr>
                  <w:r w:rsidRPr="00962B67">
                    <w:rPr>
                      <w:color w:val="000000" w:themeColor="text1"/>
                      <w:sz w:val="18"/>
                      <w:szCs w:val="18"/>
                    </w:rPr>
                    <w:t>CALPUFF</w:t>
                  </w:r>
                  <w:r w:rsidRPr="00962B67">
                    <w:rPr>
                      <w:rFonts w:ascii="宋体" w:hAnsi="宋体" w:hint="eastAsia"/>
                      <w:color w:val="000000" w:themeColor="text1"/>
                      <w:sz w:val="18"/>
                      <w:szCs w:val="18"/>
                    </w:rPr>
                    <w:t>□</w:t>
                  </w:r>
                </w:p>
              </w:tc>
              <w:tc>
                <w:tcPr>
                  <w:tcW w:w="988" w:type="dxa"/>
                  <w:gridSpan w:val="2"/>
                  <w:vAlign w:val="center"/>
                </w:tcPr>
                <w:p w:rsidR="005A34A3" w:rsidRPr="00962B67" w:rsidRDefault="00EC63A5">
                  <w:pPr>
                    <w:ind w:left="360" w:hangingChars="200" w:hanging="360"/>
                    <w:jc w:val="center"/>
                    <w:rPr>
                      <w:color w:val="000000" w:themeColor="text1"/>
                      <w:sz w:val="18"/>
                      <w:szCs w:val="18"/>
                    </w:rPr>
                  </w:pPr>
                  <w:r w:rsidRPr="00962B67">
                    <w:rPr>
                      <w:rFonts w:ascii="宋体" w:eastAsia="宋体" w:hAnsi="宋体" w:hint="eastAsia"/>
                      <w:color w:val="000000" w:themeColor="text1"/>
                      <w:sz w:val="18"/>
                      <w:szCs w:val="18"/>
                    </w:rPr>
                    <w:t>网络模型</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1302" w:type="dxa"/>
                  <w:vAlign w:val="center"/>
                </w:tcPr>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其他</w:t>
                  </w:r>
                </w:p>
                <w:p w:rsidR="005A34A3" w:rsidRPr="00962B67" w:rsidRDefault="00BC08EE">
                  <w:pPr>
                    <w:ind w:firstLineChars="100" w:firstLine="180"/>
                    <w:jc w:val="center"/>
                    <w:rPr>
                      <w:color w:val="000000" w:themeColor="text1"/>
                      <w:sz w:val="18"/>
                      <w:szCs w:val="18"/>
                    </w:rPr>
                  </w:pPr>
                  <w:r w:rsidRPr="00962B67">
                    <w:rPr>
                      <w:rFonts w:ascii="宋体" w:hAnsi="宋体" w:hint="eastAsia"/>
                      <w:color w:val="000000" w:themeColor="text1"/>
                      <w:sz w:val="18"/>
                      <w:szCs w:val="18"/>
                    </w:rPr>
                    <w:t>□</w:t>
                  </w:r>
                </w:p>
              </w:tc>
            </w:tr>
            <w:tr w:rsidR="005A34A3" w:rsidRPr="00962B67" w:rsidTr="00567147">
              <w:tc>
                <w:tcPr>
                  <w:tcW w:w="987" w:type="dxa"/>
                  <w:vMerge/>
                  <w:vAlign w:val="center"/>
                </w:tcPr>
                <w:p w:rsidR="005A34A3" w:rsidRPr="00962B67" w:rsidRDefault="005A34A3">
                  <w:pPr>
                    <w:jc w:val="center"/>
                    <w:rPr>
                      <w:color w:val="000000" w:themeColor="text1"/>
                      <w:sz w:val="18"/>
                      <w:szCs w:val="18"/>
                    </w:rPr>
                  </w:pPr>
                </w:p>
              </w:tc>
              <w:tc>
                <w:tcPr>
                  <w:tcW w:w="2019" w:type="dxa"/>
                  <w:gridSpan w:val="2"/>
                </w:tcPr>
                <w:p w:rsidR="005A34A3" w:rsidRPr="00962B67" w:rsidRDefault="00EC63A5">
                  <w:pPr>
                    <w:ind w:firstLineChars="250" w:firstLine="45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预测范围</w:t>
                  </w:r>
                </w:p>
              </w:tc>
              <w:tc>
                <w:tcPr>
                  <w:tcW w:w="2246" w:type="dxa"/>
                  <w:gridSpan w:val="7"/>
                </w:tcPr>
                <w:p w:rsidR="005A34A3" w:rsidRPr="00962B67" w:rsidRDefault="00EC63A5">
                  <w:pPr>
                    <w:ind w:firstLineChars="250" w:firstLine="450"/>
                    <w:rPr>
                      <w:color w:val="000000" w:themeColor="text1"/>
                      <w:sz w:val="18"/>
                      <w:szCs w:val="18"/>
                    </w:rPr>
                  </w:pPr>
                  <w:r w:rsidRPr="00962B67">
                    <w:rPr>
                      <w:rFonts w:ascii="宋体" w:eastAsia="宋体" w:hAnsi="宋体" w:hint="eastAsia"/>
                      <w:color w:val="000000" w:themeColor="text1"/>
                      <w:sz w:val="18"/>
                      <w:szCs w:val="18"/>
                    </w:rPr>
                    <w:t>边长≥</w:t>
                  </w:r>
                  <w:r w:rsidRPr="00962B67">
                    <w:rPr>
                      <w:color w:val="000000" w:themeColor="text1"/>
                      <w:sz w:val="18"/>
                      <w:szCs w:val="18"/>
                    </w:rPr>
                    <w:t>50km</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126" w:type="dxa"/>
                  <w:gridSpan w:val="8"/>
                </w:tcPr>
                <w:p w:rsidR="005A34A3" w:rsidRPr="00962B67" w:rsidRDefault="00EC63A5">
                  <w:pPr>
                    <w:ind w:firstLineChars="150" w:firstLine="270"/>
                    <w:rPr>
                      <w:color w:val="000000" w:themeColor="text1"/>
                      <w:sz w:val="18"/>
                      <w:szCs w:val="18"/>
                    </w:rPr>
                  </w:pPr>
                  <w:r w:rsidRPr="00962B67">
                    <w:rPr>
                      <w:rFonts w:ascii="宋体" w:eastAsia="宋体" w:hAnsi="宋体" w:hint="eastAsia"/>
                      <w:color w:val="000000" w:themeColor="text1"/>
                      <w:sz w:val="18"/>
                      <w:szCs w:val="18"/>
                    </w:rPr>
                    <w:t>边长</w:t>
                  </w:r>
                  <w:r w:rsidRPr="00962B67">
                    <w:rPr>
                      <w:color w:val="000000" w:themeColor="text1"/>
                      <w:sz w:val="18"/>
                      <w:szCs w:val="18"/>
                    </w:rPr>
                    <w:t>5</w:t>
                  </w:r>
                  <w:r w:rsidRPr="00962B67">
                    <w:rPr>
                      <w:rFonts w:hAnsi="宋体"/>
                      <w:color w:val="000000" w:themeColor="text1"/>
                      <w:sz w:val="18"/>
                      <w:szCs w:val="18"/>
                    </w:rPr>
                    <w:t>～</w:t>
                  </w:r>
                  <w:r w:rsidRPr="00962B67">
                    <w:rPr>
                      <w:color w:val="000000" w:themeColor="text1"/>
                      <w:sz w:val="18"/>
                      <w:szCs w:val="18"/>
                    </w:rPr>
                    <w:t>50km</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857" w:type="dxa"/>
                  <w:gridSpan w:val="5"/>
                </w:tcPr>
                <w:p w:rsidR="005A34A3" w:rsidRPr="00962B67" w:rsidRDefault="00EC63A5">
                  <w:pPr>
                    <w:ind w:firstLineChars="200" w:firstLine="360"/>
                    <w:rPr>
                      <w:color w:val="000000" w:themeColor="text1"/>
                      <w:sz w:val="18"/>
                      <w:szCs w:val="18"/>
                    </w:rPr>
                  </w:pPr>
                  <w:r w:rsidRPr="00962B67">
                    <w:rPr>
                      <w:rFonts w:ascii="宋体" w:eastAsia="宋体" w:hAnsi="宋体" w:hint="eastAsia"/>
                      <w:color w:val="000000" w:themeColor="text1"/>
                      <w:sz w:val="18"/>
                      <w:szCs w:val="18"/>
                    </w:rPr>
                    <w:t>边长</w:t>
                  </w:r>
                  <w:r w:rsidRPr="00962B67">
                    <w:rPr>
                      <w:color w:val="000000" w:themeColor="text1"/>
                      <w:sz w:val="18"/>
                      <w:szCs w:val="18"/>
                    </w:rPr>
                    <w:t>=5km</w:t>
                  </w:r>
                  <w:r w:rsidRPr="00962B67">
                    <w:rPr>
                      <w:rFonts w:hint="eastAsia"/>
                      <w:color w:val="000000" w:themeColor="text1"/>
                      <w:sz w:val="18"/>
                      <w:szCs w:val="18"/>
                    </w:rPr>
                    <w:t xml:space="preserve">  </w:t>
                  </w:r>
                  <w:r w:rsidR="00BC08EE" w:rsidRPr="00962B67">
                    <w:rPr>
                      <w:rFonts w:ascii="宋体" w:hAnsi="宋体" w:hint="eastAsia"/>
                      <w:color w:val="000000" w:themeColor="text1"/>
                      <w:sz w:val="18"/>
                      <w:szCs w:val="18"/>
                    </w:rPr>
                    <w:t>□</w:t>
                  </w:r>
                </w:p>
              </w:tc>
            </w:tr>
            <w:tr w:rsidR="005A34A3" w:rsidRPr="00962B67" w:rsidTr="00567147">
              <w:tc>
                <w:tcPr>
                  <w:tcW w:w="987" w:type="dxa"/>
                  <w:vMerge/>
                  <w:vAlign w:val="center"/>
                </w:tcPr>
                <w:p w:rsidR="005A34A3" w:rsidRPr="00962B67" w:rsidRDefault="005A34A3">
                  <w:pPr>
                    <w:jc w:val="center"/>
                    <w:rPr>
                      <w:color w:val="000000" w:themeColor="text1"/>
                      <w:sz w:val="18"/>
                      <w:szCs w:val="18"/>
                    </w:rPr>
                  </w:pPr>
                </w:p>
              </w:tc>
              <w:tc>
                <w:tcPr>
                  <w:tcW w:w="2019" w:type="dxa"/>
                  <w:gridSpan w:val="2"/>
                  <w:vAlign w:val="center"/>
                </w:tcPr>
                <w:p w:rsidR="005A34A3" w:rsidRPr="00962B67" w:rsidRDefault="00EC63A5">
                  <w:pPr>
                    <w:ind w:firstLineChars="250" w:firstLine="45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预测因子</w:t>
                  </w:r>
                </w:p>
              </w:tc>
              <w:tc>
                <w:tcPr>
                  <w:tcW w:w="3380" w:type="dxa"/>
                  <w:gridSpan w:val="11"/>
                  <w:vAlign w:val="center"/>
                </w:tcPr>
                <w:p w:rsidR="005A34A3" w:rsidRPr="00962B67" w:rsidRDefault="00EC63A5" w:rsidP="00BC08EE">
                  <w:pPr>
                    <w:ind w:firstLineChars="200" w:firstLine="360"/>
                    <w:jc w:val="center"/>
                    <w:rPr>
                      <w:color w:val="000000" w:themeColor="text1"/>
                      <w:sz w:val="18"/>
                      <w:szCs w:val="18"/>
                    </w:rPr>
                  </w:pPr>
                  <w:r w:rsidRPr="00962B67">
                    <w:rPr>
                      <w:rFonts w:ascii="宋体" w:eastAsia="宋体" w:hAnsi="宋体" w:hint="eastAsia"/>
                      <w:color w:val="000000" w:themeColor="text1"/>
                      <w:sz w:val="18"/>
                      <w:szCs w:val="18"/>
                    </w:rPr>
                    <w:t>预测因子</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p>
              </w:tc>
              <w:tc>
                <w:tcPr>
                  <w:tcW w:w="3849" w:type="dxa"/>
                  <w:gridSpan w:val="9"/>
                </w:tcPr>
                <w:p w:rsidR="005A34A3" w:rsidRPr="00962B67" w:rsidRDefault="00EC63A5">
                  <w:pPr>
                    <w:ind w:firstLineChars="600" w:firstLine="1080"/>
                    <w:rPr>
                      <w:rFonts w:ascii="宋体" w:hAnsi="宋体"/>
                      <w:color w:val="000000" w:themeColor="text1"/>
                      <w:sz w:val="18"/>
                      <w:szCs w:val="18"/>
                    </w:rPr>
                  </w:pPr>
                  <w:r w:rsidRPr="00962B67">
                    <w:rPr>
                      <w:rFonts w:ascii="宋体" w:eastAsia="宋体" w:hAnsi="宋体" w:hint="eastAsia"/>
                      <w:color w:val="000000" w:themeColor="text1"/>
                      <w:sz w:val="18"/>
                      <w:szCs w:val="18"/>
                    </w:rPr>
                    <w:t>包含二次</w:t>
                  </w:r>
                  <w:r w:rsidRPr="00962B67">
                    <w:rPr>
                      <w:color w:val="000000" w:themeColor="text1"/>
                      <w:sz w:val="18"/>
                      <w:szCs w:val="18"/>
                    </w:rPr>
                    <w:t>PM</w:t>
                  </w:r>
                  <w:r w:rsidRPr="00962B67">
                    <w:rPr>
                      <w:color w:val="000000" w:themeColor="text1"/>
                      <w:sz w:val="18"/>
                      <w:szCs w:val="18"/>
                      <w:vertAlign w:val="subscript"/>
                    </w:rPr>
                    <w:t>2.5</w:t>
                  </w:r>
                  <w:r w:rsidRPr="00962B67">
                    <w:rPr>
                      <w:rFonts w:hint="eastAsia"/>
                      <w:color w:val="000000" w:themeColor="text1"/>
                      <w:sz w:val="18"/>
                      <w:szCs w:val="18"/>
                      <w:vertAlign w:val="subscript"/>
                    </w:rPr>
                    <w:t xml:space="preserve">   </w:t>
                  </w:r>
                  <w:r w:rsidRPr="00962B67">
                    <w:rPr>
                      <w:rFonts w:ascii="宋体" w:hAnsi="宋体" w:hint="eastAsia"/>
                      <w:color w:val="000000" w:themeColor="text1"/>
                      <w:sz w:val="18"/>
                      <w:szCs w:val="18"/>
                    </w:rPr>
                    <w:t>□</w:t>
                  </w:r>
                </w:p>
                <w:p w:rsidR="005A34A3" w:rsidRPr="00962B67" w:rsidRDefault="00EC63A5">
                  <w:pPr>
                    <w:ind w:firstLineChars="500" w:firstLine="900"/>
                    <w:rPr>
                      <w:color w:val="000000" w:themeColor="text1"/>
                      <w:sz w:val="18"/>
                      <w:szCs w:val="18"/>
                    </w:rPr>
                  </w:pPr>
                  <w:r w:rsidRPr="00962B67">
                    <w:rPr>
                      <w:rFonts w:ascii="宋体" w:eastAsia="宋体" w:hAnsi="宋体" w:hint="eastAsia"/>
                      <w:color w:val="000000" w:themeColor="text1"/>
                      <w:sz w:val="18"/>
                      <w:szCs w:val="18"/>
                    </w:rPr>
                    <w:t>不包含二次</w:t>
                  </w:r>
                  <w:r w:rsidRPr="00962B67">
                    <w:rPr>
                      <w:color w:val="000000" w:themeColor="text1"/>
                      <w:sz w:val="18"/>
                      <w:szCs w:val="18"/>
                    </w:rPr>
                    <w:t>PM</w:t>
                  </w:r>
                  <w:r w:rsidRPr="00962B67">
                    <w:rPr>
                      <w:color w:val="000000" w:themeColor="text1"/>
                      <w:sz w:val="18"/>
                      <w:szCs w:val="18"/>
                      <w:vertAlign w:val="subscript"/>
                    </w:rPr>
                    <w:t>2.5</w:t>
                  </w:r>
                  <w:r w:rsidRPr="00962B67">
                    <w:rPr>
                      <w:rFonts w:hint="eastAsia"/>
                      <w:color w:val="000000" w:themeColor="text1"/>
                      <w:sz w:val="18"/>
                      <w:szCs w:val="18"/>
                      <w:vertAlign w:val="subscript"/>
                    </w:rPr>
                    <w:t xml:space="preserve">   </w:t>
                  </w:r>
                  <w:r w:rsidR="00BC08EE" w:rsidRPr="00962B67">
                    <w:rPr>
                      <w:rFonts w:ascii="宋体" w:hAnsi="宋体" w:hint="eastAsia"/>
                      <w:color w:val="000000" w:themeColor="text1"/>
                      <w:sz w:val="18"/>
                      <w:szCs w:val="18"/>
                    </w:rPr>
                    <w:t>□</w:t>
                  </w:r>
                </w:p>
              </w:tc>
            </w:tr>
            <w:tr w:rsidR="005A34A3" w:rsidRPr="00962B67" w:rsidTr="00567147">
              <w:tc>
                <w:tcPr>
                  <w:tcW w:w="987" w:type="dxa"/>
                  <w:vMerge/>
                  <w:vAlign w:val="center"/>
                </w:tcPr>
                <w:p w:rsidR="005A34A3" w:rsidRPr="00962B67" w:rsidRDefault="005A34A3">
                  <w:pPr>
                    <w:jc w:val="center"/>
                    <w:rPr>
                      <w:color w:val="000000" w:themeColor="text1"/>
                      <w:sz w:val="18"/>
                      <w:szCs w:val="18"/>
                    </w:rPr>
                  </w:pPr>
                </w:p>
              </w:tc>
              <w:tc>
                <w:tcPr>
                  <w:tcW w:w="2019" w:type="dxa"/>
                  <w:gridSpan w:val="2"/>
                </w:tcPr>
                <w:p w:rsidR="005A34A3" w:rsidRPr="00962B67" w:rsidRDefault="00EC63A5">
                  <w:pPr>
                    <w:ind w:firstLineChars="50" w:firstLine="9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正常排放短期浓度</w:t>
                  </w:r>
                </w:p>
                <w:p w:rsidR="005A34A3" w:rsidRPr="00962B67" w:rsidRDefault="00EC63A5">
                  <w:pPr>
                    <w:ind w:firstLineChars="300" w:firstLine="54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贡献值</w:t>
                  </w:r>
                </w:p>
              </w:tc>
              <w:tc>
                <w:tcPr>
                  <w:tcW w:w="3380" w:type="dxa"/>
                  <w:gridSpan w:val="11"/>
                  <w:vAlign w:val="center"/>
                </w:tcPr>
                <w:p w:rsidR="005A34A3" w:rsidRPr="00962B67" w:rsidRDefault="00EC63A5">
                  <w:pPr>
                    <w:ind w:firstLineChars="350" w:firstLine="630"/>
                    <w:jc w:val="center"/>
                    <w:rPr>
                      <w:color w:val="000000" w:themeColor="text1"/>
                      <w:sz w:val="18"/>
                      <w:szCs w:val="18"/>
                    </w:rPr>
                  </w:pPr>
                  <w:r w:rsidRPr="00962B67">
                    <w:rPr>
                      <w:color w:val="000000" w:themeColor="text1"/>
                      <w:sz w:val="18"/>
                      <w:szCs w:val="18"/>
                    </w:rPr>
                    <w:t>C</w:t>
                  </w:r>
                  <w:r w:rsidRPr="00962B67">
                    <w:rPr>
                      <w:rFonts w:ascii="宋体" w:eastAsia="宋体" w:hAnsi="宋体" w:hint="eastAsia"/>
                      <w:color w:val="000000" w:themeColor="text1"/>
                      <w:sz w:val="18"/>
                      <w:szCs w:val="18"/>
                      <w:vertAlign w:val="subscript"/>
                    </w:rPr>
                    <w:t>本项目</w:t>
                  </w:r>
                  <w:r w:rsidRPr="00962B67">
                    <w:rPr>
                      <w:rFonts w:ascii="宋体" w:eastAsia="宋体" w:hAnsi="宋体" w:hint="eastAsia"/>
                      <w:color w:val="000000" w:themeColor="text1"/>
                      <w:sz w:val="18"/>
                      <w:szCs w:val="18"/>
                    </w:rPr>
                    <w:t>最大占标率</w:t>
                  </w:r>
                  <w:r w:rsidRPr="00962B67">
                    <w:rPr>
                      <w:rFonts w:ascii="宋体" w:hAnsi="宋体" w:hint="eastAsia"/>
                      <w:color w:val="000000" w:themeColor="text1"/>
                      <w:sz w:val="18"/>
                      <w:szCs w:val="18"/>
                    </w:rPr>
                    <w:t>≤</w:t>
                  </w:r>
                  <w:r w:rsidRPr="00962B67">
                    <w:rPr>
                      <w:color w:val="000000" w:themeColor="text1"/>
                      <w:sz w:val="18"/>
                      <w:szCs w:val="18"/>
                    </w:rPr>
                    <w:t>100%</w:t>
                  </w:r>
                  <w:r w:rsidRPr="00962B67">
                    <w:rPr>
                      <w:rFonts w:hint="eastAsia"/>
                      <w:color w:val="000000" w:themeColor="text1"/>
                      <w:sz w:val="18"/>
                      <w:szCs w:val="18"/>
                    </w:rPr>
                    <w:t xml:space="preserve">  </w:t>
                  </w:r>
                  <w:r w:rsidR="00BC08EE" w:rsidRPr="00962B67">
                    <w:rPr>
                      <w:rFonts w:ascii="宋体" w:hAnsi="宋体" w:hint="eastAsia"/>
                      <w:color w:val="000000" w:themeColor="text1"/>
                      <w:sz w:val="18"/>
                      <w:szCs w:val="18"/>
                    </w:rPr>
                    <w:t>□</w:t>
                  </w:r>
                </w:p>
              </w:tc>
              <w:tc>
                <w:tcPr>
                  <w:tcW w:w="3849" w:type="dxa"/>
                  <w:gridSpan w:val="9"/>
                  <w:vAlign w:val="center"/>
                </w:tcPr>
                <w:p w:rsidR="005A34A3" w:rsidRPr="00962B67" w:rsidRDefault="00EC63A5">
                  <w:pPr>
                    <w:ind w:firstLineChars="300" w:firstLine="540"/>
                    <w:jc w:val="center"/>
                    <w:rPr>
                      <w:color w:val="000000" w:themeColor="text1"/>
                      <w:sz w:val="18"/>
                      <w:szCs w:val="18"/>
                    </w:rPr>
                  </w:pPr>
                  <w:r w:rsidRPr="00962B67">
                    <w:rPr>
                      <w:color w:val="000000" w:themeColor="text1"/>
                      <w:sz w:val="18"/>
                      <w:szCs w:val="18"/>
                    </w:rPr>
                    <w:t>C</w:t>
                  </w:r>
                  <w:r w:rsidRPr="00962B67">
                    <w:rPr>
                      <w:rFonts w:ascii="宋体" w:eastAsia="宋体" w:hAnsi="宋体" w:hint="eastAsia"/>
                      <w:color w:val="000000" w:themeColor="text1"/>
                      <w:sz w:val="18"/>
                      <w:szCs w:val="18"/>
                      <w:vertAlign w:val="subscript"/>
                    </w:rPr>
                    <w:t>本项目</w:t>
                  </w:r>
                  <w:r w:rsidRPr="00962B67">
                    <w:rPr>
                      <w:rFonts w:ascii="宋体" w:eastAsia="宋体" w:hAnsi="宋体" w:hint="eastAsia"/>
                      <w:color w:val="000000" w:themeColor="text1"/>
                      <w:sz w:val="18"/>
                      <w:szCs w:val="18"/>
                    </w:rPr>
                    <w:t>最大占标率</w:t>
                  </w:r>
                  <w:r w:rsidRPr="00962B67">
                    <w:rPr>
                      <w:color w:val="000000" w:themeColor="text1"/>
                      <w:sz w:val="18"/>
                      <w:szCs w:val="18"/>
                    </w:rPr>
                    <w:t xml:space="preserve">&gt;100% </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c>
                <w:tcPr>
                  <w:tcW w:w="987" w:type="dxa"/>
                  <w:vMerge/>
                  <w:vAlign w:val="center"/>
                </w:tcPr>
                <w:p w:rsidR="005A34A3" w:rsidRPr="00962B67" w:rsidRDefault="005A34A3">
                  <w:pPr>
                    <w:jc w:val="center"/>
                    <w:rPr>
                      <w:color w:val="000000" w:themeColor="text1"/>
                      <w:sz w:val="18"/>
                      <w:szCs w:val="18"/>
                    </w:rPr>
                  </w:pPr>
                </w:p>
              </w:tc>
              <w:tc>
                <w:tcPr>
                  <w:tcW w:w="2019" w:type="dxa"/>
                  <w:gridSpan w:val="2"/>
                  <w:vMerge w:val="restart"/>
                </w:tcPr>
                <w:p w:rsidR="005A34A3" w:rsidRPr="00962B67" w:rsidRDefault="00EC63A5">
                  <w:pPr>
                    <w:ind w:firstLineChars="50" w:firstLine="9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正常排放年均浓度</w:t>
                  </w:r>
                </w:p>
                <w:p w:rsidR="005A34A3" w:rsidRPr="00962B67" w:rsidRDefault="00EC63A5">
                  <w:pPr>
                    <w:ind w:firstLineChars="300" w:firstLine="54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贡献值</w:t>
                  </w:r>
                </w:p>
              </w:tc>
              <w:tc>
                <w:tcPr>
                  <w:tcW w:w="949" w:type="dxa"/>
                  <w:gridSpan w:val="2"/>
                </w:tcPr>
                <w:p w:rsidR="005A34A3" w:rsidRPr="00962B67" w:rsidRDefault="00EC63A5">
                  <w:pPr>
                    <w:ind w:firstLineChars="100" w:firstLine="18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一类区</w:t>
                  </w:r>
                </w:p>
              </w:tc>
              <w:tc>
                <w:tcPr>
                  <w:tcW w:w="2431" w:type="dxa"/>
                  <w:gridSpan w:val="9"/>
                </w:tcPr>
                <w:p w:rsidR="005A34A3" w:rsidRPr="00962B67" w:rsidRDefault="00EC63A5">
                  <w:pPr>
                    <w:rPr>
                      <w:color w:val="000000" w:themeColor="text1"/>
                      <w:sz w:val="18"/>
                      <w:szCs w:val="18"/>
                    </w:rPr>
                  </w:pPr>
                  <w:r w:rsidRPr="00962B67">
                    <w:rPr>
                      <w:color w:val="000000" w:themeColor="text1"/>
                      <w:sz w:val="18"/>
                      <w:szCs w:val="18"/>
                    </w:rPr>
                    <w:t>C</w:t>
                  </w:r>
                  <w:r w:rsidRPr="00962B67">
                    <w:rPr>
                      <w:rFonts w:hint="eastAsia"/>
                      <w:color w:val="000000" w:themeColor="text1"/>
                      <w:sz w:val="18"/>
                      <w:szCs w:val="18"/>
                      <w:vertAlign w:val="subscript"/>
                    </w:rPr>
                    <w:t>本项目</w:t>
                  </w:r>
                  <w:r w:rsidRPr="00962B67">
                    <w:rPr>
                      <w:rFonts w:ascii="宋体" w:eastAsia="宋体" w:hAnsi="宋体" w:hint="eastAsia"/>
                      <w:color w:val="000000" w:themeColor="text1"/>
                      <w:sz w:val="18"/>
                      <w:szCs w:val="18"/>
                    </w:rPr>
                    <w:t>最大占标率</w:t>
                  </w:r>
                  <w:r w:rsidRPr="00962B67">
                    <w:rPr>
                      <w:rFonts w:ascii="宋体" w:hAnsi="宋体" w:hint="eastAsia"/>
                      <w:color w:val="000000" w:themeColor="text1"/>
                      <w:sz w:val="18"/>
                      <w:szCs w:val="18"/>
                    </w:rPr>
                    <w:t>≤</w:t>
                  </w:r>
                  <w:r w:rsidRPr="00962B67">
                    <w:rPr>
                      <w:color w:val="000000" w:themeColor="text1"/>
                      <w:sz w:val="18"/>
                      <w:szCs w:val="18"/>
                    </w:rPr>
                    <w:t>10%</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3849" w:type="dxa"/>
                  <w:gridSpan w:val="9"/>
                </w:tcPr>
                <w:p w:rsidR="005A34A3" w:rsidRPr="00962B67" w:rsidRDefault="00EC63A5" w:rsidP="00BC08EE">
                  <w:pPr>
                    <w:ind w:firstLineChars="350" w:firstLine="630"/>
                    <w:rPr>
                      <w:color w:val="000000" w:themeColor="text1"/>
                      <w:sz w:val="18"/>
                      <w:szCs w:val="18"/>
                    </w:rPr>
                  </w:pPr>
                  <w:r w:rsidRPr="00962B67">
                    <w:rPr>
                      <w:color w:val="000000" w:themeColor="text1"/>
                      <w:sz w:val="18"/>
                      <w:szCs w:val="18"/>
                    </w:rPr>
                    <w:t>C</w:t>
                  </w:r>
                  <w:r w:rsidRPr="00962B67">
                    <w:rPr>
                      <w:rFonts w:hint="eastAsia"/>
                      <w:color w:val="000000" w:themeColor="text1"/>
                      <w:sz w:val="18"/>
                      <w:szCs w:val="18"/>
                      <w:vertAlign w:val="subscript"/>
                    </w:rPr>
                    <w:t>本项目</w:t>
                  </w:r>
                  <w:r w:rsidRPr="00962B67">
                    <w:rPr>
                      <w:rFonts w:ascii="宋体" w:eastAsia="宋体" w:hAnsi="宋体" w:hint="eastAsia"/>
                      <w:color w:val="000000" w:themeColor="text1"/>
                      <w:sz w:val="18"/>
                      <w:szCs w:val="18"/>
                    </w:rPr>
                    <w:t>最大占标率</w:t>
                  </w:r>
                  <w:r w:rsidRPr="00962B67">
                    <w:rPr>
                      <w:color w:val="000000" w:themeColor="text1"/>
                      <w:sz w:val="18"/>
                      <w:szCs w:val="18"/>
                    </w:rPr>
                    <w:t xml:space="preserve">&gt;10% </w:t>
                  </w:r>
                  <w:r w:rsidRPr="00962B67">
                    <w:rPr>
                      <w:rFonts w:hint="eastAsia"/>
                      <w:color w:val="000000" w:themeColor="text1"/>
                      <w:sz w:val="18"/>
                      <w:szCs w:val="18"/>
                    </w:rPr>
                    <w:t xml:space="preserve"> </w:t>
                  </w:r>
                  <w:r w:rsidR="00BC08EE">
                    <w:rPr>
                      <w:rFonts w:hint="eastAsia"/>
                      <w:color w:val="000000" w:themeColor="text1"/>
                      <w:sz w:val="18"/>
                      <w:szCs w:val="18"/>
                    </w:rPr>
                    <w:t xml:space="preserve"> </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c>
                <w:tcPr>
                  <w:tcW w:w="987" w:type="dxa"/>
                  <w:vMerge/>
                  <w:vAlign w:val="center"/>
                </w:tcPr>
                <w:p w:rsidR="005A34A3" w:rsidRPr="00962B67" w:rsidRDefault="005A34A3">
                  <w:pPr>
                    <w:jc w:val="center"/>
                    <w:rPr>
                      <w:color w:val="000000" w:themeColor="text1"/>
                      <w:sz w:val="18"/>
                      <w:szCs w:val="18"/>
                    </w:rPr>
                  </w:pPr>
                </w:p>
              </w:tc>
              <w:tc>
                <w:tcPr>
                  <w:tcW w:w="2019" w:type="dxa"/>
                  <w:gridSpan w:val="2"/>
                  <w:vMerge/>
                </w:tcPr>
                <w:p w:rsidR="005A34A3" w:rsidRPr="00962B67" w:rsidRDefault="005A34A3">
                  <w:pPr>
                    <w:rPr>
                      <w:rFonts w:ascii="宋体" w:eastAsia="宋体" w:hAnsi="宋体"/>
                      <w:color w:val="000000" w:themeColor="text1"/>
                      <w:sz w:val="18"/>
                      <w:szCs w:val="18"/>
                    </w:rPr>
                  </w:pPr>
                </w:p>
              </w:tc>
              <w:tc>
                <w:tcPr>
                  <w:tcW w:w="949" w:type="dxa"/>
                  <w:gridSpan w:val="2"/>
                </w:tcPr>
                <w:p w:rsidR="005A34A3" w:rsidRPr="00962B67" w:rsidRDefault="00EC63A5">
                  <w:pPr>
                    <w:ind w:firstLineChars="100" w:firstLine="18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二类区</w:t>
                  </w:r>
                </w:p>
              </w:tc>
              <w:tc>
                <w:tcPr>
                  <w:tcW w:w="2431" w:type="dxa"/>
                  <w:gridSpan w:val="9"/>
                </w:tcPr>
                <w:p w:rsidR="005A34A3" w:rsidRPr="00962B67" w:rsidRDefault="00EC63A5">
                  <w:pPr>
                    <w:rPr>
                      <w:color w:val="000000" w:themeColor="text1"/>
                      <w:sz w:val="18"/>
                      <w:szCs w:val="18"/>
                    </w:rPr>
                  </w:pPr>
                  <w:r w:rsidRPr="00962B67">
                    <w:rPr>
                      <w:color w:val="000000" w:themeColor="text1"/>
                      <w:sz w:val="18"/>
                      <w:szCs w:val="18"/>
                    </w:rPr>
                    <w:t>C</w:t>
                  </w:r>
                  <w:r w:rsidRPr="00962B67">
                    <w:rPr>
                      <w:rFonts w:hint="eastAsia"/>
                      <w:color w:val="000000" w:themeColor="text1"/>
                      <w:sz w:val="18"/>
                      <w:szCs w:val="18"/>
                      <w:vertAlign w:val="subscript"/>
                    </w:rPr>
                    <w:t>本项目</w:t>
                  </w:r>
                  <w:r w:rsidRPr="00962B67">
                    <w:rPr>
                      <w:rFonts w:ascii="宋体" w:eastAsia="宋体" w:hAnsi="宋体" w:hint="eastAsia"/>
                      <w:color w:val="000000" w:themeColor="text1"/>
                      <w:sz w:val="18"/>
                      <w:szCs w:val="18"/>
                    </w:rPr>
                    <w:t>最大占标率</w:t>
                  </w:r>
                  <w:r w:rsidRPr="00962B67">
                    <w:rPr>
                      <w:rFonts w:ascii="宋体" w:hAnsi="宋体" w:hint="eastAsia"/>
                      <w:color w:val="000000" w:themeColor="text1"/>
                      <w:sz w:val="18"/>
                      <w:szCs w:val="18"/>
                    </w:rPr>
                    <w:t>≤</w:t>
                  </w:r>
                  <w:r w:rsidRPr="00962B67">
                    <w:rPr>
                      <w:color w:val="000000" w:themeColor="text1"/>
                      <w:sz w:val="18"/>
                      <w:szCs w:val="18"/>
                    </w:rPr>
                    <w:t>30%</w:t>
                  </w:r>
                  <w:r w:rsidRPr="00962B67">
                    <w:rPr>
                      <w:rFonts w:hint="eastAsia"/>
                      <w:color w:val="000000" w:themeColor="text1"/>
                      <w:sz w:val="18"/>
                      <w:szCs w:val="18"/>
                    </w:rPr>
                    <w:t xml:space="preserve">  </w:t>
                  </w:r>
                  <w:r w:rsidR="00BC08EE" w:rsidRPr="00962B67">
                    <w:rPr>
                      <w:rFonts w:ascii="宋体" w:hAnsi="宋体" w:hint="eastAsia"/>
                      <w:color w:val="000000" w:themeColor="text1"/>
                      <w:sz w:val="18"/>
                      <w:szCs w:val="18"/>
                    </w:rPr>
                    <w:t>□</w:t>
                  </w:r>
                </w:p>
              </w:tc>
              <w:tc>
                <w:tcPr>
                  <w:tcW w:w="3849" w:type="dxa"/>
                  <w:gridSpan w:val="9"/>
                </w:tcPr>
                <w:p w:rsidR="005A34A3" w:rsidRPr="00962B67" w:rsidRDefault="00EC63A5" w:rsidP="00BC08EE">
                  <w:pPr>
                    <w:ind w:firstLineChars="350" w:firstLine="630"/>
                    <w:rPr>
                      <w:color w:val="000000" w:themeColor="text1"/>
                      <w:sz w:val="18"/>
                      <w:szCs w:val="18"/>
                    </w:rPr>
                  </w:pPr>
                  <w:r w:rsidRPr="00962B67">
                    <w:rPr>
                      <w:color w:val="000000" w:themeColor="text1"/>
                      <w:sz w:val="18"/>
                      <w:szCs w:val="18"/>
                    </w:rPr>
                    <w:t>C</w:t>
                  </w:r>
                  <w:r w:rsidRPr="00962B67">
                    <w:rPr>
                      <w:rFonts w:hint="eastAsia"/>
                      <w:color w:val="000000" w:themeColor="text1"/>
                      <w:sz w:val="18"/>
                      <w:szCs w:val="18"/>
                      <w:vertAlign w:val="subscript"/>
                    </w:rPr>
                    <w:t>本项目</w:t>
                  </w:r>
                  <w:r w:rsidRPr="00962B67">
                    <w:rPr>
                      <w:rFonts w:ascii="宋体" w:eastAsia="宋体" w:hAnsi="宋体" w:hint="eastAsia"/>
                      <w:color w:val="000000" w:themeColor="text1"/>
                      <w:sz w:val="18"/>
                      <w:szCs w:val="18"/>
                    </w:rPr>
                    <w:t>最大占标率</w:t>
                  </w:r>
                  <w:r w:rsidRPr="00962B67">
                    <w:rPr>
                      <w:color w:val="000000" w:themeColor="text1"/>
                      <w:sz w:val="18"/>
                      <w:szCs w:val="18"/>
                    </w:rPr>
                    <w:t>&gt;30%</w:t>
                  </w:r>
                  <w:r w:rsidRPr="00962B67">
                    <w:rPr>
                      <w:rFonts w:hint="eastAsia"/>
                      <w:color w:val="000000" w:themeColor="text1"/>
                      <w:sz w:val="18"/>
                      <w:szCs w:val="18"/>
                    </w:rPr>
                    <w:t xml:space="preserve">  </w:t>
                  </w:r>
                  <w:r w:rsidR="00BC08EE">
                    <w:rPr>
                      <w:rFonts w:hint="eastAsia"/>
                      <w:color w:val="000000" w:themeColor="text1"/>
                      <w:sz w:val="18"/>
                      <w:szCs w:val="18"/>
                    </w:rPr>
                    <w:t xml:space="preserve"> </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c>
                <w:tcPr>
                  <w:tcW w:w="987" w:type="dxa"/>
                  <w:vMerge/>
                  <w:vAlign w:val="center"/>
                </w:tcPr>
                <w:p w:rsidR="005A34A3" w:rsidRPr="00962B67" w:rsidRDefault="005A34A3">
                  <w:pPr>
                    <w:jc w:val="center"/>
                    <w:rPr>
                      <w:color w:val="000000" w:themeColor="text1"/>
                      <w:sz w:val="18"/>
                      <w:szCs w:val="18"/>
                    </w:rPr>
                  </w:pPr>
                </w:p>
              </w:tc>
              <w:tc>
                <w:tcPr>
                  <w:tcW w:w="2019" w:type="dxa"/>
                  <w:gridSpan w:val="2"/>
                </w:tcPr>
                <w:p w:rsidR="00BC08EE" w:rsidRDefault="00EC63A5" w:rsidP="00BC08EE">
                  <w:pPr>
                    <w:ind w:leftChars="150" w:left="540" w:hangingChars="100" w:hanging="180"/>
                    <w:rPr>
                      <w:rFonts w:eastAsia="宋体"/>
                      <w:color w:val="000000" w:themeColor="text1"/>
                      <w:sz w:val="18"/>
                      <w:szCs w:val="18"/>
                    </w:rPr>
                  </w:pPr>
                  <w:r w:rsidRPr="00962B67">
                    <w:rPr>
                      <w:rFonts w:ascii="宋体" w:eastAsia="宋体" w:hAnsi="宋体" w:hint="eastAsia"/>
                      <w:color w:val="000000" w:themeColor="text1"/>
                      <w:sz w:val="18"/>
                      <w:szCs w:val="18"/>
                    </w:rPr>
                    <w:t>非正常排放</w:t>
                  </w:r>
                  <w:r w:rsidRPr="00BC08EE">
                    <w:rPr>
                      <w:rFonts w:eastAsia="宋体"/>
                      <w:color w:val="000000" w:themeColor="text1"/>
                      <w:sz w:val="18"/>
                      <w:szCs w:val="18"/>
                    </w:rPr>
                    <w:t>1h</w:t>
                  </w:r>
                </w:p>
                <w:p w:rsidR="005A34A3" w:rsidRPr="00962B67" w:rsidRDefault="00EC63A5" w:rsidP="00BC08EE">
                  <w:pPr>
                    <w:ind w:leftChars="200" w:left="570" w:hangingChars="50" w:hanging="9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浓度贡献值</w:t>
                  </w:r>
                </w:p>
              </w:tc>
              <w:tc>
                <w:tcPr>
                  <w:tcW w:w="2246" w:type="dxa"/>
                  <w:gridSpan w:val="7"/>
                  <w:vAlign w:val="center"/>
                </w:tcPr>
                <w:p w:rsidR="005A34A3" w:rsidRPr="00962B67" w:rsidRDefault="00EC63A5">
                  <w:pPr>
                    <w:ind w:firstLineChars="100" w:firstLine="180"/>
                    <w:jc w:val="center"/>
                    <w:rPr>
                      <w:color w:val="000000" w:themeColor="text1"/>
                      <w:sz w:val="18"/>
                      <w:szCs w:val="18"/>
                    </w:rPr>
                  </w:pPr>
                  <w:r w:rsidRPr="00962B67">
                    <w:rPr>
                      <w:rFonts w:ascii="宋体" w:eastAsia="宋体" w:hAnsi="宋体" w:hint="eastAsia"/>
                      <w:color w:val="000000" w:themeColor="text1"/>
                      <w:sz w:val="18"/>
                      <w:szCs w:val="18"/>
                    </w:rPr>
                    <w:t>非正常持续时长</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color w:val="000000" w:themeColor="text1"/>
                      <w:sz w:val="18"/>
                      <w:szCs w:val="18"/>
                    </w:rPr>
                    <w:t>h</w:t>
                  </w:r>
                </w:p>
              </w:tc>
              <w:tc>
                <w:tcPr>
                  <w:tcW w:w="2126" w:type="dxa"/>
                  <w:gridSpan w:val="8"/>
                  <w:vAlign w:val="center"/>
                </w:tcPr>
                <w:p w:rsidR="005A34A3" w:rsidRPr="00962B67" w:rsidRDefault="00EC63A5">
                  <w:pPr>
                    <w:ind w:left="1080" w:hangingChars="600" w:hanging="1080"/>
                    <w:jc w:val="center"/>
                    <w:rPr>
                      <w:color w:val="000000" w:themeColor="text1"/>
                      <w:sz w:val="18"/>
                      <w:szCs w:val="18"/>
                    </w:rPr>
                  </w:pPr>
                  <w:r w:rsidRPr="00962B67">
                    <w:rPr>
                      <w:color w:val="000000" w:themeColor="text1"/>
                      <w:sz w:val="18"/>
                      <w:szCs w:val="18"/>
                    </w:rPr>
                    <w:t>C</w:t>
                  </w:r>
                  <w:r w:rsidRPr="00962B67">
                    <w:rPr>
                      <w:rFonts w:ascii="宋体" w:eastAsia="宋体" w:hAnsi="宋体" w:hint="eastAsia"/>
                      <w:color w:val="000000" w:themeColor="text1"/>
                      <w:sz w:val="18"/>
                      <w:szCs w:val="18"/>
                      <w:vertAlign w:val="subscript"/>
                    </w:rPr>
                    <w:t>非正常</w:t>
                  </w:r>
                  <w:r w:rsidRPr="00962B67">
                    <w:rPr>
                      <w:rFonts w:ascii="宋体" w:eastAsia="宋体" w:hAnsi="宋体" w:hint="eastAsia"/>
                      <w:color w:val="000000" w:themeColor="text1"/>
                      <w:sz w:val="18"/>
                      <w:szCs w:val="18"/>
                    </w:rPr>
                    <w:t>占标率</w:t>
                  </w:r>
                  <w:r w:rsidRPr="00962B67">
                    <w:rPr>
                      <w:rFonts w:ascii="宋体" w:hAnsi="宋体" w:hint="eastAsia"/>
                      <w:color w:val="000000" w:themeColor="text1"/>
                      <w:sz w:val="18"/>
                      <w:szCs w:val="18"/>
                    </w:rPr>
                    <w:t>≤</w:t>
                  </w:r>
                  <w:r w:rsidRPr="00962B67">
                    <w:rPr>
                      <w:color w:val="000000" w:themeColor="text1"/>
                      <w:sz w:val="18"/>
                      <w:szCs w:val="18"/>
                    </w:rPr>
                    <w:t>100%</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2857" w:type="dxa"/>
                  <w:gridSpan w:val="5"/>
                  <w:vAlign w:val="center"/>
                </w:tcPr>
                <w:p w:rsidR="005A34A3" w:rsidRPr="00962B67" w:rsidRDefault="00EC63A5">
                  <w:pPr>
                    <w:ind w:firstLineChars="50" w:firstLine="90"/>
                    <w:jc w:val="center"/>
                    <w:rPr>
                      <w:color w:val="000000" w:themeColor="text1"/>
                      <w:sz w:val="18"/>
                      <w:szCs w:val="18"/>
                    </w:rPr>
                  </w:pPr>
                  <w:r w:rsidRPr="00962B67">
                    <w:rPr>
                      <w:color w:val="000000" w:themeColor="text1"/>
                      <w:sz w:val="18"/>
                      <w:szCs w:val="18"/>
                    </w:rPr>
                    <w:t>C</w:t>
                  </w:r>
                  <w:r w:rsidRPr="00962B67">
                    <w:rPr>
                      <w:rFonts w:ascii="宋体" w:eastAsia="宋体" w:hAnsi="宋体" w:hint="eastAsia"/>
                      <w:color w:val="000000" w:themeColor="text1"/>
                      <w:sz w:val="18"/>
                      <w:szCs w:val="18"/>
                      <w:vertAlign w:val="subscript"/>
                    </w:rPr>
                    <w:t>非正常</w:t>
                  </w:r>
                  <w:r w:rsidRPr="00962B67">
                    <w:rPr>
                      <w:rFonts w:ascii="宋体" w:eastAsia="宋体" w:hAnsi="宋体" w:hint="eastAsia"/>
                      <w:color w:val="000000" w:themeColor="text1"/>
                      <w:sz w:val="18"/>
                      <w:szCs w:val="18"/>
                    </w:rPr>
                    <w:t>占标率</w:t>
                  </w:r>
                  <w:r w:rsidRPr="00962B67">
                    <w:rPr>
                      <w:color w:val="000000" w:themeColor="text1"/>
                      <w:sz w:val="18"/>
                      <w:szCs w:val="18"/>
                    </w:rPr>
                    <w:t xml:space="preserve">&gt;100% </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c>
                <w:tcPr>
                  <w:tcW w:w="987" w:type="dxa"/>
                  <w:vMerge/>
                  <w:vAlign w:val="center"/>
                </w:tcPr>
                <w:p w:rsidR="005A34A3" w:rsidRPr="00962B67" w:rsidRDefault="005A34A3">
                  <w:pPr>
                    <w:jc w:val="center"/>
                    <w:rPr>
                      <w:color w:val="000000" w:themeColor="text1"/>
                      <w:sz w:val="18"/>
                      <w:szCs w:val="18"/>
                    </w:rPr>
                  </w:pPr>
                </w:p>
              </w:tc>
              <w:tc>
                <w:tcPr>
                  <w:tcW w:w="2019" w:type="dxa"/>
                  <w:gridSpan w:val="2"/>
                </w:tcPr>
                <w:p w:rsidR="00BC08EE" w:rsidRDefault="00EC63A5" w:rsidP="00BC08EE">
                  <w:pPr>
                    <w:ind w:firstLineChars="50" w:firstLine="9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保证率日平均浓度和</w:t>
                  </w:r>
                </w:p>
                <w:p w:rsidR="005A34A3" w:rsidRPr="00962B67" w:rsidRDefault="00EC63A5" w:rsidP="00BC08EE">
                  <w:pPr>
                    <w:ind w:firstLineChars="100" w:firstLine="18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年平均浓度叠加值</w:t>
                  </w:r>
                </w:p>
              </w:tc>
              <w:tc>
                <w:tcPr>
                  <w:tcW w:w="3238" w:type="dxa"/>
                  <w:gridSpan w:val="10"/>
                  <w:vAlign w:val="center"/>
                </w:tcPr>
                <w:p w:rsidR="005A34A3" w:rsidRPr="00962B67" w:rsidRDefault="00EC63A5">
                  <w:pPr>
                    <w:jc w:val="center"/>
                    <w:rPr>
                      <w:color w:val="000000" w:themeColor="text1"/>
                      <w:sz w:val="18"/>
                      <w:szCs w:val="18"/>
                    </w:rPr>
                  </w:pPr>
                  <w:r w:rsidRPr="00962B67">
                    <w:rPr>
                      <w:color w:val="000000" w:themeColor="text1"/>
                      <w:sz w:val="18"/>
                      <w:szCs w:val="18"/>
                    </w:rPr>
                    <w:t>C</w:t>
                  </w:r>
                  <w:r w:rsidRPr="00962B67">
                    <w:rPr>
                      <w:rFonts w:ascii="宋体" w:eastAsia="宋体" w:hAnsi="宋体" w:hint="eastAsia"/>
                      <w:color w:val="000000" w:themeColor="text1"/>
                      <w:sz w:val="18"/>
                      <w:szCs w:val="18"/>
                      <w:vertAlign w:val="subscript"/>
                    </w:rPr>
                    <w:t xml:space="preserve">叠加 </w:t>
                  </w:r>
                  <w:r w:rsidRPr="00962B67">
                    <w:rPr>
                      <w:rFonts w:ascii="宋体" w:eastAsia="宋体" w:hAnsi="宋体" w:hint="eastAsia"/>
                      <w:color w:val="000000" w:themeColor="text1"/>
                      <w:sz w:val="18"/>
                      <w:szCs w:val="18"/>
                    </w:rPr>
                    <w:t>达标</w:t>
                  </w:r>
                  <w:r w:rsidRPr="00962B67">
                    <w:rPr>
                      <w:rFonts w:hint="eastAsia"/>
                      <w:color w:val="000000" w:themeColor="text1"/>
                      <w:sz w:val="18"/>
                      <w:szCs w:val="18"/>
                    </w:rPr>
                    <w:t xml:space="preserve">  </w:t>
                  </w:r>
                  <w:r w:rsidR="00BC08EE">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3991" w:type="dxa"/>
                  <w:gridSpan w:val="10"/>
                  <w:vAlign w:val="center"/>
                </w:tcPr>
                <w:p w:rsidR="005A34A3" w:rsidRPr="00962B67" w:rsidRDefault="00EC63A5">
                  <w:pPr>
                    <w:jc w:val="center"/>
                    <w:rPr>
                      <w:color w:val="000000" w:themeColor="text1"/>
                      <w:sz w:val="18"/>
                      <w:szCs w:val="18"/>
                    </w:rPr>
                  </w:pPr>
                  <w:r w:rsidRPr="00962B67">
                    <w:rPr>
                      <w:color w:val="000000" w:themeColor="text1"/>
                      <w:sz w:val="18"/>
                      <w:szCs w:val="18"/>
                    </w:rPr>
                    <w:t>C</w:t>
                  </w:r>
                  <w:r w:rsidRPr="00962B67">
                    <w:rPr>
                      <w:rFonts w:ascii="宋体" w:eastAsia="宋体" w:hAnsi="宋体" w:hint="eastAsia"/>
                      <w:color w:val="000000" w:themeColor="text1"/>
                      <w:sz w:val="18"/>
                      <w:szCs w:val="18"/>
                      <w:vertAlign w:val="subscript"/>
                    </w:rPr>
                    <w:t xml:space="preserve">叠加  </w:t>
                  </w:r>
                  <w:r w:rsidRPr="00962B67">
                    <w:rPr>
                      <w:rFonts w:ascii="宋体" w:eastAsia="宋体" w:hAnsi="宋体" w:hint="eastAsia"/>
                      <w:color w:val="000000" w:themeColor="text1"/>
                      <w:sz w:val="18"/>
                      <w:szCs w:val="18"/>
                    </w:rPr>
                    <w:t>不达标</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c>
                <w:tcPr>
                  <w:tcW w:w="987" w:type="dxa"/>
                  <w:vMerge/>
                  <w:vAlign w:val="center"/>
                </w:tcPr>
                <w:p w:rsidR="005A34A3" w:rsidRPr="00962B67" w:rsidRDefault="005A34A3">
                  <w:pPr>
                    <w:jc w:val="center"/>
                    <w:rPr>
                      <w:color w:val="000000" w:themeColor="text1"/>
                      <w:sz w:val="18"/>
                      <w:szCs w:val="18"/>
                    </w:rPr>
                  </w:pPr>
                </w:p>
              </w:tc>
              <w:tc>
                <w:tcPr>
                  <w:tcW w:w="2019" w:type="dxa"/>
                  <w:gridSpan w:val="2"/>
                </w:tcPr>
                <w:p w:rsidR="005A34A3" w:rsidRPr="00962B67" w:rsidRDefault="00EC63A5">
                  <w:pPr>
                    <w:ind w:firstLineChars="100" w:firstLine="18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区域环境质量的</w:t>
                  </w:r>
                </w:p>
                <w:p w:rsidR="005A34A3" w:rsidRPr="00962B67" w:rsidRDefault="00EC63A5">
                  <w:pPr>
                    <w:ind w:firstLineChars="150" w:firstLine="27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整体变化情况</w:t>
                  </w:r>
                </w:p>
              </w:tc>
              <w:tc>
                <w:tcPr>
                  <w:tcW w:w="3238" w:type="dxa"/>
                  <w:gridSpan w:val="10"/>
                  <w:vAlign w:val="center"/>
                </w:tcPr>
                <w:p w:rsidR="005A34A3" w:rsidRPr="00962B67" w:rsidRDefault="00EC63A5">
                  <w:pPr>
                    <w:jc w:val="center"/>
                    <w:rPr>
                      <w:color w:val="000000" w:themeColor="text1"/>
                      <w:sz w:val="18"/>
                      <w:szCs w:val="18"/>
                    </w:rPr>
                  </w:pPr>
                  <w:r w:rsidRPr="00962B67">
                    <w:rPr>
                      <w:color w:val="000000" w:themeColor="text1"/>
                      <w:sz w:val="18"/>
                      <w:szCs w:val="18"/>
                    </w:rPr>
                    <w:t>k</w:t>
                  </w:r>
                  <w:r w:rsidRPr="00962B67">
                    <w:rPr>
                      <w:rFonts w:ascii="宋体" w:hAnsi="宋体" w:hint="eastAsia"/>
                      <w:color w:val="000000" w:themeColor="text1"/>
                      <w:sz w:val="18"/>
                      <w:szCs w:val="18"/>
                    </w:rPr>
                    <w:t>≤</w:t>
                  </w:r>
                  <w:r w:rsidRPr="00962B67">
                    <w:rPr>
                      <w:rFonts w:ascii="宋体" w:hAnsi="宋体" w:hint="eastAsia"/>
                      <w:color w:val="000000" w:themeColor="text1"/>
                      <w:sz w:val="18"/>
                      <w:szCs w:val="18"/>
                    </w:rPr>
                    <w:t>-</w:t>
                  </w:r>
                  <w:r w:rsidRPr="00962B67">
                    <w:rPr>
                      <w:rFonts w:hint="eastAsia"/>
                      <w:color w:val="000000" w:themeColor="text1"/>
                      <w:sz w:val="18"/>
                      <w:szCs w:val="18"/>
                    </w:rPr>
                    <w:t>2</w:t>
                  </w:r>
                  <w:r w:rsidRPr="00962B67">
                    <w:rPr>
                      <w:color w:val="000000" w:themeColor="text1"/>
                      <w:sz w:val="18"/>
                      <w:szCs w:val="18"/>
                    </w:rPr>
                    <w:t>0%</w:t>
                  </w:r>
                  <w:r w:rsidRPr="00962B67">
                    <w:rPr>
                      <w:rFonts w:hint="eastAsia"/>
                      <w:color w:val="000000" w:themeColor="text1"/>
                      <w:sz w:val="18"/>
                      <w:szCs w:val="18"/>
                    </w:rPr>
                    <w:t xml:space="preserve">  </w:t>
                  </w:r>
                  <w:r w:rsidR="00BC08EE">
                    <w:rPr>
                      <w:rFonts w:hint="eastAsia"/>
                      <w:color w:val="000000" w:themeColor="text1"/>
                      <w:sz w:val="18"/>
                      <w:szCs w:val="18"/>
                    </w:rPr>
                    <w:t xml:space="preserve"> </w:t>
                  </w:r>
                  <w:r w:rsidRPr="00962B67">
                    <w:rPr>
                      <w:rFonts w:ascii="宋体" w:hAnsi="宋体" w:hint="eastAsia"/>
                      <w:color w:val="000000" w:themeColor="text1"/>
                      <w:sz w:val="18"/>
                      <w:szCs w:val="18"/>
                    </w:rPr>
                    <w:t>□</w:t>
                  </w:r>
                </w:p>
              </w:tc>
              <w:tc>
                <w:tcPr>
                  <w:tcW w:w="3991" w:type="dxa"/>
                  <w:gridSpan w:val="10"/>
                  <w:vAlign w:val="center"/>
                </w:tcPr>
                <w:p w:rsidR="005A34A3" w:rsidRPr="00962B67" w:rsidRDefault="00EC63A5">
                  <w:pPr>
                    <w:jc w:val="center"/>
                    <w:rPr>
                      <w:color w:val="000000" w:themeColor="text1"/>
                      <w:sz w:val="18"/>
                      <w:szCs w:val="18"/>
                    </w:rPr>
                  </w:pPr>
                  <w:r w:rsidRPr="00962B67">
                    <w:rPr>
                      <w:color w:val="000000" w:themeColor="text1"/>
                      <w:sz w:val="18"/>
                      <w:szCs w:val="18"/>
                    </w:rPr>
                    <w:t>k&gt;</w:t>
                  </w:r>
                  <w:r w:rsidRPr="00962B67">
                    <w:rPr>
                      <w:rFonts w:ascii="宋体" w:hAnsi="宋体" w:hint="eastAsia"/>
                      <w:color w:val="000000" w:themeColor="text1"/>
                      <w:sz w:val="18"/>
                      <w:szCs w:val="18"/>
                    </w:rPr>
                    <w:t>-</w:t>
                  </w:r>
                  <w:r w:rsidRPr="00962B67">
                    <w:rPr>
                      <w:rFonts w:hint="eastAsia"/>
                      <w:color w:val="000000" w:themeColor="text1"/>
                      <w:sz w:val="18"/>
                      <w:szCs w:val="18"/>
                    </w:rPr>
                    <w:t>2</w:t>
                  </w:r>
                  <w:r w:rsidRPr="00962B67">
                    <w:rPr>
                      <w:color w:val="000000" w:themeColor="text1"/>
                      <w:sz w:val="18"/>
                      <w:szCs w:val="18"/>
                    </w:rPr>
                    <w:t>0%</w:t>
                  </w:r>
                  <w:r w:rsidRPr="00962B67">
                    <w:rPr>
                      <w:rFonts w:hint="eastAsia"/>
                      <w:color w:val="000000" w:themeColor="text1"/>
                      <w:sz w:val="18"/>
                      <w:szCs w:val="18"/>
                    </w:rPr>
                    <w:t xml:space="preserve">   </w:t>
                  </w:r>
                  <w:r w:rsidR="00BC08EE">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c>
                <w:tcPr>
                  <w:tcW w:w="987" w:type="dxa"/>
                  <w:vMerge w:val="restart"/>
                  <w:vAlign w:val="center"/>
                </w:tcPr>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环境监测计划</w:t>
                  </w:r>
                </w:p>
              </w:tc>
              <w:tc>
                <w:tcPr>
                  <w:tcW w:w="2019" w:type="dxa"/>
                  <w:gridSpan w:val="2"/>
                  <w:vAlign w:val="center"/>
                </w:tcPr>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污染源监测</w:t>
                  </w:r>
                </w:p>
              </w:tc>
              <w:tc>
                <w:tcPr>
                  <w:tcW w:w="2530" w:type="dxa"/>
                  <w:gridSpan w:val="8"/>
                  <w:vAlign w:val="center"/>
                </w:tcPr>
                <w:p w:rsidR="005A34A3" w:rsidRPr="00962B67" w:rsidRDefault="00EC63A5" w:rsidP="00335956">
                  <w:pPr>
                    <w:ind w:firstLineChars="50" w:firstLine="90"/>
                    <w:rPr>
                      <w:color w:val="000000" w:themeColor="text1"/>
                      <w:sz w:val="18"/>
                      <w:szCs w:val="18"/>
                    </w:rPr>
                  </w:pPr>
                  <w:r w:rsidRPr="00962B67">
                    <w:rPr>
                      <w:rFonts w:ascii="宋体" w:eastAsia="宋体" w:hAnsi="宋体" w:hint="eastAsia"/>
                      <w:color w:val="000000" w:themeColor="text1"/>
                      <w:sz w:val="18"/>
                      <w:szCs w:val="18"/>
                    </w:rPr>
                    <w:t>监测因子</w:t>
                  </w:r>
                  <w:r w:rsidRPr="00962B67">
                    <w:rPr>
                      <w:rFonts w:hint="eastAsia"/>
                      <w:color w:val="000000" w:themeColor="text1"/>
                      <w:sz w:val="18"/>
                      <w:szCs w:val="18"/>
                    </w:rPr>
                    <w:t>（</w:t>
                  </w:r>
                  <w:r w:rsidRPr="00962B67">
                    <w:rPr>
                      <w:rFonts w:hint="eastAsia"/>
                      <w:color w:val="000000" w:themeColor="text1"/>
                      <w:sz w:val="18"/>
                      <w:szCs w:val="18"/>
                    </w:rPr>
                    <w:t xml:space="preserve">   </w:t>
                  </w:r>
                  <w:r w:rsidR="00335956" w:rsidRPr="00335956">
                    <w:rPr>
                      <w:rFonts w:eastAsia="宋体"/>
                      <w:color w:val="000000" w:themeColor="text1"/>
                      <w:sz w:val="18"/>
                      <w:szCs w:val="18"/>
                    </w:rPr>
                    <w:t>VOCs</w:t>
                  </w:r>
                  <w:r w:rsidRPr="00962B67">
                    <w:rPr>
                      <w:rFonts w:ascii="宋体" w:eastAsia="宋体" w:hAnsi="宋体" w:hint="eastAsia"/>
                      <w:color w:val="000000" w:themeColor="text1"/>
                      <w:sz w:val="18"/>
                      <w:szCs w:val="18"/>
                    </w:rPr>
                    <w:t xml:space="preserve"> </w:t>
                  </w:r>
                  <w:r w:rsidRPr="00962B67">
                    <w:rPr>
                      <w:rFonts w:hint="eastAsia"/>
                      <w:color w:val="000000" w:themeColor="text1"/>
                      <w:sz w:val="18"/>
                      <w:szCs w:val="18"/>
                    </w:rPr>
                    <w:t xml:space="preserve">  </w:t>
                  </w:r>
                  <w:r w:rsidRPr="00962B67">
                    <w:rPr>
                      <w:rFonts w:hint="eastAsia"/>
                      <w:color w:val="000000" w:themeColor="text1"/>
                      <w:sz w:val="18"/>
                      <w:szCs w:val="18"/>
                    </w:rPr>
                    <w:t>）</w:t>
                  </w:r>
                </w:p>
              </w:tc>
              <w:tc>
                <w:tcPr>
                  <w:tcW w:w="2692" w:type="dxa"/>
                  <w:gridSpan w:val="10"/>
                  <w:vAlign w:val="center"/>
                </w:tcPr>
                <w:p w:rsidR="005A34A3" w:rsidRPr="00962B67" w:rsidRDefault="00EC63A5">
                  <w:pPr>
                    <w:jc w:val="center"/>
                    <w:rPr>
                      <w:rFonts w:ascii="宋体" w:hAnsi="宋体"/>
                      <w:color w:val="000000" w:themeColor="text1"/>
                      <w:sz w:val="18"/>
                      <w:szCs w:val="18"/>
                    </w:rPr>
                  </w:pPr>
                  <w:r w:rsidRPr="00962B67">
                    <w:rPr>
                      <w:rFonts w:ascii="宋体" w:eastAsia="宋体" w:hAnsi="宋体" w:hint="eastAsia"/>
                      <w:color w:val="000000" w:themeColor="text1"/>
                      <w:sz w:val="18"/>
                      <w:szCs w:val="18"/>
                    </w:rPr>
                    <w:t xml:space="preserve">      有组织废气监测</w:t>
                  </w:r>
                  <w:r w:rsidRPr="00962B67">
                    <w:rPr>
                      <w:rFonts w:ascii="宋体" w:eastAsia="宋体" w:hAnsi="宋体" w:hint="eastAsia"/>
                      <w:color w:val="000000" w:themeColor="text1"/>
                      <w:sz w:val="18"/>
                      <w:szCs w:val="18"/>
                      <w:vertAlign w:val="subscript"/>
                    </w:rPr>
                    <w:t xml:space="preserve"> </w:t>
                  </w:r>
                  <w:r w:rsidRPr="00962B67">
                    <w:rPr>
                      <w:rFonts w:hint="eastAsia"/>
                      <w:color w:val="000000" w:themeColor="text1"/>
                      <w:sz w:val="18"/>
                      <w:szCs w:val="18"/>
                      <w:vertAlign w:val="subscript"/>
                    </w:rPr>
                    <w:t xml:space="preserve"> </w:t>
                  </w:r>
                  <w:r w:rsidRPr="00962B67">
                    <w:rPr>
                      <w:rFonts w:ascii="宋体" w:hAnsi="宋体" w:hint="eastAsia"/>
                      <w:color w:val="000000" w:themeColor="text1"/>
                      <w:sz w:val="18"/>
                      <w:szCs w:val="18"/>
                    </w:rPr>
                    <w:t>□</w:t>
                  </w:r>
                </w:p>
                <w:p w:rsidR="005A34A3" w:rsidRPr="00962B67" w:rsidRDefault="00EC63A5">
                  <w:pPr>
                    <w:jc w:val="center"/>
                    <w:rPr>
                      <w:color w:val="000000" w:themeColor="text1"/>
                      <w:sz w:val="18"/>
                      <w:szCs w:val="18"/>
                    </w:rPr>
                  </w:pPr>
                  <w:r w:rsidRPr="00962B67">
                    <w:rPr>
                      <w:rFonts w:ascii="宋体" w:eastAsia="宋体" w:hAnsi="宋体" w:hint="eastAsia"/>
                      <w:color w:val="000000" w:themeColor="text1"/>
                      <w:sz w:val="18"/>
                      <w:szCs w:val="18"/>
                    </w:rPr>
                    <w:t xml:space="preserve">     无组织废气监测</w:t>
                  </w:r>
                  <w:r w:rsidRPr="00962B67">
                    <w:rPr>
                      <w:rFonts w:hint="eastAsia"/>
                      <w:color w:val="000000" w:themeColor="text1"/>
                      <w:sz w:val="18"/>
                      <w:szCs w:val="18"/>
                      <w:vertAlign w:val="subscript"/>
                    </w:rPr>
                    <w:t xml:space="preserve">  </w:t>
                  </w:r>
                  <w:r w:rsidRPr="00962B67">
                    <w:rPr>
                      <w:rFonts w:ascii="宋体" w:hAnsi="宋体" w:hint="eastAsia"/>
                      <w:color w:val="000000" w:themeColor="text1"/>
                      <w:sz w:val="18"/>
                      <w:szCs w:val="18"/>
                    </w:rPr>
                    <w:sym w:font="Wingdings" w:char="F0FE"/>
                  </w:r>
                </w:p>
              </w:tc>
              <w:tc>
                <w:tcPr>
                  <w:tcW w:w="2007" w:type="dxa"/>
                  <w:gridSpan w:val="2"/>
                  <w:vAlign w:val="center"/>
                </w:tcPr>
                <w:p w:rsidR="005A34A3" w:rsidRPr="00962B67" w:rsidRDefault="00EC63A5">
                  <w:pPr>
                    <w:jc w:val="center"/>
                    <w:rPr>
                      <w:rFonts w:ascii="宋体" w:hAnsi="宋体"/>
                      <w:color w:val="000000" w:themeColor="text1"/>
                      <w:sz w:val="18"/>
                      <w:szCs w:val="18"/>
                    </w:rPr>
                  </w:pPr>
                  <w:r w:rsidRPr="00962B67">
                    <w:rPr>
                      <w:rFonts w:ascii="宋体" w:eastAsia="宋体" w:hAnsi="宋体" w:hint="eastAsia"/>
                      <w:color w:val="000000" w:themeColor="text1"/>
                      <w:sz w:val="18"/>
                      <w:szCs w:val="18"/>
                    </w:rPr>
                    <w:t xml:space="preserve">     无监测</w:t>
                  </w:r>
                  <w:r w:rsidRPr="00962B67">
                    <w:rPr>
                      <w:rFonts w:hint="eastAsia"/>
                      <w:color w:val="000000" w:themeColor="text1"/>
                      <w:sz w:val="18"/>
                      <w:szCs w:val="18"/>
                      <w:vertAlign w:val="subscript"/>
                    </w:rPr>
                    <w:t xml:space="preserve">  </w:t>
                  </w:r>
                  <w:r w:rsidRPr="00962B67">
                    <w:rPr>
                      <w:rFonts w:ascii="宋体" w:hAnsi="宋体" w:hint="eastAsia"/>
                      <w:color w:val="000000" w:themeColor="text1"/>
                      <w:sz w:val="18"/>
                      <w:szCs w:val="18"/>
                    </w:rPr>
                    <w:t>□</w:t>
                  </w:r>
                </w:p>
              </w:tc>
            </w:tr>
            <w:tr w:rsidR="005A34A3" w:rsidRPr="00962B67" w:rsidTr="00567147">
              <w:tc>
                <w:tcPr>
                  <w:tcW w:w="987" w:type="dxa"/>
                  <w:vMerge/>
                  <w:vAlign w:val="center"/>
                </w:tcPr>
                <w:p w:rsidR="005A34A3" w:rsidRPr="00962B67" w:rsidRDefault="005A34A3">
                  <w:pPr>
                    <w:jc w:val="center"/>
                    <w:rPr>
                      <w:rFonts w:ascii="宋体" w:eastAsia="宋体" w:hAnsi="宋体"/>
                      <w:color w:val="000000" w:themeColor="text1"/>
                      <w:sz w:val="18"/>
                      <w:szCs w:val="18"/>
                    </w:rPr>
                  </w:pPr>
                </w:p>
              </w:tc>
              <w:tc>
                <w:tcPr>
                  <w:tcW w:w="2019" w:type="dxa"/>
                  <w:gridSpan w:val="2"/>
                  <w:vAlign w:val="center"/>
                </w:tcPr>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环境质量监测</w:t>
                  </w:r>
                </w:p>
              </w:tc>
              <w:tc>
                <w:tcPr>
                  <w:tcW w:w="2530" w:type="dxa"/>
                  <w:gridSpan w:val="8"/>
                  <w:vAlign w:val="center"/>
                </w:tcPr>
                <w:p w:rsidR="005A34A3" w:rsidRPr="00962B67" w:rsidRDefault="00EC63A5">
                  <w:pPr>
                    <w:jc w:val="center"/>
                    <w:rPr>
                      <w:color w:val="000000" w:themeColor="text1"/>
                      <w:sz w:val="18"/>
                      <w:szCs w:val="18"/>
                    </w:rPr>
                  </w:pPr>
                  <w:r w:rsidRPr="00962B67">
                    <w:rPr>
                      <w:rFonts w:ascii="宋体" w:eastAsia="宋体" w:hAnsi="宋体" w:hint="eastAsia"/>
                      <w:color w:val="000000" w:themeColor="text1"/>
                      <w:sz w:val="18"/>
                      <w:szCs w:val="18"/>
                    </w:rPr>
                    <w:t>监测因子</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p>
              </w:tc>
              <w:tc>
                <w:tcPr>
                  <w:tcW w:w="2692" w:type="dxa"/>
                  <w:gridSpan w:val="10"/>
                  <w:vAlign w:val="center"/>
                </w:tcPr>
                <w:p w:rsidR="005A34A3" w:rsidRPr="00962B67" w:rsidRDefault="00EC63A5">
                  <w:pPr>
                    <w:jc w:val="center"/>
                    <w:rPr>
                      <w:color w:val="000000" w:themeColor="text1"/>
                      <w:sz w:val="18"/>
                      <w:szCs w:val="18"/>
                    </w:rPr>
                  </w:pPr>
                  <w:r w:rsidRPr="00962B67">
                    <w:rPr>
                      <w:rFonts w:ascii="宋体" w:eastAsia="宋体" w:hAnsi="宋体" w:hint="eastAsia"/>
                      <w:color w:val="000000" w:themeColor="text1"/>
                      <w:sz w:val="18"/>
                      <w:szCs w:val="18"/>
                    </w:rPr>
                    <w:t>监测点位数</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p>
              </w:tc>
              <w:tc>
                <w:tcPr>
                  <w:tcW w:w="2007" w:type="dxa"/>
                  <w:gridSpan w:val="2"/>
                  <w:vAlign w:val="center"/>
                </w:tcPr>
                <w:p w:rsidR="005A34A3" w:rsidRPr="00962B67" w:rsidRDefault="00EC63A5">
                  <w:pPr>
                    <w:jc w:val="center"/>
                    <w:rPr>
                      <w:rFonts w:ascii="宋体" w:hAnsi="宋体"/>
                      <w:color w:val="000000" w:themeColor="text1"/>
                      <w:sz w:val="18"/>
                      <w:szCs w:val="18"/>
                    </w:rPr>
                  </w:pPr>
                  <w:r w:rsidRPr="00962B67">
                    <w:rPr>
                      <w:rFonts w:ascii="宋体" w:eastAsia="宋体" w:hAnsi="宋体" w:hint="eastAsia"/>
                      <w:color w:val="000000" w:themeColor="text1"/>
                      <w:sz w:val="18"/>
                      <w:szCs w:val="18"/>
                    </w:rPr>
                    <w:t xml:space="preserve">     无监测</w:t>
                  </w:r>
                  <w:r w:rsidRPr="00962B67">
                    <w:rPr>
                      <w:rFonts w:hint="eastAsia"/>
                      <w:color w:val="000000" w:themeColor="text1"/>
                      <w:sz w:val="18"/>
                      <w:szCs w:val="18"/>
                      <w:vertAlign w:val="subscript"/>
                    </w:rPr>
                    <w:t xml:space="preserve">  </w:t>
                  </w:r>
                  <w:r w:rsidRPr="00962B67">
                    <w:rPr>
                      <w:rFonts w:ascii="宋体" w:hAnsi="宋体" w:hint="eastAsia"/>
                      <w:color w:val="000000" w:themeColor="text1"/>
                      <w:sz w:val="18"/>
                      <w:szCs w:val="18"/>
                    </w:rPr>
                    <w:t>□</w:t>
                  </w:r>
                </w:p>
              </w:tc>
            </w:tr>
            <w:tr w:rsidR="005A34A3" w:rsidRPr="00962B67" w:rsidTr="00567147">
              <w:tc>
                <w:tcPr>
                  <w:tcW w:w="987" w:type="dxa"/>
                  <w:vMerge w:val="restart"/>
                  <w:vAlign w:val="center"/>
                </w:tcPr>
                <w:p w:rsidR="005A34A3" w:rsidRPr="00962B67" w:rsidRDefault="00EC63A5">
                  <w:pPr>
                    <w:jc w:val="center"/>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评价结论</w:t>
                  </w:r>
                </w:p>
              </w:tc>
              <w:tc>
                <w:tcPr>
                  <w:tcW w:w="2019" w:type="dxa"/>
                  <w:gridSpan w:val="2"/>
                </w:tcPr>
                <w:p w:rsidR="005A34A3" w:rsidRPr="00962B67" w:rsidRDefault="00EC63A5">
                  <w:pPr>
                    <w:ind w:firstLineChars="300" w:firstLine="54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环境影响</w:t>
                  </w:r>
                </w:p>
              </w:tc>
              <w:tc>
                <w:tcPr>
                  <w:tcW w:w="3238" w:type="dxa"/>
                  <w:gridSpan w:val="10"/>
                </w:tcPr>
                <w:p w:rsidR="005A34A3" w:rsidRPr="00962B67" w:rsidRDefault="00EC63A5">
                  <w:pPr>
                    <w:ind w:firstLineChars="600" w:firstLine="1080"/>
                    <w:rPr>
                      <w:color w:val="000000" w:themeColor="text1"/>
                      <w:sz w:val="18"/>
                      <w:szCs w:val="18"/>
                    </w:rPr>
                  </w:pPr>
                  <w:r w:rsidRPr="00962B67">
                    <w:rPr>
                      <w:rFonts w:ascii="宋体" w:eastAsia="宋体" w:hAnsi="宋体" w:hint="eastAsia"/>
                      <w:color w:val="000000" w:themeColor="text1"/>
                      <w:sz w:val="18"/>
                      <w:szCs w:val="18"/>
                    </w:rPr>
                    <w:t>可接受</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c>
                <w:tcPr>
                  <w:tcW w:w="3991" w:type="dxa"/>
                  <w:gridSpan w:val="10"/>
                </w:tcPr>
                <w:p w:rsidR="005A34A3" w:rsidRPr="00962B67" w:rsidRDefault="00EC63A5">
                  <w:pPr>
                    <w:ind w:firstLineChars="550" w:firstLine="990"/>
                    <w:rPr>
                      <w:color w:val="000000" w:themeColor="text1"/>
                      <w:sz w:val="18"/>
                      <w:szCs w:val="18"/>
                    </w:rPr>
                  </w:pPr>
                  <w:r w:rsidRPr="00962B67">
                    <w:rPr>
                      <w:rFonts w:ascii="宋体" w:eastAsia="宋体" w:hAnsi="宋体" w:hint="eastAsia"/>
                      <w:color w:val="000000" w:themeColor="text1"/>
                      <w:sz w:val="18"/>
                      <w:szCs w:val="18"/>
                    </w:rPr>
                    <w:t>不可接受</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5A34A3" w:rsidRPr="00962B67" w:rsidTr="00567147">
              <w:tc>
                <w:tcPr>
                  <w:tcW w:w="987" w:type="dxa"/>
                  <w:vMerge/>
                </w:tcPr>
                <w:p w:rsidR="005A34A3" w:rsidRPr="00962B67" w:rsidRDefault="005A34A3">
                  <w:pPr>
                    <w:rPr>
                      <w:rFonts w:ascii="宋体" w:eastAsia="宋体" w:hAnsi="宋体"/>
                      <w:color w:val="000000" w:themeColor="text1"/>
                      <w:sz w:val="18"/>
                      <w:szCs w:val="18"/>
                    </w:rPr>
                  </w:pPr>
                </w:p>
              </w:tc>
              <w:tc>
                <w:tcPr>
                  <w:tcW w:w="2019" w:type="dxa"/>
                  <w:gridSpan w:val="2"/>
                </w:tcPr>
                <w:p w:rsidR="005A34A3" w:rsidRPr="00962B67" w:rsidRDefault="00EC63A5">
                  <w:pPr>
                    <w:ind w:firstLineChars="100" w:firstLine="18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大气环境防护距离</w:t>
                  </w:r>
                </w:p>
              </w:tc>
              <w:tc>
                <w:tcPr>
                  <w:tcW w:w="7229" w:type="dxa"/>
                  <w:gridSpan w:val="20"/>
                </w:tcPr>
                <w:p w:rsidR="005A34A3" w:rsidRPr="00962B67" w:rsidRDefault="00EC63A5">
                  <w:pPr>
                    <w:ind w:firstLineChars="1000" w:firstLine="1800"/>
                    <w:rPr>
                      <w:color w:val="000000" w:themeColor="text1"/>
                      <w:sz w:val="18"/>
                      <w:szCs w:val="18"/>
                    </w:rPr>
                  </w:pPr>
                  <w:r w:rsidRPr="00962B67">
                    <w:rPr>
                      <w:rFonts w:ascii="宋体" w:eastAsia="宋体" w:hAnsi="宋体" w:hint="eastAsia"/>
                      <w:color w:val="000000" w:themeColor="text1"/>
                      <w:sz w:val="18"/>
                      <w:szCs w:val="18"/>
                    </w:rPr>
                    <w:t>距</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rFonts w:ascii="宋体" w:eastAsia="宋体" w:hAnsi="宋体" w:hint="eastAsia"/>
                      <w:color w:val="000000" w:themeColor="text1"/>
                      <w:sz w:val="18"/>
                      <w:szCs w:val="18"/>
                    </w:rPr>
                    <w:t>厂界最远</w:t>
                  </w:r>
                  <w:r w:rsidRPr="00962B67">
                    <w:rPr>
                      <w:rFonts w:hint="eastAsia"/>
                      <w:color w:val="000000" w:themeColor="text1"/>
                      <w:sz w:val="18"/>
                      <w:szCs w:val="18"/>
                    </w:rPr>
                    <w:t>（</w:t>
                  </w:r>
                  <w:r w:rsidRPr="00962B67">
                    <w:rPr>
                      <w:rFonts w:hint="eastAsia"/>
                      <w:color w:val="000000" w:themeColor="text1"/>
                      <w:sz w:val="18"/>
                      <w:szCs w:val="18"/>
                    </w:rPr>
                    <w:t xml:space="preserve">  0   </w:t>
                  </w:r>
                  <w:r w:rsidRPr="00962B67">
                    <w:rPr>
                      <w:rFonts w:hint="eastAsia"/>
                      <w:color w:val="000000" w:themeColor="text1"/>
                      <w:sz w:val="18"/>
                      <w:szCs w:val="18"/>
                    </w:rPr>
                    <w:t>）</w:t>
                  </w:r>
                  <w:r w:rsidRPr="00962B67">
                    <w:rPr>
                      <w:color w:val="000000" w:themeColor="text1"/>
                      <w:sz w:val="18"/>
                      <w:szCs w:val="18"/>
                    </w:rPr>
                    <w:t>m</w:t>
                  </w:r>
                </w:p>
              </w:tc>
            </w:tr>
            <w:tr w:rsidR="005A34A3" w:rsidRPr="00962B67" w:rsidTr="00567147">
              <w:tc>
                <w:tcPr>
                  <w:tcW w:w="987" w:type="dxa"/>
                  <w:vMerge/>
                </w:tcPr>
                <w:p w:rsidR="005A34A3" w:rsidRPr="00962B67" w:rsidRDefault="005A34A3">
                  <w:pPr>
                    <w:rPr>
                      <w:rFonts w:ascii="宋体" w:eastAsia="宋体" w:hAnsi="宋体"/>
                      <w:color w:val="000000" w:themeColor="text1"/>
                      <w:sz w:val="18"/>
                      <w:szCs w:val="18"/>
                    </w:rPr>
                  </w:pPr>
                </w:p>
              </w:tc>
              <w:tc>
                <w:tcPr>
                  <w:tcW w:w="2019" w:type="dxa"/>
                  <w:gridSpan w:val="2"/>
                </w:tcPr>
                <w:p w:rsidR="005A34A3" w:rsidRPr="00962B67" w:rsidRDefault="00EC63A5">
                  <w:pPr>
                    <w:ind w:firstLineChars="100" w:firstLine="18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污染源年排放量</w:t>
                  </w:r>
                </w:p>
              </w:tc>
              <w:tc>
                <w:tcPr>
                  <w:tcW w:w="1525" w:type="dxa"/>
                  <w:gridSpan w:val="4"/>
                </w:tcPr>
                <w:p w:rsidR="005A34A3" w:rsidRPr="00962B67" w:rsidRDefault="00EC63A5">
                  <w:pPr>
                    <w:rPr>
                      <w:color w:val="000000" w:themeColor="text1"/>
                      <w:sz w:val="18"/>
                      <w:szCs w:val="18"/>
                    </w:rPr>
                  </w:pPr>
                  <w:r w:rsidRPr="00962B67">
                    <w:rPr>
                      <w:color w:val="000000" w:themeColor="text1"/>
                      <w:sz w:val="18"/>
                      <w:szCs w:val="18"/>
                    </w:rPr>
                    <w:t>SO</w:t>
                  </w:r>
                  <w:r w:rsidRPr="00962B67">
                    <w:rPr>
                      <w:color w:val="000000" w:themeColor="text1"/>
                      <w:sz w:val="18"/>
                      <w:szCs w:val="18"/>
                      <w:vertAlign w:val="subscript"/>
                    </w:rPr>
                    <w:t>2</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color w:val="000000" w:themeColor="text1"/>
                      <w:sz w:val="18"/>
                      <w:szCs w:val="18"/>
                    </w:rPr>
                    <w:t>t/a</w:t>
                  </w:r>
                </w:p>
              </w:tc>
              <w:tc>
                <w:tcPr>
                  <w:tcW w:w="1713" w:type="dxa"/>
                  <w:gridSpan w:val="6"/>
                </w:tcPr>
                <w:p w:rsidR="005A34A3" w:rsidRPr="00962B67" w:rsidRDefault="00EC63A5">
                  <w:pPr>
                    <w:ind w:firstLineChars="50" w:firstLine="90"/>
                    <w:rPr>
                      <w:color w:val="000000" w:themeColor="text1"/>
                      <w:sz w:val="18"/>
                      <w:szCs w:val="18"/>
                    </w:rPr>
                  </w:pPr>
                  <w:r w:rsidRPr="00962B67">
                    <w:rPr>
                      <w:rFonts w:hint="eastAsia"/>
                      <w:color w:val="000000" w:themeColor="text1"/>
                      <w:sz w:val="18"/>
                      <w:szCs w:val="18"/>
                    </w:rPr>
                    <w:t>NO</w:t>
                  </w:r>
                  <w:r w:rsidRPr="00962B67">
                    <w:rPr>
                      <w:rFonts w:hint="eastAsia"/>
                      <w:color w:val="000000" w:themeColor="text1"/>
                      <w:sz w:val="18"/>
                      <w:szCs w:val="18"/>
                      <w:vertAlign w:val="subscript"/>
                    </w:rPr>
                    <w:t>x</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color w:val="000000" w:themeColor="text1"/>
                      <w:sz w:val="18"/>
                      <w:szCs w:val="18"/>
                    </w:rPr>
                    <w:t>t/a</w:t>
                  </w:r>
                </w:p>
              </w:tc>
              <w:tc>
                <w:tcPr>
                  <w:tcW w:w="1984" w:type="dxa"/>
                  <w:gridSpan w:val="8"/>
                </w:tcPr>
                <w:p w:rsidR="005A34A3" w:rsidRPr="00962B67" w:rsidRDefault="00EC63A5" w:rsidP="00BC08EE">
                  <w:pPr>
                    <w:rPr>
                      <w:color w:val="000000" w:themeColor="text1"/>
                      <w:sz w:val="18"/>
                      <w:szCs w:val="18"/>
                    </w:rPr>
                  </w:pPr>
                  <w:r w:rsidRPr="00962B67">
                    <w:rPr>
                      <w:rFonts w:ascii="宋体" w:eastAsia="宋体" w:hAnsi="宋体" w:hint="eastAsia"/>
                      <w:color w:val="000000" w:themeColor="text1"/>
                      <w:sz w:val="18"/>
                      <w:szCs w:val="18"/>
                    </w:rPr>
                    <w:t>颗粒物</w:t>
                  </w:r>
                  <w:r w:rsidRPr="00962B67">
                    <w:rPr>
                      <w:rFonts w:hint="eastAsia"/>
                      <w:color w:val="000000" w:themeColor="text1"/>
                      <w:sz w:val="18"/>
                      <w:szCs w:val="18"/>
                    </w:rPr>
                    <w:t>：（</w:t>
                  </w:r>
                  <w:r w:rsidR="00335956">
                    <w:rPr>
                      <w:rFonts w:hint="eastAsia"/>
                      <w:color w:val="000000" w:themeColor="text1"/>
                      <w:sz w:val="18"/>
                      <w:szCs w:val="18"/>
                    </w:rPr>
                    <w:t xml:space="preserve">     </w:t>
                  </w:r>
                  <w:r w:rsidRPr="00962B67">
                    <w:rPr>
                      <w:rFonts w:hint="eastAsia"/>
                      <w:color w:val="000000" w:themeColor="text1"/>
                      <w:sz w:val="18"/>
                      <w:szCs w:val="18"/>
                    </w:rPr>
                    <w:t>）</w:t>
                  </w:r>
                  <w:r w:rsidRPr="00962B67">
                    <w:rPr>
                      <w:color w:val="000000" w:themeColor="text1"/>
                      <w:sz w:val="18"/>
                      <w:szCs w:val="18"/>
                    </w:rPr>
                    <w:t>t/a</w:t>
                  </w:r>
                </w:p>
              </w:tc>
              <w:tc>
                <w:tcPr>
                  <w:tcW w:w="2007" w:type="dxa"/>
                  <w:gridSpan w:val="2"/>
                </w:tcPr>
                <w:p w:rsidR="005A34A3" w:rsidRPr="00962B67" w:rsidRDefault="00EC63A5">
                  <w:pPr>
                    <w:rPr>
                      <w:color w:val="000000" w:themeColor="text1"/>
                      <w:sz w:val="18"/>
                      <w:szCs w:val="18"/>
                    </w:rPr>
                  </w:pPr>
                  <w:r w:rsidRPr="00962B67">
                    <w:rPr>
                      <w:rFonts w:hint="eastAsia"/>
                      <w:color w:val="000000" w:themeColor="text1"/>
                      <w:sz w:val="18"/>
                      <w:szCs w:val="18"/>
                    </w:rPr>
                    <w:t>VOCs</w:t>
                  </w:r>
                  <w:r w:rsidRPr="00962B67">
                    <w:rPr>
                      <w:rFonts w:hint="eastAsia"/>
                      <w:color w:val="000000" w:themeColor="text1"/>
                      <w:sz w:val="18"/>
                      <w:szCs w:val="18"/>
                    </w:rPr>
                    <w:t>：（</w:t>
                  </w:r>
                  <w:r w:rsidR="00335956">
                    <w:rPr>
                      <w:rFonts w:hint="eastAsia"/>
                      <w:color w:val="000000" w:themeColor="text1"/>
                      <w:sz w:val="18"/>
                      <w:szCs w:val="18"/>
                    </w:rPr>
                    <w:t>0.1066</w:t>
                  </w:r>
                  <w:r w:rsidRPr="00962B67">
                    <w:rPr>
                      <w:rFonts w:hint="eastAsia"/>
                      <w:color w:val="000000" w:themeColor="text1"/>
                      <w:sz w:val="18"/>
                      <w:szCs w:val="18"/>
                    </w:rPr>
                    <w:t>）</w:t>
                  </w:r>
                  <w:r w:rsidRPr="00962B67">
                    <w:rPr>
                      <w:color w:val="000000" w:themeColor="text1"/>
                      <w:sz w:val="18"/>
                      <w:szCs w:val="18"/>
                    </w:rPr>
                    <w:t>t/a</w:t>
                  </w:r>
                </w:p>
              </w:tc>
            </w:tr>
            <w:tr w:rsidR="005A34A3" w:rsidRPr="00962B67" w:rsidTr="00567147">
              <w:tc>
                <w:tcPr>
                  <w:tcW w:w="10235" w:type="dxa"/>
                  <w:gridSpan w:val="23"/>
                </w:tcPr>
                <w:p w:rsidR="005A34A3" w:rsidRPr="00962B67" w:rsidRDefault="00EC63A5">
                  <w:pPr>
                    <w:rPr>
                      <w:color w:val="000000" w:themeColor="text1"/>
                      <w:sz w:val="18"/>
                      <w:szCs w:val="18"/>
                    </w:rPr>
                  </w:pPr>
                  <w:r w:rsidRPr="00962B67">
                    <w:rPr>
                      <w:rFonts w:ascii="宋体" w:eastAsia="宋体" w:hAnsi="宋体" w:hint="eastAsia"/>
                      <w:color w:val="000000" w:themeColor="text1"/>
                      <w:sz w:val="18"/>
                      <w:szCs w:val="18"/>
                    </w:rPr>
                    <w:t>注</w:t>
                  </w:r>
                  <w:r w:rsidRPr="00962B67">
                    <w:rPr>
                      <w:rFonts w:hint="eastAsia"/>
                      <w:color w:val="000000" w:themeColor="text1"/>
                      <w:sz w:val="18"/>
                      <w:szCs w:val="18"/>
                    </w:rPr>
                    <w:t>：“</w:t>
                  </w:r>
                  <w:r w:rsidRPr="00962B67">
                    <w:rPr>
                      <w:rFonts w:ascii="宋体" w:hAnsi="宋体" w:hint="eastAsia"/>
                      <w:color w:val="000000" w:themeColor="text1"/>
                      <w:sz w:val="18"/>
                      <w:szCs w:val="18"/>
                    </w:rPr>
                    <w:t>□</w:t>
                  </w:r>
                  <w:r w:rsidRPr="00962B67">
                    <w:rPr>
                      <w:rFonts w:hint="eastAsia"/>
                      <w:color w:val="000000" w:themeColor="text1"/>
                      <w:sz w:val="18"/>
                      <w:szCs w:val="18"/>
                    </w:rPr>
                    <w:t>”</w:t>
                  </w:r>
                  <w:r w:rsidRPr="00962B67">
                    <w:rPr>
                      <w:rFonts w:ascii="宋体" w:eastAsia="宋体" w:hAnsi="宋体" w:hint="eastAsia"/>
                      <w:color w:val="000000" w:themeColor="text1"/>
                      <w:sz w:val="18"/>
                      <w:szCs w:val="18"/>
                    </w:rPr>
                    <w:t>为勾选项，填</w:t>
                  </w:r>
                  <w:r w:rsidRPr="00962B67">
                    <w:rPr>
                      <w:rFonts w:hint="eastAsia"/>
                      <w:color w:val="000000" w:themeColor="text1"/>
                      <w:sz w:val="18"/>
                      <w:szCs w:val="18"/>
                    </w:rPr>
                    <w:t>“</w:t>
                  </w:r>
                  <w:r w:rsidRPr="00962B67">
                    <w:rPr>
                      <w:color w:val="000000" w:themeColor="text1"/>
                      <w:sz w:val="18"/>
                      <w:szCs w:val="18"/>
                    </w:rPr>
                    <w:t>√</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rFonts w:ascii="宋体" w:eastAsia="宋体" w:hAnsi="宋体" w:hint="eastAsia"/>
                      <w:color w:val="000000" w:themeColor="text1"/>
                      <w:sz w:val="18"/>
                      <w:szCs w:val="18"/>
                    </w:rPr>
                    <w:t>为内容填写项</w:t>
                  </w:r>
                </w:p>
              </w:tc>
            </w:tr>
          </w:tbl>
          <w:p w:rsidR="000A7DE3" w:rsidRDefault="000A7DE3" w:rsidP="00F30216">
            <w:pPr>
              <w:widowControl w:val="0"/>
              <w:spacing w:beforeLines="50" w:line="360" w:lineRule="auto"/>
              <w:ind w:firstLineChars="200" w:firstLine="482"/>
              <w:jc w:val="both"/>
              <w:rPr>
                <w:rFonts w:eastAsia="宋体"/>
                <w:b/>
                <w:color w:val="000000" w:themeColor="text1"/>
                <w:szCs w:val="24"/>
              </w:rPr>
            </w:pPr>
          </w:p>
          <w:p w:rsidR="000A7DE3" w:rsidRDefault="000A7DE3" w:rsidP="00F30216">
            <w:pPr>
              <w:widowControl w:val="0"/>
              <w:spacing w:beforeLines="50" w:line="360" w:lineRule="auto"/>
              <w:ind w:firstLineChars="200" w:firstLine="482"/>
              <w:jc w:val="both"/>
              <w:rPr>
                <w:rFonts w:eastAsia="宋体"/>
                <w:b/>
                <w:color w:val="000000" w:themeColor="text1"/>
                <w:szCs w:val="24"/>
              </w:rPr>
            </w:pPr>
          </w:p>
          <w:p w:rsidR="005A34A3" w:rsidRDefault="00786122" w:rsidP="00F30216">
            <w:pPr>
              <w:widowControl w:val="0"/>
              <w:spacing w:beforeLines="50" w:line="360" w:lineRule="auto"/>
              <w:ind w:firstLineChars="200" w:firstLine="482"/>
              <w:jc w:val="both"/>
              <w:rPr>
                <w:rFonts w:ascii="宋体" w:eastAsia="宋体" w:hAnsi="宋体"/>
                <w:b/>
                <w:color w:val="000000" w:themeColor="text1"/>
                <w:szCs w:val="24"/>
              </w:rPr>
            </w:pPr>
            <w:r>
              <w:rPr>
                <w:rFonts w:eastAsia="宋体" w:hint="eastAsia"/>
                <w:b/>
                <w:color w:val="000000" w:themeColor="text1"/>
                <w:szCs w:val="24"/>
              </w:rPr>
              <w:lastRenderedPageBreak/>
              <w:t>2</w:t>
            </w:r>
            <w:r w:rsidR="00EC63A5" w:rsidRPr="00EA2E13">
              <w:rPr>
                <w:rFonts w:eastAsia="宋体" w:hAnsi="宋体"/>
                <w:b/>
                <w:color w:val="000000" w:themeColor="text1"/>
                <w:szCs w:val="24"/>
              </w:rPr>
              <w:t>、</w:t>
            </w:r>
            <w:r w:rsidR="003E7639">
              <w:rPr>
                <w:rFonts w:eastAsia="宋体" w:hAnsi="宋体" w:hint="eastAsia"/>
                <w:b/>
                <w:color w:val="000000" w:themeColor="text1"/>
                <w:szCs w:val="24"/>
              </w:rPr>
              <w:t>地表</w:t>
            </w:r>
            <w:r w:rsidR="00EC63A5" w:rsidRPr="00EA2E13">
              <w:rPr>
                <w:rFonts w:ascii="宋体" w:eastAsia="宋体" w:hAnsi="宋体"/>
                <w:b/>
                <w:color w:val="000000" w:themeColor="text1"/>
                <w:szCs w:val="24"/>
              </w:rPr>
              <w:t>水环境影响分析</w:t>
            </w:r>
          </w:p>
          <w:p w:rsidR="00827B8A" w:rsidRPr="00EA2E13" w:rsidRDefault="00786122" w:rsidP="00827B8A">
            <w:pPr>
              <w:widowControl w:val="0"/>
              <w:spacing w:line="360" w:lineRule="auto"/>
              <w:ind w:firstLineChars="200" w:firstLine="482"/>
              <w:jc w:val="both"/>
              <w:rPr>
                <w:rFonts w:ascii="宋体" w:eastAsia="宋体" w:hAnsi="宋体"/>
                <w:b/>
                <w:color w:val="000000" w:themeColor="text1"/>
                <w:szCs w:val="24"/>
              </w:rPr>
            </w:pPr>
            <w:r>
              <w:rPr>
                <w:rFonts w:ascii="宋体" w:eastAsia="宋体" w:hAnsi="宋体" w:hint="eastAsia"/>
                <w:b/>
                <w:color w:val="000000" w:themeColor="text1"/>
                <w:szCs w:val="24"/>
              </w:rPr>
              <w:t>（1）</w:t>
            </w:r>
            <w:r w:rsidR="00827B8A">
              <w:rPr>
                <w:rFonts w:ascii="宋体" w:eastAsia="宋体" w:hAnsi="宋体" w:hint="eastAsia"/>
                <w:b/>
                <w:color w:val="000000" w:themeColor="text1"/>
                <w:szCs w:val="24"/>
              </w:rPr>
              <w:t>本项目废水排放情况</w:t>
            </w:r>
          </w:p>
          <w:p w:rsidR="005A34A3" w:rsidRDefault="00EC63A5" w:rsidP="00827B8A">
            <w:pPr>
              <w:spacing w:line="360" w:lineRule="auto"/>
              <w:ind w:firstLineChars="200" w:firstLine="480"/>
              <w:jc w:val="both"/>
              <w:rPr>
                <w:rFonts w:ascii="宋体" w:eastAsia="宋体" w:hAnsi="宋体"/>
                <w:color w:val="000000" w:themeColor="text1"/>
                <w:szCs w:val="24"/>
              </w:rPr>
            </w:pPr>
            <w:r w:rsidRPr="00EA2E13">
              <w:rPr>
                <w:rFonts w:ascii="宋体" w:eastAsia="宋体" w:hAnsi="宋体" w:hint="eastAsia"/>
                <w:color w:val="000000" w:themeColor="text1"/>
                <w:szCs w:val="24"/>
              </w:rPr>
              <w:t>本</w:t>
            </w:r>
            <w:r w:rsidRPr="00EA2E13">
              <w:rPr>
                <w:rFonts w:ascii="宋体" w:eastAsia="宋体" w:hAnsi="宋体"/>
                <w:color w:val="000000" w:themeColor="text1"/>
                <w:szCs w:val="24"/>
              </w:rPr>
              <w:t>项目</w:t>
            </w:r>
            <w:r w:rsidRPr="00EA2E13">
              <w:rPr>
                <w:rFonts w:ascii="宋体" w:eastAsia="宋体" w:hAnsi="宋体" w:hint="eastAsia"/>
                <w:color w:val="000000" w:themeColor="text1"/>
                <w:szCs w:val="24"/>
              </w:rPr>
              <w:t>建成投产后，全厂产生</w:t>
            </w:r>
            <w:r w:rsidR="00335956">
              <w:rPr>
                <w:rFonts w:ascii="宋体" w:eastAsia="宋体" w:hAnsi="宋体" w:hint="eastAsia"/>
                <w:color w:val="000000" w:themeColor="text1"/>
                <w:szCs w:val="24"/>
              </w:rPr>
              <w:t>食堂废水、</w:t>
            </w:r>
            <w:r w:rsidRPr="00EA2E13">
              <w:rPr>
                <w:rFonts w:ascii="宋体" w:eastAsia="宋体" w:hAnsi="宋体"/>
                <w:color w:val="000000" w:themeColor="text1"/>
                <w:szCs w:val="24"/>
              </w:rPr>
              <w:t>生活</w:t>
            </w:r>
            <w:r w:rsidRPr="00EA2E13">
              <w:rPr>
                <w:rFonts w:ascii="宋体" w:eastAsia="宋体" w:hAnsi="宋体" w:hint="eastAsia"/>
                <w:color w:val="000000" w:themeColor="text1"/>
                <w:szCs w:val="24"/>
              </w:rPr>
              <w:t>污</w:t>
            </w:r>
            <w:r w:rsidRPr="00EA2E13">
              <w:rPr>
                <w:rFonts w:ascii="宋体" w:eastAsia="宋体" w:hAnsi="宋体"/>
                <w:color w:val="000000" w:themeColor="text1"/>
                <w:szCs w:val="24"/>
              </w:rPr>
              <w:t>水</w:t>
            </w:r>
            <w:r w:rsidR="00335956">
              <w:rPr>
                <w:rFonts w:eastAsia="宋体" w:hint="eastAsia"/>
                <w:color w:val="000000" w:themeColor="text1"/>
                <w:szCs w:val="24"/>
              </w:rPr>
              <w:t>792</w:t>
            </w:r>
            <w:r w:rsidRPr="00EA2E13">
              <w:rPr>
                <w:rFonts w:eastAsia="宋体"/>
                <w:color w:val="000000" w:themeColor="text1"/>
                <w:szCs w:val="24"/>
              </w:rPr>
              <w:t>t/a</w:t>
            </w:r>
            <w:r w:rsidR="00335956">
              <w:rPr>
                <w:rFonts w:ascii="宋体" w:eastAsia="宋体" w:hAnsi="宋体" w:hint="eastAsia"/>
                <w:color w:val="000000" w:themeColor="text1"/>
                <w:szCs w:val="24"/>
              </w:rPr>
              <w:t>，</w:t>
            </w:r>
            <w:r w:rsidRPr="00EA2E13">
              <w:rPr>
                <w:rFonts w:ascii="宋体" w:eastAsia="宋体" w:hAnsi="宋体"/>
                <w:color w:val="000000" w:themeColor="text1"/>
                <w:szCs w:val="24"/>
              </w:rPr>
              <w:t>主要污染物为</w:t>
            </w:r>
            <w:r w:rsidRPr="00EA2E13">
              <w:rPr>
                <w:rFonts w:eastAsia="宋体"/>
                <w:color w:val="000000" w:themeColor="text1"/>
                <w:szCs w:val="24"/>
              </w:rPr>
              <w:t>COD</w:t>
            </w:r>
            <w:r w:rsidRPr="00EA2E13">
              <w:rPr>
                <w:rFonts w:eastAsia="宋体" w:hAnsi="宋体"/>
                <w:color w:val="000000" w:themeColor="text1"/>
                <w:szCs w:val="24"/>
              </w:rPr>
              <w:t>、</w:t>
            </w:r>
            <w:r w:rsidRPr="00EA2E13">
              <w:rPr>
                <w:rFonts w:eastAsia="宋体"/>
                <w:color w:val="000000" w:themeColor="text1"/>
                <w:szCs w:val="24"/>
              </w:rPr>
              <w:t>SS</w:t>
            </w:r>
            <w:r w:rsidRPr="00EA2E13">
              <w:rPr>
                <w:rFonts w:ascii="宋体" w:eastAsia="宋体" w:hAnsi="宋体"/>
                <w:color w:val="000000" w:themeColor="text1"/>
                <w:szCs w:val="24"/>
              </w:rPr>
              <w:t>、氨氮、总磷</w:t>
            </w:r>
            <w:r w:rsidR="00335956">
              <w:rPr>
                <w:rFonts w:ascii="宋体" w:eastAsia="宋体" w:hAnsi="宋体" w:hint="eastAsia"/>
                <w:color w:val="000000" w:themeColor="text1"/>
                <w:szCs w:val="24"/>
              </w:rPr>
              <w:t>、动植物油</w:t>
            </w:r>
            <w:r w:rsidRPr="00EA2E13">
              <w:rPr>
                <w:rFonts w:ascii="宋体" w:eastAsia="宋体" w:hAnsi="宋体" w:hint="eastAsia"/>
                <w:color w:val="000000" w:themeColor="text1"/>
                <w:szCs w:val="24"/>
              </w:rPr>
              <w:t>，水质简单且浓度较低，经厂内</w:t>
            </w:r>
            <w:r w:rsidR="00335956">
              <w:rPr>
                <w:rFonts w:ascii="宋体" w:eastAsia="宋体" w:hAnsi="宋体" w:hint="eastAsia"/>
                <w:color w:val="000000" w:themeColor="text1"/>
                <w:szCs w:val="24"/>
              </w:rPr>
              <w:t>隔油池、</w:t>
            </w:r>
            <w:r w:rsidRPr="00EA2E13">
              <w:rPr>
                <w:rFonts w:ascii="宋体" w:eastAsia="宋体" w:hAnsi="宋体" w:hint="eastAsia"/>
                <w:color w:val="000000" w:themeColor="text1"/>
                <w:szCs w:val="24"/>
              </w:rPr>
              <w:t>化粪池预处理后经市政污水管网</w:t>
            </w:r>
            <w:r w:rsidRPr="00EA2E13">
              <w:rPr>
                <w:rFonts w:ascii="宋体" w:eastAsia="宋体" w:hAnsi="宋体"/>
                <w:color w:val="000000" w:themeColor="text1"/>
                <w:szCs w:val="24"/>
              </w:rPr>
              <w:t>排入</w:t>
            </w:r>
            <w:r w:rsidRPr="00EA2E13">
              <w:rPr>
                <w:rFonts w:ascii="宋体" w:eastAsia="宋体" w:hAnsi="宋体" w:hint="eastAsia"/>
                <w:color w:val="000000" w:themeColor="text1"/>
                <w:szCs w:val="24"/>
              </w:rPr>
              <w:t>海安</w:t>
            </w:r>
            <w:r w:rsidR="00083970" w:rsidRPr="00EA2E13">
              <w:rPr>
                <w:rFonts w:ascii="宋体" w:eastAsia="宋体" w:hAnsi="宋体" w:hint="eastAsia"/>
                <w:color w:val="000000" w:themeColor="text1"/>
                <w:szCs w:val="24"/>
              </w:rPr>
              <w:t>李堡污水处理</w:t>
            </w:r>
            <w:r w:rsidRPr="00EA2E13">
              <w:rPr>
                <w:rFonts w:ascii="宋体" w:eastAsia="宋体" w:hAnsi="宋体" w:hint="eastAsia"/>
                <w:color w:val="000000" w:themeColor="text1"/>
                <w:szCs w:val="24"/>
              </w:rPr>
              <w:t>有限公司集中处理，</w:t>
            </w:r>
            <w:r w:rsidR="00827B8A">
              <w:rPr>
                <w:rFonts w:ascii="宋体" w:eastAsia="宋体" w:hAnsi="宋体" w:hint="eastAsia"/>
                <w:color w:val="000000" w:themeColor="text1"/>
                <w:szCs w:val="24"/>
              </w:rPr>
              <w:t>最终达标尾水</w:t>
            </w:r>
            <w:r w:rsidRPr="00EA2E13">
              <w:rPr>
                <w:rFonts w:ascii="宋体" w:eastAsia="宋体" w:hAnsi="宋体"/>
                <w:color w:val="000000" w:themeColor="text1"/>
                <w:szCs w:val="24"/>
              </w:rPr>
              <w:t>排入</w:t>
            </w:r>
            <w:r w:rsidR="00083970" w:rsidRPr="00EA2E13">
              <w:rPr>
                <w:rFonts w:ascii="宋体" w:eastAsia="宋体" w:hAnsi="宋体" w:hint="eastAsia"/>
                <w:color w:val="000000" w:themeColor="text1"/>
                <w:szCs w:val="24"/>
              </w:rPr>
              <w:t>北凌河</w:t>
            </w:r>
            <w:r w:rsidRPr="00EA2E13">
              <w:rPr>
                <w:rFonts w:ascii="宋体" w:eastAsia="宋体" w:hAnsi="宋体"/>
                <w:color w:val="000000" w:themeColor="text1"/>
                <w:szCs w:val="24"/>
              </w:rPr>
              <w:t>，对周围</w:t>
            </w:r>
            <w:r w:rsidRPr="00EA2E13">
              <w:rPr>
                <w:rFonts w:ascii="宋体" w:eastAsia="宋体" w:hAnsi="宋体" w:hint="eastAsia"/>
                <w:color w:val="000000" w:themeColor="text1"/>
                <w:szCs w:val="24"/>
              </w:rPr>
              <w:t>环境</w:t>
            </w:r>
            <w:r w:rsidR="00827B8A">
              <w:rPr>
                <w:rFonts w:ascii="宋体" w:eastAsia="宋体" w:hAnsi="宋体" w:hint="eastAsia"/>
                <w:color w:val="000000" w:themeColor="text1"/>
                <w:szCs w:val="24"/>
              </w:rPr>
              <w:t>的</w:t>
            </w:r>
            <w:r w:rsidRPr="00EA2E13">
              <w:rPr>
                <w:rFonts w:ascii="宋体" w:eastAsia="宋体" w:hAnsi="宋体"/>
                <w:color w:val="000000" w:themeColor="text1"/>
                <w:szCs w:val="24"/>
              </w:rPr>
              <w:t>影响</w:t>
            </w:r>
            <w:r w:rsidR="00827B8A">
              <w:rPr>
                <w:rFonts w:ascii="宋体" w:eastAsia="宋体" w:hAnsi="宋体" w:hint="eastAsia"/>
                <w:color w:val="000000" w:themeColor="text1"/>
                <w:szCs w:val="24"/>
              </w:rPr>
              <w:t>在可接受范围内</w:t>
            </w:r>
            <w:r w:rsidRPr="00EA2E13">
              <w:rPr>
                <w:rFonts w:ascii="宋体" w:eastAsia="宋体" w:hAnsi="宋体"/>
                <w:color w:val="000000" w:themeColor="text1"/>
                <w:szCs w:val="24"/>
              </w:rPr>
              <w:t>。</w:t>
            </w:r>
            <w:r w:rsidRPr="00EA2E13">
              <w:rPr>
                <w:rFonts w:ascii="宋体" w:eastAsia="宋体" w:hAnsi="宋体" w:hint="eastAsia"/>
                <w:color w:val="000000" w:themeColor="text1"/>
                <w:szCs w:val="24"/>
              </w:rPr>
              <w:t>本项目实施“雨污分流”，污水接管口需根据江苏省环保厅</w:t>
            </w:r>
            <w:r w:rsidRPr="00EA2E13">
              <w:rPr>
                <w:rFonts w:ascii="宋体" w:eastAsia="宋体" w:hAnsi="宋体"/>
                <w:color w:val="000000" w:themeColor="text1"/>
                <w:szCs w:val="24"/>
              </w:rPr>
              <w:t>《</w:t>
            </w:r>
            <w:r w:rsidRPr="00EA2E13">
              <w:rPr>
                <w:rFonts w:ascii="宋体" w:eastAsia="宋体" w:hAnsi="宋体" w:hint="eastAsia"/>
                <w:color w:val="000000" w:themeColor="text1"/>
                <w:szCs w:val="24"/>
              </w:rPr>
              <w:t>江苏省排污口设置及规范化整治管理办法</w:t>
            </w:r>
            <w:r w:rsidRPr="00EA2E13">
              <w:rPr>
                <w:rFonts w:ascii="宋体" w:eastAsia="宋体" w:hAnsi="宋体"/>
                <w:color w:val="000000" w:themeColor="text1"/>
                <w:szCs w:val="24"/>
              </w:rPr>
              <w:t>》</w:t>
            </w:r>
            <w:r w:rsidRPr="00EA2E13">
              <w:rPr>
                <w:rFonts w:ascii="宋体" w:eastAsia="宋体" w:hAnsi="宋体" w:hint="eastAsia"/>
                <w:color w:val="000000" w:themeColor="text1"/>
                <w:szCs w:val="24"/>
              </w:rPr>
              <w:t>进行规范化设置。</w:t>
            </w:r>
          </w:p>
          <w:p w:rsidR="00827B8A" w:rsidRPr="00B430F1" w:rsidRDefault="00827B8A" w:rsidP="00827B8A">
            <w:pPr>
              <w:spacing w:line="360" w:lineRule="auto"/>
              <w:ind w:firstLine="482"/>
              <w:jc w:val="center"/>
              <w:rPr>
                <w:rFonts w:ascii="宋体" w:eastAsia="宋体" w:hAnsi="宋体"/>
                <w:b/>
              </w:rPr>
            </w:pPr>
            <w:r w:rsidRPr="00B430F1">
              <w:rPr>
                <w:rFonts w:ascii="宋体" w:eastAsia="宋体" w:hAnsi="宋体"/>
                <w:b/>
              </w:rPr>
              <w:t>表</w:t>
            </w:r>
            <w:r w:rsidRPr="00B430F1">
              <w:rPr>
                <w:rFonts w:hint="eastAsia"/>
                <w:b/>
              </w:rPr>
              <w:t>7-13</w:t>
            </w:r>
            <w:r w:rsidRPr="00B430F1">
              <w:rPr>
                <w:b/>
              </w:rPr>
              <w:t xml:space="preserve"> </w:t>
            </w:r>
            <w:r w:rsidRPr="00B430F1">
              <w:rPr>
                <w:rFonts w:ascii="宋体" w:eastAsia="宋体" w:hAnsi="宋体"/>
                <w:b/>
              </w:rPr>
              <w:t>废水类别</w:t>
            </w:r>
            <w:r w:rsidRPr="00B430F1">
              <w:rPr>
                <w:rFonts w:ascii="宋体" w:eastAsia="宋体" w:hAnsi="宋体" w:hint="eastAsia"/>
                <w:b/>
              </w:rPr>
              <w:t>、</w:t>
            </w:r>
            <w:r w:rsidRPr="00B430F1">
              <w:rPr>
                <w:rFonts w:ascii="宋体" w:eastAsia="宋体" w:hAnsi="宋体"/>
                <w:b/>
              </w:rPr>
              <w:t>污染物及污染治理设施信息表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68"/>
              <w:gridCol w:w="709"/>
              <w:gridCol w:w="1408"/>
              <w:gridCol w:w="1427"/>
              <w:gridCol w:w="705"/>
              <w:gridCol w:w="988"/>
              <w:gridCol w:w="849"/>
              <w:gridCol w:w="994"/>
              <w:gridCol w:w="849"/>
              <w:gridCol w:w="1134"/>
              <w:gridCol w:w="869"/>
            </w:tblGrid>
            <w:tr w:rsidR="00B430F1" w:rsidRPr="00B430F1" w:rsidTr="00335956">
              <w:trPr>
                <w:jc w:val="center"/>
              </w:trPr>
              <w:tc>
                <w:tcPr>
                  <w:tcW w:w="225"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序号</w:t>
                  </w:r>
                </w:p>
              </w:tc>
              <w:tc>
                <w:tcPr>
                  <w:tcW w:w="341" w:type="pct"/>
                  <w:vMerge w:val="restart"/>
                  <w:shd w:val="clear" w:color="auto" w:fill="auto"/>
                  <w:vAlign w:val="center"/>
                </w:tcPr>
                <w:p w:rsidR="00B430F1"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废水</w:t>
                  </w:r>
                </w:p>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类别</w:t>
                  </w:r>
                </w:p>
              </w:tc>
              <w:tc>
                <w:tcPr>
                  <w:tcW w:w="677"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污染物种类</w:t>
                  </w:r>
                </w:p>
              </w:tc>
              <w:tc>
                <w:tcPr>
                  <w:tcW w:w="686" w:type="pct"/>
                  <w:vMerge w:val="restart"/>
                  <w:shd w:val="clear" w:color="auto" w:fill="auto"/>
                  <w:vAlign w:val="center"/>
                </w:tcPr>
                <w:p w:rsidR="00827B8A" w:rsidRPr="00B430F1" w:rsidRDefault="00827B8A" w:rsidP="00827B8A">
                  <w:pPr>
                    <w:spacing w:line="240" w:lineRule="atLeast"/>
                    <w:jc w:val="center"/>
                    <w:rPr>
                      <w:rFonts w:ascii="宋体" w:eastAsia="宋体" w:hAnsi="宋体"/>
                      <w:b/>
                      <w:sz w:val="21"/>
                      <w:szCs w:val="21"/>
                    </w:rPr>
                  </w:pPr>
                  <w:r w:rsidRPr="00B430F1">
                    <w:rPr>
                      <w:rFonts w:ascii="宋体" w:eastAsia="宋体" w:hAnsi="宋体" w:hint="eastAsia"/>
                      <w:b/>
                      <w:sz w:val="21"/>
                      <w:szCs w:val="21"/>
                    </w:rPr>
                    <w:t>排放去向</w:t>
                  </w:r>
                </w:p>
              </w:tc>
              <w:tc>
                <w:tcPr>
                  <w:tcW w:w="339"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排放规律</w:t>
                  </w:r>
                </w:p>
              </w:tc>
              <w:tc>
                <w:tcPr>
                  <w:tcW w:w="1361" w:type="pct"/>
                  <w:gridSpan w:val="3"/>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w:t>
                  </w:r>
                </w:p>
              </w:tc>
              <w:tc>
                <w:tcPr>
                  <w:tcW w:w="408"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排放口编号</w:t>
                  </w:r>
                </w:p>
              </w:tc>
              <w:tc>
                <w:tcPr>
                  <w:tcW w:w="545"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排放口设置是否符合要求</w:t>
                  </w:r>
                </w:p>
              </w:tc>
              <w:tc>
                <w:tcPr>
                  <w:tcW w:w="418"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排放口类型</w:t>
                  </w:r>
                </w:p>
              </w:tc>
            </w:tr>
            <w:tr w:rsidR="00B430F1" w:rsidRPr="00B430F1" w:rsidTr="00335956">
              <w:trPr>
                <w:jc w:val="center"/>
              </w:trPr>
              <w:tc>
                <w:tcPr>
                  <w:tcW w:w="225"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341"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677"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686"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339"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475" w:type="pc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污染治理设施编号</w:t>
                  </w:r>
                </w:p>
              </w:tc>
              <w:tc>
                <w:tcPr>
                  <w:tcW w:w="408" w:type="pc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污染治理设施名称</w:t>
                  </w:r>
                </w:p>
              </w:tc>
              <w:tc>
                <w:tcPr>
                  <w:tcW w:w="478" w:type="pc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污染治理设施工艺</w:t>
                  </w:r>
                </w:p>
              </w:tc>
              <w:tc>
                <w:tcPr>
                  <w:tcW w:w="408"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545"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418"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r>
            <w:tr w:rsidR="00B430F1" w:rsidRPr="00B430F1" w:rsidTr="00335956">
              <w:trPr>
                <w:jc w:val="center"/>
              </w:trPr>
              <w:tc>
                <w:tcPr>
                  <w:tcW w:w="225" w:type="pct"/>
                  <w:shd w:val="clear" w:color="auto" w:fill="auto"/>
                  <w:vAlign w:val="center"/>
                </w:tcPr>
                <w:p w:rsidR="00827B8A" w:rsidRPr="00B430F1" w:rsidRDefault="00827B8A" w:rsidP="00DB3AD7">
                  <w:pPr>
                    <w:spacing w:line="240" w:lineRule="atLeast"/>
                    <w:jc w:val="center"/>
                    <w:rPr>
                      <w:sz w:val="21"/>
                      <w:szCs w:val="21"/>
                    </w:rPr>
                  </w:pPr>
                  <w:r w:rsidRPr="00B430F1">
                    <w:rPr>
                      <w:sz w:val="21"/>
                      <w:szCs w:val="21"/>
                    </w:rPr>
                    <w:t>1</w:t>
                  </w:r>
                </w:p>
              </w:tc>
              <w:tc>
                <w:tcPr>
                  <w:tcW w:w="341" w:type="pct"/>
                  <w:shd w:val="clear" w:color="auto" w:fill="auto"/>
                  <w:vAlign w:val="center"/>
                </w:tcPr>
                <w:p w:rsidR="00B430F1" w:rsidRPr="00B430F1" w:rsidRDefault="00335956" w:rsidP="00827B8A">
                  <w:pPr>
                    <w:spacing w:line="240" w:lineRule="atLeast"/>
                    <w:jc w:val="center"/>
                    <w:rPr>
                      <w:rFonts w:ascii="宋体" w:eastAsia="宋体" w:hAnsi="宋体"/>
                      <w:sz w:val="21"/>
                      <w:szCs w:val="21"/>
                    </w:rPr>
                  </w:pPr>
                  <w:r>
                    <w:rPr>
                      <w:rFonts w:ascii="宋体" w:eastAsia="宋体" w:hAnsi="宋体" w:hint="eastAsia"/>
                      <w:sz w:val="21"/>
                      <w:szCs w:val="21"/>
                    </w:rPr>
                    <w:t>食堂废水</w:t>
                  </w:r>
                  <w:r w:rsidR="00827B8A" w:rsidRPr="00B430F1">
                    <w:rPr>
                      <w:rFonts w:ascii="宋体" w:eastAsia="宋体" w:hAnsi="宋体" w:hint="eastAsia"/>
                      <w:sz w:val="21"/>
                      <w:szCs w:val="21"/>
                    </w:rPr>
                    <w:t>生活</w:t>
                  </w:r>
                </w:p>
                <w:p w:rsidR="00827B8A" w:rsidRPr="00B430F1" w:rsidRDefault="00827B8A" w:rsidP="00827B8A">
                  <w:pPr>
                    <w:spacing w:line="240" w:lineRule="atLeast"/>
                    <w:jc w:val="center"/>
                    <w:rPr>
                      <w:rFonts w:ascii="宋体" w:eastAsia="宋体" w:hAnsi="宋体"/>
                      <w:sz w:val="21"/>
                      <w:szCs w:val="21"/>
                    </w:rPr>
                  </w:pPr>
                  <w:r w:rsidRPr="00B430F1">
                    <w:rPr>
                      <w:rFonts w:ascii="宋体" w:eastAsia="宋体" w:hAnsi="宋体" w:hint="eastAsia"/>
                      <w:sz w:val="21"/>
                      <w:szCs w:val="21"/>
                    </w:rPr>
                    <w:t>污水</w:t>
                  </w:r>
                </w:p>
              </w:tc>
              <w:tc>
                <w:tcPr>
                  <w:tcW w:w="677" w:type="pct"/>
                  <w:shd w:val="clear" w:color="auto" w:fill="auto"/>
                  <w:vAlign w:val="center"/>
                </w:tcPr>
                <w:p w:rsidR="00827B8A" w:rsidRPr="00B430F1" w:rsidRDefault="00827B8A" w:rsidP="00DB3AD7">
                  <w:pPr>
                    <w:pStyle w:val="afd"/>
                    <w:rPr>
                      <w:bCs/>
                      <w:sz w:val="21"/>
                      <w:szCs w:val="21"/>
                    </w:rPr>
                  </w:pPr>
                  <w:r w:rsidRPr="00B430F1">
                    <w:rPr>
                      <w:rFonts w:hint="eastAsia"/>
                      <w:sz w:val="21"/>
                      <w:szCs w:val="21"/>
                    </w:rPr>
                    <w:t>p</w:t>
                  </w:r>
                  <w:r w:rsidRPr="00B430F1">
                    <w:rPr>
                      <w:sz w:val="21"/>
                      <w:szCs w:val="21"/>
                    </w:rPr>
                    <w:t>H</w:t>
                  </w:r>
                  <w:r w:rsidRPr="00B430F1">
                    <w:rPr>
                      <w:rFonts w:hint="eastAsia"/>
                      <w:sz w:val="21"/>
                      <w:szCs w:val="21"/>
                    </w:rPr>
                    <w:t>、</w:t>
                  </w:r>
                  <w:r w:rsidRPr="00B430F1">
                    <w:rPr>
                      <w:bCs/>
                      <w:sz w:val="21"/>
                      <w:szCs w:val="21"/>
                    </w:rPr>
                    <w:t>COD</w:t>
                  </w:r>
                </w:p>
                <w:p w:rsidR="00827B8A" w:rsidRDefault="00827B8A" w:rsidP="00827B8A">
                  <w:pPr>
                    <w:pStyle w:val="afd"/>
                    <w:rPr>
                      <w:bCs/>
                      <w:sz w:val="21"/>
                      <w:szCs w:val="21"/>
                    </w:rPr>
                  </w:pPr>
                  <w:r w:rsidRPr="00B430F1">
                    <w:rPr>
                      <w:bCs/>
                      <w:sz w:val="21"/>
                      <w:szCs w:val="21"/>
                    </w:rPr>
                    <w:t>SS</w:t>
                  </w:r>
                  <w:r w:rsidRPr="00B430F1">
                    <w:rPr>
                      <w:rFonts w:hint="eastAsia"/>
                      <w:bCs/>
                      <w:sz w:val="21"/>
                      <w:szCs w:val="21"/>
                    </w:rPr>
                    <w:t>、</w:t>
                  </w:r>
                  <w:r w:rsidRPr="00B430F1">
                    <w:rPr>
                      <w:bCs/>
                      <w:sz w:val="21"/>
                      <w:szCs w:val="21"/>
                    </w:rPr>
                    <w:t>NH</w:t>
                  </w:r>
                  <w:r w:rsidRPr="00B430F1">
                    <w:rPr>
                      <w:bCs/>
                      <w:sz w:val="21"/>
                      <w:szCs w:val="21"/>
                      <w:vertAlign w:val="subscript"/>
                    </w:rPr>
                    <w:t>3</w:t>
                  </w:r>
                  <w:r w:rsidRPr="00B430F1">
                    <w:rPr>
                      <w:bCs/>
                      <w:sz w:val="21"/>
                      <w:szCs w:val="21"/>
                    </w:rPr>
                    <w:t>-N</w:t>
                  </w:r>
                </w:p>
                <w:p w:rsidR="00335956" w:rsidRPr="00B430F1" w:rsidRDefault="00335956" w:rsidP="00827B8A">
                  <w:pPr>
                    <w:pStyle w:val="afd"/>
                    <w:rPr>
                      <w:bCs/>
                      <w:szCs w:val="21"/>
                    </w:rPr>
                  </w:pPr>
                  <w:r>
                    <w:rPr>
                      <w:rFonts w:hint="eastAsia"/>
                      <w:bCs/>
                      <w:sz w:val="21"/>
                      <w:szCs w:val="21"/>
                    </w:rPr>
                    <w:t>TP</w:t>
                  </w:r>
                  <w:r>
                    <w:rPr>
                      <w:rFonts w:hint="eastAsia"/>
                      <w:bCs/>
                      <w:sz w:val="21"/>
                      <w:szCs w:val="21"/>
                    </w:rPr>
                    <w:t>、动植物油</w:t>
                  </w:r>
                </w:p>
              </w:tc>
              <w:tc>
                <w:tcPr>
                  <w:tcW w:w="686" w:type="pct"/>
                  <w:shd w:val="clear" w:color="auto" w:fill="auto"/>
                  <w:vAlign w:val="center"/>
                </w:tcPr>
                <w:p w:rsidR="00827B8A" w:rsidRPr="00B430F1" w:rsidRDefault="00827B8A"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海安李堡污水处理有限公司</w:t>
                  </w:r>
                </w:p>
              </w:tc>
              <w:tc>
                <w:tcPr>
                  <w:tcW w:w="339" w:type="pct"/>
                  <w:shd w:val="clear" w:color="auto" w:fill="auto"/>
                  <w:vAlign w:val="center"/>
                </w:tcPr>
                <w:p w:rsidR="00827B8A" w:rsidRPr="00B430F1" w:rsidRDefault="00827B8A"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连续</w:t>
                  </w:r>
                  <w:r w:rsidR="00B430F1">
                    <w:rPr>
                      <w:rFonts w:ascii="宋体" w:eastAsia="宋体" w:hAnsi="宋体" w:hint="eastAsia"/>
                      <w:sz w:val="21"/>
                      <w:szCs w:val="21"/>
                    </w:rPr>
                    <w:t>排放</w:t>
                  </w:r>
                </w:p>
              </w:tc>
              <w:tc>
                <w:tcPr>
                  <w:tcW w:w="475" w:type="pct"/>
                  <w:shd w:val="clear" w:color="auto" w:fill="auto"/>
                  <w:vAlign w:val="center"/>
                </w:tcPr>
                <w:p w:rsidR="00827B8A" w:rsidRPr="00B430F1" w:rsidRDefault="00827B8A" w:rsidP="00DB3AD7">
                  <w:pPr>
                    <w:spacing w:line="240" w:lineRule="atLeast"/>
                    <w:jc w:val="center"/>
                    <w:rPr>
                      <w:sz w:val="21"/>
                      <w:szCs w:val="21"/>
                    </w:rPr>
                  </w:pPr>
                  <w:r w:rsidRPr="00B430F1">
                    <w:rPr>
                      <w:rFonts w:hint="eastAsia"/>
                      <w:sz w:val="21"/>
                      <w:szCs w:val="21"/>
                    </w:rPr>
                    <w:t>W-</w:t>
                  </w:r>
                  <w:r w:rsidRPr="00B430F1">
                    <w:rPr>
                      <w:sz w:val="21"/>
                      <w:szCs w:val="21"/>
                    </w:rPr>
                    <w:t>1</w:t>
                  </w:r>
                </w:p>
              </w:tc>
              <w:tc>
                <w:tcPr>
                  <w:tcW w:w="408" w:type="pct"/>
                  <w:shd w:val="clear" w:color="auto" w:fill="auto"/>
                  <w:vAlign w:val="center"/>
                </w:tcPr>
                <w:p w:rsidR="00827B8A" w:rsidRPr="00B430F1" w:rsidRDefault="00546ABC" w:rsidP="00DB3AD7">
                  <w:pPr>
                    <w:spacing w:line="240" w:lineRule="atLeast"/>
                    <w:jc w:val="center"/>
                    <w:rPr>
                      <w:rFonts w:ascii="宋体" w:eastAsia="宋体" w:hAnsi="宋体"/>
                      <w:sz w:val="21"/>
                      <w:szCs w:val="21"/>
                    </w:rPr>
                  </w:pPr>
                  <w:r>
                    <w:rPr>
                      <w:rFonts w:ascii="宋体" w:eastAsia="宋体" w:hAnsi="宋体" w:hint="eastAsia"/>
                      <w:sz w:val="21"/>
                      <w:szCs w:val="21"/>
                    </w:rPr>
                    <w:t>隔油池</w:t>
                  </w:r>
                  <w:r w:rsidR="00827B8A" w:rsidRPr="00B430F1">
                    <w:rPr>
                      <w:rFonts w:ascii="宋体" w:eastAsia="宋体" w:hAnsi="宋体" w:hint="eastAsia"/>
                      <w:sz w:val="21"/>
                      <w:szCs w:val="21"/>
                    </w:rPr>
                    <w:t>化粪池</w:t>
                  </w:r>
                </w:p>
              </w:tc>
              <w:tc>
                <w:tcPr>
                  <w:tcW w:w="478" w:type="pct"/>
                  <w:shd w:val="clear" w:color="auto" w:fill="auto"/>
                  <w:vAlign w:val="center"/>
                </w:tcPr>
                <w:p w:rsidR="00827B8A" w:rsidRPr="00B430F1" w:rsidRDefault="00827B8A" w:rsidP="00DB3AD7">
                  <w:pPr>
                    <w:spacing w:line="240" w:lineRule="atLeast"/>
                    <w:jc w:val="center"/>
                    <w:rPr>
                      <w:sz w:val="21"/>
                      <w:szCs w:val="21"/>
                    </w:rPr>
                  </w:pPr>
                  <w:r w:rsidRPr="00B430F1">
                    <w:rPr>
                      <w:rFonts w:hint="eastAsia"/>
                      <w:sz w:val="21"/>
                      <w:szCs w:val="21"/>
                    </w:rPr>
                    <w:t>/</w:t>
                  </w:r>
                </w:p>
              </w:tc>
              <w:tc>
                <w:tcPr>
                  <w:tcW w:w="408" w:type="pct"/>
                  <w:shd w:val="clear" w:color="auto" w:fill="auto"/>
                  <w:vAlign w:val="center"/>
                </w:tcPr>
                <w:p w:rsidR="00827B8A" w:rsidRPr="00B430F1" w:rsidRDefault="00827B8A" w:rsidP="00DB3AD7">
                  <w:pPr>
                    <w:spacing w:line="240" w:lineRule="atLeast"/>
                    <w:jc w:val="center"/>
                    <w:rPr>
                      <w:sz w:val="21"/>
                      <w:szCs w:val="21"/>
                    </w:rPr>
                  </w:pPr>
                  <w:r w:rsidRPr="00B430F1">
                    <w:rPr>
                      <w:sz w:val="21"/>
                      <w:szCs w:val="21"/>
                    </w:rPr>
                    <w:t>F</w:t>
                  </w:r>
                  <w:r w:rsidRPr="00B430F1">
                    <w:rPr>
                      <w:rFonts w:hint="eastAsia"/>
                      <w:sz w:val="21"/>
                      <w:szCs w:val="21"/>
                    </w:rPr>
                    <w:t>W-</w:t>
                  </w:r>
                  <w:r w:rsidRPr="00B430F1">
                    <w:rPr>
                      <w:sz w:val="21"/>
                      <w:szCs w:val="21"/>
                    </w:rPr>
                    <w:t>1</w:t>
                  </w:r>
                </w:p>
              </w:tc>
              <w:tc>
                <w:tcPr>
                  <w:tcW w:w="545" w:type="pct"/>
                  <w:shd w:val="clear" w:color="auto" w:fill="auto"/>
                  <w:vAlign w:val="center"/>
                </w:tcPr>
                <w:p w:rsidR="00827B8A" w:rsidRPr="00B430F1" w:rsidRDefault="00827B8A"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是</w:t>
                  </w:r>
                </w:p>
              </w:tc>
              <w:tc>
                <w:tcPr>
                  <w:tcW w:w="418" w:type="pct"/>
                  <w:shd w:val="clear" w:color="auto" w:fill="auto"/>
                  <w:vAlign w:val="center"/>
                </w:tcPr>
                <w:p w:rsidR="00B430F1" w:rsidRPr="00B430F1" w:rsidRDefault="00B430F1"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企业</w:t>
                  </w:r>
                </w:p>
                <w:p w:rsidR="00827B8A" w:rsidRPr="00B430F1" w:rsidRDefault="00B430F1"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总排</w:t>
                  </w:r>
                </w:p>
              </w:tc>
            </w:tr>
          </w:tbl>
          <w:p w:rsidR="00827B8A" w:rsidRPr="00FC2E81" w:rsidRDefault="00827B8A" w:rsidP="00F30216">
            <w:pPr>
              <w:spacing w:beforeLines="50" w:line="360" w:lineRule="auto"/>
              <w:ind w:firstLine="482"/>
              <w:jc w:val="center"/>
              <w:rPr>
                <w:rFonts w:ascii="宋体" w:eastAsia="宋体" w:hAnsi="宋体"/>
                <w:b/>
              </w:rPr>
            </w:pPr>
            <w:r w:rsidRPr="00FC2E81">
              <w:rPr>
                <w:rFonts w:ascii="宋体" w:eastAsia="宋体" w:hAnsi="宋体" w:hint="eastAsia"/>
                <w:b/>
              </w:rPr>
              <w:t>表</w:t>
            </w:r>
            <w:r w:rsidRPr="00FC2E81">
              <w:rPr>
                <w:rFonts w:hint="eastAsia"/>
                <w:b/>
              </w:rPr>
              <w:t>7-</w:t>
            </w:r>
            <w:r w:rsidR="00B430F1" w:rsidRPr="00FC2E81">
              <w:rPr>
                <w:rFonts w:hint="eastAsia"/>
                <w:b/>
              </w:rPr>
              <w:t>14</w:t>
            </w:r>
            <w:r w:rsidRPr="00FC2E81">
              <w:rPr>
                <w:b/>
              </w:rPr>
              <w:t xml:space="preserve"> </w:t>
            </w:r>
            <w:r w:rsidRPr="00FC2E81">
              <w:rPr>
                <w:rFonts w:ascii="宋体" w:eastAsia="宋体" w:hAnsi="宋体"/>
                <w:b/>
              </w:rPr>
              <w:t>废水间接排放口基本情况表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452"/>
              <w:gridCol w:w="843"/>
              <w:gridCol w:w="1215"/>
              <w:gridCol w:w="1127"/>
              <w:gridCol w:w="1125"/>
              <w:gridCol w:w="840"/>
              <w:gridCol w:w="701"/>
              <w:gridCol w:w="701"/>
              <w:gridCol w:w="948"/>
              <w:gridCol w:w="878"/>
              <w:gridCol w:w="1570"/>
            </w:tblGrid>
            <w:tr w:rsidR="00FC2E81" w:rsidRPr="00FC2E81" w:rsidTr="00A06B23">
              <w:trPr>
                <w:trHeight w:val="360"/>
              </w:trPr>
              <w:tc>
                <w:tcPr>
                  <w:tcW w:w="217" w:type="pct"/>
                  <w:vMerge w:val="restar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序号</w:t>
                  </w:r>
                </w:p>
              </w:tc>
              <w:tc>
                <w:tcPr>
                  <w:tcW w:w="405" w:type="pct"/>
                  <w:vMerge w:val="restar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排放□编号</w:t>
                  </w:r>
                </w:p>
              </w:tc>
              <w:tc>
                <w:tcPr>
                  <w:tcW w:w="1126" w:type="pct"/>
                  <w:gridSpan w:val="2"/>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排放口地理位置</w:t>
                  </w:r>
                </w:p>
              </w:tc>
              <w:tc>
                <w:tcPr>
                  <w:tcW w:w="541" w:type="pct"/>
                  <w:vMerge w:val="restart"/>
                  <w:shd w:val="clear" w:color="auto" w:fill="auto"/>
                  <w:vAlign w:val="center"/>
                </w:tcPr>
                <w:p w:rsidR="00B430F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废水</w:t>
                  </w:r>
                </w:p>
                <w:p w:rsidR="00B430F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排放量</w:t>
                  </w:r>
                </w:p>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（万</w:t>
                  </w:r>
                  <w:r w:rsidRPr="00FC2E81">
                    <w:rPr>
                      <w:rFonts w:eastAsia="宋体"/>
                      <w:b/>
                      <w:sz w:val="21"/>
                      <w:szCs w:val="21"/>
                    </w:rPr>
                    <w:t>t/a</w:t>
                  </w:r>
                  <w:r w:rsidRPr="00FC2E81">
                    <w:rPr>
                      <w:rFonts w:ascii="宋体" w:eastAsia="宋体" w:hAnsi="宋体" w:hint="eastAsia"/>
                      <w:b/>
                      <w:sz w:val="21"/>
                      <w:szCs w:val="21"/>
                    </w:rPr>
                    <w:t>）</w:t>
                  </w:r>
                </w:p>
              </w:tc>
              <w:tc>
                <w:tcPr>
                  <w:tcW w:w="404" w:type="pct"/>
                  <w:vMerge w:val="restart"/>
                  <w:shd w:val="clear" w:color="auto" w:fill="auto"/>
                  <w:vAlign w:val="center"/>
                </w:tcPr>
                <w:p w:rsidR="00FC2E81" w:rsidRPr="00FC2E81" w:rsidRDefault="00827B8A" w:rsidP="00FC2E81">
                  <w:pPr>
                    <w:snapToGrid w:val="0"/>
                    <w:spacing w:line="240" w:lineRule="atLeast"/>
                    <w:ind w:firstLineChars="50" w:firstLine="105"/>
                    <w:rPr>
                      <w:rFonts w:ascii="宋体" w:eastAsia="宋体" w:hAnsi="宋体"/>
                      <w:b/>
                      <w:sz w:val="21"/>
                      <w:szCs w:val="21"/>
                    </w:rPr>
                  </w:pPr>
                  <w:r w:rsidRPr="00FC2E81">
                    <w:rPr>
                      <w:rFonts w:ascii="宋体" w:eastAsia="宋体" w:hAnsi="宋体"/>
                      <w:b/>
                      <w:sz w:val="21"/>
                      <w:szCs w:val="21"/>
                    </w:rPr>
                    <w:t>排放</w:t>
                  </w:r>
                </w:p>
                <w:p w:rsidR="00827B8A" w:rsidRPr="00FC2E81" w:rsidRDefault="00827B8A" w:rsidP="00FC2E81">
                  <w:pPr>
                    <w:snapToGrid w:val="0"/>
                    <w:spacing w:line="240" w:lineRule="atLeast"/>
                    <w:ind w:firstLineChars="50" w:firstLine="105"/>
                    <w:rPr>
                      <w:rFonts w:ascii="宋体" w:eastAsia="宋体" w:hAnsi="宋体"/>
                      <w:b/>
                      <w:sz w:val="21"/>
                      <w:szCs w:val="21"/>
                    </w:rPr>
                  </w:pPr>
                  <w:r w:rsidRPr="00FC2E81">
                    <w:rPr>
                      <w:rFonts w:ascii="宋体" w:eastAsia="宋体" w:hAnsi="宋体"/>
                      <w:b/>
                      <w:sz w:val="21"/>
                      <w:szCs w:val="21"/>
                    </w:rPr>
                    <w:t>去向</w:t>
                  </w:r>
                </w:p>
              </w:tc>
              <w:tc>
                <w:tcPr>
                  <w:tcW w:w="337" w:type="pct"/>
                  <w:vMerge w:val="restart"/>
                  <w:shd w:val="clear" w:color="auto" w:fill="auto"/>
                  <w:vAlign w:val="center"/>
                </w:tcPr>
                <w:p w:rsidR="00FC2E8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w:t>
                  </w:r>
                </w:p>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规律</w:t>
                  </w:r>
                </w:p>
              </w:tc>
              <w:tc>
                <w:tcPr>
                  <w:tcW w:w="337" w:type="pct"/>
                  <w:vMerge w:val="restar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间歇排放时段</w:t>
                  </w:r>
                </w:p>
              </w:tc>
              <w:tc>
                <w:tcPr>
                  <w:tcW w:w="1633" w:type="pct"/>
                  <w:gridSpan w:val="3"/>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受纳污水处理厂信息</w:t>
                  </w:r>
                </w:p>
              </w:tc>
            </w:tr>
            <w:tr w:rsidR="00FC2E81" w:rsidRPr="00FC2E81" w:rsidTr="00A06B23">
              <w:tc>
                <w:tcPr>
                  <w:tcW w:w="217"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405"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584"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经度</w:t>
                  </w:r>
                </w:p>
              </w:tc>
              <w:tc>
                <w:tcPr>
                  <w:tcW w:w="542"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纬度</w:t>
                  </w:r>
                </w:p>
              </w:tc>
              <w:tc>
                <w:tcPr>
                  <w:tcW w:w="541"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404"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337"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337"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456"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名称</w:t>
                  </w:r>
                </w:p>
              </w:tc>
              <w:tc>
                <w:tcPr>
                  <w:tcW w:w="422" w:type="pct"/>
                  <w:shd w:val="clear" w:color="auto" w:fill="auto"/>
                  <w:vAlign w:val="center"/>
                </w:tcPr>
                <w:p w:rsidR="00FC2E8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污染物</w:t>
                  </w:r>
                </w:p>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种类</w:t>
                  </w:r>
                </w:p>
              </w:tc>
              <w:tc>
                <w:tcPr>
                  <w:tcW w:w="755"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国家或地方污染物排放标准浓度限值（</w:t>
                  </w:r>
                  <w:r w:rsidRPr="00FC2E81">
                    <w:rPr>
                      <w:rFonts w:eastAsia="宋体"/>
                      <w:b/>
                      <w:sz w:val="21"/>
                      <w:szCs w:val="21"/>
                    </w:rPr>
                    <w:t>mg/L</w:t>
                  </w:r>
                  <w:r w:rsidRPr="00FC2E81">
                    <w:rPr>
                      <w:rFonts w:ascii="宋体" w:eastAsia="宋体" w:hAnsi="宋体" w:hint="eastAsia"/>
                      <w:b/>
                      <w:sz w:val="21"/>
                      <w:szCs w:val="21"/>
                    </w:rPr>
                    <w:t>）</w:t>
                  </w:r>
                </w:p>
              </w:tc>
            </w:tr>
            <w:tr w:rsidR="00A06B23" w:rsidRPr="00FC2E81" w:rsidTr="00A06B23">
              <w:trPr>
                <w:trHeight w:val="235"/>
              </w:trPr>
              <w:tc>
                <w:tcPr>
                  <w:tcW w:w="217" w:type="pct"/>
                  <w:vMerge w:val="restart"/>
                  <w:shd w:val="clear" w:color="auto" w:fill="auto"/>
                  <w:vAlign w:val="center"/>
                </w:tcPr>
                <w:p w:rsidR="00A06B23" w:rsidRPr="00FC2E81" w:rsidRDefault="00A06B23" w:rsidP="00DB3AD7">
                  <w:pPr>
                    <w:snapToGrid w:val="0"/>
                    <w:spacing w:line="240" w:lineRule="atLeast"/>
                    <w:jc w:val="center"/>
                    <w:rPr>
                      <w:sz w:val="21"/>
                      <w:szCs w:val="21"/>
                    </w:rPr>
                  </w:pPr>
                  <w:r w:rsidRPr="00FC2E81">
                    <w:rPr>
                      <w:rFonts w:hint="eastAsia"/>
                      <w:sz w:val="21"/>
                      <w:szCs w:val="21"/>
                    </w:rPr>
                    <w:t>1</w:t>
                  </w:r>
                </w:p>
              </w:tc>
              <w:tc>
                <w:tcPr>
                  <w:tcW w:w="405" w:type="pct"/>
                  <w:vMerge w:val="restart"/>
                  <w:shd w:val="clear" w:color="auto" w:fill="auto"/>
                  <w:vAlign w:val="center"/>
                </w:tcPr>
                <w:p w:rsidR="00A06B23" w:rsidRPr="00FC2E81" w:rsidRDefault="00A06B23" w:rsidP="00DB3AD7">
                  <w:pPr>
                    <w:snapToGrid w:val="0"/>
                    <w:spacing w:line="240" w:lineRule="atLeast"/>
                    <w:jc w:val="center"/>
                    <w:rPr>
                      <w:sz w:val="21"/>
                      <w:szCs w:val="21"/>
                    </w:rPr>
                  </w:pPr>
                  <w:r w:rsidRPr="00FC2E81">
                    <w:rPr>
                      <w:sz w:val="21"/>
                      <w:szCs w:val="21"/>
                    </w:rPr>
                    <w:t>FW-1</w:t>
                  </w:r>
                </w:p>
              </w:tc>
              <w:tc>
                <w:tcPr>
                  <w:tcW w:w="584" w:type="pct"/>
                  <w:vMerge w:val="restart"/>
                  <w:shd w:val="clear" w:color="auto" w:fill="auto"/>
                  <w:vAlign w:val="center"/>
                </w:tcPr>
                <w:p w:rsidR="00A06B23" w:rsidRPr="00FC2E81" w:rsidRDefault="00A06B23" w:rsidP="00A06B23">
                  <w:pPr>
                    <w:adjustRightInd w:val="0"/>
                    <w:snapToGrid w:val="0"/>
                    <w:jc w:val="center"/>
                    <w:rPr>
                      <w:sz w:val="21"/>
                      <w:szCs w:val="21"/>
                    </w:rPr>
                  </w:pPr>
                  <w:r w:rsidRPr="00FC2E81">
                    <w:rPr>
                      <w:sz w:val="21"/>
                      <w:szCs w:val="21"/>
                    </w:rPr>
                    <w:t>120.</w:t>
                  </w:r>
                  <w:r>
                    <w:rPr>
                      <w:rFonts w:hint="eastAsia"/>
                      <w:sz w:val="21"/>
                      <w:szCs w:val="21"/>
                    </w:rPr>
                    <w:t>672284</w:t>
                  </w:r>
                </w:p>
              </w:tc>
              <w:tc>
                <w:tcPr>
                  <w:tcW w:w="542" w:type="pct"/>
                  <w:vMerge w:val="restart"/>
                  <w:shd w:val="clear" w:color="auto" w:fill="auto"/>
                  <w:vAlign w:val="center"/>
                </w:tcPr>
                <w:p w:rsidR="00A06B23" w:rsidRPr="00FC2E81" w:rsidRDefault="00A06B23" w:rsidP="00A06B23">
                  <w:pPr>
                    <w:adjustRightInd w:val="0"/>
                    <w:snapToGrid w:val="0"/>
                    <w:jc w:val="center"/>
                    <w:rPr>
                      <w:sz w:val="21"/>
                      <w:szCs w:val="21"/>
                    </w:rPr>
                  </w:pPr>
                  <w:r w:rsidRPr="00FC2E81">
                    <w:rPr>
                      <w:sz w:val="21"/>
                      <w:szCs w:val="21"/>
                    </w:rPr>
                    <w:t>32.</w:t>
                  </w:r>
                  <w:r>
                    <w:rPr>
                      <w:rFonts w:hint="eastAsia"/>
                      <w:sz w:val="21"/>
                      <w:szCs w:val="21"/>
                    </w:rPr>
                    <w:t>555192</w:t>
                  </w:r>
                </w:p>
              </w:tc>
              <w:tc>
                <w:tcPr>
                  <w:tcW w:w="541" w:type="pct"/>
                  <w:vMerge w:val="restart"/>
                  <w:shd w:val="clear" w:color="auto" w:fill="auto"/>
                  <w:vAlign w:val="center"/>
                </w:tcPr>
                <w:p w:rsidR="00A06B23" w:rsidRPr="00FC2E81" w:rsidRDefault="00A06B23" w:rsidP="00A06B23">
                  <w:pPr>
                    <w:snapToGrid w:val="0"/>
                    <w:spacing w:line="240" w:lineRule="atLeast"/>
                    <w:jc w:val="center"/>
                    <w:rPr>
                      <w:sz w:val="21"/>
                      <w:szCs w:val="21"/>
                    </w:rPr>
                  </w:pPr>
                  <w:r w:rsidRPr="00FC2E81">
                    <w:rPr>
                      <w:sz w:val="21"/>
                      <w:szCs w:val="21"/>
                    </w:rPr>
                    <w:t>0.0</w:t>
                  </w:r>
                  <w:r>
                    <w:rPr>
                      <w:rFonts w:hint="eastAsia"/>
                      <w:sz w:val="21"/>
                      <w:szCs w:val="21"/>
                    </w:rPr>
                    <w:t>792</w:t>
                  </w:r>
                </w:p>
              </w:tc>
              <w:tc>
                <w:tcPr>
                  <w:tcW w:w="404" w:type="pct"/>
                  <w:vMerge w:val="restart"/>
                  <w:shd w:val="clear" w:color="auto" w:fill="auto"/>
                  <w:vAlign w:val="center"/>
                </w:tcPr>
                <w:p w:rsidR="00A06B23" w:rsidRPr="00FC2E81" w:rsidRDefault="00A06B23" w:rsidP="00FC2E81">
                  <w:pPr>
                    <w:snapToGrid w:val="0"/>
                    <w:spacing w:line="240" w:lineRule="atLeast"/>
                    <w:ind w:firstLineChars="50" w:firstLine="105"/>
                    <w:rPr>
                      <w:rFonts w:ascii="宋体" w:eastAsia="宋体" w:hAnsi="宋体"/>
                      <w:sz w:val="21"/>
                      <w:szCs w:val="21"/>
                    </w:rPr>
                  </w:pPr>
                  <w:r w:rsidRPr="00FC2E81">
                    <w:rPr>
                      <w:rFonts w:ascii="宋体" w:eastAsia="宋体" w:hAnsi="宋体" w:hint="eastAsia"/>
                      <w:sz w:val="21"/>
                      <w:szCs w:val="21"/>
                    </w:rPr>
                    <w:t>污水</w:t>
                  </w:r>
                </w:p>
                <w:p w:rsidR="00A06B23" w:rsidRPr="00FC2E81" w:rsidRDefault="00A06B23" w:rsidP="00A06B23">
                  <w:pPr>
                    <w:snapToGrid w:val="0"/>
                    <w:spacing w:line="240" w:lineRule="atLeast"/>
                    <w:ind w:leftChars="50" w:left="120"/>
                    <w:rPr>
                      <w:rFonts w:ascii="宋体" w:eastAsia="宋体" w:hAnsi="宋体"/>
                      <w:sz w:val="21"/>
                      <w:szCs w:val="21"/>
                    </w:rPr>
                  </w:pPr>
                  <w:r w:rsidRPr="00FC2E81">
                    <w:rPr>
                      <w:rFonts w:ascii="宋体" w:eastAsia="宋体" w:hAnsi="宋体" w:hint="eastAsia"/>
                      <w:sz w:val="21"/>
                      <w:szCs w:val="21"/>
                    </w:rPr>
                    <w:t>处理厂</w:t>
                  </w:r>
                </w:p>
              </w:tc>
              <w:tc>
                <w:tcPr>
                  <w:tcW w:w="337" w:type="pct"/>
                  <w:vMerge w:val="restart"/>
                  <w:shd w:val="clear" w:color="auto" w:fill="auto"/>
                  <w:vAlign w:val="center"/>
                </w:tcPr>
                <w:p w:rsidR="00A06B23" w:rsidRPr="00FC2E81" w:rsidRDefault="00A06B23" w:rsidP="00DB3AD7">
                  <w:pPr>
                    <w:snapToGrid w:val="0"/>
                    <w:spacing w:line="240" w:lineRule="atLeast"/>
                    <w:jc w:val="center"/>
                    <w:rPr>
                      <w:rFonts w:ascii="宋体" w:eastAsia="宋体" w:hAnsi="宋体"/>
                      <w:sz w:val="21"/>
                      <w:szCs w:val="21"/>
                    </w:rPr>
                  </w:pPr>
                  <w:r w:rsidRPr="00FC2E81">
                    <w:rPr>
                      <w:rFonts w:ascii="宋体" w:eastAsia="宋体" w:hAnsi="宋体" w:hint="eastAsia"/>
                      <w:sz w:val="21"/>
                      <w:szCs w:val="21"/>
                    </w:rPr>
                    <w:t>连续</w:t>
                  </w:r>
                </w:p>
              </w:tc>
              <w:tc>
                <w:tcPr>
                  <w:tcW w:w="337" w:type="pct"/>
                  <w:vMerge w:val="restart"/>
                  <w:shd w:val="clear" w:color="auto" w:fill="auto"/>
                  <w:vAlign w:val="center"/>
                </w:tcPr>
                <w:p w:rsidR="00A06B23" w:rsidRPr="00FC2E81" w:rsidRDefault="00A06B23" w:rsidP="00DB3AD7">
                  <w:pPr>
                    <w:snapToGrid w:val="0"/>
                    <w:spacing w:line="240" w:lineRule="atLeast"/>
                    <w:jc w:val="center"/>
                    <w:rPr>
                      <w:sz w:val="21"/>
                      <w:szCs w:val="21"/>
                    </w:rPr>
                  </w:pPr>
                  <w:r w:rsidRPr="00FC2E81">
                    <w:rPr>
                      <w:rFonts w:hint="eastAsia"/>
                      <w:sz w:val="21"/>
                      <w:szCs w:val="21"/>
                    </w:rPr>
                    <w:t>/</w:t>
                  </w:r>
                </w:p>
              </w:tc>
              <w:tc>
                <w:tcPr>
                  <w:tcW w:w="456" w:type="pct"/>
                  <w:vMerge w:val="restart"/>
                  <w:shd w:val="clear" w:color="auto" w:fill="auto"/>
                  <w:vAlign w:val="center"/>
                </w:tcPr>
                <w:p w:rsidR="00A06B23" w:rsidRPr="00FC2E81" w:rsidRDefault="00A06B23" w:rsidP="00DB3AD7">
                  <w:pPr>
                    <w:snapToGrid w:val="0"/>
                    <w:spacing w:line="240" w:lineRule="atLeast"/>
                    <w:jc w:val="center"/>
                    <w:rPr>
                      <w:rFonts w:ascii="宋体" w:eastAsia="宋体" w:hAnsi="宋体"/>
                      <w:b/>
                      <w:sz w:val="21"/>
                      <w:szCs w:val="21"/>
                    </w:rPr>
                  </w:pPr>
                  <w:r w:rsidRPr="00FC2E81">
                    <w:rPr>
                      <w:rFonts w:ascii="宋体" w:eastAsia="宋体" w:hAnsi="宋体" w:hint="eastAsia"/>
                      <w:sz w:val="21"/>
                      <w:szCs w:val="21"/>
                    </w:rPr>
                    <w:t>海安李堡污水处理有限公司</w:t>
                  </w:r>
                </w:p>
              </w:tc>
              <w:tc>
                <w:tcPr>
                  <w:tcW w:w="422" w:type="pct"/>
                  <w:shd w:val="clear" w:color="auto" w:fill="auto"/>
                  <w:vAlign w:val="center"/>
                </w:tcPr>
                <w:p w:rsidR="00A06B23" w:rsidRPr="00FC2E81" w:rsidRDefault="00A06B23" w:rsidP="00DB3AD7">
                  <w:pPr>
                    <w:pStyle w:val="afd"/>
                    <w:rPr>
                      <w:sz w:val="21"/>
                      <w:szCs w:val="21"/>
                    </w:rPr>
                  </w:pPr>
                  <w:r w:rsidRPr="00FC2E81">
                    <w:rPr>
                      <w:sz w:val="21"/>
                      <w:szCs w:val="21"/>
                    </w:rPr>
                    <w:t>pH</w:t>
                  </w:r>
                </w:p>
              </w:tc>
              <w:tc>
                <w:tcPr>
                  <w:tcW w:w="755" w:type="pct"/>
                  <w:shd w:val="clear" w:color="auto" w:fill="auto"/>
                  <w:vAlign w:val="center"/>
                </w:tcPr>
                <w:p w:rsidR="00A06B23" w:rsidRPr="00FC2E81" w:rsidRDefault="00A06B23" w:rsidP="00DB3AD7">
                  <w:pPr>
                    <w:pStyle w:val="afd"/>
                    <w:rPr>
                      <w:sz w:val="21"/>
                      <w:szCs w:val="21"/>
                    </w:rPr>
                  </w:pPr>
                  <w:r w:rsidRPr="00FC2E81">
                    <w:rPr>
                      <w:sz w:val="21"/>
                      <w:szCs w:val="21"/>
                    </w:rPr>
                    <w:t>6-9</w:t>
                  </w:r>
                </w:p>
              </w:tc>
            </w:tr>
            <w:tr w:rsidR="00A06B23" w:rsidRPr="00FC2E81" w:rsidTr="00A06B23">
              <w:trPr>
                <w:trHeight w:val="232"/>
              </w:trPr>
              <w:tc>
                <w:tcPr>
                  <w:tcW w:w="21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5"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84"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2"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1"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4" w:type="pct"/>
                  <w:vMerge/>
                  <w:shd w:val="clear" w:color="auto" w:fill="auto"/>
                  <w:vAlign w:val="center"/>
                </w:tcPr>
                <w:p w:rsidR="00A06B23" w:rsidRPr="00FC2E81" w:rsidRDefault="00A06B23" w:rsidP="00DB3AD7">
                  <w:pPr>
                    <w:snapToGrid w:val="0"/>
                    <w:spacing w:line="240" w:lineRule="atLeast"/>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56"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22" w:type="pct"/>
                  <w:shd w:val="clear" w:color="auto" w:fill="auto"/>
                  <w:vAlign w:val="center"/>
                </w:tcPr>
                <w:p w:rsidR="00A06B23" w:rsidRPr="00FC2E81" w:rsidRDefault="00A06B23" w:rsidP="00DB3AD7">
                  <w:pPr>
                    <w:pStyle w:val="afd"/>
                    <w:rPr>
                      <w:sz w:val="21"/>
                      <w:szCs w:val="21"/>
                    </w:rPr>
                  </w:pPr>
                  <w:r w:rsidRPr="00FC2E81">
                    <w:rPr>
                      <w:sz w:val="21"/>
                      <w:szCs w:val="21"/>
                    </w:rPr>
                    <w:t>COD</w:t>
                  </w:r>
                </w:p>
              </w:tc>
              <w:tc>
                <w:tcPr>
                  <w:tcW w:w="755" w:type="pct"/>
                  <w:shd w:val="clear" w:color="auto" w:fill="auto"/>
                  <w:vAlign w:val="center"/>
                </w:tcPr>
                <w:p w:rsidR="00A06B23" w:rsidRPr="00FC2E81" w:rsidRDefault="00A06B23" w:rsidP="00DB3AD7">
                  <w:pPr>
                    <w:pStyle w:val="afd"/>
                    <w:rPr>
                      <w:sz w:val="21"/>
                      <w:szCs w:val="21"/>
                    </w:rPr>
                  </w:pPr>
                  <w:r w:rsidRPr="00FC2E81">
                    <w:rPr>
                      <w:rFonts w:hint="eastAsia"/>
                      <w:sz w:val="21"/>
                      <w:szCs w:val="21"/>
                    </w:rPr>
                    <w:t>400</w:t>
                  </w:r>
                </w:p>
              </w:tc>
            </w:tr>
            <w:tr w:rsidR="00A06B23" w:rsidRPr="00FC2E81" w:rsidTr="00A06B23">
              <w:trPr>
                <w:trHeight w:val="232"/>
              </w:trPr>
              <w:tc>
                <w:tcPr>
                  <w:tcW w:w="21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5"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84"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2"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1"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4" w:type="pct"/>
                  <w:vMerge/>
                  <w:shd w:val="clear" w:color="auto" w:fill="auto"/>
                  <w:vAlign w:val="center"/>
                </w:tcPr>
                <w:p w:rsidR="00A06B23" w:rsidRPr="00FC2E81" w:rsidRDefault="00A06B23" w:rsidP="00DB3AD7">
                  <w:pPr>
                    <w:snapToGrid w:val="0"/>
                    <w:spacing w:line="240" w:lineRule="atLeast"/>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56"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22" w:type="pct"/>
                  <w:shd w:val="clear" w:color="auto" w:fill="auto"/>
                  <w:vAlign w:val="center"/>
                </w:tcPr>
                <w:p w:rsidR="00A06B23" w:rsidRPr="00FC2E81" w:rsidRDefault="00A06B23" w:rsidP="00DB3AD7">
                  <w:pPr>
                    <w:pStyle w:val="afd"/>
                    <w:rPr>
                      <w:sz w:val="21"/>
                      <w:szCs w:val="21"/>
                    </w:rPr>
                  </w:pPr>
                  <w:r w:rsidRPr="00FC2E81">
                    <w:rPr>
                      <w:sz w:val="21"/>
                      <w:szCs w:val="21"/>
                    </w:rPr>
                    <w:t>SS</w:t>
                  </w:r>
                </w:p>
              </w:tc>
              <w:tc>
                <w:tcPr>
                  <w:tcW w:w="755" w:type="pct"/>
                  <w:shd w:val="clear" w:color="auto" w:fill="auto"/>
                  <w:vAlign w:val="center"/>
                </w:tcPr>
                <w:p w:rsidR="00A06B23" w:rsidRPr="00FC2E81" w:rsidRDefault="00A06B23" w:rsidP="00DB3AD7">
                  <w:pPr>
                    <w:pStyle w:val="afd"/>
                    <w:rPr>
                      <w:sz w:val="21"/>
                      <w:szCs w:val="21"/>
                    </w:rPr>
                  </w:pPr>
                  <w:r w:rsidRPr="00FC2E81">
                    <w:rPr>
                      <w:sz w:val="21"/>
                      <w:szCs w:val="21"/>
                    </w:rPr>
                    <w:t>20</w:t>
                  </w:r>
                  <w:r w:rsidRPr="00FC2E81">
                    <w:rPr>
                      <w:rFonts w:hint="eastAsia"/>
                      <w:sz w:val="21"/>
                      <w:szCs w:val="21"/>
                    </w:rPr>
                    <w:t>0</w:t>
                  </w:r>
                </w:p>
              </w:tc>
            </w:tr>
            <w:tr w:rsidR="00A06B23" w:rsidRPr="00FC2E81" w:rsidTr="00A06B23">
              <w:trPr>
                <w:trHeight w:val="232"/>
              </w:trPr>
              <w:tc>
                <w:tcPr>
                  <w:tcW w:w="21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5"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84"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2"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1"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4" w:type="pct"/>
                  <w:vMerge/>
                  <w:shd w:val="clear" w:color="auto" w:fill="auto"/>
                  <w:vAlign w:val="center"/>
                </w:tcPr>
                <w:p w:rsidR="00A06B23" w:rsidRPr="00FC2E81" w:rsidRDefault="00A06B23" w:rsidP="00DB3AD7">
                  <w:pPr>
                    <w:snapToGrid w:val="0"/>
                    <w:spacing w:line="240" w:lineRule="atLeast"/>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56"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22" w:type="pct"/>
                  <w:shd w:val="clear" w:color="auto" w:fill="auto"/>
                  <w:vAlign w:val="center"/>
                </w:tcPr>
                <w:p w:rsidR="00A06B23" w:rsidRPr="00FC2E81" w:rsidRDefault="00A06B23" w:rsidP="00DB3AD7">
                  <w:pPr>
                    <w:pStyle w:val="afd"/>
                    <w:rPr>
                      <w:sz w:val="21"/>
                      <w:szCs w:val="21"/>
                    </w:rPr>
                  </w:pPr>
                  <w:r w:rsidRPr="00FC2E81">
                    <w:rPr>
                      <w:sz w:val="21"/>
                      <w:szCs w:val="21"/>
                    </w:rPr>
                    <w:t>NH</w:t>
                  </w:r>
                  <w:r w:rsidRPr="00FC2E81">
                    <w:rPr>
                      <w:sz w:val="21"/>
                      <w:szCs w:val="21"/>
                      <w:vertAlign w:val="subscript"/>
                    </w:rPr>
                    <w:t>3</w:t>
                  </w:r>
                  <w:r w:rsidRPr="00FC2E81">
                    <w:rPr>
                      <w:sz w:val="21"/>
                      <w:szCs w:val="21"/>
                    </w:rPr>
                    <w:t>-N</w:t>
                  </w:r>
                </w:p>
              </w:tc>
              <w:tc>
                <w:tcPr>
                  <w:tcW w:w="755" w:type="pct"/>
                  <w:shd w:val="clear" w:color="auto" w:fill="auto"/>
                  <w:vAlign w:val="center"/>
                </w:tcPr>
                <w:p w:rsidR="00A06B23" w:rsidRPr="00FC2E81" w:rsidRDefault="00A06B23" w:rsidP="00DB3AD7">
                  <w:pPr>
                    <w:pStyle w:val="afd"/>
                    <w:rPr>
                      <w:sz w:val="21"/>
                      <w:szCs w:val="21"/>
                    </w:rPr>
                  </w:pPr>
                  <w:r w:rsidRPr="00FC2E81">
                    <w:rPr>
                      <w:rFonts w:hint="eastAsia"/>
                      <w:sz w:val="21"/>
                      <w:szCs w:val="21"/>
                    </w:rPr>
                    <w:t>30</w:t>
                  </w:r>
                </w:p>
              </w:tc>
            </w:tr>
            <w:tr w:rsidR="00A06B23" w:rsidRPr="00FC2E81" w:rsidTr="00A06B23">
              <w:trPr>
                <w:trHeight w:val="232"/>
              </w:trPr>
              <w:tc>
                <w:tcPr>
                  <w:tcW w:w="21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5"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84"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2"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1"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4" w:type="pct"/>
                  <w:vMerge/>
                  <w:shd w:val="clear" w:color="auto" w:fill="auto"/>
                  <w:vAlign w:val="center"/>
                </w:tcPr>
                <w:p w:rsidR="00A06B23" w:rsidRPr="00FC2E81" w:rsidRDefault="00A06B23" w:rsidP="00DB3AD7">
                  <w:pPr>
                    <w:snapToGrid w:val="0"/>
                    <w:spacing w:line="240" w:lineRule="atLeast"/>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56"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22" w:type="pct"/>
                  <w:shd w:val="clear" w:color="auto" w:fill="auto"/>
                  <w:vAlign w:val="center"/>
                </w:tcPr>
                <w:p w:rsidR="00A06B23" w:rsidRPr="00FC2E81" w:rsidRDefault="00A06B23" w:rsidP="00DB3AD7">
                  <w:pPr>
                    <w:pStyle w:val="afd"/>
                    <w:rPr>
                      <w:sz w:val="21"/>
                      <w:szCs w:val="21"/>
                    </w:rPr>
                  </w:pPr>
                  <w:r w:rsidRPr="00FC2E81">
                    <w:rPr>
                      <w:sz w:val="21"/>
                      <w:szCs w:val="21"/>
                    </w:rPr>
                    <w:t>TP</w:t>
                  </w:r>
                </w:p>
              </w:tc>
              <w:tc>
                <w:tcPr>
                  <w:tcW w:w="755" w:type="pct"/>
                  <w:shd w:val="clear" w:color="auto" w:fill="auto"/>
                  <w:vAlign w:val="center"/>
                </w:tcPr>
                <w:p w:rsidR="00A06B23" w:rsidRPr="00FC2E81" w:rsidRDefault="00A06B23" w:rsidP="00DB3AD7">
                  <w:pPr>
                    <w:pStyle w:val="afd"/>
                    <w:rPr>
                      <w:sz w:val="21"/>
                      <w:szCs w:val="21"/>
                    </w:rPr>
                  </w:pPr>
                  <w:r w:rsidRPr="00FC2E81">
                    <w:rPr>
                      <w:rFonts w:hint="eastAsia"/>
                      <w:sz w:val="21"/>
                      <w:szCs w:val="21"/>
                    </w:rPr>
                    <w:t>8</w:t>
                  </w:r>
                </w:p>
              </w:tc>
            </w:tr>
            <w:tr w:rsidR="00A06B23" w:rsidRPr="00FC2E81" w:rsidTr="00A06B23">
              <w:trPr>
                <w:trHeight w:val="232"/>
              </w:trPr>
              <w:tc>
                <w:tcPr>
                  <w:tcW w:w="21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5"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84"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2"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1"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4" w:type="pct"/>
                  <w:vMerge/>
                  <w:shd w:val="clear" w:color="auto" w:fill="auto"/>
                  <w:vAlign w:val="center"/>
                </w:tcPr>
                <w:p w:rsidR="00A06B23" w:rsidRPr="00FC2E81" w:rsidRDefault="00A06B23" w:rsidP="00DB3AD7">
                  <w:pPr>
                    <w:snapToGrid w:val="0"/>
                    <w:spacing w:line="240" w:lineRule="atLeast"/>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56"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22" w:type="pct"/>
                  <w:shd w:val="clear" w:color="auto" w:fill="auto"/>
                  <w:vAlign w:val="center"/>
                </w:tcPr>
                <w:p w:rsidR="00A06B23" w:rsidRDefault="00A06B23" w:rsidP="00DB3AD7">
                  <w:pPr>
                    <w:pStyle w:val="afd"/>
                    <w:rPr>
                      <w:sz w:val="21"/>
                      <w:szCs w:val="21"/>
                    </w:rPr>
                  </w:pPr>
                  <w:r>
                    <w:rPr>
                      <w:rFonts w:hint="eastAsia"/>
                      <w:sz w:val="21"/>
                      <w:szCs w:val="21"/>
                    </w:rPr>
                    <w:t>动植</w:t>
                  </w:r>
                </w:p>
                <w:p w:rsidR="00A06B23" w:rsidRPr="00FC2E81" w:rsidRDefault="00A06B23" w:rsidP="00DB3AD7">
                  <w:pPr>
                    <w:pStyle w:val="afd"/>
                    <w:rPr>
                      <w:sz w:val="21"/>
                      <w:szCs w:val="21"/>
                    </w:rPr>
                  </w:pPr>
                  <w:r>
                    <w:rPr>
                      <w:rFonts w:hint="eastAsia"/>
                      <w:sz w:val="21"/>
                      <w:szCs w:val="21"/>
                    </w:rPr>
                    <w:t>物油</w:t>
                  </w:r>
                </w:p>
              </w:tc>
              <w:tc>
                <w:tcPr>
                  <w:tcW w:w="755" w:type="pct"/>
                  <w:shd w:val="clear" w:color="auto" w:fill="auto"/>
                  <w:vAlign w:val="center"/>
                </w:tcPr>
                <w:p w:rsidR="00A06B23" w:rsidRPr="00FC2E81" w:rsidRDefault="00A06B23" w:rsidP="00DB3AD7">
                  <w:pPr>
                    <w:pStyle w:val="afd"/>
                    <w:rPr>
                      <w:sz w:val="21"/>
                      <w:szCs w:val="21"/>
                    </w:rPr>
                  </w:pPr>
                  <w:r>
                    <w:rPr>
                      <w:rFonts w:hint="eastAsia"/>
                      <w:sz w:val="21"/>
                      <w:szCs w:val="21"/>
                    </w:rPr>
                    <w:t>10</w:t>
                  </w:r>
                </w:p>
              </w:tc>
            </w:tr>
          </w:tbl>
          <w:p w:rsidR="002B2ACB" w:rsidRDefault="00786122" w:rsidP="00F30216">
            <w:pPr>
              <w:widowControl w:val="0"/>
              <w:spacing w:beforeLines="50" w:line="360" w:lineRule="auto"/>
              <w:ind w:left="482"/>
              <w:jc w:val="both"/>
              <w:rPr>
                <w:b/>
              </w:rPr>
            </w:pPr>
            <w:r>
              <w:rPr>
                <w:rFonts w:hint="eastAsia"/>
                <w:b/>
              </w:rPr>
              <w:t>（</w:t>
            </w:r>
            <w:r>
              <w:rPr>
                <w:rFonts w:hint="eastAsia"/>
                <w:b/>
              </w:rPr>
              <w:t>2</w:t>
            </w:r>
            <w:r>
              <w:rPr>
                <w:rFonts w:hint="eastAsia"/>
                <w:b/>
              </w:rPr>
              <w:t>）</w:t>
            </w:r>
            <w:r w:rsidR="00827B8A" w:rsidRPr="002B2ACB">
              <w:rPr>
                <w:rFonts w:ascii="宋体" w:eastAsia="宋体" w:hAnsi="宋体" w:hint="eastAsia"/>
                <w:b/>
              </w:rPr>
              <w:t>评价等级</w:t>
            </w:r>
          </w:p>
          <w:p w:rsidR="00827B8A" w:rsidRDefault="00827B8A" w:rsidP="002B2ACB">
            <w:pPr>
              <w:widowControl w:val="0"/>
              <w:spacing w:line="360" w:lineRule="auto"/>
              <w:ind w:firstLineChars="200" w:firstLine="480"/>
              <w:jc w:val="both"/>
              <w:rPr>
                <w:rFonts w:ascii="宋体" w:eastAsia="宋体" w:hAnsi="宋体"/>
              </w:rPr>
            </w:pPr>
            <w:r w:rsidRPr="002B2ACB">
              <w:rPr>
                <w:rFonts w:ascii="宋体" w:eastAsia="宋体" w:hAnsi="宋体"/>
              </w:rPr>
              <w:t>本项目废水经过预处理后接管污水处理厂</w:t>
            </w:r>
            <w:r w:rsidRPr="002B2ACB">
              <w:rPr>
                <w:rFonts w:ascii="宋体" w:eastAsia="宋体" w:hAnsi="宋体" w:hint="eastAsia"/>
              </w:rPr>
              <w:t>，</w:t>
            </w:r>
            <w:r w:rsidRPr="002B2ACB">
              <w:rPr>
                <w:rFonts w:ascii="宋体" w:eastAsia="宋体" w:hAnsi="宋体"/>
              </w:rPr>
              <w:t>属于间接排放</w:t>
            </w:r>
            <w:r w:rsidRPr="002B2ACB">
              <w:rPr>
                <w:rFonts w:ascii="宋体" w:eastAsia="宋体" w:hAnsi="宋体" w:hint="eastAsia"/>
              </w:rPr>
              <w:t>，</w:t>
            </w:r>
            <w:r w:rsidRPr="002B2ACB">
              <w:rPr>
                <w:rFonts w:ascii="宋体" w:eastAsia="宋体" w:hAnsi="宋体"/>
              </w:rPr>
              <w:t>根据</w:t>
            </w:r>
            <w:r w:rsidRPr="002B2ACB">
              <w:rPr>
                <w:rFonts w:ascii="宋体" w:eastAsia="宋体" w:hAnsi="宋体" w:hint="eastAsia"/>
              </w:rPr>
              <w:t>《环境影响评价技术导则 地表水环境》（</w:t>
            </w:r>
            <w:r w:rsidRPr="002B2ACB">
              <w:rPr>
                <w:rFonts w:eastAsia="宋体"/>
              </w:rPr>
              <w:t>HJ2.3-2018</w:t>
            </w:r>
            <w:r w:rsidRPr="002B2ACB">
              <w:rPr>
                <w:rFonts w:ascii="宋体" w:eastAsia="宋体" w:hAnsi="宋体" w:hint="eastAsia"/>
              </w:rPr>
              <w:t>），本项目评价等级为三级</w:t>
            </w:r>
            <w:r w:rsidRPr="002B2ACB">
              <w:rPr>
                <w:rFonts w:eastAsia="宋体"/>
              </w:rPr>
              <w:t>B</w:t>
            </w:r>
            <w:r w:rsidRPr="002B2ACB">
              <w:rPr>
                <w:rFonts w:ascii="宋体" w:eastAsia="宋体" w:hAnsi="宋体" w:hint="eastAsia"/>
              </w:rPr>
              <w:t>，本项目位于受纳水体环境质量达标区域。</w:t>
            </w:r>
          </w:p>
          <w:p w:rsidR="00827B8A" w:rsidRPr="009473E8" w:rsidRDefault="00786122" w:rsidP="000A7DE3">
            <w:pPr>
              <w:widowControl w:val="0"/>
              <w:spacing w:line="360" w:lineRule="auto"/>
              <w:ind w:left="482"/>
              <w:jc w:val="both"/>
              <w:rPr>
                <w:rFonts w:ascii="宋体" w:eastAsia="宋体" w:hAnsi="宋体"/>
                <w:b/>
              </w:rPr>
            </w:pPr>
            <w:r>
              <w:rPr>
                <w:rFonts w:eastAsia="宋体" w:hint="eastAsia"/>
                <w:b/>
              </w:rPr>
              <w:t>（</w:t>
            </w:r>
            <w:r>
              <w:rPr>
                <w:rFonts w:eastAsia="宋体" w:hint="eastAsia"/>
                <w:b/>
              </w:rPr>
              <w:t>3</w:t>
            </w:r>
            <w:r>
              <w:rPr>
                <w:rFonts w:eastAsia="宋体" w:hint="eastAsia"/>
                <w:b/>
              </w:rPr>
              <w:t>）</w:t>
            </w:r>
            <w:r w:rsidR="00827B8A" w:rsidRPr="009473E8">
              <w:rPr>
                <w:rFonts w:ascii="宋体" w:eastAsia="宋体" w:hAnsi="宋体" w:hint="eastAsia"/>
                <w:b/>
              </w:rPr>
              <w:t>水污染控制和水环境影响减缓措施有效性评价</w:t>
            </w:r>
          </w:p>
          <w:p w:rsidR="00A06B23" w:rsidRDefault="009473E8" w:rsidP="00F30216">
            <w:pPr>
              <w:adjustRightInd w:val="0"/>
              <w:snapToGrid w:val="0"/>
              <w:spacing w:beforeLines="50" w:line="360" w:lineRule="auto"/>
              <w:ind w:firstLineChars="200" w:firstLine="480"/>
              <w:jc w:val="both"/>
              <w:rPr>
                <w:rFonts w:ascii="宋体" w:eastAsia="宋体" w:hAnsi="宋体"/>
              </w:rPr>
            </w:pPr>
            <w:r w:rsidRPr="009473E8">
              <w:rPr>
                <w:rFonts w:ascii="宋体" w:eastAsia="宋体" w:hAnsi="宋体" w:hint="eastAsia"/>
              </w:rPr>
              <w:t>本项目</w:t>
            </w:r>
            <w:r w:rsidR="00A06B23">
              <w:rPr>
                <w:rFonts w:ascii="宋体" w:eastAsia="宋体" w:hAnsi="宋体" w:hint="eastAsia"/>
              </w:rPr>
              <w:t>食堂废水、</w:t>
            </w:r>
            <w:r w:rsidRPr="009473E8">
              <w:rPr>
                <w:rFonts w:ascii="宋体" w:eastAsia="宋体" w:hAnsi="宋体" w:hint="eastAsia"/>
              </w:rPr>
              <w:t>生活污水</w:t>
            </w:r>
            <w:r w:rsidR="00827B8A" w:rsidRPr="009473E8">
              <w:rPr>
                <w:rFonts w:ascii="宋体" w:eastAsia="宋体" w:hAnsi="宋体" w:hint="eastAsia"/>
              </w:rPr>
              <w:t>经</w:t>
            </w:r>
            <w:r w:rsidRPr="009473E8">
              <w:rPr>
                <w:rFonts w:ascii="宋体" w:eastAsia="宋体" w:hAnsi="宋体" w:hint="eastAsia"/>
              </w:rPr>
              <w:t>厂内</w:t>
            </w:r>
            <w:r w:rsidR="00A06B23">
              <w:rPr>
                <w:rFonts w:ascii="宋体" w:eastAsia="宋体" w:hAnsi="宋体" w:hint="eastAsia"/>
              </w:rPr>
              <w:t>隔油池、</w:t>
            </w:r>
            <w:r w:rsidR="00827B8A" w:rsidRPr="009473E8">
              <w:rPr>
                <w:rFonts w:ascii="宋体" w:eastAsia="宋体" w:hAnsi="宋体" w:hint="eastAsia"/>
              </w:rPr>
              <w:t>化粪池</w:t>
            </w:r>
            <w:r w:rsidRPr="009473E8">
              <w:rPr>
                <w:rFonts w:ascii="宋体" w:eastAsia="宋体" w:hAnsi="宋体" w:hint="eastAsia"/>
              </w:rPr>
              <w:t>预</w:t>
            </w:r>
            <w:r w:rsidR="00827B8A" w:rsidRPr="009473E8">
              <w:rPr>
                <w:rFonts w:ascii="宋体" w:eastAsia="宋体" w:hAnsi="宋体" w:hint="eastAsia"/>
              </w:rPr>
              <w:t>处理后接管至海安</w:t>
            </w:r>
            <w:r w:rsidRPr="009473E8">
              <w:rPr>
                <w:rFonts w:ascii="宋体" w:eastAsia="宋体" w:hAnsi="宋体" w:hint="eastAsia"/>
              </w:rPr>
              <w:t>李堡污水处理</w:t>
            </w:r>
            <w:r w:rsidR="00827B8A" w:rsidRPr="009473E8">
              <w:rPr>
                <w:rFonts w:ascii="宋体" w:eastAsia="宋体" w:hAnsi="宋体" w:hint="eastAsia"/>
              </w:rPr>
              <w:t>有限公司集中处理</w:t>
            </w:r>
            <w:r w:rsidRPr="009473E8">
              <w:rPr>
                <w:rFonts w:ascii="宋体" w:eastAsia="宋体" w:hAnsi="宋体" w:hint="eastAsia"/>
              </w:rPr>
              <w:t>，最终</w:t>
            </w:r>
            <w:r w:rsidR="00827B8A" w:rsidRPr="009473E8">
              <w:rPr>
                <w:rFonts w:ascii="宋体" w:eastAsia="宋体" w:hAnsi="宋体" w:hint="eastAsia"/>
              </w:rPr>
              <w:t>达标</w:t>
            </w:r>
            <w:r w:rsidRPr="009473E8">
              <w:rPr>
                <w:rFonts w:ascii="宋体" w:eastAsia="宋体" w:hAnsi="宋体" w:hint="eastAsia"/>
              </w:rPr>
              <w:t>尾水</w:t>
            </w:r>
            <w:r w:rsidR="00827B8A" w:rsidRPr="009473E8">
              <w:rPr>
                <w:rFonts w:ascii="宋体" w:eastAsia="宋体" w:hAnsi="宋体" w:hint="eastAsia"/>
              </w:rPr>
              <w:t>排入</w:t>
            </w:r>
            <w:r w:rsidRPr="009473E8">
              <w:rPr>
                <w:rFonts w:ascii="宋体" w:eastAsia="宋体" w:hAnsi="宋体" w:hint="eastAsia"/>
              </w:rPr>
              <w:t>北凌河</w:t>
            </w:r>
            <w:r w:rsidR="00A06B23">
              <w:rPr>
                <w:rFonts w:ascii="宋体" w:eastAsia="宋体" w:hAnsi="宋体" w:hint="eastAsia"/>
              </w:rPr>
              <w:t>，对周围地表水环境的影响在可接受范围内。</w:t>
            </w:r>
          </w:p>
          <w:p w:rsidR="00827B8A" w:rsidRDefault="009473E8" w:rsidP="00F30216">
            <w:pPr>
              <w:adjustRightInd w:val="0"/>
              <w:snapToGrid w:val="0"/>
              <w:spacing w:beforeLines="50" w:line="360" w:lineRule="auto"/>
              <w:ind w:firstLineChars="200" w:firstLine="480"/>
              <w:jc w:val="both"/>
              <w:rPr>
                <w:rFonts w:ascii="宋体" w:eastAsia="宋体" w:hAnsi="宋体"/>
              </w:rPr>
            </w:pPr>
            <w:r w:rsidRPr="009473E8">
              <w:rPr>
                <w:rFonts w:ascii="宋体" w:eastAsia="宋体" w:hAnsi="宋体" w:hint="eastAsia"/>
                <w:bCs/>
                <w:snapToGrid w:val="0"/>
              </w:rPr>
              <w:lastRenderedPageBreak/>
              <w:t>化粪池是处理粪便并加以过滤沉淀的设备，其原理是：经分解和澄清后的上层的水化物进入管道流走，下层沉淀的固化物（粪便等垃圾）进一步水解，最后成为污泥被清掏。一般情况下，化粪池对于</w:t>
            </w:r>
            <w:r w:rsidRPr="009473E8">
              <w:rPr>
                <w:rFonts w:eastAsia="宋体"/>
                <w:bCs/>
                <w:snapToGrid w:val="0"/>
              </w:rPr>
              <w:t>COD</w:t>
            </w:r>
            <w:r w:rsidRPr="009473E8">
              <w:rPr>
                <w:rFonts w:ascii="宋体" w:eastAsia="宋体" w:hAnsi="宋体" w:hint="eastAsia"/>
                <w:bCs/>
                <w:snapToGrid w:val="0"/>
              </w:rPr>
              <w:t>及</w:t>
            </w:r>
            <w:r w:rsidRPr="009473E8">
              <w:rPr>
                <w:rFonts w:eastAsia="宋体"/>
                <w:bCs/>
                <w:snapToGrid w:val="0"/>
              </w:rPr>
              <w:t>SS</w:t>
            </w:r>
            <w:r w:rsidRPr="009473E8">
              <w:rPr>
                <w:rFonts w:ascii="宋体" w:eastAsia="宋体" w:hAnsi="宋体" w:hint="eastAsia"/>
                <w:bCs/>
                <w:snapToGrid w:val="0"/>
              </w:rPr>
              <w:t>的去除率为</w:t>
            </w:r>
            <w:r w:rsidRPr="009473E8">
              <w:rPr>
                <w:rFonts w:eastAsia="宋体" w:hint="eastAsia"/>
                <w:bCs/>
                <w:snapToGrid w:val="0"/>
              </w:rPr>
              <w:t>30</w:t>
            </w:r>
            <w:r w:rsidRPr="009473E8">
              <w:rPr>
                <w:rFonts w:eastAsia="宋体"/>
                <w:bCs/>
                <w:snapToGrid w:val="0"/>
              </w:rPr>
              <w:t>%</w:t>
            </w:r>
            <w:r w:rsidRPr="009473E8">
              <w:rPr>
                <w:rFonts w:ascii="宋体" w:eastAsia="宋体" w:hAnsi="宋体" w:hint="eastAsia"/>
                <w:bCs/>
                <w:snapToGrid w:val="0"/>
              </w:rPr>
              <w:t>左右，对其他污染物去除能力较差。</w:t>
            </w:r>
            <w:r w:rsidR="00827B8A" w:rsidRPr="009473E8">
              <w:rPr>
                <w:rFonts w:ascii="宋体" w:eastAsia="宋体" w:hAnsi="宋体" w:hint="eastAsia"/>
              </w:rPr>
              <w:t>本项目</w:t>
            </w:r>
            <w:r w:rsidRPr="009473E8">
              <w:rPr>
                <w:rFonts w:ascii="宋体" w:eastAsia="宋体" w:hAnsi="宋体" w:hint="eastAsia"/>
              </w:rPr>
              <w:t>拟</w:t>
            </w:r>
            <w:r w:rsidR="00827B8A" w:rsidRPr="009473E8">
              <w:rPr>
                <w:rFonts w:ascii="宋体" w:eastAsia="宋体" w:hAnsi="宋体" w:hint="eastAsia"/>
              </w:rPr>
              <w:t>设置</w:t>
            </w:r>
            <w:r w:rsidRPr="009473E8">
              <w:rPr>
                <w:rFonts w:ascii="宋体" w:eastAsia="宋体" w:hAnsi="宋体" w:hint="eastAsia"/>
              </w:rPr>
              <w:t>一座</w:t>
            </w:r>
            <w:r w:rsidR="00A06B23" w:rsidRPr="00A06B23">
              <w:rPr>
                <w:rFonts w:eastAsia="宋体"/>
              </w:rPr>
              <w:t>1</w:t>
            </w:r>
            <w:r w:rsidRPr="00A06B23">
              <w:rPr>
                <w:rFonts w:eastAsia="宋体"/>
              </w:rPr>
              <w:t>5</w:t>
            </w:r>
            <w:r w:rsidRPr="009473E8">
              <w:rPr>
                <w:rFonts w:eastAsia="宋体"/>
              </w:rPr>
              <w:t>m</w:t>
            </w:r>
            <w:r w:rsidRPr="009473E8">
              <w:rPr>
                <w:rFonts w:eastAsia="宋体"/>
                <w:vertAlign w:val="superscript"/>
              </w:rPr>
              <w:t>3</w:t>
            </w:r>
            <w:r w:rsidR="00827B8A" w:rsidRPr="009473E8">
              <w:rPr>
                <w:rFonts w:ascii="宋体" w:eastAsia="宋体" w:hAnsi="宋体" w:hint="eastAsia"/>
              </w:rPr>
              <w:t>化粪池</w:t>
            </w:r>
            <w:r w:rsidR="00A06B23">
              <w:rPr>
                <w:rFonts w:ascii="宋体" w:eastAsia="宋体" w:hAnsi="宋体" w:hint="eastAsia"/>
              </w:rPr>
              <w:t>和</w:t>
            </w:r>
            <w:r w:rsidR="00A06B23" w:rsidRPr="009473E8">
              <w:rPr>
                <w:rFonts w:ascii="宋体" w:eastAsia="宋体" w:hAnsi="宋体" w:hint="eastAsia"/>
              </w:rPr>
              <w:t>一座</w:t>
            </w:r>
            <w:r w:rsidR="00A06B23" w:rsidRPr="00A06B23">
              <w:rPr>
                <w:rFonts w:eastAsia="宋体"/>
              </w:rPr>
              <w:t>5</w:t>
            </w:r>
            <w:r w:rsidR="00A06B23" w:rsidRPr="009473E8">
              <w:rPr>
                <w:rFonts w:eastAsia="宋体"/>
              </w:rPr>
              <w:t>m</w:t>
            </w:r>
            <w:r w:rsidR="00A06B23" w:rsidRPr="009473E8">
              <w:rPr>
                <w:rFonts w:eastAsia="宋体"/>
                <w:vertAlign w:val="superscript"/>
              </w:rPr>
              <w:t>3</w:t>
            </w:r>
            <w:r w:rsidR="00A06B23">
              <w:rPr>
                <w:rFonts w:ascii="宋体" w:eastAsia="宋体" w:hAnsi="宋体" w:hint="eastAsia"/>
              </w:rPr>
              <w:t>隔油</w:t>
            </w:r>
            <w:r w:rsidR="00A06B23" w:rsidRPr="009473E8">
              <w:rPr>
                <w:rFonts w:ascii="宋体" w:eastAsia="宋体" w:hAnsi="宋体" w:hint="eastAsia"/>
              </w:rPr>
              <w:t>池</w:t>
            </w:r>
            <w:r w:rsidR="00827B8A" w:rsidRPr="009473E8">
              <w:rPr>
                <w:rFonts w:ascii="宋体" w:eastAsia="宋体" w:hAnsi="宋体" w:hint="eastAsia"/>
              </w:rPr>
              <w:t>，</w:t>
            </w:r>
            <w:r w:rsidR="00A06B23">
              <w:rPr>
                <w:rFonts w:ascii="宋体" w:eastAsia="宋体" w:hAnsi="宋体" w:hint="eastAsia"/>
              </w:rPr>
              <w:t>食堂废水、</w:t>
            </w:r>
            <w:r w:rsidRPr="009473E8">
              <w:rPr>
                <w:rFonts w:ascii="宋体" w:eastAsia="宋体" w:hAnsi="宋体" w:hint="eastAsia"/>
              </w:rPr>
              <w:t>生活污水经</w:t>
            </w:r>
            <w:r w:rsidR="00A06B23">
              <w:rPr>
                <w:rFonts w:ascii="宋体" w:eastAsia="宋体" w:hAnsi="宋体" w:hint="eastAsia"/>
              </w:rPr>
              <w:t>隔油池、</w:t>
            </w:r>
            <w:r w:rsidRPr="009473E8">
              <w:rPr>
                <w:rFonts w:ascii="宋体" w:eastAsia="宋体" w:hAnsi="宋体" w:hint="eastAsia"/>
              </w:rPr>
              <w:t>化粪池预处理后，各污染物排放浓度为</w:t>
            </w:r>
            <w:r w:rsidRPr="009473E8">
              <w:rPr>
                <w:rFonts w:eastAsia="宋体"/>
              </w:rPr>
              <w:t>COD</w:t>
            </w:r>
            <w:r w:rsidRPr="009473E8">
              <w:rPr>
                <w:rFonts w:eastAsia="宋体" w:hAnsi="宋体"/>
              </w:rPr>
              <w:t>：</w:t>
            </w:r>
            <w:r w:rsidRPr="009473E8">
              <w:rPr>
                <w:rFonts w:eastAsia="宋体"/>
              </w:rPr>
              <w:t>300mg/L</w:t>
            </w:r>
            <w:r w:rsidRPr="009473E8">
              <w:rPr>
                <w:rFonts w:ascii="宋体" w:eastAsia="宋体" w:hAnsi="宋体" w:hint="eastAsia"/>
              </w:rPr>
              <w:t>、</w:t>
            </w:r>
            <w:r w:rsidRPr="009473E8">
              <w:rPr>
                <w:rFonts w:eastAsia="宋体"/>
              </w:rPr>
              <w:t>SS</w:t>
            </w:r>
            <w:r w:rsidRPr="009473E8">
              <w:rPr>
                <w:rFonts w:eastAsia="宋体" w:hAnsi="宋体"/>
              </w:rPr>
              <w:t>：</w:t>
            </w:r>
            <w:r w:rsidR="00A06B23">
              <w:rPr>
                <w:rFonts w:eastAsia="宋体" w:hint="eastAsia"/>
              </w:rPr>
              <w:t>15</w:t>
            </w:r>
            <w:r w:rsidRPr="009473E8">
              <w:rPr>
                <w:rFonts w:eastAsia="宋体"/>
              </w:rPr>
              <w:t>0mg/L</w:t>
            </w:r>
            <w:r w:rsidRPr="009473E8">
              <w:rPr>
                <w:rFonts w:ascii="宋体" w:eastAsia="宋体" w:hAnsi="宋体" w:hint="eastAsia"/>
              </w:rPr>
              <w:t>、氨氮：</w:t>
            </w:r>
            <w:r w:rsidRPr="009473E8">
              <w:rPr>
                <w:rFonts w:eastAsia="宋体"/>
              </w:rPr>
              <w:t>25mg/L</w:t>
            </w:r>
            <w:r w:rsidRPr="009473E8">
              <w:rPr>
                <w:rFonts w:ascii="宋体" w:eastAsia="宋体" w:hAnsi="宋体" w:hint="eastAsia"/>
              </w:rPr>
              <w:t>、</w:t>
            </w:r>
            <w:r w:rsidRPr="009473E8">
              <w:rPr>
                <w:rFonts w:eastAsia="宋体"/>
              </w:rPr>
              <w:t>TP</w:t>
            </w:r>
            <w:r w:rsidRPr="009473E8">
              <w:rPr>
                <w:rFonts w:eastAsia="宋体" w:hAnsi="宋体"/>
              </w:rPr>
              <w:t>：</w:t>
            </w:r>
            <w:r w:rsidR="00A06B23">
              <w:rPr>
                <w:rFonts w:eastAsia="宋体" w:hint="eastAsia"/>
              </w:rPr>
              <w:t>3</w:t>
            </w:r>
            <w:r w:rsidRPr="009473E8">
              <w:rPr>
                <w:rFonts w:eastAsia="宋体"/>
              </w:rPr>
              <w:t>mg/L</w:t>
            </w:r>
            <w:r w:rsidR="00A06B23">
              <w:rPr>
                <w:rFonts w:eastAsia="宋体" w:hint="eastAsia"/>
              </w:rPr>
              <w:t>、动植物油：</w:t>
            </w:r>
            <w:r w:rsidR="00A06B23">
              <w:rPr>
                <w:rFonts w:eastAsia="宋体" w:hint="eastAsia"/>
              </w:rPr>
              <w:t>10</w:t>
            </w:r>
            <w:r w:rsidR="00A06B23" w:rsidRPr="009473E8">
              <w:rPr>
                <w:rFonts w:eastAsia="宋体"/>
              </w:rPr>
              <w:t>mg/L</w:t>
            </w:r>
            <w:r w:rsidRPr="009473E8">
              <w:rPr>
                <w:rFonts w:ascii="宋体" w:eastAsia="宋体" w:hAnsi="宋体" w:hint="eastAsia"/>
              </w:rPr>
              <w:t>，</w:t>
            </w:r>
            <w:r w:rsidR="00827B8A" w:rsidRPr="009473E8">
              <w:rPr>
                <w:rFonts w:ascii="宋体" w:eastAsia="宋体" w:hAnsi="宋体" w:hint="eastAsia"/>
              </w:rPr>
              <w:t>能够达</w:t>
            </w:r>
            <w:r w:rsidRPr="009473E8">
              <w:rPr>
                <w:rFonts w:ascii="宋体" w:eastAsia="宋体" w:hAnsi="宋体" w:hint="eastAsia"/>
              </w:rPr>
              <w:t>到海安李堡污水处理有限公司的</w:t>
            </w:r>
            <w:r w:rsidR="00827B8A" w:rsidRPr="009473E8">
              <w:rPr>
                <w:rFonts w:ascii="宋体" w:eastAsia="宋体" w:hAnsi="宋体" w:hint="eastAsia"/>
              </w:rPr>
              <w:t>接管</w:t>
            </w:r>
            <w:r w:rsidRPr="009473E8">
              <w:rPr>
                <w:rFonts w:ascii="宋体" w:eastAsia="宋体" w:hAnsi="宋体" w:hint="eastAsia"/>
              </w:rPr>
              <w:t>标准</w:t>
            </w:r>
            <w:r w:rsidR="00827B8A" w:rsidRPr="009473E8">
              <w:rPr>
                <w:rFonts w:ascii="宋体" w:eastAsia="宋体" w:hAnsi="宋体" w:hint="eastAsia"/>
              </w:rPr>
              <w:t>。</w:t>
            </w:r>
          </w:p>
          <w:p w:rsidR="005A34A3" w:rsidRPr="00EA2E13" w:rsidRDefault="00786122" w:rsidP="000A7DE3">
            <w:pPr>
              <w:snapToGrid w:val="0"/>
              <w:spacing w:line="360" w:lineRule="auto"/>
              <w:ind w:firstLineChars="200" w:firstLine="482"/>
              <w:rPr>
                <w:rFonts w:ascii="宋体" w:eastAsia="宋体" w:hAnsi="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4</w:t>
            </w:r>
            <w:r>
              <w:rPr>
                <w:rFonts w:eastAsia="宋体" w:hint="eastAsia"/>
                <w:b/>
                <w:color w:val="000000" w:themeColor="text1"/>
                <w:szCs w:val="24"/>
              </w:rPr>
              <w:t>）</w:t>
            </w:r>
            <w:r w:rsidR="00EC63A5" w:rsidRPr="00EA2E13">
              <w:rPr>
                <w:rFonts w:ascii="宋体" w:eastAsia="宋体" w:hAnsi="宋体" w:hint="eastAsia"/>
                <w:b/>
                <w:color w:val="000000" w:themeColor="text1"/>
                <w:szCs w:val="24"/>
              </w:rPr>
              <w:t>海安</w:t>
            </w:r>
            <w:r w:rsidR="00083970" w:rsidRPr="00EA2E13">
              <w:rPr>
                <w:rFonts w:ascii="宋体" w:eastAsia="宋体" w:hAnsi="宋体" w:hint="eastAsia"/>
                <w:b/>
                <w:color w:val="000000" w:themeColor="text1"/>
                <w:szCs w:val="24"/>
              </w:rPr>
              <w:t>李堡污水处理</w:t>
            </w:r>
            <w:r w:rsidR="00EC63A5" w:rsidRPr="00EA2E13">
              <w:rPr>
                <w:rFonts w:ascii="宋体" w:eastAsia="宋体" w:hAnsi="宋体" w:hint="eastAsia"/>
                <w:b/>
                <w:color w:val="000000" w:themeColor="text1"/>
                <w:szCs w:val="24"/>
              </w:rPr>
              <w:t>有限公司概况：</w:t>
            </w:r>
          </w:p>
          <w:p w:rsidR="005A34A3" w:rsidRDefault="00481EB5" w:rsidP="00481EB5">
            <w:pPr>
              <w:snapToGrid w:val="0"/>
              <w:spacing w:line="360" w:lineRule="auto"/>
              <w:ind w:firstLineChars="200" w:firstLine="480"/>
              <w:jc w:val="both"/>
              <w:rPr>
                <w:rFonts w:eastAsia="宋体"/>
                <w:color w:val="FF0000"/>
                <w:szCs w:val="24"/>
              </w:rPr>
            </w:pPr>
            <w:r w:rsidRPr="00EA2E13">
              <w:rPr>
                <w:rFonts w:eastAsia="宋体" w:hint="eastAsia"/>
                <w:color w:val="000000" w:themeColor="text1"/>
                <w:szCs w:val="24"/>
              </w:rPr>
              <w:t>海安李堡污水处理有限公司位于海安市李堡镇杨庄村</w:t>
            </w:r>
            <w:r w:rsidRPr="00EA2E13">
              <w:rPr>
                <w:rFonts w:eastAsia="宋体"/>
                <w:color w:val="000000" w:themeColor="text1"/>
                <w:szCs w:val="24"/>
              </w:rPr>
              <w:t xml:space="preserve"> 9</w:t>
            </w:r>
            <w:r w:rsidRPr="00EA2E13">
              <w:rPr>
                <w:rFonts w:eastAsia="宋体" w:hint="eastAsia"/>
                <w:color w:val="000000" w:themeColor="text1"/>
                <w:szCs w:val="24"/>
              </w:rPr>
              <w:t>、</w:t>
            </w:r>
            <w:r w:rsidRPr="00EA2E13">
              <w:rPr>
                <w:rFonts w:eastAsia="宋体"/>
                <w:color w:val="000000" w:themeColor="text1"/>
                <w:szCs w:val="24"/>
              </w:rPr>
              <w:t xml:space="preserve">10 </w:t>
            </w:r>
            <w:r w:rsidRPr="00EA2E13">
              <w:rPr>
                <w:rFonts w:eastAsia="宋体" w:hint="eastAsia"/>
                <w:color w:val="000000" w:themeColor="text1"/>
                <w:szCs w:val="24"/>
              </w:rPr>
              <w:t>组，</w:t>
            </w:r>
            <w:r w:rsidR="000D2EA2" w:rsidRPr="000D2EA2">
              <w:rPr>
                <w:rFonts w:ascii="宋体" w:eastAsia="宋体" w:hAnsi="宋体" w:hint="eastAsia"/>
              </w:rPr>
              <w:t>设计处理能力为日处理污水</w:t>
            </w:r>
            <w:r w:rsidR="000D2EA2" w:rsidRPr="000D2EA2">
              <w:rPr>
                <w:rFonts w:eastAsia="宋体"/>
              </w:rPr>
              <w:t>0.</w:t>
            </w:r>
            <w:smartTag w:uri="urn:schemas-microsoft-com:office:smarttags" w:element="chmetcnv">
              <w:smartTagPr>
                <w:attr w:name="TCSC" w:val="1"/>
                <w:attr w:name="NumberType" w:val="1"/>
                <w:attr w:name="Negative" w:val="False"/>
                <w:attr w:name="HasSpace" w:val="False"/>
                <w:attr w:name="SourceValue" w:val="50000"/>
                <w:attr w:name="UnitName" w:val="立方米"/>
              </w:smartTagPr>
              <w:r w:rsidR="000D2EA2" w:rsidRPr="000D2EA2">
                <w:rPr>
                  <w:rFonts w:eastAsia="宋体"/>
                </w:rPr>
                <w:t>5</w:t>
              </w:r>
              <w:r w:rsidR="000D2EA2" w:rsidRPr="000D2EA2">
                <w:rPr>
                  <w:rFonts w:ascii="宋体" w:eastAsia="宋体" w:hAnsi="宋体" w:hint="eastAsia"/>
                </w:rPr>
                <w:t>万立方米</w:t>
              </w:r>
            </w:smartTag>
            <w:r w:rsidR="000D2EA2" w:rsidRPr="000D2EA2">
              <w:rPr>
                <w:rFonts w:ascii="宋体" w:eastAsia="宋体" w:hAnsi="宋体" w:hint="eastAsia"/>
              </w:rPr>
              <w:t>。该污水处理厂自</w:t>
            </w:r>
            <w:r w:rsidR="000D2EA2" w:rsidRPr="000D2EA2">
              <w:rPr>
                <w:rFonts w:eastAsia="宋体"/>
              </w:rPr>
              <w:t>2009</w:t>
            </w:r>
            <w:r w:rsidR="000D2EA2" w:rsidRPr="000D2EA2">
              <w:rPr>
                <w:rFonts w:ascii="宋体" w:eastAsia="宋体" w:hAnsi="宋体" w:hint="eastAsia"/>
              </w:rPr>
              <w:t>年</w:t>
            </w:r>
            <w:r w:rsidR="000D2EA2" w:rsidRPr="000D2EA2">
              <w:rPr>
                <w:rFonts w:eastAsia="宋体"/>
              </w:rPr>
              <w:t>12</w:t>
            </w:r>
            <w:r w:rsidR="000D2EA2" w:rsidRPr="000D2EA2">
              <w:rPr>
                <w:rFonts w:ascii="宋体" w:eastAsia="宋体" w:hAnsi="宋体" w:hint="eastAsia"/>
              </w:rPr>
              <w:t>月正式投入运行以来，污水处理设备运转良好，采用先进的污水处理设备，厂区主体工艺采用</w:t>
            </w:r>
            <w:r w:rsidRPr="00EA2E13">
              <w:rPr>
                <w:rFonts w:eastAsia="宋体" w:hint="eastAsia"/>
                <w:color w:val="000000" w:themeColor="text1"/>
                <w:szCs w:val="24"/>
              </w:rPr>
              <w:t>“格栅</w:t>
            </w:r>
            <w:r w:rsidRPr="00EA2E13">
              <w:rPr>
                <w:rFonts w:eastAsia="宋体"/>
                <w:color w:val="000000" w:themeColor="text1"/>
                <w:szCs w:val="24"/>
              </w:rPr>
              <w:t>+</w:t>
            </w:r>
            <w:r w:rsidRPr="00EA2E13">
              <w:rPr>
                <w:rFonts w:eastAsia="宋体" w:hint="eastAsia"/>
                <w:color w:val="000000" w:themeColor="text1"/>
                <w:szCs w:val="24"/>
              </w:rPr>
              <w:t>沉淀</w:t>
            </w:r>
            <w:r w:rsidRPr="00EA2E13">
              <w:rPr>
                <w:rFonts w:eastAsia="宋体"/>
                <w:color w:val="000000" w:themeColor="text1"/>
                <w:szCs w:val="24"/>
              </w:rPr>
              <w:t>+ A</w:t>
            </w:r>
            <w:r w:rsidRPr="009473E8">
              <w:rPr>
                <w:rFonts w:eastAsia="宋体"/>
                <w:color w:val="000000" w:themeColor="text1"/>
                <w:szCs w:val="24"/>
                <w:vertAlign w:val="superscript"/>
              </w:rPr>
              <w:t>2</w:t>
            </w:r>
            <w:r w:rsidRPr="00EA2E13">
              <w:rPr>
                <w:rFonts w:eastAsia="宋体"/>
                <w:color w:val="000000" w:themeColor="text1"/>
                <w:szCs w:val="24"/>
              </w:rPr>
              <w:t>/O+</w:t>
            </w:r>
            <w:r w:rsidRPr="00EA2E13">
              <w:rPr>
                <w:rFonts w:eastAsia="宋体" w:hint="eastAsia"/>
                <w:color w:val="000000" w:themeColor="text1"/>
                <w:szCs w:val="24"/>
              </w:rPr>
              <w:t>混凝沉淀过滤”工艺。</w:t>
            </w:r>
            <w:r w:rsidR="00EC63A5" w:rsidRPr="00EA2E13">
              <w:rPr>
                <w:rFonts w:eastAsia="宋体"/>
                <w:color w:val="000000" w:themeColor="text1"/>
                <w:szCs w:val="24"/>
              </w:rPr>
              <w:t>尾水达到《城镇污水处理厂污染物排放标准》（</w:t>
            </w:r>
            <w:r w:rsidR="00EC63A5" w:rsidRPr="00EA2E13">
              <w:rPr>
                <w:rFonts w:eastAsia="宋体"/>
                <w:color w:val="000000" w:themeColor="text1"/>
                <w:szCs w:val="24"/>
              </w:rPr>
              <w:t>GB18918-2002</w:t>
            </w:r>
            <w:r w:rsidR="00EC63A5" w:rsidRPr="00EA2E13">
              <w:rPr>
                <w:rFonts w:eastAsia="宋体"/>
                <w:color w:val="000000" w:themeColor="text1"/>
                <w:szCs w:val="24"/>
              </w:rPr>
              <w:t>）表</w:t>
            </w:r>
            <w:r w:rsidR="00EC63A5" w:rsidRPr="00EA2E13">
              <w:rPr>
                <w:rFonts w:eastAsia="宋体"/>
                <w:color w:val="000000" w:themeColor="text1"/>
                <w:szCs w:val="24"/>
              </w:rPr>
              <w:t xml:space="preserve"> 1 </w:t>
            </w:r>
            <w:r w:rsidR="00EC63A5" w:rsidRPr="00EA2E13">
              <w:rPr>
                <w:rFonts w:eastAsia="宋体"/>
                <w:color w:val="000000" w:themeColor="text1"/>
                <w:szCs w:val="24"/>
              </w:rPr>
              <w:t>中一级</w:t>
            </w:r>
            <w:r w:rsidR="00EC63A5" w:rsidRPr="00EA2E13">
              <w:rPr>
                <w:rFonts w:eastAsia="宋体"/>
                <w:color w:val="000000" w:themeColor="text1"/>
                <w:szCs w:val="24"/>
              </w:rPr>
              <w:t xml:space="preserve"> </w:t>
            </w:r>
            <w:r w:rsidR="009473E8">
              <w:rPr>
                <w:rFonts w:eastAsia="宋体" w:hint="eastAsia"/>
                <w:color w:val="000000" w:themeColor="text1"/>
                <w:szCs w:val="24"/>
              </w:rPr>
              <w:t>B</w:t>
            </w:r>
            <w:r w:rsidR="00EC63A5" w:rsidRPr="00EA2E13">
              <w:rPr>
                <w:rFonts w:eastAsia="宋体"/>
                <w:color w:val="000000" w:themeColor="text1"/>
                <w:szCs w:val="24"/>
              </w:rPr>
              <w:t xml:space="preserve"> </w:t>
            </w:r>
            <w:r w:rsidR="00EC63A5" w:rsidRPr="00EA2E13">
              <w:rPr>
                <w:rFonts w:eastAsia="宋体"/>
                <w:color w:val="000000" w:themeColor="text1"/>
                <w:szCs w:val="24"/>
              </w:rPr>
              <w:t>标准后，以岸边排放的形式排往</w:t>
            </w:r>
            <w:r w:rsidR="00083970" w:rsidRPr="00EA2E13">
              <w:rPr>
                <w:rFonts w:eastAsia="宋体" w:hint="eastAsia"/>
                <w:color w:val="000000" w:themeColor="text1"/>
                <w:szCs w:val="24"/>
              </w:rPr>
              <w:t>北凌河</w:t>
            </w:r>
            <w:r w:rsidR="00EC63A5" w:rsidRPr="00EA2E13">
              <w:rPr>
                <w:rFonts w:eastAsia="宋体"/>
                <w:color w:val="000000" w:themeColor="text1"/>
                <w:szCs w:val="24"/>
              </w:rPr>
              <w:t>。</w:t>
            </w:r>
            <w:r w:rsidR="000D2EA2">
              <w:rPr>
                <w:rFonts w:eastAsia="宋体" w:hint="eastAsia"/>
                <w:color w:val="000000" w:themeColor="text1"/>
                <w:szCs w:val="24"/>
              </w:rPr>
              <w:t>海安</w:t>
            </w:r>
            <w:r w:rsidR="00083970" w:rsidRPr="00EA2E13">
              <w:rPr>
                <w:rFonts w:eastAsia="宋体"/>
                <w:color w:val="000000" w:themeColor="text1"/>
                <w:szCs w:val="24"/>
              </w:rPr>
              <w:t>李堡污水处理</w:t>
            </w:r>
            <w:r w:rsidR="000D2EA2">
              <w:rPr>
                <w:rFonts w:eastAsia="宋体" w:hint="eastAsia"/>
                <w:color w:val="000000" w:themeColor="text1"/>
                <w:szCs w:val="24"/>
              </w:rPr>
              <w:t>有限公司</w:t>
            </w:r>
            <w:r w:rsidR="00EC63A5" w:rsidRPr="00EA2E13">
              <w:rPr>
                <w:rFonts w:eastAsia="宋体"/>
                <w:color w:val="000000" w:themeColor="text1"/>
                <w:szCs w:val="24"/>
              </w:rPr>
              <w:t>处理工艺流程如下：</w:t>
            </w:r>
            <w:r w:rsidR="00EC63A5" w:rsidRPr="00EA2E13">
              <w:rPr>
                <w:rFonts w:eastAsia="宋体" w:hint="eastAsia"/>
                <w:color w:val="000000" w:themeColor="text1"/>
                <w:szCs w:val="24"/>
              </w:rPr>
              <w:t xml:space="preserve">  </w:t>
            </w:r>
            <w:r w:rsidR="00EC63A5">
              <w:rPr>
                <w:rFonts w:eastAsia="宋体" w:hint="eastAsia"/>
                <w:color w:val="FF0000"/>
                <w:szCs w:val="24"/>
              </w:rPr>
              <w:t xml:space="preserve">  </w:t>
            </w:r>
          </w:p>
          <w:p w:rsidR="005A34A3" w:rsidRDefault="004F72E0">
            <w:pPr>
              <w:jc w:val="center"/>
              <w:rPr>
                <w:color w:val="FF0000"/>
              </w:rPr>
            </w:pPr>
            <w:r>
              <w:rPr>
                <w:color w:val="FF0000"/>
              </w:rPr>
            </w:r>
            <w:r>
              <w:rPr>
                <w:color w:val="FF0000"/>
              </w:rPr>
              <w:pict>
                <v:group id="_x0000_s3401" editas="canvas" style="width:519.95pt;height:336.9pt;mso-position-horizontal-relative:char;mso-position-vertical-relative:line" coordorigin="960,7749" coordsize="10399,6738">
                  <o:lock v:ext="edit" aspectratio="t"/>
                  <v:shape id="_x0000_s3400" type="#_x0000_t75" style="position:absolute;left:960;top:7749;width:10399;height:6738" o:preferrelative="f" strokecolor="black [3213]">
                    <v:fill o:detectmouseclick="t"/>
                    <v:stroke endarrowwidth="narrow"/>
                    <v:path o:extrusionok="t" o:connecttype="none"/>
                    <o:lock v:ext="edit" text="t"/>
                  </v:shape>
                  <v:shape id="_x0000_s3402" type="#_x0000_t202" style="position:absolute;left:4884;top:7951;width:1296;height:345;v-text-anchor:middle" stroked="f" strokecolor="black [3213]">
                    <v:fill angle="90" type="gradient">
                      <o:fill v:ext="view" type="gradientUnscaled"/>
                    </v:fill>
                    <v:textbox style="mso-next-textbox:#_x0000_s3402;mso-fit-shape-to-text:t" inset="1.5mm,.3mm,1.5mm,.3mm">
                      <w:txbxContent>
                        <w:p w:rsidR="00FF1DCA" w:rsidRPr="009025B4" w:rsidRDefault="00FF1DCA" w:rsidP="009025B4">
                          <w:pPr>
                            <w:jc w:val="center"/>
                            <w:rPr>
                              <w:rFonts w:ascii="宋体" w:eastAsia="宋体" w:hAnsi="宋体"/>
                              <w:sz w:val="21"/>
                              <w:szCs w:val="21"/>
                            </w:rPr>
                          </w:pPr>
                          <w:r w:rsidRPr="009025B4">
                            <w:rPr>
                              <w:rFonts w:ascii="宋体" w:eastAsia="宋体" w:hAnsi="宋体" w:hint="eastAsia"/>
                              <w:sz w:val="21"/>
                              <w:szCs w:val="21"/>
                            </w:rPr>
                            <w:t>污水</w:t>
                          </w:r>
                        </w:p>
                      </w:txbxContent>
                    </v:textbox>
                  </v:shape>
                  <v:shape id="_x0000_s3403" type="#_x0000_t202" style="position:absolute;left:4884;top:8647;width:1296;height:361;v-text-anchor:middle" strokecolor="black [3213]">
                    <v:fill angle="90" type="gradient">
                      <o:fill v:ext="view" type="gradientUnscaled"/>
                    </v:fill>
                    <v:textbox style="mso-next-textbox:#_x0000_s3403;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粗栅格</w:t>
                          </w:r>
                        </w:p>
                      </w:txbxContent>
                    </v:textbox>
                  </v:shape>
                  <v:shape id="_x0000_s3404" type="#_x0000_t202" style="position:absolute;left:4884;top:9319;width:1296;height:363;v-text-anchor:middle" strokecolor="black [3213]">
                    <v:fill angle="90" type="gradient">
                      <o:fill v:ext="view" type="gradientUnscaled"/>
                    </v:fill>
                    <v:textbox style="mso-next-textbox:#_x0000_s3404;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集水井</w:t>
                          </w:r>
                        </w:p>
                      </w:txbxContent>
                    </v:textbox>
                  </v:shape>
                  <v:shape id="_x0000_s3405" type="#_x0000_t202" style="position:absolute;left:4884;top:10002;width:1296;height:363;v-text-anchor:middle" strokecolor="black [3213]">
                    <v:fill angle="90" type="gradient">
                      <o:fill v:ext="view" type="gradientUnscaled"/>
                    </v:fill>
                    <v:textbox style="mso-next-textbox:#_x0000_s3405;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细栅格</w:t>
                          </w:r>
                        </w:p>
                      </w:txbxContent>
                    </v:textbox>
                  </v:shape>
                  <v:shape id="_x0000_s3406" type="#_x0000_t202" style="position:absolute;left:4884;top:10710;width:1296;height:364;v-text-anchor:middle" strokecolor="black [3213]">
                    <v:fill angle="90" type="gradient">
                      <o:fill v:ext="view" type="gradientUnscaled"/>
                    </v:fill>
                    <v:textbox style="mso-next-textbox:#_x0000_s3406;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旋流沉砂池</w:t>
                          </w:r>
                        </w:p>
                      </w:txbxContent>
                    </v:textbox>
                  </v:shape>
                  <v:shape id="_x0000_s3407" type="#_x0000_t202" style="position:absolute;left:4884;top:12060;width:1296;height:363;v-text-anchor:middle" strokecolor="black [3213]">
                    <v:fill angle="90" type="gradient">
                      <o:fill v:ext="view" type="gradientUnscaled"/>
                    </v:fill>
                    <v:textbox style="mso-next-textbox:#_x0000_s3407;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二沉池</w:t>
                          </w:r>
                        </w:p>
                      </w:txbxContent>
                    </v:textbox>
                  </v:shape>
                  <v:shape id="_x0000_s3408" type="#_x0000_t202" style="position:absolute;left:4884;top:11389;width:1296;height:362;v-text-anchor:middle" strokecolor="black [3213]">
                    <v:fill angle="90" type="gradient">
                      <o:fill v:ext="view" type="gradientUnscaled"/>
                    </v:fill>
                    <v:textbox style="mso-next-textbox:#_x0000_s3408;mso-fit-shape-to-text:t" inset="1.5mm,.3mm,1.5mm,.3mm">
                      <w:txbxContent>
                        <w:p w:rsidR="00FF1DCA" w:rsidRPr="009025B4" w:rsidRDefault="00FF1DCA" w:rsidP="009025B4">
                          <w:pPr>
                            <w:jc w:val="center"/>
                            <w:rPr>
                              <w:rFonts w:ascii="宋体" w:eastAsia="宋体" w:hAnsi="宋体"/>
                              <w:sz w:val="21"/>
                              <w:szCs w:val="21"/>
                            </w:rPr>
                          </w:pPr>
                          <w:r w:rsidRPr="000D2EA2">
                            <w:rPr>
                              <w:rFonts w:eastAsia="宋体"/>
                              <w:sz w:val="21"/>
                              <w:szCs w:val="21"/>
                            </w:rPr>
                            <w:t>A</w:t>
                          </w:r>
                          <w:r w:rsidRPr="000D2EA2">
                            <w:rPr>
                              <w:rFonts w:eastAsia="宋体"/>
                              <w:sz w:val="21"/>
                              <w:szCs w:val="21"/>
                              <w:vertAlign w:val="superscript"/>
                            </w:rPr>
                            <w:t>2</w:t>
                          </w:r>
                          <w:r w:rsidRPr="000D2EA2">
                            <w:rPr>
                              <w:rFonts w:eastAsia="宋体"/>
                              <w:sz w:val="21"/>
                              <w:szCs w:val="21"/>
                            </w:rPr>
                            <w:t>/O</w:t>
                          </w:r>
                          <w:r>
                            <w:rPr>
                              <w:rFonts w:ascii="宋体" w:eastAsia="宋体" w:hAnsi="宋体" w:hint="eastAsia"/>
                              <w:sz w:val="21"/>
                              <w:szCs w:val="21"/>
                            </w:rPr>
                            <w:t>生化池</w:t>
                          </w:r>
                        </w:p>
                      </w:txbxContent>
                    </v:textbox>
                  </v:shape>
                  <v:shape id="_x0000_s3409" type="#_x0000_t202" style="position:absolute;left:4692;top:12709;width:1692;height:361;v-text-anchor:middle" strokecolor="black [3213]">
                    <v:fill angle="90" type="gradient">
                      <o:fill v:ext="view" type="gradientUnscaled"/>
                    </v:fill>
                    <v:textbox style="mso-next-textbox:#_x0000_s3409;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机械加速澄清池</w:t>
                          </w:r>
                        </w:p>
                      </w:txbxContent>
                    </v:textbox>
                  </v:shape>
                  <v:shape id="_x0000_s3410" type="#_x0000_t202" style="position:absolute;left:4755;top:13352;width:1548;height:361;v-text-anchor:middle" strokecolor="black [3213]">
                    <v:fill angle="90" type="gradient">
                      <o:fill v:ext="view" type="gradientUnscaled"/>
                    </v:fill>
                    <v:textbox style="mso-next-textbox:#_x0000_s3410;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紫外线消毒渠</w:t>
                          </w:r>
                        </w:p>
                      </w:txbxContent>
                    </v:textbox>
                  </v:shape>
                  <v:shape id="_x0000_s3411" type="#_x0000_t202" style="position:absolute;left:4884;top:13971;width:1296;height:346;v-text-anchor:middle" stroked="f" strokecolor="black [3213]">
                    <v:fill angle="90" type="gradient">
                      <o:fill v:ext="view" type="gradientUnscaled"/>
                    </v:fill>
                    <v:textbox style="mso-next-textbox:#_x0000_s3411;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出</w:t>
                          </w:r>
                          <w:r w:rsidRPr="009025B4">
                            <w:rPr>
                              <w:rFonts w:ascii="宋体" w:eastAsia="宋体" w:hAnsi="宋体" w:hint="eastAsia"/>
                              <w:sz w:val="21"/>
                              <w:szCs w:val="21"/>
                            </w:rPr>
                            <w:t>水</w:t>
                          </w:r>
                        </w:p>
                      </w:txbxContent>
                    </v:textbox>
                  </v:shape>
                  <v:shape id="_x0000_s3412" type="#_x0000_t32" style="position:absolute;left:5532;top:8296;width:1;height:351" o:connectortype="straight" strokecolor="black [3213]">
                    <v:stroke endarrow="block" endarrowwidth="narrow"/>
                  </v:shape>
                  <v:shape id="_x0000_s3413" type="#_x0000_t32" style="position:absolute;left:5531;top:9008;width:1;height:351" o:connectortype="straight" strokecolor="black [3213]">
                    <v:stroke endarrow="block" endarrowwidth="narrow"/>
                  </v:shape>
                  <v:shape id="_x0000_s3414" type="#_x0000_t32" style="position:absolute;left:5530;top:9682;width:1;height:351" o:connectortype="straight" strokecolor="black [3213]">
                    <v:stroke endarrow="block" endarrowwidth="narrow"/>
                  </v:shape>
                  <v:shape id="_x0000_s3415" type="#_x0000_t32" style="position:absolute;left:5532;top:10359;width:1;height:351;flip:x" o:connectortype="straight" strokecolor="black [3213]">
                    <v:stroke endarrow="block" endarrowwidth="narrow"/>
                  </v:shape>
                  <v:shape id="_x0000_s3416" type="#_x0000_t32" style="position:absolute;left:5532;top:11074;width:2;height:315;flip:x" o:connectortype="straight" strokecolor="black [3213]">
                    <v:stroke endarrow="block" endarrowwidth="narrow"/>
                  </v:shape>
                  <v:shape id="_x0000_s3417" type="#_x0000_t32" style="position:absolute;left:5534;top:11751;width:2;height:315;flip:x" o:connectortype="straight" strokecolor="black [3213]">
                    <v:stroke endarrow="block" endarrowwidth="narrow"/>
                  </v:shape>
                  <v:shape id="_x0000_s3418" type="#_x0000_t32" style="position:absolute;left:5532;top:12423;width:6;height:286" o:connectortype="straight" strokecolor="black [3213]">
                    <v:stroke endarrow="block" endarrowwidth="narrow"/>
                  </v:shape>
                  <v:shape id="_x0000_s3419" type="#_x0000_t32" style="position:absolute;left:5536;top:13070;width:2;height:315;flip:x" o:connectortype="straight" strokecolor="black [3213]">
                    <v:stroke endarrow="block" endarrowwidth="narrow"/>
                  </v:shape>
                  <v:shape id="_x0000_s3420" type="#_x0000_t32" style="position:absolute;left:5538;top:13713;width:2;height:315;flip:x" o:connectortype="straight" strokecolor="black [3213]">
                    <v:stroke endarrow="block" endarrowwidth="narrow"/>
                  </v:shape>
                  <v:shape id="_x0000_s3421" type="#_x0000_t202" style="position:absolute;left:6840;top:10710;width:912;height:364;v-text-anchor:middle" strokecolor="black [3213]">
                    <v:fill angle="90" type="gradient">
                      <o:fill v:ext="view" type="gradientUnscaled"/>
                    </v:fill>
                    <v:textbox style="mso-next-textbox:#_x0000_s3421;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污泥池</w:t>
                          </w:r>
                        </w:p>
                      </w:txbxContent>
                    </v:textbox>
                  </v:shape>
                  <v:shape id="_x0000_s3422" type="#_x0000_t202" style="position:absolute;left:8448;top:10710;width:1008;height:364;v-text-anchor:middle" strokecolor="black [3213]">
                    <v:fill angle="90" type="gradient">
                      <o:fill v:ext="view" type="gradientUnscaled"/>
                    </v:fill>
                    <v:textbox style="mso-next-textbox:#_x0000_s3422;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压滤机</w:t>
                          </w:r>
                        </w:p>
                      </w:txbxContent>
                    </v:textbox>
                  </v:shape>
                  <v:shape id="_x0000_s3423" type="#_x0000_t32" style="position:absolute;left:6180;top:10892;width:660;height:1" o:connectortype="straight" strokecolor="black [3213]">
                    <v:stroke endarrow="block" endarrowwidth="narrow"/>
                  </v:shape>
                  <v:shape id="_x0000_s3424" type="#_x0000_t32" style="position:absolute;left:7788;top:10893;width:660;height:1" o:connectortype="straight" strokecolor="black [3213]">
                    <v:stroke endarrow="block" endarrowwidth="narrow"/>
                  </v:shape>
                  <v:shape id="_x0000_s3425" type="#_x0000_t202" style="position:absolute;left:3204;top:11407;width:836;height:345;v-text-anchor:middle" stroked="f" strokecolor="black [3213]">
                    <v:fill angle="90" type="gradient">
                      <o:fill v:ext="view" type="gradientUnscaled"/>
                    </v:fill>
                    <v:textbox style="mso-next-textbox:#_x0000_s3425;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风机</w:t>
                          </w:r>
                        </w:p>
                      </w:txbxContent>
                    </v:textbox>
                  </v:shape>
                  <v:shapetype id="_x0000_t33" coordsize="21600,21600" o:spt="33" o:oned="t" path="m,l21600,r,21600e" filled="f">
                    <v:stroke joinstyle="miter"/>
                    <v:path arrowok="t" fillok="f" o:connecttype="none"/>
                    <o:lock v:ext="edit" shapetype="t"/>
                  </v:shapetype>
                  <v:shape id="_x0000_s3426" type="#_x0000_t33" style="position:absolute;left:6180;top:11074;width:1116;height:1168;flip:y" o:connectortype="elbow" adj="-119594,229056,-119594" strokecolor="black [3213]">
                    <v:stroke endarrow="block" endarrowwidth="narrow"/>
                  </v:shape>
                  <v:shape id="_x0000_s3427" type="#_x0000_t32" style="position:absolute;left:9456;top:10892;width:466;height:4" o:connectortype="straight" strokecolor="black [3213]">
                    <v:stroke endarrow="block" endarrowwidth="narrow"/>
                  </v:shape>
                  <v:shape id="_x0000_s3429" type="#_x0000_t32" style="position:absolute;left:6180;top:10184;width:3742;height:1" o:connectortype="straight" strokecolor="black [3213]">
                    <v:stroke endarrow="block" endarrowwidth="narrow"/>
                  </v:shape>
                  <v:shape id="_x0000_s3430" type="#_x0000_t32" style="position:absolute;left:4040;top:11570;width:844;height:10;flip:y" o:connectortype="straight" strokecolor="black [3213]">
                    <v:stroke endarrow="block" endarrowwidth="narrow"/>
                  </v:shape>
                  <v:shape id="_x0000_s3431" type="#_x0000_t202" style="position:absolute;left:9456;top:11896;width:1139;height:346;v-text-anchor:middle" stroked="f" strokecolor="black [3213]">
                    <v:fill angle="90" type="gradient">
                      <o:fill v:ext="view" type="gradientUnscaled"/>
                    </v:fill>
                    <v:textbox style="mso-next-textbox:#_x0000_s3431;mso-fit-shape-to-text:t" inset="1.5mm,.3mm,1.5mm,.3mm">
                      <w:txbxContent>
                        <w:p w:rsidR="00FF1DCA" w:rsidRPr="009025B4" w:rsidRDefault="00FF1DCA" w:rsidP="009025B4">
                          <w:pPr>
                            <w:jc w:val="center"/>
                            <w:rPr>
                              <w:rFonts w:ascii="宋体" w:eastAsia="宋体" w:hAnsi="宋体"/>
                              <w:sz w:val="21"/>
                              <w:szCs w:val="21"/>
                            </w:rPr>
                          </w:pPr>
                          <w:r>
                            <w:rPr>
                              <w:rFonts w:ascii="宋体" w:eastAsia="宋体" w:hAnsi="宋体" w:hint="eastAsia"/>
                              <w:sz w:val="21"/>
                              <w:szCs w:val="21"/>
                            </w:rPr>
                            <w:t>泥饼外运</w:t>
                          </w:r>
                        </w:p>
                      </w:txbxContent>
                    </v:textbox>
                  </v:shape>
                  <v:shape id="_x0000_s3432" type="#_x0000_t32" style="position:absolute;left:8087;top:10896;width:0;height:511;flip:y" o:connectortype="straight" strokecolor="black [3213]">
                    <v:stroke endarrow="block" endarrowwidth="narrow"/>
                  </v:shape>
                  <v:shape id="_x0000_s3433" type="#_x0000_t202" style="position:absolute;left:7608;top:11430;width:1139;height:346;v-text-anchor:middle" stroked="f" strokecolor="black [3213]">
                    <v:fill angle="90" type="gradient">
                      <o:fill v:ext="view" type="gradientUnscaled"/>
                    </v:fill>
                    <v:textbox style="mso-next-textbox:#_x0000_s3433;mso-fit-shape-to-text:t" inset="1.5mm,.3mm,1.5mm,.3mm">
                      <w:txbxContent>
                        <w:p w:rsidR="00FF1DCA" w:rsidRPr="000D2EA2" w:rsidRDefault="00FF1DCA" w:rsidP="009025B4">
                          <w:pPr>
                            <w:jc w:val="center"/>
                            <w:rPr>
                              <w:rFonts w:eastAsia="宋体"/>
                              <w:sz w:val="21"/>
                              <w:szCs w:val="21"/>
                            </w:rPr>
                          </w:pPr>
                          <w:r w:rsidRPr="000D2EA2">
                            <w:rPr>
                              <w:rFonts w:eastAsia="宋体"/>
                              <w:sz w:val="21"/>
                              <w:szCs w:val="21"/>
                            </w:rPr>
                            <w:t>PAM</w:t>
                          </w:r>
                        </w:p>
                      </w:txbxContent>
                    </v:textbox>
                  </v:shape>
                  <v:shape id="_x0000_s3434" type="#_x0000_t202" style="position:absolute;left:7752;top:8471;width:836;height:345;v-text-anchor:middle" stroked="f" strokecolor="black [3213]">
                    <v:fill angle="90" type="gradient">
                      <o:fill v:ext="view" type="gradientUnscaled"/>
                    </v:fill>
                    <v:textbox style="mso-next-textbox:#_x0000_s3434;mso-fit-shape-to-text:t" inset="1.5mm,.3mm,1.5mm,.3mm">
                      <w:txbxContent>
                        <w:p w:rsidR="00FF1DCA" w:rsidRPr="009025B4" w:rsidRDefault="00FF1DCA" w:rsidP="000F6170">
                          <w:pPr>
                            <w:rPr>
                              <w:rFonts w:ascii="宋体" w:eastAsia="宋体" w:hAnsi="宋体"/>
                              <w:sz w:val="21"/>
                              <w:szCs w:val="21"/>
                            </w:rPr>
                          </w:pPr>
                          <w:r>
                            <w:rPr>
                              <w:rFonts w:ascii="宋体" w:eastAsia="宋体" w:hAnsi="宋体" w:hint="eastAsia"/>
                              <w:sz w:val="21"/>
                              <w:szCs w:val="21"/>
                            </w:rPr>
                            <w:t>栅渣</w:t>
                          </w:r>
                        </w:p>
                      </w:txbxContent>
                    </v:textbox>
                  </v:shape>
                  <v:shape id="_x0000_s3437" type="#_x0000_t202" style="position:absolute;left:7816;top:9806;width:836;height:345;v-text-anchor:middle" stroked="f" strokecolor="black [3213]">
                    <v:fill angle="90" type="gradient">
                      <o:fill v:ext="view" type="gradientUnscaled"/>
                    </v:fill>
                    <v:textbox style="mso-next-textbox:#_x0000_s3437;mso-fit-shape-to-text:t" inset="1.5mm,.3mm,1.5mm,.3mm">
                      <w:txbxContent>
                        <w:p w:rsidR="00FF1DCA" w:rsidRPr="009025B4" w:rsidRDefault="00FF1DCA" w:rsidP="000F6170">
                          <w:pPr>
                            <w:rPr>
                              <w:rFonts w:ascii="宋体" w:eastAsia="宋体" w:hAnsi="宋体"/>
                              <w:sz w:val="21"/>
                              <w:szCs w:val="21"/>
                            </w:rPr>
                          </w:pPr>
                          <w:r>
                            <w:rPr>
                              <w:rFonts w:ascii="宋体" w:eastAsia="宋体" w:hAnsi="宋体" w:hint="eastAsia"/>
                              <w:sz w:val="21"/>
                              <w:szCs w:val="21"/>
                            </w:rPr>
                            <w:t>栅渣</w:t>
                          </w:r>
                        </w:p>
                      </w:txbxContent>
                    </v:textbox>
                  </v:shape>
                  <v:shape id="_x0000_s3449" type="#_x0000_t32" style="position:absolute;left:6180;top:8828;width:3742;height:1" o:connectortype="straight" strokecolor="black [3213]"/>
                  <v:shape id="_x0000_s3450" type="#_x0000_t32" style="position:absolute;left:9922;top:8829;width:0;height:2923" o:connectortype="straight" strokecolor="black [3213]">
                    <v:stroke endarrow="block"/>
                  </v:shape>
                  <w10:wrap type="none"/>
                  <w10:anchorlock/>
                </v:group>
              </w:pict>
            </w:r>
          </w:p>
          <w:p w:rsidR="00F82869" w:rsidRPr="00690353" w:rsidRDefault="00EC63A5" w:rsidP="000D2EA2">
            <w:pPr>
              <w:snapToGrid w:val="0"/>
              <w:spacing w:line="360" w:lineRule="auto"/>
              <w:jc w:val="center"/>
              <w:rPr>
                <w:rFonts w:ascii="宋体" w:eastAsia="宋体" w:hAnsi="宋体"/>
                <w:b/>
                <w:color w:val="000000" w:themeColor="text1"/>
                <w:szCs w:val="24"/>
              </w:rPr>
            </w:pPr>
            <w:r w:rsidRPr="00690353">
              <w:rPr>
                <w:rFonts w:ascii="宋体" w:eastAsia="宋体" w:hAnsi="宋体" w:hint="eastAsia"/>
                <w:b/>
                <w:color w:val="000000" w:themeColor="text1"/>
                <w:szCs w:val="24"/>
              </w:rPr>
              <w:t>图</w:t>
            </w:r>
            <w:r w:rsidRPr="00690353">
              <w:rPr>
                <w:rFonts w:hint="eastAsia"/>
                <w:b/>
                <w:color w:val="000000" w:themeColor="text1"/>
                <w:szCs w:val="24"/>
              </w:rPr>
              <w:t>7</w:t>
            </w:r>
            <w:r w:rsidRPr="00690353">
              <w:rPr>
                <w:b/>
                <w:color w:val="000000" w:themeColor="text1"/>
                <w:szCs w:val="24"/>
              </w:rPr>
              <w:t xml:space="preserve">-1  </w:t>
            </w:r>
            <w:r w:rsidRPr="00690353">
              <w:rPr>
                <w:rFonts w:ascii="宋体" w:eastAsia="宋体" w:hAnsi="宋体" w:hint="eastAsia"/>
                <w:b/>
                <w:color w:val="000000" w:themeColor="text1"/>
                <w:szCs w:val="24"/>
              </w:rPr>
              <w:t>海安</w:t>
            </w:r>
            <w:r w:rsidR="00083970" w:rsidRPr="00690353">
              <w:rPr>
                <w:rFonts w:ascii="宋体" w:eastAsia="宋体" w:hAnsi="宋体" w:hint="eastAsia"/>
                <w:b/>
                <w:color w:val="000000" w:themeColor="text1"/>
                <w:szCs w:val="24"/>
              </w:rPr>
              <w:t>李堡污水处理</w:t>
            </w:r>
            <w:r w:rsidRPr="00690353">
              <w:rPr>
                <w:rFonts w:ascii="宋体" w:eastAsia="宋体" w:hAnsi="宋体" w:hint="eastAsia"/>
                <w:b/>
                <w:color w:val="000000" w:themeColor="text1"/>
                <w:szCs w:val="24"/>
              </w:rPr>
              <w:t>有限公司工艺流程图</w:t>
            </w:r>
          </w:p>
          <w:p w:rsidR="000A7DE3" w:rsidRDefault="000A7DE3" w:rsidP="000D2EA2">
            <w:pPr>
              <w:pStyle w:val="20"/>
              <w:ind w:firstLineChars="0" w:firstLine="482"/>
              <w:jc w:val="both"/>
              <w:rPr>
                <w:rFonts w:eastAsia="宋体"/>
                <w:b/>
                <w:bCs/>
                <w:color w:val="000000" w:themeColor="text1"/>
                <w:szCs w:val="24"/>
              </w:rPr>
            </w:pPr>
          </w:p>
          <w:p w:rsidR="005A34A3" w:rsidRPr="00690353" w:rsidRDefault="00786122" w:rsidP="000D2EA2">
            <w:pPr>
              <w:pStyle w:val="20"/>
              <w:ind w:firstLineChars="0" w:firstLine="482"/>
              <w:jc w:val="both"/>
              <w:rPr>
                <w:rFonts w:eastAsia="宋体"/>
                <w:b/>
                <w:bCs/>
                <w:color w:val="000000" w:themeColor="text1"/>
                <w:szCs w:val="24"/>
              </w:rPr>
            </w:pPr>
            <w:r>
              <w:rPr>
                <w:rFonts w:eastAsia="宋体" w:hint="eastAsia"/>
                <w:b/>
                <w:bCs/>
                <w:color w:val="000000" w:themeColor="text1"/>
                <w:szCs w:val="24"/>
              </w:rPr>
              <w:lastRenderedPageBreak/>
              <w:t>（</w:t>
            </w:r>
            <w:r>
              <w:rPr>
                <w:rFonts w:eastAsia="宋体" w:hint="eastAsia"/>
                <w:b/>
                <w:bCs/>
                <w:color w:val="000000" w:themeColor="text1"/>
                <w:szCs w:val="24"/>
              </w:rPr>
              <w:t>5</w:t>
            </w:r>
            <w:r>
              <w:rPr>
                <w:rFonts w:eastAsia="宋体" w:hint="eastAsia"/>
                <w:b/>
                <w:bCs/>
                <w:color w:val="000000" w:themeColor="text1"/>
                <w:szCs w:val="24"/>
              </w:rPr>
              <w:t>）</w:t>
            </w:r>
            <w:r w:rsidR="000D2EA2">
              <w:rPr>
                <w:rFonts w:eastAsia="宋体" w:hint="eastAsia"/>
                <w:b/>
                <w:bCs/>
                <w:color w:val="000000" w:themeColor="text1"/>
                <w:szCs w:val="24"/>
              </w:rPr>
              <w:t>依托污水处理设施的环境可行性评价：</w:t>
            </w:r>
          </w:p>
          <w:p w:rsidR="003E7639" w:rsidRPr="0019274C" w:rsidRDefault="003E7639" w:rsidP="003E7639">
            <w:pPr>
              <w:adjustRightInd w:val="0"/>
              <w:snapToGrid w:val="0"/>
              <w:spacing w:line="360" w:lineRule="auto"/>
              <w:ind w:firstLineChars="200" w:firstLine="480"/>
              <w:jc w:val="both"/>
              <w:rPr>
                <w:rFonts w:ascii="宋体" w:eastAsia="宋体" w:hAnsi="宋体"/>
              </w:rPr>
            </w:pPr>
            <w:r w:rsidRPr="0019274C">
              <w:rPr>
                <w:rFonts w:ascii="宋体" w:eastAsia="宋体" w:hAnsi="宋体" w:cs="宋体" w:hint="eastAsia"/>
              </w:rPr>
              <w:t>①</w:t>
            </w:r>
            <w:r w:rsidRPr="0019274C">
              <w:rPr>
                <w:rFonts w:ascii="宋体" w:eastAsia="宋体" w:hAnsi="宋体"/>
              </w:rPr>
              <w:t>水量：</w:t>
            </w:r>
            <w:r>
              <w:rPr>
                <w:rFonts w:ascii="宋体" w:eastAsia="宋体" w:hAnsi="宋体" w:hint="eastAsia"/>
              </w:rPr>
              <w:t>本</w:t>
            </w:r>
            <w:r w:rsidRPr="0019274C">
              <w:rPr>
                <w:rFonts w:ascii="宋体" w:eastAsia="宋体" w:hAnsi="宋体"/>
              </w:rPr>
              <w:t>项目废水</w:t>
            </w:r>
            <w:r>
              <w:rPr>
                <w:rFonts w:ascii="宋体" w:eastAsia="宋体" w:hAnsi="宋体" w:hint="eastAsia"/>
              </w:rPr>
              <w:t>总</w:t>
            </w:r>
            <w:r w:rsidRPr="0019274C">
              <w:rPr>
                <w:rFonts w:ascii="宋体" w:eastAsia="宋体" w:hAnsi="宋体"/>
              </w:rPr>
              <w:t>量为</w:t>
            </w:r>
            <w:r w:rsidR="00A06B23">
              <w:rPr>
                <w:rFonts w:eastAsia="宋体" w:hint="eastAsia"/>
              </w:rPr>
              <w:t>2.64</w:t>
            </w:r>
            <w:r w:rsidRPr="0019274C">
              <w:rPr>
                <w:rFonts w:eastAsia="宋体"/>
              </w:rPr>
              <w:t>t/d</w:t>
            </w:r>
            <w:r w:rsidRPr="0019274C">
              <w:rPr>
                <w:rFonts w:ascii="宋体" w:eastAsia="宋体" w:hAnsi="宋体"/>
              </w:rPr>
              <w:t>，约占</w:t>
            </w:r>
            <w:r w:rsidRPr="0019274C">
              <w:rPr>
                <w:rFonts w:ascii="宋体" w:eastAsia="宋体" w:hAnsi="宋体" w:hint="eastAsia"/>
              </w:rPr>
              <w:t>海安</w:t>
            </w:r>
            <w:r>
              <w:rPr>
                <w:rFonts w:ascii="宋体" w:eastAsia="宋体" w:hAnsi="宋体" w:hint="eastAsia"/>
              </w:rPr>
              <w:t>李堡污水</w:t>
            </w:r>
            <w:r w:rsidRPr="0019274C">
              <w:rPr>
                <w:rFonts w:ascii="宋体" w:eastAsia="宋体" w:hAnsi="宋体"/>
              </w:rPr>
              <w:t>处理</w:t>
            </w:r>
            <w:r>
              <w:rPr>
                <w:rFonts w:ascii="宋体" w:eastAsia="宋体" w:hAnsi="宋体" w:hint="eastAsia"/>
              </w:rPr>
              <w:t>有限公司处理</w:t>
            </w:r>
            <w:r w:rsidRPr="0019274C">
              <w:rPr>
                <w:rFonts w:ascii="宋体" w:eastAsia="宋体" w:hAnsi="宋体"/>
              </w:rPr>
              <w:t xml:space="preserve">能力的 </w:t>
            </w:r>
            <w:r w:rsidRPr="0019274C">
              <w:rPr>
                <w:rFonts w:eastAsia="宋体"/>
              </w:rPr>
              <w:t>0.0</w:t>
            </w:r>
            <w:r w:rsidR="00A06B23">
              <w:rPr>
                <w:rFonts w:eastAsia="宋体" w:hint="eastAsia"/>
              </w:rPr>
              <w:t>528</w:t>
            </w:r>
            <w:r w:rsidRPr="0019274C">
              <w:rPr>
                <w:rFonts w:eastAsia="宋体"/>
              </w:rPr>
              <w:t>%</w:t>
            </w:r>
            <w:r w:rsidRPr="0019274C">
              <w:rPr>
                <w:rFonts w:ascii="宋体" w:eastAsia="宋体" w:hAnsi="宋体"/>
              </w:rPr>
              <w:t>，从废水水量来说，废水接管是可行的</w:t>
            </w:r>
            <w:r w:rsidRPr="0019274C">
              <w:rPr>
                <w:rFonts w:ascii="宋体" w:eastAsia="宋体" w:hAnsi="宋体" w:hint="eastAsia"/>
              </w:rPr>
              <w:t>。</w:t>
            </w:r>
          </w:p>
          <w:p w:rsidR="003E7639" w:rsidRPr="0019274C" w:rsidRDefault="003E7639" w:rsidP="003E7639">
            <w:pPr>
              <w:adjustRightInd w:val="0"/>
              <w:snapToGrid w:val="0"/>
              <w:spacing w:line="360" w:lineRule="auto"/>
              <w:ind w:firstLineChars="200" w:firstLine="480"/>
              <w:jc w:val="both"/>
              <w:rPr>
                <w:rFonts w:ascii="宋体" w:eastAsia="宋体" w:hAnsi="宋体"/>
              </w:rPr>
            </w:pPr>
            <w:r>
              <w:rPr>
                <w:rFonts w:ascii="宋体" w:eastAsia="宋体" w:hAnsi="宋体" w:hint="eastAsia"/>
              </w:rPr>
              <w:t>②</w:t>
            </w:r>
            <w:r w:rsidRPr="0019274C">
              <w:rPr>
                <w:rFonts w:ascii="宋体" w:eastAsia="宋体" w:hAnsi="宋体"/>
              </w:rPr>
              <w:t>水质：</w:t>
            </w:r>
            <w:r>
              <w:rPr>
                <w:rFonts w:ascii="宋体" w:eastAsia="宋体" w:hAnsi="宋体" w:hint="eastAsia"/>
              </w:rPr>
              <w:t>本</w:t>
            </w:r>
            <w:r w:rsidRPr="0019274C">
              <w:rPr>
                <w:rFonts w:ascii="宋体" w:eastAsia="宋体" w:hAnsi="宋体"/>
              </w:rPr>
              <w:t>项目废水</w:t>
            </w:r>
            <w:r>
              <w:rPr>
                <w:rFonts w:ascii="宋体" w:eastAsia="宋体" w:hAnsi="宋体" w:hint="eastAsia"/>
              </w:rPr>
              <w:t>仅为</w:t>
            </w:r>
            <w:r w:rsidR="00A06B23">
              <w:rPr>
                <w:rFonts w:ascii="宋体" w:eastAsia="宋体" w:hAnsi="宋体" w:hint="eastAsia"/>
              </w:rPr>
              <w:t>食堂废水、</w:t>
            </w:r>
            <w:r w:rsidRPr="0019274C">
              <w:rPr>
                <w:rFonts w:ascii="宋体" w:eastAsia="宋体" w:hAnsi="宋体"/>
              </w:rPr>
              <w:t>生活污水，</w:t>
            </w:r>
            <w:r>
              <w:rPr>
                <w:rFonts w:ascii="宋体" w:eastAsia="宋体" w:hAnsi="宋体"/>
              </w:rPr>
              <w:t>经厂内预处理后水质简单，能够达到</w:t>
            </w:r>
            <w:r w:rsidRPr="0019274C">
              <w:rPr>
                <w:rFonts w:ascii="宋体" w:eastAsia="宋体" w:hAnsi="宋体"/>
              </w:rPr>
              <w:t>污水处理厂接管控制标准，经污水管网接入</w:t>
            </w:r>
            <w:r w:rsidRPr="0019274C">
              <w:rPr>
                <w:rFonts w:ascii="宋体" w:eastAsia="宋体" w:hAnsi="宋体" w:hint="eastAsia"/>
              </w:rPr>
              <w:t>海安</w:t>
            </w:r>
            <w:r>
              <w:rPr>
                <w:rFonts w:ascii="宋体" w:eastAsia="宋体" w:hAnsi="宋体" w:hint="eastAsia"/>
              </w:rPr>
              <w:t>李堡</w:t>
            </w:r>
            <w:r w:rsidRPr="0019274C">
              <w:rPr>
                <w:rFonts w:ascii="宋体" w:eastAsia="宋体" w:hAnsi="宋体"/>
              </w:rPr>
              <w:t>污水处理</w:t>
            </w:r>
            <w:r>
              <w:rPr>
                <w:rFonts w:ascii="宋体" w:eastAsia="宋体" w:hAnsi="宋体" w:hint="eastAsia"/>
              </w:rPr>
              <w:t>有限公司集中</w:t>
            </w:r>
            <w:r w:rsidRPr="0019274C">
              <w:rPr>
                <w:rFonts w:ascii="宋体" w:eastAsia="宋体" w:hAnsi="宋体"/>
              </w:rPr>
              <w:t>处理，不会对污水处理厂的正常运行产生冲击负荷，不影响其水质稳定达标处理排放。因此，从水质上说，废水接管是可行的。</w:t>
            </w:r>
          </w:p>
          <w:p w:rsidR="003E7639" w:rsidRPr="0019274C" w:rsidRDefault="003E7639" w:rsidP="003E7639">
            <w:pPr>
              <w:adjustRightInd w:val="0"/>
              <w:snapToGrid w:val="0"/>
              <w:spacing w:line="360" w:lineRule="auto"/>
              <w:ind w:firstLineChars="200" w:firstLine="480"/>
              <w:jc w:val="both"/>
              <w:rPr>
                <w:rFonts w:ascii="宋体" w:eastAsia="宋体" w:hAnsi="宋体"/>
              </w:rPr>
            </w:pPr>
            <w:r>
              <w:rPr>
                <w:rFonts w:ascii="宋体" w:eastAsia="宋体" w:hAnsi="宋体" w:hint="eastAsia"/>
              </w:rPr>
              <w:t>③</w:t>
            </w:r>
            <w:r w:rsidRPr="0019274C">
              <w:rPr>
                <w:rFonts w:ascii="宋体" w:eastAsia="宋体" w:hAnsi="宋体"/>
              </w:rPr>
              <w:t>管网和污水处理厂建设进度：目前</w:t>
            </w:r>
            <w:r>
              <w:rPr>
                <w:rFonts w:ascii="宋体" w:eastAsia="宋体" w:hAnsi="宋体" w:hint="eastAsia"/>
              </w:rPr>
              <w:t>海安李堡</w:t>
            </w:r>
            <w:r w:rsidRPr="0019274C">
              <w:rPr>
                <w:rFonts w:ascii="宋体" w:eastAsia="宋体" w:hAnsi="宋体"/>
              </w:rPr>
              <w:t>污水处理</w:t>
            </w:r>
            <w:r>
              <w:rPr>
                <w:rFonts w:ascii="宋体" w:eastAsia="宋体" w:hAnsi="宋体" w:hint="eastAsia"/>
              </w:rPr>
              <w:t>有限公司</w:t>
            </w:r>
            <w:r w:rsidRPr="0019274C">
              <w:rPr>
                <w:rFonts w:ascii="宋体" w:eastAsia="宋体" w:hAnsi="宋体"/>
              </w:rPr>
              <w:t>基建工程已完成，项目</w:t>
            </w:r>
            <w:r>
              <w:rPr>
                <w:rFonts w:ascii="宋体" w:eastAsia="宋体" w:hAnsi="宋体" w:hint="eastAsia"/>
              </w:rPr>
              <w:t>拟建地</w:t>
            </w:r>
            <w:r w:rsidRPr="0019274C">
              <w:rPr>
                <w:rFonts w:ascii="宋体" w:eastAsia="宋体" w:hAnsi="宋体"/>
              </w:rPr>
              <w:t>区域污水管网铺设工程已到位。</w:t>
            </w:r>
          </w:p>
          <w:p w:rsidR="003E7639" w:rsidRPr="0019274C" w:rsidRDefault="003E7639" w:rsidP="003E7639">
            <w:pPr>
              <w:adjustRightInd w:val="0"/>
              <w:snapToGrid w:val="0"/>
              <w:spacing w:line="360" w:lineRule="auto"/>
              <w:ind w:firstLineChars="200" w:firstLine="480"/>
              <w:jc w:val="both"/>
              <w:rPr>
                <w:rFonts w:ascii="宋体" w:eastAsia="宋体" w:hAnsi="宋体"/>
              </w:rPr>
            </w:pPr>
            <w:r w:rsidRPr="0019274C">
              <w:rPr>
                <w:rFonts w:ascii="宋体" w:eastAsia="宋体" w:hAnsi="宋体"/>
              </w:rPr>
              <w:t>综上所述，本项目废水接入</w:t>
            </w:r>
            <w:r w:rsidRPr="0019274C">
              <w:rPr>
                <w:rFonts w:ascii="宋体" w:eastAsia="宋体" w:hAnsi="宋体" w:hint="eastAsia"/>
              </w:rPr>
              <w:t>海安</w:t>
            </w:r>
            <w:r>
              <w:rPr>
                <w:rFonts w:ascii="宋体" w:eastAsia="宋体" w:hAnsi="宋体" w:hint="eastAsia"/>
              </w:rPr>
              <w:t>李堡</w:t>
            </w:r>
            <w:r w:rsidRPr="0019274C">
              <w:rPr>
                <w:rFonts w:ascii="宋体" w:eastAsia="宋体" w:hAnsi="宋体"/>
              </w:rPr>
              <w:t>污水处理</w:t>
            </w:r>
            <w:r>
              <w:rPr>
                <w:rFonts w:ascii="宋体" w:eastAsia="宋体" w:hAnsi="宋体" w:hint="eastAsia"/>
              </w:rPr>
              <w:t>有限公司</w:t>
            </w:r>
            <w:r w:rsidRPr="0019274C">
              <w:rPr>
                <w:rFonts w:ascii="宋体" w:eastAsia="宋体" w:hAnsi="宋体"/>
              </w:rPr>
              <w:t>集中处置可行，废水经</w:t>
            </w:r>
            <w:r w:rsidRPr="0019274C">
              <w:rPr>
                <w:rFonts w:ascii="宋体" w:eastAsia="宋体" w:hAnsi="宋体" w:hint="eastAsia"/>
              </w:rPr>
              <w:t>海安</w:t>
            </w:r>
            <w:r>
              <w:rPr>
                <w:rFonts w:ascii="宋体" w:eastAsia="宋体" w:hAnsi="宋体" w:hint="eastAsia"/>
              </w:rPr>
              <w:t>李堡</w:t>
            </w:r>
            <w:r w:rsidRPr="0019274C">
              <w:rPr>
                <w:rFonts w:ascii="宋体" w:eastAsia="宋体" w:hAnsi="宋体"/>
              </w:rPr>
              <w:t>污水处理</w:t>
            </w:r>
            <w:r>
              <w:rPr>
                <w:rFonts w:ascii="宋体" w:eastAsia="宋体" w:hAnsi="宋体" w:hint="eastAsia"/>
              </w:rPr>
              <w:t>有限公司</w:t>
            </w:r>
            <w:r w:rsidRPr="0019274C">
              <w:rPr>
                <w:rFonts w:ascii="宋体" w:eastAsia="宋体" w:hAnsi="宋体"/>
              </w:rPr>
              <w:t>处理后达标排放，对周围</w:t>
            </w:r>
            <w:r>
              <w:rPr>
                <w:rFonts w:ascii="宋体" w:eastAsia="宋体" w:hAnsi="宋体" w:hint="eastAsia"/>
              </w:rPr>
              <w:t>地表水</w:t>
            </w:r>
            <w:r w:rsidRPr="0019274C">
              <w:rPr>
                <w:rFonts w:ascii="宋体" w:eastAsia="宋体" w:hAnsi="宋体"/>
              </w:rPr>
              <w:t>环境</w:t>
            </w:r>
            <w:r>
              <w:rPr>
                <w:rFonts w:ascii="宋体" w:eastAsia="宋体" w:hAnsi="宋体" w:hint="eastAsia"/>
              </w:rPr>
              <w:t>的</w:t>
            </w:r>
            <w:r w:rsidRPr="0019274C">
              <w:rPr>
                <w:rFonts w:ascii="宋体" w:eastAsia="宋体" w:hAnsi="宋体"/>
              </w:rPr>
              <w:t>影响</w:t>
            </w:r>
            <w:r>
              <w:rPr>
                <w:rFonts w:ascii="宋体" w:eastAsia="宋体" w:hAnsi="宋体" w:hint="eastAsia"/>
              </w:rPr>
              <w:t>在可接受范围内</w:t>
            </w:r>
            <w:r w:rsidRPr="0019274C">
              <w:rPr>
                <w:rFonts w:ascii="宋体" w:eastAsia="宋体" w:hAnsi="宋体"/>
              </w:rPr>
              <w:t>。</w:t>
            </w:r>
          </w:p>
          <w:p w:rsidR="0004460F" w:rsidRPr="00962B67" w:rsidRDefault="0004460F" w:rsidP="0004460F">
            <w:pPr>
              <w:spacing w:line="360" w:lineRule="auto"/>
              <w:ind w:firstLineChars="1150" w:firstLine="2771"/>
              <w:rPr>
                <w:rFonts w:ascii="宋体" w:eastAsia="宋体" w:hAnsi="宋体"/>
                <w:b/>
                <w:color w:val="000000" w:themeColor="text1"/>
                <w:szCs w:val="24"/>
              </w:rPr>
            </w:pPr>
            <w:r>
              <w:rPr>
                <w:rFonts w:ascii="宋体" w:eastAsia="宋体" w:hAnsi="宋体" w:hint="eastAsia"/>
                <w:b/>
                <w:color w:val="000000" w:themeColor="text1"/>
                <w:szCs w:val="24"/>
              </w:rPr>
              <w:t>表</w:t>
            </w:r>
            <w:r w:rsidRPr="001A3108">
              <w:rPr>
                <w:rFonts w:eastAsia="宋体"/>
                <w:b/>
                <w:color w:val="000000" w:themeColor="text1"/>
                <w:szCs w:val="24"/>
              </w:rPr>
              <w:t>7-1</w:t>
            </w:r>
            <w:r>
              <w:rPr>
                <w:rFonts w:eastAsia="宋体" w:hint="eastAsia"/>
                <w:b/>
                <w:color w:val="000000" w:themeColor="text1"/>
                <w:szCs w:val="24"/>
              </w:rPr>
              <w:t>5</w:t>
            </w:r>
            <w:r>
              <w:rPr>
                <w:rFonts w:ascii="宋体" w:eastAsia="宋体" w:hAnsi="宋体" w:hint="eastAsia"/>
                <w:b/>
                <w:color w:val="000000" w:themeColor="text1"/>
                <w:szCs w:val="24"/>
              </w:rPr>
              <w:t xml:space="preserve">   </w:t>
            </w:r>
            <w:r w:rsidRPr="00962B67">
              <w:rPr>
                <w:rFonts w:ascii="宋体" w:eastAsia="宋体" w:hAnsi="宋体" w:hint="eastAsia"/>
                <w:b/>
                <w:color w:val="000000" w:themeColor="text1"/>
                <w:szCs w:val="24"/>
              </w:rPr>
              <w:t>建设项目</w:t>
            </w:r>
            <w:r>
              <w:rPr>
                <w:rFonts w:ascii="宋体" w:eastAsia="宋体" w:hAnsi="宋体" w:hint="eastAsia"/>
                <w:b/>
                <w:color w:val="000000" w:themeColor="text1"/>
                <w:szCs w:val="24"/>
              </w:rPr>
              <w:t>地表水</w:t>
            </w:r>
            <w:r w:rsidRPr="00962B67">
              <w:rPr>
                <w:rFonts w:ascii="宋体" w:eastAsia="宋体" w:hAnsi="宋体" w:hint="eastAsia"/>
                <w:b/>
                <w:color w:val="000000" w:themeColor="text1"/>
                <w:szCs w:val="24"/>
              </w:rPr>
              <w:t>环境影响评价自查表</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560"/>
              <w:gridCol w:w="1644"/>
              <w:gridCol w:w="873"/>
              <w:gridCol w:w="223"/>
              <w:gridCol w:w="548"/>
              <w:gridCol w:w="822"/>
              <w:gridCol w:w="426"/>
              <w:gridCol w:w="141"/>
              <w:gridCol w:w="255"/>
              <w:gridCol w:w="548"/>
              <w:gridCol w:w="969"/>
              <w:gridCol w:w="127"/>
              <w:gridCol w:w="343"/>
              <w:gridCol w:w="1302"/>
            </w:tblGrid>
            <w:tr w:rsidR="0004460F" w:rsidRPr="00962B67" w:rsidTr="00D762CA">
              <w:trPr>
                <w:trHeight w:val="334"/>
              </w:trPr>
              <w:tc>
                <w:tcPr>
                  <w:tcW w:w="2014" w:type="dxa"/>
                  <w:gridSpan w:val="2"/>
                  <w:vAlign w:val="center"/>
                </w:tcPr>
                <w:p w:rsidR="0004460F" w:rsidRPr="00962B67" w:rsidRDefault="0004460F" w:rsidP="00C66C5E">
                  <w:pPr>
                    <w:ind w:firstLineChars="300" w:firstLine="54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工作内容</w:t>
                  </w:r>
                </w:p>
              </w:tc>
              <w:tc>
                <w:tcPr>
                  <w:tcW w:w="8221" w:type="dxa"/>
                  <w:gridSpan w:val="13"/>
                  <w:vAlign w:val="center"/>
                </w:tcPr>
                <w:p w:rsidR="0004460F" w:rsidRPr="00962B67" w:rsidRDefault="00A06B23" w:rsidP="00A06B23">
                  <w:pPr>
                    <w:ind w:firstLineChars="1200" w:firstLine="2160"/>
                    <w:rPr>
                      <w:rFonts w:ascii="宋体" w:eastAsia="宋体" w:hAnsi="宋体"/>
                      <w:color w:val="000000" w:themeColor="text1"/>
                      <w:sz w:val="18"/>
                      <w:szCs w:val="18"/>
                    </w:rPr>
                  </w:pPr>
                  <w:r>
                    <w:rPr>
                      <w:rFonts w:ascii="宋体" w:eastAsia="宋体" w:hAnsi="宋体" w:hint="eastAsia"/>
                      <w:color w:val="000000" w:themeColor="text1"/>
                      <w:sz w:val="18"/>
                      <w:szCs w:val="18"/>
                    </w:rPr>
                    <w:t>南通凯奥净化科技</w:t>
                  </w:r>
                  <w:r w:rsidR="0004460F" w:rsidRPr="00962B67">
                    <w:rPr>
                      <w:rFonts w:ascii="宋体" w:eastAsia="宋体" w:hAnsi="宋体" w:hint="eastAsia"/>
                      <w:color w:val="000000" w:themeColor="text1"/>
                      <w:sz w:val="18"/>
                      <w:szCs w:val="18"/>
                    </w:rPr>
                    <w:t>有限公司</w:t>
                  </w:r>
                  <w:r>
                    <w:rPr>
                      <w:rFonts w:ascii="宋体" w:eastAsia="宋体" w:hAnsi="宋体" w:hint="eastAsia"/>
                      <w:color w:val="000000" w:themeColor="text1"/>
                      <w:sz w:val="18"/>
                      <w:szCs w:val="18"/>
                    </w:rPr>
                    <w:t>无尘设备</w:t>
                  </w:r>
                  <w:r w:rsidR="0004460F" w:rsidRPr="00962B67">
                    <w:rPr>
                      <w:rFonts w:ascii="宋体" w:eastAsia="宋体" w:hAnsi="宋体" w:hint="eastAsia"/>
                      <w:color w:val="000000" w:themeColor="text1"/>
                      <w:sz w:val="18"/>
                      <w:szCs w:val="18"/>
                    </w:rPr>
                    <w:t>生产项目</w:t>
                  </w:r>
                </w:p>
              </w:tc>
            </w:tr>
            <w:tr w:rsidR="00DB3AD7" w:rsidRPr="00962B67" w:rsidTr="00867960">
              <w:trPr>
                <w:trHeight w:val="424"/>
              </w:trPr>
              <w:tc>
                <w:tcPr>
                  <w:tcW w:w="454" w:type="dxa"/>
                  <w:vMerge w:val="restart"/>
                  <w:vAlign w:val="center"/>
                </w:tcPr>
                <w:p w:rsidR="00DB3AD7" w:rsidRDefault="00DB3AD7" w:rsidP="00867960">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影</w:t>
                  </w:r>
                </w:p>
                <w:p w:rsidR="00DB3AD7" w:rsidRDefault="00DB3AD7" w:rsidP="00DB3AD7">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响</w:t>
                  </w:r>
                </w:p>
                <w:p w:rsidR="00DB3AD7" w:rsidRDefault="00DB3AD7" w:rsidP="00DB3AD7">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识</w:t>
                  </w:r>
                </w:p>
                <w:p w:rsidR="00DB3AD7" w:rsidRPr="00962B67" w:rsidRDefault="00DB3AD7" w:rsidP="00DB3AD7">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别</w:t>
                  </w:r>
                </w:p>
              </w:tc>
              <w:tc>
                <w:tcPr>
                  <w:tcW w:w="1560" w:type="dxa"/>
                  <w:vAlign w:val="center"/>
                </w:tcPr>
                <w:p w:rsidR="00DB3AD7" w:rsidRPr="00962B67" w:rsidRDefault="00DB3AD7" w:rsidP="00867960">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影响类型</w:t>
                  </w:r>
                </w:p>
              </w:tc>
              <w:tc>
                <w:tcPr>
                  <w:tcW w:w="4536" w:type="dxa"/>
                  <w:gridSpan w:val="6"/>
                  <w:vAlign w:val="center"/>
                </w:tcPr>
                <w:p w:rsidR="00DB3AD7" w:rsidRPr="00962B67" w:rsidRDefault="00DB3AD7" w:rsidP="00D762CA">
                  <w:pPr>
                    <w:ind w:firstLineChars="650" w:firstLine="1170"/>
                    <w:rPr>
                      <w:color w:val="000000" w:themeColor="text1"/>
                      <w:sz w:val="18"/>
                      <w:szCs w:val="18"/>
                    </w:rPr>
                  </w:pPr>
                  <w:r w:rsidRPr="0004460F">
                    <w:rPr>
                      <w:rFonts w:ascii="宋体" w:eastAsia="宋体" w:hAnsi="宋体" w:hint="eastAsia"/>
                      <w:color w:val="000000" w:themeColor="text1"/>
                      <w:sz w:val="18"/>
                      <w:szCs w:val="18"/>
                    </w:rPr>
                    <w:t>水污染影响型</w:t>
                  </w:r>
                  <w:r>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c>
                <w:tcPr>
                  <w:tcW w:w="3685" w:type="dxa"/>
                  <w:gridSpan w:val="7"/>
                  <w:vAlign w:val="center"/>
                </w:tcPr>
                <w:p w:rsidR="00DB3AD7" w:rsidRPr="00962B67" w:rsidRDefault="00DB3AD7" w:rsidP="0004460F">
                  <w:pPr>
                    <w:ind w:firstLineChars="600" w:firstLine="1080"/>
                    <w:rPr>
                      <w:color w:val="000000" w:themeColor="text1"/>
                      <w:sz w:val="18"/>
                      <w:szCs w:val="18"/>
                    </w:rPr>
                  </w:pPr>
                  <w:r w:rsidRPr="0004460F">
                    <w:rPr>
                      <w:rFonts w:ascii="宋体" w:eastAsia="宋体" w:hAnsi="宋体" w:hint="eastAsia"/>
                      <w:color w:val="000000" w:themeColor="text1"/>
                      <w:sz w:val="18"/>
                      <w:szCs w:val="18"/>
                    </w:rPr>
                    <w:t>水</w:t>
                  </w:r>
                  <w:r>
                    <w:rPr>
                      <w:rFonts w:ascii="宋体" w:eastAsia="宋体" w:hAnsi="宋体" w:hint="eastAsia"/>
                      <w:color w:val="000000" w:themeColor="text1"/>
                      <w:sz w:val="18"/>
                      <w:szCs w:val="18"/>
                    </w:rPr>
                    <w:t>文要素</w:t>
                  </w:r>
                  <w:r w:rsidRPr="0004460F">
                    <w:rPr>
                      <w:rFonts w:ascii="宋体" w:eastAsia="宋体" w:hAnsi="宋体" w:hint="eastAsia"/>
                      <w:color w:val="000000" w:themeColor="text1"/>
                      <w:sz w:val="18"/>
                      <w:szCs w:val="18"/>
                    </w:rPr>
                    <w:t>影响型</w:t>
                  </w:r>
                  <w:r>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DB3AD7" w:rsidRPr="00962B67" w:rsidTr="00867960">
              <w:trPr>
                <w:trHeight w:val="415"/>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Align w:val="center"/>
                </w:tcPr>
                <w:p w:rsidR="00DB3AD7" w:rsidRPr="00962B67" w:rsidRDefault="00DB3AD7" w:rsidP="00867960">
                  <w:pPr>
                    <w:rPr>
                      <w:rFonts w:ascii="宋体" w:eastAsia="宋体" w:hAnsi="宋体"/>
                      <w:color w:val="000000" w:themeColor="text1"/>
                      <w:sz w:val="18"/>
                      <w:szCs w:val="18"/>
                    </w:rPr>
                  </w:pPr>
                  <w:r>
                    <w:rPr>
                      <w:rFonts w:ascii="宋体" w:eastAsia="宋体" w:hAnsi="宋体" w:hint="eastAsia"/>
                      <w:color w:val="000000" w:themeColor="text1"/>
                      <w:sz w:val="18"/>
                      <w:szCs w:val="18"/>
                    </w:rPr>
                    <w:t>水环境保护目标</w:t>
                  </w:r>
                </w:p>
              </w:tc>
              <w:tc>
                <w:tcPr>
                  <w:tcW w:w="8221" w:type="dxa"/>
                  <w:gridSpan w:val="13"/>
                  <w:vAlign w:val="center"/>
                </w:tcPr>
                <w:p w:rsidR="00DB3AD7" w:rsidRPr="00C66C5E" w:rsidRDefault="00DB3AD7" w:rsidP="0004460F">
                  <w:pPr>
                    <w:ind w:leftChars="50" w:left="120" w:firstLineChars="100" w:firstLine="180"/>
                    <w:rPr>
                      <w:sz w:val="18"/>
                      <w:szCs w:val="18"/>
                    </w:rPr>
                  </w:pPr>
                  <w:r w:rsidRPr="00C66C5E">
                    <w:rPr>
                      <w:rFonts w:ascii="宋体" w:eastAsia="宋体" w:hAnsi="宋体"/>
                      <w:sz w:val="18"/>
                      <w:szCs w:val="18"/>
                    </w:rPr>
                    <w:t>饮用水水源保护区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饮用水取水口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涉水的自然保护区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重要湿地</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br/>
                  </w:r>
                  <w:r w:rsidRPr="00C66C5E">
                    <w:rPr>
                      <w:rFonts w:ascii="宋体" w:eastAsia="宋体" w:hAnsi="宋体"/>
                      <w:sz w:val="18"/>
                      <w:szCs w:val="18"/>
                    </w:rPr>
                    <w:t>重点保护与珍稀水生生物的栖息地</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重要水生生物的自然产卵场及索饵场、越冬场和洄游通道、天然渔场等渔业水体</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涉水的风景名胜区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p>
              </w:tc>
            </w:tr>
            <w:tr w:rsidR="00DB3AD7" w:rsidRPr="00962B67" w:rsidTr="00867960">
              <w:trPr>
                <w:trHeight w:val="195"/>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Merge w:val="restart"/>
                  <w:vAlign w:val="center"/>
                </w:tcPr>
                <w:p w:rsidR="00DB3AD7" w:rsidRDefault="00DB3AD7" w:rsidP="00867960">
                  <w:pPr>
                    <w:ind w:firstLineChars="200" w:firstLine="360"/>
                    <w:rPr>
                      <w:rFonts w:ascii="宋体" w:eastAsia="宋体" w:hAnsi="宋体"/>
                      <w:color w:val="000000" w:themeColor="text1"/>
                      <w:sz w:val="18"/>
                      <w:szCs w:val="18"/>
                    </w:rPr>
                  </w:pPr>
                  <w:r>
                    <w:rPr>
                      <w:rFonts w:ascii="宋体" w:eastAsia="宋体" w:hAnsi="宋体" w:hint="eastAsia"/>
                      <w:color w:val="000000" w:themeColor="text1"/>
                      <w:sz w:val="18"/>
                      <w:szCs w:val="18"/>
                    </w:rPr>
                    <w:t>影响途径</w:t>
                  </w:r>
                </w:p>
              </w:tc>
              <w:tc>
                <w:tcPr>
                  <w:tcW w:w="4536" w:type="dxa"/>
                  <w:gridSpan w:val="6"/>
                  <w:vAlign w:val="center"/>
                </w:tcPr>
                <w:p w:rsidR="00DB3AD7" w:rsidRPr="00C66C5E" w:rsidRDefault="00DB3AD7" w:rsidP="00D762CA">
                  <w:pPr>
                    <w:ind w:leftChars="50" w:left="120" w:firstLineChars="800" w:firstLine="1440"/>
                    <w:rPr>
                      <w:rFonts w:ascii="宋体" w:eastAsia="宋体" w:hAnsi="宋体"/>
                      <w:sz w:val="18"/>
                      <w:szCs w:val="18"/>
                    </w:rPr>
                  </w:pPr>
                  <w:r w:rsidRPr="00C66C5E">
                    <w:rPr>
                      <w:rFonts w:ascii="宋体" w:eastAsia="宋体" w:hAnsi="宋体" w:hint="eastAsia"/>
                      <w:sz w:val="18"/>
                      <w:szCs w:val="18"/>
                    </w:rPr>
                    <w:t>水污染影响型</w:t>
                  </w:r>
                </w:p>
              </w:tc>
              <w:tc>
                <w:tcPr>
                  <w:tcW w:w="3685" w:type="dxa"/>
                  <w:gridSpan w:val="7"/>
                  <w:vAlign w:val="center"/>
                </w:tcPr>
                <w:p w:rsidR="00DB3AD7" w:rsidRPr="00C66C5E" w:rsidRDefault="00DB3AD7" w:rsidP="0004460F">
                  <w:pPr>
                    <w:ind w:leftChars="50" w:left="120" w:firstLineChars="550" w:firstLine="990"/>
                    <w:rPr>
                      <w:rFonts w:ascii="宋体" w:eastAsia="宋体" w:hAnsi="宋体"/>
                      <w:sz w:val="18"/>
                      <w:szCs w:val="18"/>
                    </w:rPr>
                  </w:pPr>
                  <w:r w:rsidRPr="00C66C5E">
                    <w:rPr>
                      <w:rFonts w:ascii="宋体" w:eastAsia="宋体" w:hAnsi="宋体" w:hint="eastAsia"/>
                      <w:sz w:val="18"/>
                      <w:szCs w:val="18"/>
                    </w:rPr>
                    <w:t>水文要素影响型</w:t>
                  </w:r>
                </w:p>
              </w:tc>
            </w:tr>
            <w:tr w:rsidR="00DB3AD7" w:rsidRPr="00962B67" w:rsidTr="00867960">
              <w:trPr>
                <w:trHeight w:val="271"/>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Merge/>
                  <w:vAlign w:val="center"/>
                </w:tcPr>
                <w:p w:rsidR="00DB3AD7" w:rsidRDefault="00DB3AD7" w:rsidP="0004460F">
                  <w:pPr>
                    <w:ind w:firstLineChars="150" w:firstLine="270"/>
                    <w:rPr>
                      <w:rFonts w:ascii="宋体" w:eastAsia="宋体" w:hAnsi="宋体"/>
                      <w:color w:val="000000" w:themeColor="text1"/>
                      <w:sz w:val="18"/>
                      <w:szCs w:val="18"/>
                    </w:rPr>
                  </w:pPr>
                </w:p>
              </w:tc>
              <w:tc>
                <w:tcPr>
                  <w:tcW w:w="4536" w:type="dxa"/>
                  <w:gridSpan w:val="6"/>
                  <w:vAlign w:val="center"/>
                </w:tcPr>
                <w:p w:rsidR="00DB3AD7" w:rsidRPr="00C66C5E" w:rsidRDefault="00DB3AD7" w:rsidP="0004460F">
                  <w:pPr>
                    <w:ind w:leftChars="50" w:left="120" w:firstLineChars="100" w:firstLine="180"/>
                    <w:rPr>
                      <w:rFonts w:ascii="宋体" w:eastAsia="宋体" w:hAnsi="宋体"/>
                      <w:sz w:val="18"/>
                      <w:szCs w:val="18"/>
                    </w:rPr>
                  </w:pPr>
                  <w:r w:rsidRPr="00C66C5E">
                    <w:rPr>
                      <w:rFonts w:ascii="宋体" w:eastAsia="宋体" w:hAnsi="宋体"/>
                      <w:sz w:val="18"/>
                      <w:szCs w:val="18"/>
                    </w:rPr>
                    <w:t>直接排放</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间接排放</w:t>
                  </w:r>
                  <w:r w:rsidRPr="00C66C5E">
                    <w:rPr>
                      <w:rFonts w:hint="eastAsia"/>
                      <w:sz w:val="18"/>
                      <w:szCs w:val="18"/>
                    </w:rPr>
                    <w:t xml:space="preserve"> </w:t>
                  </w:r>
                  <w:r w:rsidRPr="00C66C5E">
                    <w:rPr>
                      <w:rFonts w:ascii="宋体" w:hAnsi="宋体" w:hint="eastAsia"/>
                      <w:sz w:val="18"/>
                      <w:szCs w:val="18"/>
                    </w:rPr>
                    <w:sym w:font="Wingdings" w:char="F0FE"/>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其他</w:t>
                  </w:r>
                  <w:r w:rsidRPr="00C66C5E">
                    <w:rPr>
                      <w:rFonts w:hint="eastAsia"/>
                      <w:sz w:val="18"/>
                      <w:szCs w:val="18"/>
                    </w:rPr>
                    <w:t xml:space="preserve"> </w:t>
                  </w:r>
                  <w:r w:rsidRPr="00C66C5E">
                    <w:rPr>
                      <w:rFonts w:ascii="宋体" w:hAnsi="宋体"/>
                      <w:sz w:val="18"/>
                      <w:szCs w:val="18"/>
                    </w:rPr>
                    <w:t>□</w:t>
                  </w:r>
                </w:p>
              </w:tc>
              <w:tc>
                <w:tcPr>
                  <w:tcW w:w="3685" w:type="dxa"/>
                  <w:gridSpan w:val="7"/>
                  <w:vAlign w:val="center"/>
                </w:tcPr>
                <w:p w:rsidR="00DB3AD7" w:rsidRPr="00C66C5E" w:rsidRDefault="00DB3AD7" w:rsidP="0004460F">
                  <w:pPr>
                    <w:ind w:leftChars="50" w:left="120" w:firstLineChars="100" w:firstLine="180"/>
                    <w:rPr>
                      <w:rFonts w:ascii="宋体" w:eastAsia="宋体" w:hAnsi="宋体"/>
                      <w:sz w:val="18"/>
                      <w:szCs w:val="18"/>
                    </w:rPr>
                  </w:pPr>
                  <w:r w:rsidRPr="00C66C5E">
                    <w:rPr>
                      <w:rFonts w:ascii="宋体" w:eastAsia="宋体" w:hAnsi="宋体"/>
                      <w:sz w:val="18"/>
                      <w:szCs w:val="18"/>
                    </w:rPr>
                    <w:t>水温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径流</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水域面积</w:t>
                  </w:r>
                  <w:r w:rsidRPr="00C66C5E">
                    <w:rPr>
                      <w:sz w:val="18"/>
                      <w:szCs w:val="18"/>
                    </w:rPr>
                    <w:t xml:space="preserve"> </w:t>
                  </w:r>
                  <w:r w:rsidRPr="00C66C5E">
                    <w:rPr>
                      <w:rFonts w:ascii="宋体" w:hAnsi="宋体"/>
                      <w:sz w:val="18"/>
                      <w:szCs w:val="18"/>
                    </w:rPr>
                    <w:t>□</w:t>
                  </w:r>
                </w:p>
              </w:tc>
            </w:tr>
            <w:tr w:rsidR="00DB3AD7" w:rsidRPr="00962B67" w:rsidTr="00867960">
              <w:trPr>
                <w:trHeight w:val="415"/>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Align w:val="center"/>
                </w:tcPr>
                <w:p w:rsidR="00DB3AD7" w:rsidRDefault="00DB3AD7" w:rsidP="00867960">
                  <w:pPr>
                    <w:ind w:firstLineChars="200" w:firstLine="360"/>
                    <w:rPr>
                      <w:rFonts w:ascii="宋体" w:eastAsia="宋体" w:hAnsi="宋体"/>
                      <w:color w:val="000000" w:themeColor="text1"/>
                      <w:sz w:val="18"/>
                      <w:szCs w:val="18"/>
                    </w:rPr>
                  </w:pPr>
                  <w:r>
                    <w:rPr>
                      <w:rFonts w:ascii="宋体" w:eastAsia="宋体" w:hAnsi="宋体" w:hint="eastAsia"/>
                      <w:color w:val="000000" w:themeColor="text1"/>
                      <w:sz w:val="18"/>
                      <w:szCs w:val="18"/>
                    </w:rPr>
                    <w:t>影响因子</w:t>
                  </w:r>
                </w:p>
              </w:tc>
              <w:tc>
                <w:tcPr>
                  <w:tcW w:w="4536" w:type="dxa"/>
                  <w:gridSpan w:val="6"/>
                  <w:vAlign w:val="center"/>
                </w:tcPr>
                <w:p w:rsidR="00DB3AD7" w:rsidRPr="00C66C5E" w:rsidRDefault="00DB3AD7" w:rsidP="00D762CA">
                  <w:pPr>
                    <w:ind w:firstLineChars="50" w:firstLine="90"/>
                    <w:rPr>
                      <w:rFonts w:ascii="宋体" w:eastAsia="宋体" w:hAnsi="宋体"/>
                      <w:sz w:val="18"/>
                      <w:szCs w:val="18"/>
                    </w:rPr>
                  </w:pPr>
                  <w:r w:rsidRPr="00C66C5E">
                    <w:rPr>
                      <w:rFonts w:ascii="宋体" w:eastAsia="宋体" w:hAnsi="宋体"/>
                      <w:sz w:val="18"/>
                      <w:szCs w:val="18"/>
                    </w:rPr>
                    <w:t>持久性污染物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有毒有害污染物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非持久性污染物</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hAnsi="宋体"/>
                      <w:sz w:val="18"/>
                      <w:szCs w:val="18"/>
                    </w:rPr>
                    <w:t>；</w:t>
                  </w:r>
                  <w:r w:rsidRPr="00C66C5E">
                    <w:rPr>
                      <w:sz w:val="18"/>
                      <w:szCs w:val="18"/>
                    </w:rPr>
                    <w:t>pH</w:t>
                  </w:r>
                  <w:r w:rsidRPr="00C66C5E">
                    <w:rPr>
                      <w:rFonts w:ascii="宋体" w:eastAsia="宋体" w:hAnsi="宋体"/>
                      <w:sz w:val="18"/>
                      <w:szCs w:val="18"/>
                    </w:rPr>
                    <w:t>值</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热污染</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富营养化</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sz w:val="18"/>
                      <w:szCs w:val="18"/>
                    </w:rPr>
                    <w:t xml:space="preserve"> </w:t>
                  </w:r>
                  <w:r w:rsidRPr="00C66C5E">
                    <w:rPr>
                      <w:rFonts w:ascii="宋体" w:hAnsi="宋体"/>
                      <w:sz w:val="18"/>
                      <w:szCs w:val="18"/>
                    </w:rPr>
                    <w:t>□</w:t>
                  </w:r>
                </w:p>
              </w:tc>
              <w:tc>
                <w:tcPr>
                  <w:tcW w:w="3685" w:type="dxa"/>
                  <w:gridSpan w:val="7"/>
                  <w:vAlign w:val="center"/>
                </w:tcPr>
                <w:p w:rsidR="00DB3AD7" w:rsidRPr="00C66C5E" w:rsidRDefault="00DB3AD7" w:rsidP="00DB3AD7">
                  <w:pPr>
                    <w:ind w:leftChars="150" w:left="990" w:hangingChars="350" w:hanging="630"/>
                    <w:rPr>
                      <w:rFonts w:ascii="宋体" w:eastAsia="宋体" w:hAnsi="宋体"/>
                      <w:sz w:val="18"/>
                      <w:szCs w:val="18"/>
                    </w:rPr>
                  </w:pPr>
                  <w:r w:rsidRPr="00C66C5E">
                    <w:rPr>
                      <w:rFonts w:ascii="宋体" w:eastAsia="宋体" w:hAnsi="宋体"/>
                      <w:sz w:val="18"/>
                      <w:szCs w:val="18"/>
                    </w:rPr>
                    <w:t>水温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水位（水深）</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流速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流量</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p>
              </w:tc>
            </w:tr>
            <w:tr w:rsidR="00DB3AD7" w:rsidRPr="00962B67" w:rsidTr="00D762CA">
              <w:trPr>
                <w:trHeight w:val="341"/>
              </w:trPr>
              <w:tc>
                <w:tcPr>
                  <w:tcW w:w="2014" w:type="dxa"/>
                  <w:gridSpan w:val="2"/>
                  <w:vMerge w:val="restart"/>
                  <w:vAlign w:val="center"/>
                </w:tcPr>
                <w:p w:rsidR="00DB3AD7" w:rsidRPr="00962B67" w:rsidRDefault="00DB3AD7" w:rsidP="00867960">
                  <w:pPr>
                    <w:ind w:firstLineChars="250" w:firstLine="450"/>
                    <w:rPr>
                      <w:color w:val="000000" w:themeColor="text1"/>
                      <w:sz w:val="18"/>
                      <w:szCs w:val="18"/>
                    </w:rPr>
                  </w:pPr>
                  <w:r w:rsidRPr="00962B67">
                    <w:rPr>
                      <w:rFonts w:ascii="宋体" w:eastAsia="宋体" w:hAnsi="宋体" w:hint="eastAsia"/>
                      <w:color w:val="000000" w:themeColor="text1"/>
                      <w:sz w:val="18"/>
                      <w:szCs w:val="18"/>
                    </w:rPr>
                    <w:t>评价</w:t>
                  </w:r>
                  <w:r>
                    <w:rPr>
                      <w:rFonts w:ascii="宋体" w:eastAsia="宋体" w:hAnsi="宋体" w:hint="eastAsia"/>
                      <w:color w:val="000000" w:themeColor="text1"/>
                      <w:sz w:val="18"/>
                      <w:szCs w:val="18"/>
                    </w:rPr>
                    <w:t>等级</w:t>
                  </w:r>
                </w:p>
              </w:tc>
              <w:tc>
                <w:tcPr>
                  <w:tcW w:w="4536" w:type="dxa"/>
                  <w:gridSpan w:val="6"/>
                  <w:vAlign w:val="center"/>
                </w:tcPr>
                <w:p w:rsidR="00DB3AD7" w:rsidRPr="00C66C5E" w:rsidRDefault="00DB3AD7" w:rsidP="00D762CA">
                  <w:pPr>
                    <w:ind w:firstLineChars="900" w:firstLine="1620"/>
                    <w:rPr>
                      <w:sz w:val="18"/>
                      <w:szCs w:val="18"/>
                    </w:rPr>
                  </w:pPr>
                  <w:r w:rsidRPr="00C66C5E">
                    <w:rPr>
                      <w:rFonts w:ascii="宋体" w:eastAsia="宋体" w:hAnsi="宋体" w:hint="eastAsia"/>
                      <w:sz w:val="18"/>
                      <w:szCs w:val="18"/>
                    </w:rPr>
                    <w:t>水污染影响型</w:t>
                  </w:r>
                </w:p>
              </w:tc>
              <w:tc>
                <w:tcPr>
                  <w:tcW w:w="3685" w:type="dxa"/>
                  <w:gridSpan w:val="7"/>
                  <w:vAlign w:val="center"/>
                </w:tcPr>
                <w:p w:rsidR="00DB3AD7" w:rsidRPr="00C66C5E" w:rsidRDefault="00DB3AD7" w:rsidP="00DB3AD7">
                  <w:pPr>
                    <w:ind w:firstLineChars="650" w:firstLine="1170"/>
                    <w:rPr>
                      <w:sz w:val="18"/>
                      <w:szCs w:val="18"/>
                    </w:rPr>
                  </w:pPr>
                  <w:r w:rsidRPr="00C66C5E">
                    <w:rPr>
                      <w:rFonts w:ascii="宋体" w:eastAsia="宋体" w:hAnsi="宋体" w:hint="eastAsia"/>
                      <w:sz w:val="18"/>
                      <w:szCs w:val="18"/>
                    </w:rPr>
                    <w:t>水文要素影响型</w:t>
                  </w:r>
                </w:p>
              </w:tc>
            </w:tr>
            <w:tr w:rsidR="00DB3AD7" w:rsidRPr="00962B67" w:rsidTr="00D762CA">
              <w:tc>
                <w:tcPr>
                  <w:tcW w:w="2014" w:type="dxa"/>
                  <w:gridSpan w:val="2"/>
                  <w:vMerge/>
                </w:tcPr>
                <w:p w:rsidR="00DB3AD7" w:rsidRPr="00962B67" w:rsidRDefault="00DB3AD7" w:rsidP="00DB3AD7">
                  <w:pPr>
                    <w:ind w:firstLineChars="300" w:firstLine="540"/>
                    <w:rPr>
                      <w:rFonts w:ascii="宋体" w:eastAsia="宋体" w:hAnsi="宋体"/>
                      <w:color w:val="000000" w:themeColor="text1"/>
                      <w:sz w:val="18"/>
                      <w:szCs w:val="18"/>
                    </w:rPr>
                  </w:pPr>
                </w:p>
              </w:tc>
              <w:tc>
                <w:tcPr>
                  <w:tcW w:w="4536" w:type="dxa"/>
                  <w:gridSpan w:val="6"/>
                </w:tcPr>
                <w:p w:rsidR="00DB3AD7" w:rsidRPr="00C66C5E" w:rsidRDefault="00DB3AD7" w:rsidP="00D762CA">
                  <w:pPr>
                    <w:ind w:firstLineChars="200" w:firstLine="360"/>
                    <w:rPr>
                      <w:sz w:val="18"/>
                      <w:szCs w:val="18"/>
                    </w:rPr>
                  </w:pPr>
                  <w:r w:rsidRPr="00C66C5E">
                    <w:rPr>
                      <w:rFonts w:ascii="宋体" w:eastAsia="宋体" w:hAnsi="宋体"/>
                      <w:sz w:val="18"/>
                      <w:szCs w:val="18"/>
                    </w:rPr>
                    <w:t>一级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二级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 xml:space="preserve">A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B</w:t>
                  </w:r>
                  <w:r w:rsidRPr="00C66C5E">
                    <w:rPr>
                      <w:rFonts w:hint="eastAsia"/>
                      <w:sz w:val="18"/>
                      <w:szCs w:val="18"/>
                    </w:rPr>
                    <w:t xml:space="preserve"> </w:t>
                  </w:r>
                  <w:r w:rsidRPr="00C66C5E">
                    <w:rPr>
                      <w:sz w:val="18"/>
                      <w:szCs w:val="18"/>
                    </w:rPr>
                    <w:t xml:space="preserve"> </w:t>
                  </w:r>
                  <w:r w:rsidRPr="00C66C5E">
                    <w:rPr>
                      <w:rFonts w:ascii="宋体" w:hAnsi="宋体" w:hint="eastAsia"/>
                      <w:sz w:val="18"/>
                      <w:szCs w:val="18"/>
                    </w:rPr>
                    <w:sym w:font="Wingdings" w:char="F0FE"/>
                  </w:r>
                </w:p>
              </w:tc>
              <w:tc>
                <w:tcPr>
                  <w:tcW w:w="3685" w:type="dxa"/>
                  <w:gridSpan w:val="7"/>
                </w:tcPr>
                <w:p w:rsidR="00DB3AD7" w:rsidRPr="00C66C5E" w:rsidRDefault="00DB3AD7" w:rsidP="00DB3AD7">
                  <w:pPr>
                    <w:ind w:firstLineChars="300" w:firstLine="540"/>
                    <w:rPr>
                      <w:sz w:val="18"/>
                      <w:szCs w:val="18"/>
                    </w:rPr>
                  </w:pPr>
                  <w:r w:rsidRPr="00C66C5E">
                    <w:rPr>
                      <w:rFonts w:ascii="宋体" w:eastAsia="宋体" w:hAnsi="宋体"/>
                      <w:sz w:val="18"/>
                      <w:szCs w:val="18"/>
                    </w:rPr>
                    <w:t>一级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二级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 xml:space="preserve"> </w:t>
                  </w:r>
                  <w:r w:rsidRPr="00C66C5E">
                    <w:rPr>
                      <w:rFonts w:ascii="宋体" w:hAnsi="宋体"/>
                      <w:sz w:val="18"/>
                      <w:szCs w:val="18"/>
                    </w:rPr>
                    <w:t>□</w:t>
                  </w:r>
                </w:p>
              </w:tc>
            </w:tr>
            <w:tr w:rsidR="00A9212E" w:rsidRPr="00962B67" w:rsidTr="00867960">
              <w:trPr>
                <w:trHeight w:val="223"/>
              </w:trPr>
              <w:tc>
                <w:tcPr>
                  <w:tcW w:w="454" w:type="dxa"/>
                  <w:vMerge w:val="restart"/>
                  <w:vAlign w:val="center"/>
                </w:tcPr>
                <w:p w:rsidR="00A9212E" w:rsidRDefault="00A9212E" w:rsidP="00DB3AD7">
                  <w:pPr>
                    <w:rPr>
                      <w:rFonts w:ascii="宋体" w:eastAsia="宋体" w:hAnsi="宋体"/>
                      <w:color w:val="000000" w:themeColor="text1"/>
                      <w:sz w:val="18"/>
                      <w:szCs w:val="18"/>
                    </w:rPr>
                  </w:pP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现</w:t>
                  </w: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状</w:t>
                  </w: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调</w:t>
                  </w: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查</w:t>
                  </w:r>
                </w:p>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A9212E" w:rsidRPr="00962B67" w:rsidRDefault="00A9212E" w:rsidP="00D762CA">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区域污染源</w:t>
                  </w:r>
                </w:p>
              </w:tc>
              <w:tc>
                <w:tcPr>
                  <w:tcW w:w="4536" w:type="dxa"/>
                  <w:gridSpan w:val="6"/>
                  <w:vAlign w:val="center"/>
                </w:tcPr>
                <w:p w:rsidR="00A9212E" w:rsidRPr="00C66C5E" w:rsidRDefault="00A9212E" w:rsidP="00DB3AD7">
                  <w:pPr>
                    <w:ind w:firstLineChars="200" w:firstLine="360"/>
                    <w:jc w:val="center"/>
                    <w:rPr>
                      <w:rFonts w:ascii="宋体" w:eastAsia="宋体" w:hAnsi="宋体"/>
                      <w:sz w:val="18"/>
                      <w:szCs w:val="18"/>
                    </w:rPr>
                  </w:pPr>
                  <w:r w:rsidRPr="00C66C5E">
                    <w:rPr>
                      <w:rFonts w:ascii="宋体" w:eastAsia="宋体" w:hAnsi="宋体" w:hint="eastAsia"/>
                      <w:sz w:val="18"/>
                      <w:szCs w:val="18"/>
                    </w:rPr>
                    <w:t>调查项目</w:t>
                  </w:r>
                </w:p>
              </w:tc>
              <w:tc>
                <w:tcPr>
                  <w:tcW w:w="3685" w:type="dxa"/>
                  <w:gridSpan w:val="7"/>
                  <w:vAlign w:val="center"/>
                </w:tcPr>
                <w:p w:rsidR="00A9212E" w:rsidRPr="00C66C5E" w:rsidRDefault="00A9212E" w:rsidP="00DB3AD7">
                  <w:pPr>
                    <w:ind w:firstLineChars="200" w:firstLine="360"/>
                    <w:jc w:val="center"/>
                    <w:rPr>
                      <w:rFonts w:ascii="宋体" w:eastAsia="宋体" w:hAnsi="宋体"/>
                      <w:sz w:val="18"/>
                      <w:szCs w:val="18"/>
                    </w:rPr>
                  </w:pPr>
                  <w:r w:rsidRPr="00C66C5E">
                    <w:rPr>
                      <w:rFonts w:ascii="宋体" w:eastAsia="宋体" w:hAnsi="宋体" w:hint="eastAsia"/>
                      <w:sz w:val="18"/>
                      <w:szCs w:val="18"/>
                    </w:rPr>
                    <w:t>数据来源</w:t>
                  </w:r>
                </w:p>
              </w:tc>
            </w:tr>
            <w:tr w:rsidR="00A9212E" w:rsidRPr="00962B67" w:rsidTr="00867960">
              <w:trPr>
                <w:trHeight w:val="752"/>
              </w:trPr>
              <w:tc>
                <w:tcPr>
                  <w:tcW w:w="454" w:type="dxa"/>
                  <w:vMerge/>
                  <w:vAlign w:val="center"/>
                </w:tcPr>
                <w:p w:rsidR="00A9212E" w:rsidRPr="00962B67" w:rsidRDefault="00A9212E" w:rsidP="00DB3AD7">
                  <w:pPr>
                    <w:rPr>
                      <w:rFonts w:ascii="宋体" w:eastAsia="宋体" w:hAnsi="宋体"/>
                      <w:color w:val="000000" w:themeColor="text1"/>
                      <w:sz w:val="18"/>
                      <w:szCs w:val="18"/>
                    </w:rPr>
                  </w:pPr>
                </w:p>
              </w:tc>
              <w:tc>
                <w:tcPr>
                  <w:tcW w:w="1560" w:type="dxa"/>
                  <w:vMerge/>
                  <w:vAlign w:val="center"/>
                </w:tcPr>
                <w:p w:rsidR="00A9212E" w:rsidRDefault="00A9212E" w:rsidP="00DB3AD7">
                  <w:pPr>
                    <w:ind w:firstLineChars="300" w:firstLine="540"/>
                    <w:rPr>
                      <w:rFonts w:ascii="宋体" w:eastAsia="宋体" w:hAnsi="宋体"/>
                      <w:color w:val="000000" w:themeColor="text1"/>
                      <w:sz w:val="18"/>
                      <w:szCs w:val="18"/>
                    </w:rPr>
                  </w:pPr>
                </w:p>
              </w:tc>
              <w:tc>
                <w:tcPr>
                  <w:tcW w:w="2517" w:type="dxa"/>
                  <w:gridSpan w:val="2"/>
                  <w:vAlign w:val="center"/>
                </w:tcPr>
                <w:p w:rsidR="00A9212E" w:rsidRPr="00C66C5E" w:rsidRDefault="00A9212E" w:rsidP="00D762CA">
                  <w:pPr>
                    <w:ind w:firstLineChars="200" w:firstLine="360"/>
                    <w:rPr>
                      <w:rFonts w:ascii="宋体" w:hAnsi="宋体"/>
                      <w:sz w:val="18"/>
                      <w:szCs w:val="18"/>
                    </w:rPr>
                  </w:pPr>
                  <w:r w:rsidRPr="00C66C5E">
                    <w:rPr>
                      <w:rFonts w:ascii="宋体" w:eastAsia="宋体" w:hAnsi="宋体"/>
                      <w:sz w:val="18"/>
                      <w:szCs w:val="18"/>
                    </w:rPr>
                    <w:t>已建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在建</w:t>
                  </w:r>
                  <w:r w:rsidRPr="00C66C5E">
                    <w:rPr>
                      <w:sz w:val="18"/>
                      <w:szCs w:val="18"/>
                    </w:rPr>
                    <w:t xml:space="preserve"> </w:t>
                  </w:r>
                  <w:r w:rsidRPr="00C66C5E">
                    <w:rPr>
                      <w:rFonts w:ascii="宋体" w:hAnsi="宋体"/>
                      <w:sz w:val="18"/>
                      <w:szCs w:val="18"/>
                    </w:rPr>
                    <w:t>□</w:t>
                  </w:r>
                </w:p>
                <w:p w:rsidR="00A9212E" w:rsidRPr="00C66C5E" w:rsidRDefault="00A9212E" w:rsidP="00D762CA">
                  <w:pPr>
                    <w:ind w:firstLineChars="200" w:firstLine="360"/>
                    <w:rPr>
                      <w:rFonts w:ascii="宋体" w:eastAsia="宋体" w:hAnsi="宋体"/>
                      <w:sz w:val="18"/>
                      <w:szCs w:val="18"/>
                    </w:rPr>
                  </w:pPr>
                  <w:r w:rsidRPr="00C66C5E">
                    <w:rPr>
                      <w:rFonts w:ascii="宋体" w:eastAsia="宋体" w:hAnsi="宋体"/>
                      <w:sz w:val="18"/>
                      <w:szCs w:val="18"/>
                    </w:rPr>
                    <w:t>拟建</w:t>
                  </w:r>
                  <w:r w:rsidRPr="00C66C5E">
                    <w:rPr>
                      <w:rFonts w:hint="eastAsia"/>
                      <w:sz w:val="18"/>
                      <w:szCs w:val="18"/>
                    </w:rPr>
                    <w:t xml:space="preserve"> </w:t>
                  </w:r>
                  <w:r w:rsidRPr="00C66C5E">
                    <w:rPr>
                      <w:rFonts w:ascii="宋体" w:hAnsi="宋体"/>
                      <w:sz w:val="18"/>
                      <w:szCs w:val="18"/>
                    </w:rPr>
                    <w:t>□</w:t>
                  </w:r>
                  <w:r w:rsidRPr="00C66C5E">
                    <w:rPr>
                      <w:sz w:val="18"/>
                      <w:szCs w:val="18"/>
                    </w:rPr>
                    <w:t>；</w:t>
                  </w:r>
                  <w:r w:rsidRPr="00C66C5E">
                    <w:rPr>
                      <w:rFonts w:hint="eastAsia"/>
                      <w:sz w:val="18"/>
                      <w:szCs w:val="18"/>
                    </w:rPr>
                    <w:t xml:space="preserve"> </w:t>
                  </w:r>
                  <w:r w:rsidRPr="00C66C5E">
                    <w:rPr>
                      <w:rFonts w:ascii="宋体" w:eastAsia="宋体" w:hAnsi="宋体"/>
                      <w:sz w:val="18"/>
                      <w:szCs w:val="18"/>
                    </w:rPr>
                    <w:t>其他</w:t>
                  </w:r>
                  <w:r w:rsidRPr="00C66C5E">
                    <w:rPr>
                      <w:sz w:val="18"/>
                      <w:szCs w:val="18"/>
                    </w:rPr>
                    <w:t xml:space="preserve"> </w:t>
                  </w:r>
                  <w:r w:rsidRPr="00C66C5E">
                    <w:rPr>
                      <w:rFonts w:ascii="宋体" w:hAnsi="宋体"/>
                      <w:sz w:val="18"/>
                      <w:szCs w:val="18"/>
                    </w:rPr>
                    <w:t>□</w:t>
                  </w:r>
                </w:p>
              </w:tc>
              <w:tc>
                <w:tcPr>
                  <w:tcW w:w="2019" w:type="dxa"/>
                  <w:gridSpan w:val="4"/>
                  <w:vAlign w:val="center"/>
                </w:tcPr>
                <w:p w:rsidR="00A9212E" w:rsidRPr="00C66C5E" w:rsidRDefault="00A9212E" w:rsidP="00D762CA">
                  <w:pPr>
                    <w:ind w:firstLineChars="100" w:firstLine="180"/>
                    <w:rPr>
                      <w:rFonts w:ascii="宋体" w:eastAsia="宋体" w:hAnsi="宋体"/>
                      <w:sz w:val="18"/>
                      <w:szCs w:val="18"/>
                    </w:rPr>
                  </w:pPr>
                  <w:r w:rsidRPr="00C66C5E">
                    <w:rPr>
                      <w:rFonts w:ascii="宋体" w:eastAsia="宋体" w:hAnsi="宋体" w:hint="eastAsia"/>
                      <w:sz w:val="18"/>
                      <w:szCs w:val="18"/>
                    </w:rPr>
                    <w:t>拟替代的污染源</w:t>
                  </w:r>
                  <w:r w:rsidRPr="00C66C5E">
                    <w:rPr>
                      <w:rFonts w:hint="eastAsia"/>
                      <w:sz w:val="18"/>
                      <w:szCs w:val="18"/>
                    </w:rPr>
                    <w:t xml:space="preserve"> </w:t>
                  </w:r>
                  <w:r w:rsidRPr="00C66C5E">
                    <w:rPr>
                      <w:rFonts w:ascii="宋体" w:hAnsi="宋体"/>
                      <w:sz w:val="18"/>
                      <w:szCs w:val="18"/>
                    </w:rPr>
                    <w:t>□</w:t>
                  </w:r>
                </w:p>
              </w:tc>
              <w:tc>
                <w:tcPr>
                  <w:tcW w:w="3685" w:type="dxa"/>
                  <w:gridSpan w:val="7"/>
                  <w:vAlign w:val="center"/>
                </w:tcPr>
                <w:p w:rsidR="00A9212E" w:rsidRPr="00C66C5E" w:rsidRDefault="00A9212E" w:rsidP="00DB3AD7">
                  <w:pPr>
                    <w:rPr>
                      <w:rFonts w:ascii="宋体" w:eastAsia="宋体" w:hAnsi="宋体"/>
                      <w:sz w:val="18"/>
                      <w:szCs w:val="18"/>
                    </w:rPr>
                  </w:pPr>
                  <w:r w:rsidRPr="00C66C5E">
                    <w:rPr>
                      <w:rFonts w:ascii="宋体" w:eastAsia="宋体" w:hAnsi="宋体"/>
                      <w:sz w:val="18"/>
                      <w:szCs w:val="18"/>
                    </w:rPr>
                    <w:t>排污许可证</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环评</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环保验收</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既有实测</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现场监测</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入河排</w:t>
                  </w:r>
                  <w:r w:rsidRPr="00C66C5E">
                    <w:rPr>
                      <w:rFonts w:ascii="宋体" w:eastAsia="宋体" w:hAnsi="宋体" w:hint="eastAsia"/>
                      <w:sz w:val="18"/>
                      <w:szCs w:val="18"/>
                    </w:rPr>
                    <w:t>放</w:t>
                  </w:r>
                  <w:r w:rsidRPr="00C66C5E">
                    <w:rPr>
                      <w:rFonts w:ascii="宋体" w:eastAsia="宋体" w:hAnsi="宋体"/>
                      <w:sz w:val="18"/>
                      <w:szCs w:val="18"/>
                    </w:rPr>
                    <w:t>口数据</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867960" w:rsidRDefault="00A9212E" w:rsidP="00D762CA">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受影响水体</w:t>
                  </w:r>
                </w:p>
                <w:p w:rsidR="00A9212E" w:rsidRPr="00962B67" w:rsidRDefault="00A9212E" w:rsidP="00D762CA">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水环境质量</w:t>
                  </w:r>
                </w:p>
              </w:tc>
              <w:tc>
                <w:tcPr>
                  <w:tcW w:w="4536" w:type="dxa"/>
                  <w:gridSpan w:val="6"/>
                </w:tcPr>
                <w:p w:rsidR="00A9212E" w:rsidRPr="00C66C5E" w:rsidRDefault="00A9212E" w:rsidP="00D762CA">
                  <w:pPr>
                    <w:ind w:firstLineChars="1050" w:firstLine="1890"/>
                    <w:rPr>
                      <w:rFonts w:ascii="宋体" w:eastAsia="宋体" w:hAnsi="宋体"/>
                      <w:sz w:val="18"/>
                      <w:szCs w:val="18"/>
                    </w:rPr>
                  </w:pPr>
                  <w:r w:rsidRPr="00C66C5E">
                    <w:rPr>
                      <w:rFonts w:ascii="宋体" w:eastAsia="宋体" w:hAnsi="宋体" w:hint="eastAsia"/>
                      <w:sz w:val="18"/>
                      <w:szCs w:val="18"/>
                    </w:rPr>
                    <w:t>调查时期</w:t>
                  </w:r>
                </w:p>
              </w:tc>
              <w:tc>
                <w:tcPr>
                  <w:tcW w:w="3685" w:type="dxa"/>
                  <w:gridSpan w:val="7"/>
                </w:tcPr>
                <w:p w:rsidR="00A9212E" w:rsidRPr="00C66C5E" w:rsidRDefault="00A9212E" w:rsidP="001C44F4">
                  <w:pPr>
                    <w:ind w:firstLineChars="800" w:firstLine="1440"/>
                    <w:rPr>
                      <w:rFonts w:ascii="宋体" w:eastAsia="宋体" w:hAnsi="宋体"/>
                      <w:sz w:val="18"/>
                      <w:szCs w:val="18"/>
                    </w:rPr>
                  </w:pPr>
                  <w:r w:rsidRPr="00C66C5E">
                    <w:rPr>
                      <w:rFonts w:ascii="宋体" w:eastAsia="宋体" w:hAnsi="宋体" w:hint="eastAsia"/>
                      <w:sz w:val="18"/>
                      <w:szCs w:val="18"/>
                    </w:rPr>
                    <w:t>数据来源</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tcPr>
                <w:p w:rsidR="00A9212E" w:rsidRPr="00962B67" w:rsidRDefault="00A9212E" w:rsidP="00DB3AD7">
                  <w:pPr>
                    <w:ind w:firstLineChars="250" w:firstLine="450"/>
                    <w:rPr>
                      <w:rFonts w:ascii="宋体" w:eastAsia="宋体" w:hAnsi="宋体"/>
                      <w:color w:val="000000" w:themeColor="text1"/>
                      <w:sz w:val="18"/>
                      <w:szCs w:val="18"/>
                    </w:rPr>
                  </w:pPr>
                </w:p>
              </w:tc>
              <w:tc>
                <w:tcPr>
                  <w:tcW w:w="4536" w:type="dxa"/>
                  <w:gridSpan w:val="6"/>
                </w:tcPr>
                <w:p w:rsidR="00A9212E" w:rsidRPr="00C66C5E" w:rsidRDefault="00A9212E" w:rsidP="00A9212E">
                  <w:pPr>
                    <w:ind w:firstLineChars="150" w:firstLine="27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A9212E" w:rsidRPr="00C66C5E" w:rsidRDefault="00A9212E" w:rsidP="00A9212E">
                  <w:pPr>
                    <w:ind w:firstLineChars="350" w:firstLine="630"/>
                    <w:rPr>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3685" w:type="dxa"/>
                  <w:gridSpan w:val="7"/>
                </w:tcPr>
                <w:p w:rsidR="00A9212E" w:rsidRPr="00C66C5E" w:rsidRDefault="00A9212E" w:rsidP="001C44F4">
                  <w:pPr>
                    <w:rPr>
                      <w:sz w:val="18"/>
                      <w:szCs w:val="18"/>
                    </w:rPr>
                  </w:pPr>
                  <w:r w:rsidRPr="00C66C5E">
                    <w:rPr>
                      <w:rFonts w:ascii="宋体" w:eastAsia="宋体" w:hAnsi="宋体" w:hint="eastAsia"/>
                      <w:sz w:val="18"/>
                      <w:szCs w:val="18"/>
                    </w:rPr>
                    <w:t>生态</w:t>
                  </w:r>
                  <w:r w:rsidRPr="00C66C5E">
                    <w:rPr>
                      <w:rFonts w:ascii="宋体" w:eastAsia="宋体" w:hAnsi="宋体"/>
                      <w:sz w:val="18"/>
                      <w:szCs w:val="18"/>
                    </w:rPr>
                    <w:t>环境保护主管部门</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补充监测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tcPr>
                <w:p w:rsidR="00A9212E" w:rsidRDefault="00A9212E" w:rsidP="00D762CA">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区域水资源</w:t>
                  </w:r>
                </w:p>
                <w:p w:rsidR="00A9212E" w:rsidRPr="00962B67"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开发利用状况</w:t>
                  </w:r>
                </w:p>
              </w:tc>
              <w:tc>
                <w:tcPr>
                  <w:tcW w:w="8221" w:type="dxa"/>
                  <w:gridSpan w:val="13"/>
                  <w:vAlign w:val="center"/>
                </w:tcPr>
                <w:p w:rsidR="00A9212E" w:rsidRPr="00C66C5E" w:rsidRDefault="00A9212E" w:rsidP="00DB3AD7">
                  <w:pPr>
                    <w:ind w:firstLineChars="200" w:firstLine="360"/>
                    <w:jc w:val="center"/>
                    <w:rPr>
                      <w:sz w:val="18"/>
                      <w:szCs w:val="18"/>
                    </w:rPr>
                  </w:pPr>
                  <w:r w:rsidRPr="00C66C5E">
                    <w:rPr>
                      <w:rFonts w:ascii="宋体" w:eastAsia="宋体" w:hAnsi="宋体"/>
                      <w:sz w:val="18"/>
                      <w:szCs w:val="18"/>
                    </w:rPr>
                    <w:t>未开发</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开发量</w:t>
                  </w:r>
                  <w:r w:rsidRPr="00C66C5E">
                    <w:rPr>
                      <w:sz w:val="18"/>
                      <w:szCs w:val="18"/>
                    </w:rPr>
                    <w:t>40%</w:t>
                  </w:r>
                  <w:r w:rsidRPr="00C66C5E">
                    <w:rPr>
                      <w:rFonts w:ascii="宋体" w:eastAsia="宋体" w:hAnsi="宋体"/>
                      <w:sz w:val="18"/>
                      <w:szCs w:val="18"/>
                    </w:rPr>
                    <w:t>以下</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开发量</w:t>
                  </w:r>
                  <w:r w:rsidRPr="00C66C5E">
                    <w:rPr>
                      <w:sz w:val="18"/>
                      <w:szCs w:val="18"/>
                    </w:rPr>
                    <w:t>40%</w:t>
                  </w:r>
                  <w:r w:rsidRPr="00C66C5E">
                    <w:rPr>
                      <w:rFonts w:ascii="宋体" w:eastAsia="宋体" w:hAnsi="宋体"/>
                      <w:sz w:val="18"/>
                      <w:szCs w:val="18"/>
                    </w:rPr>
                    <w:t>以上</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A9212E" w:rsidRPr="00962B67" w:rsidRDefault="00A9212E" w:rsidP="00D762CA">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水文情势调查</w:t>
                  </w:r>
                </w:p>
              </w:tc>
              <w:tc>
                <w:tcPr>
                  <w:tcW w:w="4677" w:type="dxa"/>
                  <w:gridSpan w:val="7"/>
                </w:tcPr>
                <w:p w:rsidR="00A9212E" w:rsidRPr="00C66C5E" w:rsidRDefault="00A9212E" w:rsidP="00D762CA">
                  <w:pPr>
                    <w:ind w:firstLineChars="1050" w:firstLine="1890"/>
                    <w:rPr>
                      <w:rFonts w:ascii="宋体" w:eastAsia="宋体" w:hAnsi="宋体"/>
                      <w:sz w:val="18"/>
                      <w:szCs w:val="18"/>
                    </w:rPr>
                  </w:pPr>
                  <w:r w:rsidRPr="00C66C5E">
                    <w:rPr>
                      <w:rFonts w:ascii="宋体" w:eastAsia="宋体" w:hAnsi="宋体" w:hint="eastAsia"/>
                      <w:sz w:val="18"/>
                      <w:szCs w:val="18"/>
                    </w:rPr>
                    <w:t>调查时期</w:t>
                  </w:r>
                </w:p>
              </w:tc>
              <w:tc>
                <w:tcPr>
                  <w:tcW w:w="3544" w:type="dxa"/>
                  <w:gridSpan w:val="6"/>
                </w:tcPr>
                <w:p w:rsidR="00A9212E" w:rsidRPr="00C66C5E" w:rsidRDefault="00A9212E" w:rsidP="001C44F4">
                  <w:pPr>
                    <w:ind w:firstLineChars="750" w:firstLine="1350"/>
                    <w:rPr>
                      <w:rFonts w:ascii="宋体" w:eastAsia="宋体" w:hAnsi="宋体"/>
                      <w:sz w:val="18"/>
                      <w:szCs w:val="18"/>
                    </w:rPr>
                  </w:pPr>
                  <w:r w:rsidRPr="00C66C5E">
                    <w:rPr>
                      <w:rFonts w:ascii="宋体" w:eastAsia="宋体" w:hAnsi="宋体" w:hint="eastAsia"/>
                      <w:sz w:val="18"/>
                      <w:szCs w:val="18"/>
                    </w:rPr>
                    <w:t>数据来源</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tcPr>
                <w:p w:rsidR="00A9212E" w:rsidRPr="00962B67" w:rsidRDefault="00A9212E" w:rsidP="00DB3AD7">
                  <w:pPr>
                    <w:ind w:firstLineChars="250" w:firstLine="450"/>
                    <w:rPr>
                      <w:rFonts w:ascii="宋体" w:eastAsia="宋体" w:hAnsi="宋体"/>
                      <w:color w:val="000000" w:themeColor="text1"/>
                      <w:sz w:val="18"/>
                      <w:szCs w:val="18"/>
                    </w:rPr>
                  </w:pPr>
                </w:p>
              </w:tc>
              <w:tc>
                <w:tcPr>
                  <w:tcW w:w="4677" w:type="dxa"/>
                  <w:gridSpan w:val="7"/>
                </w:tcPr>
                <w:p w:rsidR="00A9212E" w:rsidRPr="00C66C5E" w:rsidRDefault="00A9212E" w:rsidP="00A9212E">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A9212E" w:rsidRPr="00C66C5E" w:rsidRDefault="00A9212E" w:rsidP="00A9212E">
                  <w:pPr>
                    <w:ind w:firstLineChars="350" w:firstLine="630"/>
                    <w:rPr>
                      <w:rFonts w:ascii="宋体" w:eastAsia="宋体" w:hAnsi="宋体"/>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3544" w:type="dxa"/>
                  <w:gridSpan w:val="6"/>
                </w:tcPr>
                <w:p w:rsidR="00A9212E" w:rsidRPr="00C66C5E" w:rsidRDefault="00A9212E" w:rsidP="00A9212E">
                  <w:pPr>
                    <w:ind w:firstLineChars="100" w:firstLine="180"/>
                    <w:rPr>
                      <w:rFonts w:ascii="宋体" w:hAnsi="宋体"/>
                      <w:sz w:val="18"/>
                      <w:szCs w:val="18"/>
                    </w:rPr>
                  </w:pPr>
                  <w:r w:rsidRPr="00C66C5E">
                    <w:rPr>
                      <w:rFonts w:ascii="宋体" w:eastAsia="宋体" w:hAnsi="宋体" w:hint="eastAsia"/>
                      <w:sz w:val="18"/>
                      <w:szCs w:val="18"/>
                    </w:rPr>
                    <w:t>水行政</w:t>
                  </w:r>
                  <w:r w:rsidRPr="00C66C5E">
                    <w:rPr>
                      <w:rFonts w:ascii="宋体" w:eastAsia="宋体" w:hAnsi="宋体"/>
                      <w:sz w:val="18"/>
                      <w:szCs w:val="18"/>
                    </w:rPr>
                    <w:t>主管部门</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补充监测 </w:t>
                  </w:r>
                  <w:r w:rsidRPr="00C66C5E">
                    <w:rPr>
                      <w:rFonts w:ascii="宋体" w:hAnsi="宋体"/>
                      <w:sz w:val="18"/>
                      <w:szCs w:val="18"/>
                    </w:rPr>
                    <w:t>□</w:t>
                  </w:r>
                  <w:r w:rsidRPr="00C66C5E">
                    <w:rPr>
                      <w:rFonts w:ascii="宋体" w:hAnsi="宋体"/>
                      <w:sz w:val="18"/>
                      <w:szCs w:val="18"/>
                    </w:rPr>
                    <w:t>；</w:t>
                  </w:r>
                </w:p>
                <w:p w:rsidR="00A9212E" w:rsidRPr="00C66C5E" w:rsidRDefault="00A9212E" w:rsidP="00A9212E">
                  <w:pPr>
                    <w:ind w:firstLineChars="250" w:firstLine="450"/>
                    <w:rPr>
                      <w:rFonts w:ascii="宋体" w:eastAsia="宋体" w:hAnsi="宋体"/>
                      <w:sz w:val="18"/>
                      <w:szCs w:val="18"/>
                    </w:rPr>
                  </w:pP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A9212E" w:rsidRPr="00962B67" w:rsidRDefault="00A9212E" w:rsidP="00867960">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补充监测</w:t>
                  </w:r>
                </w:p>
              </w:tc>
              <w:tc>
                <w:tcPr>
                  <w:tcW w:w="4677" w:type="dxa"/>
                  <w:gridSpan w:val="7"/>
                </w:tcPr>
                <w:p w:rsidR="00A9212E" w:rsidRPr="00C66C5E" w:rsidRDefault="00A9212E" w:rsidP="00D762CA">
                  <w:pPr>
                    <w:ind w:firstLineChars="1050" w:firstLine="1890"/>
                    <w:rPr>
                      <w:rFonts w:ascii="宋体" w:eastAsia="宋体" w:hAnsi="宋体"/>
                      <w:sz w:val="18"/>
                      <w:szCs w:val="18"/>
                    </w:rPr>
                  </w:pPr>
                  <w:r w:rsidRPr="00C66C5E">
                    <w:rPr>
                      <w:rFonts w:ascii="宋体" w:eastAsia="宋体" w:hAnsi="宋体" w:hint="eastAsia"/>
                      <w:sz w:val="18"/>
                      <w:szCs w:val="18"/>
                    </w:rPr>
                    <w:t>监测时期</w:t>
                  </w:r>
                </w:p>
              </w:tc>
              <w:tc>
                <w:tcPr>
                  <w:tcW w:w="1772" w:type="dxa"/>
                  <w:gridSpan w:val="3"/>
                </w:tcPr>
                <w:p w:rsidR="00A9212E" w:rsidRPr="00C66C5E" w:rsidRDefault="00A9212E" w:rsidP="00D762CA">
                  <w:pPr>
                    <w:ind w:firstLineChars="250" w:firstLine="450"/>
                    <w:rPr>
                      <w:rFonts w:ascii="宋体" w:eastAsia="宋体" w:hAnsi="宋体"/>
                      <w:sz w:val="18"/>
                      <w:szCs w:val="18"/>
                    </w:rPr>
                  </w:pPr>
                  <w:r w:rsidRPr="00C66C5E">
                    <w:rPr>
                      <w:rFonts w:ascii="宋体" w:eastAsia="宋体" w:hAnsi="宋体" w:hint="eastAsia"/>
                      <w:sz w:val="18"/>
                      <w:szCs w:val="18"/>
                    </w:rPr>
                    <w:t>监测因子</w:t>
                  </w:r>
                </w:p>
              </w:tc>
              <w:tc>
                <w:tcPr>
                  <w:tcW w:w="1772" w:type="dxa"/>
                  <w:gridSpan w:val="3"/>
                </w:tcPr>
                <w:p w:rsidR="00A9212E" w:rsidRPr="00C66C5E" w:rsidRDefault="00A9212E" w:rsidP="00D762CA">
                  <w:pPr>
                    <w:ind w:firstLineChars="100" w:firstLine="180"/>
                    <w:rPr>
                      <w:rFonts w:ascii="宋体" w:eastAsia="宋体" w:hAnsi="宋体"/>
                      <w:sz w:val="18"/>
                      <w:szCs w:val="18"/>
                    </w:rPr>
                  </w:pPr>
                  <w:r w:rsidRPr="00C66C5E">
                    <w:rPr>
                      <w:rFonts w:ascii="宋体" w:eastAsia="宋体" w:hAnsi="宋体" w:hint="eastAsia"/>
                      <w:sz w:val="18"/>
                      <w:szCs w:val="18"/>
                    </w:rPr>
                    <w:t>监测断面或点位</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tcPr>
                <w:p w:rsidR="00A9212E" w:rsidRPr="00962B67" w:rsidRDefault="00A9212E" w:rsidP="00DB3AD7">
                  <w:pPr>
                    <w:ind w:firstLineChars="250" w:firstLine="450"/>
                    <w:rPr>
                      <w:rFonts w:ascii="宋体" w:eastAsia="宋体" w:hAnsi="宋体"/>
                      <w:color w:val="000000" w:themeColor="text1"/>
                      <w:sz w:val="18"/>
                      <w:szCs w:val="18"/>
                    </w:rPr>
                  </w:pPr>
                </w:p>
              </w:tc>
              <w:tc>
                <w:tcPr>
                  <w:tcW w:w="4677" w:type="dxa"/>
                  <w:gridSpan w:val="7"/>
                </w:tcPr>
                <w:p w:rsidR="00A9212E" w:rsidRPr="00C66C5E" w:rsidRDefault="00A9212E" w:rsidP="00A9212E">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A9212E" w:rsidRPr="00C66C5E" w:rsidRDefault="00A9212E" w:rsidP="00A9212E">
                  <w:pPr>
                    <w:ind w:firstLineChars="350" w:firstLine="630"/>
                    <w:rPr>
                      <w:rFonts w:ascii="宋体" w:eastAsia="宋体" w:hAnsi="宋体"/>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1772" w:type="dxa"/>
                  <w:gridSpan w:val="3"/>
                  <w:vAlign w:val="center"/>
                </w:tcPr>
                <w:p w:rsidR="00A9212E" w:rsidRPr="00C66C5E" w:rsidRDefault="00A9212E" w:rsidP="00D762CA">
                  <w:pPr>
                    <w:jc w:val="center"/>
                    <w:rPr>
                      <w:rFonts w:ascii="宋体" w:eastAsia="宋体" w:hAnsi="宋体"/>
                      <w:sz w:val="18"/>
                      <w:szCs w:val="18"/>
                    </w:rPr>
                  </w:pPr>
                  <w:r w:rsidRPr="00C66C5E">
                    <w:rPr>
                      <w:rFonts w:ascii="宋体" w:eastAsia="宋体" w:hAnsi="宋体" w:hint="eastAsia"/>
                      <w:sz w:val="18"/>
                      <w:szCs w:val="18"/>
                    </w:rPr>
                    <w:t>（       ）</w:t>
                  </w:r>
                </w:p>
              </w:tc>
              <w:tc>
                <w:tcPr>
                  <w:tcW w:w="1772" w:type="dxa"/>
                  <w:gridSpan w:val="3"/>
                </w:tcPr>
                <w:p w:rsidR="00A9212E" w:rsidRPr="00C66C5E" w:rsidRDefault="00A9212E" w:rsidP="00D762CA">
                  <w:pPr>
                    <w:ind w:leftChars="72" w:left="173"/>
                    <w:rPr>
                      <w:rFonts w:ascii="宋体" w:eastAsia="宋体" w:hAnsi="宋体"/>
                      <w:sz w:val="18"/>
                      <w:szCs w:val="18"/>
                    </w:rPr>
                  </w:pPr>
                  <w:r w:rsidRPr="00C66C5E">
                    <w:rPr>
                      <w:rFonts w:ascii="宋体" w:eastAsia="宋体" w:hAnsi="宋体"/>
                      <w:sz w:val="18"/>
                      <w:szCs w:val="18"/>
                    </w:rPr>
                    <w:t>监测断面</w:t>
                  </w:r>
                  <w:r w:rsidRPr="00C66C5E">
                    <w:rPr>
                      <w:rFonts w:ascii="宋体" w:eastAsia="宋体" w:hAnsi="宋体" w:hint="eastAsia"/>
                      <w:sz w:val="18"/>
                      <w:szCs w:val="18"/>
                    </w:rPr>
                    <w:t>或</w:t>
                  </w:r>
                  <w:r w:rsidRPr="00C66C5E">
                    <w:rPr>
                      <w:rFonts w:ascii="宋体" w:eastAsia="宋体" w:hAnsi="宋体"/>
                      <w:sz w:val="18"/>
                      <w:szCs w:val="18"/>
                    </w:rPr>
                    <w:t>点位个数</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）个</w:t>
                  </w:r>
                </w:p>
              </w:tc>
            </w:tr>
            <w:tr w:rsidR="00044CBB" w:rsidRPr="00962B67" w:rsidTr="00867960">
              <w:tc>
                <w:tcPr>
                  <w:tcW w:w="454" w:type="dxa"/>
                  <w:vMerge w:val="restart"/>
                  <w:vAlign w:val="center"/>
                </w:tcPr>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lastRenderedPageBreak/>
                    <w:t>现</w:t>
                  </w:r>
                </w:p>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t>状</w:t>
                  </w:r>
                </w:p>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t>评</w:t>
                  </w:r>
                </w:p>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t>价</w:t>
                  </w: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评价范围</w:t>
                  </w:r>
                </w:p>
              </w:tc>
              <w:tc>
                <w:tcPr>
                  <w:tcW w:w="8221" w:type="dxa"/>
                  <w:gridSpan w:val="13"/>
                  <w:vAlign w:val="center"/>
                </w:tcPr>
                <w:p w:rsidR="00044CBB" w:rsidRPr="00C66C5E" w:rsidRDefault="00044CBB" w:rsidP="00DB3AD7">
                  <w:pPr>
                    <w:jc w:val="center"/>
                    <w:rPr>
                      <w:sz w:val="18"/>
                      <w:szCs w:val="18"/>
                    </w:rPr>
                  </w:pPr>
                  <w:r w:rsidRPr="00C66C5E">
                    <w:rPr>
                      <w:rFonts w:ascii="宋体" w:eastAsia="宋体" w:hAnsi="宋体"/>
                      <w:sz w:val="18"/>
                      <w:szCs w:val="18"/>
                    </w:rPr>
                    <w:t>河流</w:t>
                  </w:r>
                  <w:r w:rsidRPr="00C66C5E">
                    <w:rPr>
                      <w:sz w:val="18"/>
                      <w:szCs w:val="18"/>
                    </w:rPr>
                    <w:t>：</w:t>
                  </w:r>
                  <w:r w:rsidRPr="00C66C5E">
                    <w:rPr>
                      <w:rFonts w:ascii="宋体" w:eastAsia="宋体" w:hAnsi="宋体"/>
                      <w:sz w:val="18"/>
                      <w:szCs w:val="18"/>
                    </w:rPr>
                    <w:t>长度</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km</w:t>
                  </w:r>
                  <w:r w:rsidRPr="00C66C5E">
                    <w:rPr>
                      <w:sz w:val="18"/>
                      <w:szCs w:val="18"/>
                    </w:rPr>
                    <w:t>；</w:t>
                  </w:r>
                  <w:r w:rsidRPr="00C66C5E">
                    <w:rPr>
                      <w:rFonts w:hint="eastAsia"/>
                      <w:sz w:val="18"/>
                      <w:szCs w:val="18"/>
                    </w:rPr>
                    <w:t xml:space="preserve">  </w:t>
                  </w:r>
                  <w:r w:rsidRPr="00C66C5E">
                    <w:rPr>
                      <w:rFonts w:ascii="宋体" w:eastAsia="宋体" w:hAnsi="宋体"/>
                      <w:sz w:val="18"/>
                      <w:szCs w:val="18"/>
                    </w:rPr>
                    <w:t>湖库、河口及近岸海域</w:t>
                  </w:r>
                  <w:r w:rsidRPr="00C66C5E">
                    <w:rPr>
                      <w:sz w:val="18"/>
                      <w:szCs w:val="18"/>
                    </w:rPr>
                    <w:t>：</w:t>
                  </w:r>
                  <w:r w:rsidRPr="00C66C5E">
                    <w:rPr>
                      <w:rFonts w:ascii="宋体" w:eastAsia="宋体" w:hAnsi="宋体"/>
                      <w:sz w:val="18"/>
                      <w:szCs w:val="18"/>
                    </w:rPr>
                    <w:t>面积</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km</w:t>
                  </w:r>
                  <w:r w:rsidRPr="00C66C5E">
                    <w:rPr>
                      <w:sz w:val="18"/>
                      <w:szCs w:val="18"/>
                      <w:vertAlign w:val="superscript"/>
                    </w:rPr>
                    <w:t>2</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评价因子</w:t>
                  </w:r>
                </w:p>
              </w:tc>
              <w:tc>
                <w:tcPr>
                  <w:tcW w:w="8221" w:type="dxa"/>
                  <w:gridSpan w:val="13"/>
                  <w:vAlign w:val="center"/>
                </w:tcPr>
                <w:p w:rsidR="00044CBB" w:rsidRPr="00C66C5E" w:rsidRDefault="00044CBB" w:rsidP="00DB3AD7">
                  <w:pPr>
                    <w:jc w:val="center"/>
                    <w:rPr>
                      <w:rFonts w:ascii="宋体" w:eastAsia="宋体" w:hAnsi="宋体"/>
                      <w:sz w:val="18"/>
                      <w:szCs w:val="18"/>
                    </w:rPr>
                  </w:pP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评价标准</w:t>
                  </w:r>
                </w:p>
              </w:tc>
              <w:tc>
                <w:tcPr>
                  <w:tcW w:w="8221" w:type="dxa"/>
                  <w:gridSpan w:val="13"/>
                  <w:vAlign w:val="center"/>
                </w:tcPr>
                <w:p w:rsidR="00044CBB" w:rsidRPr="00C66C5E" w:rsidRDefault="00044CBB" w:rsidP="00A9212E">
                  <w:pPr>
                    <w:ind w:firstLineChars="400" w:firstLine="720"/>
                    <w:rPr>
                      <w:sz w:val="18"/>
                      <w:szCs w:val="18"/>
                    </w:rPr>
                  </w:pPr>
                  <w:r w:rsidRPr="00C66C5E">
                    <w:rPr>
                      <w:rFonts w:ascii="宋体" w:eastAsia="宋体" w:hAnsi="宋体"/>
                      <w:sz w:val="18"/>
                      <w:szCs w:val="18"/>
                    </w:rPr>
                    <w:t>河流、湖库、河口</w:t>
                  </w:r>
                  <w:r w:rsidRPr="00C66C5E">
                    <w:rPr>
                      <w:sz w:val="18"/>
                      <w:szCs w:val="18"/>
                    </w:rPr>
                    <w:t>：</w:t>
                  </w:r>
                  <w:r w:rsidRPr="00C66C5E">
                    <w:rPr>
                      <w:sz w:val="18"/>
                      <w:szCs w:val="18"/>
                    </w:rPr>
                    <w:t>Ⅰ</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Ⅱ</w:t>
                  </w:r>
                  <w:r w:rsidRPr="00C66C5E">
                    <w:rPr>
                      <w:rFonts w:ascii="宋体" w:eastAsia="宋体" w:hAnsi="宋体"/>
                      <w:sz w:val="18"/>
                      <w:szCs w:val="18"/>
                    </w:rPr>
                    <w:t>类</w:t>
                  </w:r>
                  <w:r w:rsidRPr="00C66C5E">
                    <w:rPr>
                      <w:rFonts w:ascii="宋体" w:eastAsia="宋体" w:hAnsi="宋体"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Ⅲ</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Ⅳ</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Ⅴ</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p>
                <w:p w:rsidR="00044CBB" w:rsidRPr="00C66C5E" w:rsidRDefault="00044CBB" w:rsidP="00A9212E">
                  <w:pPr>
                    <w:ind w:firstLineChars="600" w:firstLine="1080"/>
                    <w:rPr>
                      <w:sz w:val="18"/>
                      <w:szCs w:val="18"/>
                    </w:rPr>
                  </w:pPr>
                  <w:r w:rsidRPr="00C66C5E">
                    <w:rPr>
                      <w:rFonts w:ascii="宋体" w:eastAsia="宋体" w:hAnsi="宋体"/>
                      <w:sz w:val="18"/>
                      <w:szCs w:val="18"/>
                    </w:rPr>
                    <w:t>近岸海域</w:t>
                  </w:r>
                  <w:r w:rsidRPr="00C66C5E">
                    <w:rPr>
                      <w:sz w:val="18"/>
                      <w:szCs w:val="18"/>
                    </w:rPr>
                    <w:t>：</w:t>
                  </w:r>
                  <w:r w:rsidRPr="00C66C5E">
                    <w:rPr>
                      <w:rFonts w:ascii="宋体" w:eastAsia="宋体" w:hAnsi="宋体"/>
                      <w:sz w:val="18"/>
                      <w:szCs w:val="18"/>
                    </w:rPr>
                    <w:t>第一类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第二类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第三类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第四类</w:t>
                  </w:r>
                  <w:r w:rsidRPr="00C66C5E">
                    <w:rPr>
                      <w:sz w:val="18"/>
                      <w:szCs w:val="18"/>
                    </w:rPr>
                    <w:t xml:space="preserve"> </w:t>
                  </w:r>
                  <w:r w:rsidRPr="00C66C5E">
                    <w:rPr>
                      <w:rFonts w:ascii="宋体" w:hAnsi="宋体"/>
                      <w:sz w:val="18"/>
                      <w:szCs w:val="18"/>
                    </w:rPr>
                    <w:t>□</w:t>
                  </w:r>
                </w:p>
                <w:p w:rsidR="00044CBB" w:rsidRPr="00C66C5E" w:rsidRDefault="00044CBB" w:rsidP="00C16216">
                  <w:pPr>
                    <w:ind w:firstLineChars="1300" w:firstLine="2340"/>
                    <w:rPr>
                      <w:sz w:val="18"/>
                      <w:szCs w:val="18"/>
                    </w:rPr>
                  </w:pPr>
                  <w:r w:rsidRPr="00C66C5E">
                    <w:rPr>
                      <w:rFonts w:ascii="宋体" w:eastAsia="宋体" w:hAnsi="宋体"/>
                      <w:sz w:val="18"/>
                      <w:szCs w:val="18"/>
                    </w:rPr>
                    <w:t>规划年评价标准</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评价时期</w:t>
                  </w:r>
                </w:p>
              </w:tc>
              <w:tc>
                <w:tcPr>
                  <w:tcW w:w="8221" w:type="dxa"/>
                  <w:gridSpan w:val="13"/>
                  <w:vAlign w:val="center"/>
                </w:tcPr>
                <w:p w:rsidR="00044CBB" w:rsidRPr="00C66C5E" w:rsidRDefault="00044CBB" w:rsidP="00A9212E">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ascii="宋体" w:hAnsi="宋体" w:hint="eastAsia"/>
                      <w:sz w:val="18"/>
                      <w:szCs w:val="18"/>
                    </w:rPr>
                    <w:t>；</w:t>
                  </w:r>
                  <w:r w:rsidRPr="00C66C5E">
                    <w:rPr>
                      <w:rFonts w:hint="eastAsia"/>
                      <w:sz w:val="18"/>
                      <w:szCs w:val="18"/>
                    </w:rPr>
                    <w:t xml:space="preserve"> </w:t>
                  </w: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评价结论</w:t>
                  </w:r>
                </w:p>
              </w:tc>
              <w:tc>
                <w:tcPr>
                  <w:tcW w:w="6919" w:type="dxa"/>
                  <w:gridSpan w:val="12"/>
                  <w:vAlign w:val="center"/>
                </w:tcPr>
                <w:p w:rsidR="00044CBB" w:rsidRPr="00C66C5E" w:rsidRDefault="00044CBB" w:rsidP="00A9212E">
                  <w:pPr>
                    <w:rPr>
                      <w:rFonts w:ascii="宋体" w:eastAsia="宋体" w:hAnsi="宋体"/>
                      <w:sz w:val="18"/>
                      <w:szCs w:val="18"/>
                    </w:rPr>
                  </w:pPr>
                  <w:r w:rsidRPr="00C66C5E">
                    <w:rPr>
                      <w:rFonts w:ascii="宋体" w:eastAsia="宋体" w:hAnsi="宋体" w:hint="eastAsia"/>
                      <w:sz w:val="18"/>
                      <w:szCs w:val="18"/>
                    </w:rPr>
                    <w:t>水环境功能区或水功能区、</w:t>
                  </w:r>
                  <w:r w:rsidRPr="00C66C5E">
                    <w:rPr>
                      <w:rFonts w:ascii="宋体" w:eastAsia="宋体" w:hAnsi="宋体"/>
                      <w:sz w:val="18"/>
                      <w:szCs w:val="18"/>
                    </w:rPr>
                    <w:t>近岸海域环境功能区水质达标状况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水环境控制单元</w:t>
                  </w:r>
                  <w:r w:rsidRPr="00C66C5E">
                    <w:rPr>
                      <w:rFonts w:ascii="宋体" w:eastAsia="宋体" w:hAnsi="宋体" w:hint="eastAsia"/>
                      <w:sz w:val="18"/>
                      <w:szCs w:val="18"/>
                    </w:rPr>
                    <w:t>或</w:t>
                  </w:r>
                  <w:r w:rsidRPr="00C66C5E">
                    <w:rPr>
                      <w:rFonts w:ascii="宋体" w:eastAsia="宋体" w:hAnsi="宋体"/>
                      <w:sz w:val="18"/>
                      <w:szCs w:val="18"/>
                    </w:rPr>
                    <w:t>断面水质达标状况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水环境保护目标质量状况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对照断面、控制断面等</w:t>
                  </w:r>
                  <w:r w:rsidRPr="00C66C5E">
                    <w:rPr>
                      <w:rFonts w:ascii="宋体" w:eastAsia="宋体" w:hAnsi="宋体" w:hint="eastAsia"/>
                      <w:sz w:val="18"/>
                      <w:szCs w:val="18"/>
                    </w:rPr>
                    <w:t>代表性</w:t>
                  </w:r>
                  <w:r w:rsidRPr="00C66C5E">
                    <w:rPr>
                      <w:rFonts w:ascii="宋体" w:eastAsia="宋体" w:hAnsi="宋体"/>
                      <w:sz w:val="18"/>
                      <w:szCs w:val="18"/>
                    </w:rPr>
                    <w:t>断面的水质状况 □：达标 □；不达标 □</w:t>
                  </w:r>
                </w:p>
                <w:p w:rsidR="00044CBB" w:rsidRPr="00C66C5E" w:rsidRDefault="00044CBB" w:rsidP="00A9212E">
                  <w:pPr>
                    <w:rPr>
                      <w:rFonts w:ascii="宋体" w:eastAsia="宋体" w:hAnsi="宋体"/>
                      <w:sz w:val="18"/>
                      <w:szCs w:val="18"/>
                    </w:rPr>
                  </w:pPr>
                  <w:r w:rsidRPr="00C66C5E">
                    <w:rPr>
                      <w:rFonts w:ascii="宋体" w:eastAsia="宋体" w:hAnsi="宋体"/>
                      <w:sz w:val="18"/>
                      <w:szCs w:val="18"/>
                    </w:rPr>
                    <w:t>底泥污染评价 □</w:t>
                  </w:r>
                  <w:r w:rsidRPr="00C66C5E">
                    <w:rPr>
                      <w:rFonts w:ascii="宋体" w:eastAsia="宋体" w:hAnsi="宋体"/>
                      <w:sz w:val="18"/>
                      <w:szCs w:val="18"/>
                    </w:rPr>
                    <w:br/>
                    <w:t>水资源</w:t>
                  </w:r>
                  <w:r w:rsidRPr="00C66C5E">
                    <w:rPr>
                      <w:rFonts w:ascii="宋体" w:eastAsia="宋体" w:hAnsi="宋体" w:hint="eastAsia"/>
                      <w:sz w:val="18"/>
                      <w:szCs w:val="18"/>
                    </w:rPr>
                    <w:t>与</w:t>
                  </w:r>
                  <w:r w:rsidRPr="00C66C5E">
                    <w:rPr>
                      <w:rFonts w:ascii="宋体" w:eastAsia="宋体" w:hAnsi="宋体"/>
                      <w:sz w:val="18"/>
                      <w:szCs w:val="18"/>
                    </w:rPr>
                    <w:t>开发利用程度</w:t>
                  </w:r>
                  <w:r w:rsidRPr="00C66C5E">
                    <w:rPr>
                      <w:rFonts w:ascii="宋体" w:eastAsia="宋体" w:hAnsi="宋体" w:hint="eastAsia"/>
                      <w:sz w:val="18"/>
                      <w:szCs w:val="18"/>
                    </w:rPr>
                    <w:t>及其</w:t>
                  </w:r>
                  <w:r w:rsidRPr="00C66C5E">
                    <w:rPr>
                      <w:rFonts w:ascii="宋体" w:eastAsia="宋体" w:hAnsi="宋体"/>
                      <w:sz w:val="18"/>
                      <w:szCs w:val="18"/>
                    </w:rPr>
                    <w:t>水文情势评价 □</w:t>
                  </w:r>
                  <w:r w:rsidRPr="00C66C5E">
                    <w:rPr>
                      <w:rFonts w:ascii="宋体" w:eastAsia="宋体" w:hAnsi="宋体"/>
                      <w:sz w:val="18"/>
                      <w:szCs w:val="18"/>
                    </w:rPr>
                    <w:br/>
                    <w:t>水环境质量回顾评价 □</w:t>
                  </w:r>
                  <w:r w:rsidRPr="00C66C5E">
                    <w:rPr>
                      <w:rFonts w:ascii="宋体" w:eastAsia="宋体" w:hAnsi="宋体"/>
                      <w:sz w:val="18"/>
                      <w:szCs w:val="18"/>
                    </w:rPr>
                    <w:br/>
                    <w:t>流域（区域）水资源（</w:t>
                  </w:r>
                  <w:r w:rsidRPr="00C66C5E">
                    <w:rPr>
                      <w:rFonts w:ascii="宋体" w:eastAsia="宋体" w:hAnsi="宋体" w:hint="eastAsia"/>
                      <w:sz w:val="18"/>
                      <w:szCs w:val="18"/>
                    </w:rPr>
                    <w:t>包括</w:t>
                  </w:r>
                  <w:r w:rsidRPr="00C66C5E">
                    <w:rPr>
                      <w:rFonts w:ascii="宋体" w:eastAsia="宋体" w:hAnsi="宋体"/>
                      <w:sz w:val="18"/>
                      <w:szCs w:val="18"/>
                    </w:rPr>
                    <w:t>水能资源）</w:t>
                  </w:r>
                  <w:r w:rsidRPr="00C66C5E">
                    <w:rPr>
                      <w:rFonts w:ascii="宋体" w:eastAsia="宋体" w:hAnsi="宋体" w:hint="eastAsia"/>
                      <w:sz w:val="18"/>
                      <w:szCs w:val="18"/>
                    </w:rPr>
                    <w:t>与</w:t>
                  </w:r>
                  <w:r w:rsidRPr="00C66C5E">
                    <w:rPr>
                      <w:rFonts w:ascii="宋体" w:eastAsia="宋体" w:hAnsi="宋体"/>
                      <w:sz w:val="18"/>
                      <w:szCs w:val="18"/>
                    </w:rPr>
                    <w:t>开发利用总体状况、生态流量管理要求与现状满足程度、建设项目占用水域空间的水流状况与河湖演变状况 □</w:t>
                  </w:r>
                </w:p>
              </w:tc>
              <w:tc>
                <w:tcPr>
                  <w:tcW w:w="1302" w:type="dxa"/>
                  <w:vAlign w:val="center"/>
                </w:tcPr>
                <w:p w:rsidR="00044CBB" w:rsidRPr="00C66C5E" w:rsidRDefault="00044CBB" w:rsidP="00044CBB">
                  <w:pPr>
                    <w:ind w:firstLineChars="50" w:firstLine="90"/>
                    <w:rPr>
                      <w:rFonts w:ascii="宋体" w:eastAsia="宋体" w:hAnsi="宋体"/>
                      <w:sz w:val="18"/>
                      <w:szCs w:val="18"/>
                    </w:rPr>
                  </w:pPr>
                  <w:r w:rsidRPr="00C66C5E">
                    <w:rPr>
                      <w:rFonts w:ascii="宋体" w:eastAsia="宋体" w:hAnsi="宋体"/>
                      <w:sz w:val="18"/>
                      <w:szCs w:val="18"/>
                    </w:rPr>
                    <w:t>达标</w:t>
                  </w:r>
                  <w:r w:rsidRPr="00C66C5E">
                    <w:rPr>
                      <w:rFonts w:ascii="宋体" w:eastAsia="宋体" w:hAnsi="宋体" w:hint="eastAsia"/>
                      <w:sz w:val="18"/>
                      <w:szCs w:val="18"/>
                    </w:rPr>
                    <w:t>区</w:t>
                  </w:r>
                  <w:r w:rsidRPr="00C66C5E">
                    <w:rPr>
                      <w:rFonts w:ascii="宋体" w:eastAsia="宋体" w:hAnsi="宋体"/>
                      <w:sz w:val="18"/>
                      <w:szCs w:val="18"/>
                    </w:rPr>
                    <w:t xml:space="preserve"> </w:t>
                  </w:r>
                  <w:r w:rsidRPr="00C66C5E">
                    <w:rPr>
                      <w:rFonts w:ascii="宋体" w:eastAsia="宋体" w:hAnsi="宋体" w:hint="eastAsia"/>
                      <w:sz w:val="18"/>
                      <w:szCs w:val="18"/>
                    </w:rPr>
                    <w:t xml:space="preserve"> </w:t>
                  </w:r>
                  <w:r w:rsidR="00323FB8" w:rsidRPr="00C66C5E">
                    <w:rPr>
                      <w:rFonts w:ascii="宋体" w:hAnsi="宋体" w:hint="eastAsia"/>
                      <w:sz w:val="18"/>
                      <w:szCs w:val="18"/>
                    </w:rPr>
                    <w:sym w:font="Wingdings" w:char="F0FE"/>
                  </w:r>
                </w:p>
                <w:p w:rsidR="00044CBB" w:rsidRPr="00C66C5E" w:rsidRDefault="00044CBB" w:rsidP="00044CBB">
                  <w:pPr>
                    <w:rPr>
                      <w:rFonts w:ascii="宋体" w:eastAsia="宋体" w:hAnsi="宋体"/>
                      <w:sz w:val="18"/>
                      <w:szCs w:val="18"/>
                    </w:rPr>
                  </w:pPr>
                  <w:r w:rsidRPr="00C66C5E">
                    <w:rPr>
                      <w:rFonts w:ascii="宋体" w:eastAsia="宋体" w:hAnsi="宋体" w:hint="eastAsia"/>
                      <w:sz w:val="18"/>
                      <w:szCs w:val="18"/>
                    </w:rPr>
                    <w:t>不</w:t>
                  </w:r>
                  <w:r w:rsidRPr="00C66C5E">
                    <w:rPr>
                      <w:rFonts w:ascii="宋体" w:eastAsia="宋体" w:hAnsi="宋体"/>
                      <w:sz w:val="18"/>
                      <w:szCs w:val="18"/>
                    </w:rPr>
                    <w:t>达标</w:t>
                  </w:r>
                  <w:r w:rsidRPr="00C66C5E">
                    <w:rPr>
                      <w:rFonts w:ascii="宋体" w:eastAsia="宋体" w:hAnsi="宋体" w:hint="eastAsia"/>
                      <w:sz w:val="18"/>
                      <w:szCs w:val="18"/>
                    </w:rPr>
                    <w:t>区</w:t>
                  </w:r>
                  <w:r w:rsidRPr="00C66C5E">
                    <w:rPr>
                      <w:rFonts w:ascii="宋体" w:eastAsia="宋体" w:hAnsi="宋体"/>
                      <w:sz w:val="18"/>
                      <w:szCs w:val="18"/>
                    </w:rPr>
                    <w:t xml:space="preserve"> □</w:t>
                  </w:r>
                </w:p>
              </w:tc>
            </w:tr>
            <w:tr w:rsidR="00044CBB" w:rsidRPr="00962B67" w:rsidTr="00867960">
              <w:tc>
                <w:tcPr>
                  <w:tcW w:w="454" w:type="dxa"/>
                  <w:vMerge w:val="restart"/>
                  <w:vAlign w:val="center"/>
                </w:tcPr>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t>影</w:t>
                  </w:r>
                </w:p>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t>响</w:t>
                  </w:r>
                </w:p>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t>预</w:t>
                  </w:r>
                </w:p>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t>测</w:t>
                  </w: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预测范围</w:t>
                  </w:r>
                </w:p>
              </w:tc>
              <w:tc>
                <w:tcPr>
                  <w:tcW w:w="8221" w:type="dxa"/>
                  <w:gridSpan w:val="13"/>
                  <w:vAlign w:val="center"/>
                </w:tcPr>
                <w:p w:rsidR="00044CBB" w:rsidRPr="00C66C5E" w:rsidRDefault="00044CBB" w:rsidP="00DB3AD7">
                  <w:pPr>
                    <w:ind w:firstLineChars="100" w:firstLine="180"/>
                    <w:jc w:val="center"/>
                    <w:rPr>
                      <w:rFonts w:ascii="宋体" w:eastAsia="宋体" w:hAnsi="宋体"/>
                      <w:sz w:val="18"/>
                      <w:szCs w:val="18"/>
                    </w:rPr>
                  </w:pPr>
                  <w:r w:rsidRPr="00C66C5E">
                    <w:rPr>
                      <w:rFonts w:ascii="宋体" w:eastAsia="宋体" w:hAnsi="宋体"/>
                      <w:sz w:val="18"/>
                      <w:szCs w:val="18"/>
                    </w:rPr>
                    <w:t xml:space="preserve">河流：长度（  </w:t>
                  </w:r>
                  <w:r w:rsidRPr="00C66C5E">
                    <w:rPr>
                      <w:rFonts w:ascii="宋体" w:eastAsia="宋体" w:hAnsi="宋体" w:hint="eastAsia"/>
                      <w:sz w:val="18"/>
                      <w:szCs w:val="18"/>
                    </w:rPr>
                    <w:t xml:space="preserve">  </w:t>
                  </w:r>
                  <w:r w:rsidRPr="00C66C5E">
                    <w:rPr>
                      <w:rFonts w:ascii="宋体" w:eastAsia="宋体" w:hAnsi="宋体"/>
                      <w:sz w:val="18"/>
                      <w:szCs w:val="18"/>
                    </w:rPr>
                    <w:t xml:space="preserve"> ）</w:t>
                  </w:r>
                  <w:r w:rsidRPr="00C66C5E">
                    <w:rPr>
                      <w:rFonts w:eastAsia="宋体"/>
                      <w:sz w:val="18"/>
                      <w:szCs w:val="18"/>
                    </w:rPr>
                    <w:t>km</w:t>
                  </w:r>
                  <w:r w:rsidRPr="00C66C5E">
                    <w:rPr>
                      <w:rFonts w:ascii="宋体" w:eastAsia="宋体" w:hAnsi="宋体"/>
                      <w:sz w:val="18"/>
                      <w:szCs w:val="18"/>
                    </w:rPr>
                    <w:t xml:space="preserve">；湖库、河口及近岸海域：面积（ </w:t>
                  </w:r>
                  <w:r w:rsidRPr="00C66C5E">
                    <w:rPr>
                      <w:rFonts w:ascii="宋体" w:eastAsia="宋体" w:hAnsi="宋体" w:hint="eastAsia"/>
                      <w:sz w:val="18"/>
                      <w:szCs w:val="18"/>
                    </w:rPr>
                    <w:t xml:space="preserve">  </w:t>
                  </w:r>
                  <w:r w:rsidRPr="00C66C5E">
                    <w:rPr>
                      <w:rFonts w:ascii="宋体" w:eastAsia="宋体" w:hAnsi="宋体"/>
                      <w:sz w:val="18"/>
                      <w:szCs w:val="18"/>
                    </w:rPr>
                    <w:t xml:space="preserve">  ）</w:t>
                  </w:r>
                  <w:r w:rsidRPr="00C66C5E">
                    <w:rPr>
                      <w:rFonts w:eastAsia="宋体"/>
                      <w:sz w:val="18"/>
                      <w:szCs w:val="18"/>
                    </w:rPr>
                    <w:t>km</w:t>
                  </w:r>
                  <w:r w:rsidRPr="00C66C5E">
                    <w:rPr>
                      <w:rFonts w:eastAsia="宋体"/>
                      <w:sz w:val="18"/>
                      <w:szCs w:val="18"/>
                      <w:vertAlign w:val="superscript"/>
                    </w:rPr>
                    <w:t>2</w:t>
                  </w:r>
                </w:p>
              </w:tc>
            </w:tr>
            <w:tr w:rsidR="00044CBB" w:rsidRPr="00962B67" w:rsidTr="00867960">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预测因子</w:t>
                  </w:r>
                </w:p>
              </w:tc>
              <w:tc>
                <w:tcPr>
                  <w:tcW w:w="8221" w:type="dxa"/>
                  <w:gridSpan w:val="13"/>
                </w:tcPr>
                <w:p w:rsidR="00044CBB" w:rsidRPr="00C66C5E" w:rsidRDefault="00044CBB" w:rsidP="00044CBB">
                  <w:pPr>
                    <w:ind w:firstLineChars="1950" w:firstLine="3510"/>
                    <w:rPr>
                      <w:sz w:val="18"/>
                      <w:szCs w:val="18"/>
                    </w:rPr>
                  </w:pPr>
                  <w:r w:rsidRPr="00C66C5E">
                    <w:rPr>
                      <w:rFonts w:hint="eastAsia"/>
                      <w:sz w:val="18"/>
                      <w:szCs w:val="18"/>
                    </w:rPr>
                    <w:t>（</w:t>
                  </w:r>
                  <w:r w:rsidRPr="00C66C5E">
                    <w:rPr>
                      <w:rFonts w:hint="eastAsia"/>
                      <w:sz w:val="18"/>
                      <w:szCs w:val="18"/>
                    </w:rPr>
                    <w:t xml:space="preserve">             </w:t>
                  </w:r>
                  <w:r w:rsidRPr="00C66C5E">
                    <w:rPr>
                      <w:rFonts w:hint="eastAsia"/>
                      <w:sz w:val="18"/>
                      <w:szCs w:val="18"/>
                    </w:rPr>
                    <w:t>）</w:t>
                  </w:r>
                </w:p>
              </w:tc>
            </w:tr>
            <w:tr w:rsidR="00044CBB" w:rsidRPr="00962B67" w:rsidTr="00867960">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预测时期</w:t>
                  </w:r>
                </w:p>
              </w:tc>
              <w:tc>
                <w:tcPr>
                  <w:tcW w:w="8221" w:type="dxa"/>
                  <w:gridSpan w:val="13"/>
                  <w:vAlign w:val="center"/>
                </w:tcPr>
                <w:p w:rsidR="00044CBB" w:rsidRPr="00C66C5E" w:rsidRDefault="00044CBB" w:rsidP="00044CBB">
                  <w:pPr>
                    <w:rPr>
                      <w:rFonts w:ascii="宋体" w:eastAsia="宋体" w:hAnsi="宋体"/>
                      <w:sz w:val="18"/>
                      <w:szCs w:val="18"/>
                    </w:rPr>
                  </w:pPr>
                  <w:r w:rsidRPr="00C66C5E">
                    <w:rPr>
                      <w:rFonts w:ascii="宋体" w:eastAsia="宋体" w:hAnsi="宋体"/>
                      <w:sz w:val="18"/>
                      <w:szCs w:val="18"/>
                    </w:rPr>
                    <w:t>丰水期 □；平水期 □；枯水期 □；冰封期 □</w:t>
                  </w:r>
                  <w:r w:rsidRPr="00C66C5E">
                    <w:rPr>
                      <w:rFonts w:ascii="宋体" w:eastAsia="宋体" w:hAnsi="宋体" w:hint="eastAsia"/>
                      <w:sz w:val="18"/>
                      <w:szCs w:val="18"/>
                    </w:rPr>
                    <w:t>；</w:t>
                  </w:r>
                  <w:r w:rsidRPr="00C66C5E">
                    <w:rPr>
                      <w:rFonts w:ascii="宋体" w:eastAsia="宋体" w:hAnsi="宋体"/>
                      <w:sz w:val="18"/>
                      <w:szCs w:val="18"/>
                    </w:rPr>
                    <w:t>春季 □；夏季 □；秋季 □；冬季 □</w:t>
                  </w:r>
                  <w:r w:rsidRPr="00C66C5E">
                    <w:rPr>
                      <w:rFonts w:ascii="宋体" w:eastAsia="宋体" w:hAnsi="宋体" w:hint="eastAsia"/>
                      <w:sz w:val="18"/>
                      <w:szCs w:val="18"/>
                    </w:rPr>
                    <w:t>；</w:t>
                  </w:r>
                </w:p>
                <w:p w:rsidR="00044CBB" w:rsidRPr="00C66C5E" w:rsidRDefault="00044CBB" w:rsidP="00044CBB">
                  <w:pPr>
                    <w:rPr>
                      <w:rFonts w:ascii="宋体" w:eastAsia="宋体" w:hAnsi="宋体"/>
                      <w:sz w:val="18"/>
                      <w:szCs w:val="18"/>
                    </w:rPr>
                  </w:pPr>
                  <w:r w:rsidRPr="00C66C5E">
                    <w:rPr>
                      <w:rFonts w:ascii="宋体" w:eastAsia="宋体" w:hAnsi="宋体"/>
                      <w:sz w:val="18"/>
                      <w:szCs w:val="18"/>
                    </w:rPr>
                    <w:t>设计水文条件 □</w:t>
                  </w:r>
                </w:p>
              </w:tc>
            </w:tr>
            <w:tr w:rsidR="00044CBB" w:rsidRPr="00962B67" w:rsidTr="00867960">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预测情景</w:t>
                  </w:r>
                </w:p>
              </w:tc>
              <w:tc>
                <w:tcPr>
                  <w:tcW w:w="8221" w:type="dxa"/>
                  <w:gridSpan w:val="13"/>
                  <w:vAlign w:val="center"/>
                </w:tcPr>
                <w:p w:rsidR="00044CBB" w:rsidRPr="00C66C5E" w:rsidRDefault="00044CBB" w:rsidP="00DB3AD7">
                  <w:pPr>
                    <w:ind w:firstLineChars="300" w:firstLine="540"/>
                    <w:jc w:val="center"/>
                    <w:rPr>
                      <w:rFonts w:ascii="宋体" w:eastAsia="宋体" w:hAnsi="宋体"/>
                      <w:sz w:val="18"/>
                      <w:szCs w:val="18"/>
                    </w:rPr>
                  </w:pPr>
                  <w:r w:rsidRPr="00C66C5E">
                    <w:rPr>
                      <w:rFonts w:ascii="宋体" w:eastAsia="宋体" w:hAnsi="宋体"/>
                      <w:sz w:val="18"/>
                      <w:szCs w:val="18"/>
                    </w:rPr>
                    <w:t>建设期 □；生产运行期 □；服务期满后 □</w:t>
                  </w:r>
                  <w:r w:rsidRPr="00C66C5E">
                    <w:rPr>
                      <w:rFonts w:ascii="宋体" w:eastAsia="宋体" w:hAnsi="宋体"/>
                      <w:sz w:val="18"/>
                      <w:szCs w:val="18"/>
                    </w:rPr>
                    <w:br/>
                    <w:t>正常工况 □；非正常工况 □</w:t>
                  </w:r>
                  <w:r w:rsidRPr="00C66C5E">
                    <w:rPr>
                      <w:rFonts w:ascii="宋体" w:eastAsia="宋体" w:hAnsi="宋体"/>
                      <w:sz w:val="18"/>
                      <w:szCs w:val="18"/>
                    </w:rPr>
                    <w:br/>
                    <w:t>污染控制和减缓措施方案 □</w:t>
                  </w:r>
                  <w:r w:rsidRPr="00C66C5E">
                    <w:rPr>
                      <w:rFonts w:ascii="宋体" w:eastAsia="宋体" w:hAnsi="宋体"/>
                      <w:sz w:val="18"/>
                      <w:szCs w:val="18"/>
                    </w:rPr>
                    <w:br/>
                    <w:t>区（流）域环境质量改善目标要求情景 □</w:t>
                  </w:r>
                </w:p>
              </w:tc>
            </w:tr>
            <w:tr w:rsidR="00044CBB" w:rsidRPr="00962B67" w:rsidTr="00867960">
              <w:trPr>
                <w:trHeight w:val="634"/>
              </w:trPr>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预测方法</w:t>
                  </w:r>
                </w:p>
              </w:tc>
              <w:tc>
                <w:tcPr>
                  <w:tcW w:w="8221" w:type="dxa"/>
                  <w:gridSpan w:val="13"/>
                </w:tcPr>
                <w:p w:rsidR="00044CBB" w:rsidRPr="00C66C5E" w:rsidRDefault="00044CBB" w:rsidP="00044CBB">
                  <w:pPr>
                    <w:ind w:firstLineChars="1450" w:firstLine="2610"/>
                    <w:rPr>
                      <w:rFonts w:ascii="宋体" w:eastAsia="宋体" w:hAnsi="宋体"/>
                      <w:sz w:val="18"/>
                      <w:szCs w:val="18"/>
                    </w:rPr>
                  </w:pPr>
                  <w:r w:rsidRPr="00C66C5E">
                    <w:rPr>
                      <w:rFonts w:ascii="宋体" w:eastAsia="宋体" w:hAnsi="宋体"/>
                      <w:sz w:val="18"/>
                      <w:szCs w:val="18"/>
                    </w:rPr>
                    <w:t>数值解 □：解析解 □；其他 □</w:t>
                  </w:r>
                </w:p>
                <w:p w:rsidR="00044CBB" w:rsidRPr="00C66C5E" w:rsidRDefault="00044CBB" w:rsidP="00044CBB">
                  <w:pPr>
                    <w:ind w:firstLineChars="1550" w:firstLine="2790"/>
                    <w:rPr>
                      <w:sz w:val="18"/>
                      <w:szCs w:val="18"/>
                    </w:rPr>
                  </w:pPr>
                  <w:r w:rsidRPr="00C66C5E">
                    <w:rPr>
                      <w:rFonts w:ascii="宋体" w:eastAsia="宋体" w:hAnsi="宋体" w:hint="eastAsia"/>
                      <w:sz w:val="18"/>
                      <w:szCs w:val="18"/>
                    </w:rPr>
                    <w:t xml:space="preserve">导则推荐模式 </w:t>
                  </w:r>
                  <w:r w:rsidRPr="00C66C5E">
                    <w:rPr>
                      <w:rFonts w:ascii="宋体" w:eastAsia="宋体" w:hAnsi="宋体"/>
                      <w:sz w:val="18"/>
                      <w:szCs w:val="18"/>
                    </w:rPr>
                    <w:t>□：其他 □</w:t>
                  </w:r>
                </w:p>
              </w:tc>
            </w:tr>
            <w:tr w:rsidR="00867960" w:rsidRPr="00962B67" w:rsidTr="00867960">
              <w:trPr>
                <w:trHeight w:val="634"/>
              </w:trPr>
              <w:tc>
                <w:tcPr>
                  <w:tcW w:w="454" w:type="dxa"/>
                  <w:vMerge w:val="restart"/>
                  <w:vAlign w:val="center"/>
                </w:tcPr>
                <w:p w:rsidR="00867960" w:rsidRPr="00C66C5E" w:rsidRDefault="00867960" w:rsidP="00044CBB">
                  <w:pPr>
                    <w:jc w:val="center"/>
                    <w:rPr>
                      <w:rFonts w:ascii="宋体" w:eastAsia="宋体" w:hAnsi="宋体"/>
                      <w:sz w:val="18"/>
                      <w:szCs w:val="18"/>
                    </w:rPr>
                  </w:pPr>
                  <w:r w:rsidRPr="00C66C5E">
                    <w:rPr>
                      <w:rFonts w:ascii="宋体" w:eastAsia="宋体" w:hAnsi="宋体" w:hint="eastAsia"/>
                      <w:sz w:val="18"/>
                      <w:szCs w:val="18"/>
                    </w:rPr>
                    <w:t>影</w:t>
                  </w:r>
                </w:p>
                <w:p w:rsidR="00867960" w:rsidRPr="00C66C5E" w:rsidRDefault="00867960" w:rsidP="00044CBB">
                  <w:pPr>
                    <w:jc w:val="center"/>
                    <w:rPr>
                      <w:rFonts w:ascii="宋体" w:eastAsia="宋体" w:hAnsi="宋体"/>
                      <w:sz w:val="18"/>
                      <w:szCs w:val="18"/>
                    </w:rPr>
                  </w:pPr>
                  <w:r w:rsidRPr="00C66C5E">
                    <w:rPr>
                      <w:rFonts w:ascii="宋体" w:eastAsia="宋体" w:hAnsi="宋体" w:hint="eastAsia"/>
                      <w:sz w:val="18"/>
                      <w:szCs w:val="18"/>
                    </w:rPr>
                    <w:t>响</w:t>
                  </w:r>
                </w:p>
                <w:p w:rsidR="00867960" w:rsidRPr="00C66C5E" w:rsidRDefault="00867960" w:rsidP="00044CBB">
                  <w:pPr>
                    <w:jc w:val="center"/>
                    <w:rPr>
                      <w:rFonts w:ascii="宋体" w:eastAsia="宋体" w:hAnsi="宋体"/>
                      <w:sz w:val="18"/>
                      <w:szCs w:val="18"/>
                    </w:rPr>
                  </w:pPr>
                  <w:r w:rsidRPr="00C66C5E">
                    <w:rPr>
                      <w:rFonts w:ascii="宋体" w:eastAsia="宋体" w:hAnsi="宋体" w:hint="eastAsia"/>
                      <w:sz w:val="18"/>
                      <w:szCs w:val="18"/>
                    </w:rPr>
                    <w:t>评</w:t>
                  </w:r>
                </w:p>
                <w:p w:rsidR="00867960" w:rsidRPr="00C66C5E" w:rsidRDefault="00867960" w:rsidP="00044CBB">
                  <w:pPr>
                    <w:jc w:val="center"/>
                    <w:rPr>
                      <w:sz w:val="18"/>
                      <w:szCs w:val="18"/>
                    </w:rPr>
                  </w:pPr>
                  <w:r w:rsidRPr="00C66C5E">
                    <w:rPr>
                      <w:rFonts w:ascii="宋体" w:eastAsia="宋体" w:hAnsi="宋体" w:hint="eastAsia"/>
                      <w:sz w:val="18"/>
                      <w:szCs w:val="18"/>
                    </w:rPr>
                    <w:t>价</w:t>
                  </w:r>
                </w:p>
              </w:tc>
              <w:tc>
                <w:tcPr>
                  <w:tcW w:w="1560" w:type="dxa"/>
                  <w:vAlign w:val="center"/>
                </w:tcPr>
                <w:p w:rsidR="00867960" w:rsidRPr="00C66C5E" w:rsidRDefault="00867960" w:rsidP="00867960">
                  <w:pPr>
                    <w:rPr>
                      <w:rFonts w:ascii="宋体" w:eastAsia="宋体" w:hAnsi="宋体"/>
                      <w:sz w:val="18"/>
                      <w:szCs w:val="18"/>
                    </w:rPr>
                  </w:pPr>
                  <w:r w:rsidRPr="00C66C5E">
                    <w:rPr>
                      <w:rFonts w:ascii="宋体" w:eastAsia="宋体" w:hAnsi="宋体"/>
                      <w:sz w:val="18"/>
                      <w:szCs w:val="18"/>
                    </w:rPr>
                    <w:t>水污染控制和水环境影响减缓措施有效性评价</w:t>
                  </w:r>
                </w:p>
              </w:tc>
              <w:tc>
                <w:tcPr>
                  <w:tcW w:w="8221" w:type="dxa"/>
                  <w:gridSpan w:val="13"/>
                  <w:vAlign w:val="center"/>
                </w:tcPr>
                <w:p w:rsidR="00867960" w:rsidRPr="00C66C5E" w:rsidRDefault="00867960" w:rsidP="00620C31">
                  <w:pPr>
                    <w:ind w:firstLineChars="950" w:firstLine="1710"/>
                    <w:rPr>
                      <w:rFonts w:ascii="宋体" w:eastAsia="宋体" w:hAnsi="宋体"/>
                      <w:sz w:val="18"/>
                      <w:szCs w:val="18"/>
                    </w:rPr>
                  </w:pPr>
                  <w:r w:rsidRPr="00C66C5E">
                    <w:rPr>
                      <w:rFonts w:ascii="宋体" w:eastAsia="宋体" w:hAnsi="宋体"/>
                      <w:sz w:val="18"/>
                      <w:szCs w:val="18"/>
                    </w:rPr>
                    <w:t>区（流）域水环境质量改善目标 □；替代削减源 □</w:t>
                  </w:r>
                </w:p>
              </w:tc>
            </w:tr>
            <w:tr w:rsidR="00867960" w:rsidRPr="00962B67" w:rsidTr="00867960">
              <w:trPr>
                <w:trHeight w:val="634"/>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Align w:val="center"/>
                </w:tcPr>
                <w:p w:rsidR="00867960" w:rsidRPr="00C66C5E" w:rsidRDefault="00867960" w:rsidP="00867960">
                  <w:pPr>
                    <w:rPr>
                      <w:rFonts w:ascii="宋体" w:eastAsia="宋体" w:hAnsi="宋体"/>
                      <w:sz w:val="18"/>
                      <w:szCs w:val="18"/>
                    </w:rPr>
                  </w:pPr>
                  <w:r w:rsidRPr="00C66C5E">
                    <w:rPr>
                      <w:rFonts w:ascii="宋体" w:eastAsia="宋体" w:hAnsi="宋体"/>
                      <w:sz w:val="18"/>
                      <w:szCs w:val="18"/>
                    </w:rPr>
                    <w:t>水环境影响评价</w:t>
                  </w:r>
                </w:p>
              </w:tc>
              <w:tc>
                <w:tcPr>
                  <w:tcW w:w="8221" w:type="dxa"/>
                  <w:gridSpan w:val="13"/>
                </w:tcPr>
                <w:p w:rsidR="00867960" w:rsidRPr="00C66C5E" w:rsidRDefault="00867960" w:rsidP="00C16216">
                  <w:pPr>
                    <w:rPr>
                      <w:rFonts w:ascii="宋体" w:eastAsia="宋体" w:hAnsi="宋体"/>
                      <w:sz w:val="18"/>
                      <w:szCs w:val="18"/>
                    </w:rPr>
                  </w:pPr>
                  <w:r w:rsidRPr="00C66C5E">
                    <w:rPr>
                      <w:rFonts w:ascii="宋体" w:eastAsia="宋体" w:hAnsi="宋体"/>
                      <w:sz w:val="18"/>
                      <w:szCs w:val="18"/>
                    </w:rPr>
                    <w:t>排</w:t>
                  </w:r>
                  <w:r w:rsidRPr="00C66C5E">
                    <w:rPr>
                      <w:rFonts w:ascii="宋体" w:eastAsia="宋体" w:hAnsi="宋体" w:hint="eastAsia"/>
                      <w:sz w:val="18"/>
                      <w:szCs w:val="18"/>
                    </w:rPr>
                    <w:t>放</w:t>
                  </w:r>
                  <w:r w:rsidRPr="00C66C5E">
                    <w:rPr>
                      <w:rFonts w:ascii="宋体" w:eastAsia="宋体" w:hAnsi="宋体"/>
                      <w:sz w:val="18"/>
                      <w:szCs w:val="18"/>
                    </w:rPr>
                    <w:t>口混合区</w:t>
                  </w:r>
                  <w:r w:rsidRPr="00C66C5E">
                    <w:rPr>
                      <w:rFonts w:ascii="宋体" w:eastAsia="宋体" w:hAnsi="宋体" w:hint="eastAsia"/>
                      <w:sz w:val="18"/>
                      <w:szCs w:val="18"/>
                    </w:rPr>
                    <w:t>外满足水</w:t>
                  </w:r>
                  <w:r w:rsidRPr="00C66C5E">
                    <w:rPr>
                      <w:rFonts w:ascii="宋体" w:eastAsia="宋体" w:hAnsi="宋体"/>
                      <w:sz w:val="18"/>
                      <w:szCs w:val="18"/>
                    </w:rPr>
                    <w:t>环境管理要求 □</w:t>
                  </w:r>
                  <w:r w:rsidRPr="00C66C5E">
                    <w:rPr>
                      <w:rFonts w:ascii="宋体" w:eastAsia="宋体" w:hAnsi="宋体"/>
                      <w:sz w:val="18"/>
                      <w:szCs w:val="18"/>
                    </w:rPr>
                    <w:br/>
                  </w:r>
                  <w:r w:rsidRPr="00C66C5E">
                    <w:rPr>
                      <w:rFonts w:ascii="宋体" w:eastAsia="宋体" w:hAnsi="宋体" w:hint="eastAsia"/>
                      <w:sz w:val="18"/>
                      <w:szCs w:val="18"/>
                    </w:rPr>
                    <w:t>水环境功能区或水功能区</w:t>
                  </w:r>
                  <w:r w:rsidRPr="00C66C5E">
                    <w:rPr>
                      <w:rFonts w:ascii="宋体" w:eastAsia="宋体" w:hAnsi="宋体"/>
                      <w:sz w:val="18"/>
                      <w:szCs w:val="18"/>
                    </w:rPr>
                    <w:t>、近岸海域环境功能区水质达标 □</w:t>
                  </w:r>
                  <w:r w:rsidRPr="00C66C5E">
                    <w:rPr>
                      <w:rFonts w:ascii="宋体" w:eastAsia="宋体" w:hAnsi="宋体"/>
                      <w:sz w:val="18"/>
                      <w:szCs w:val="18"/>
                    </w:rPr>
                    <w:br/>
                    <w:t>满足水环境保护目标水域水环境质量要求 □</w:t>
                  </w:r>
                  <w:r w:rsidRPr="00C66C5E">
                    <w:rPr>
                      <w:rFonts w:ascii="宋体" w:eastAsia="宋体" w:hAnsi="宋体"/>
                      <w:sz w:val="18"/>
                      <w:szCs w:val="18"/>
                    </w:rPr>
                    <w:br/>
                    <w:t>水环境控制单元</w:t>
                  </w:r>
                  <w:r w:rsidRPr="00C66C5E">
                    <w:rPr>
                      <w:rFonts w:ascii="宋体" w:eastAsia="宋体" w:hAnsi="宋体" w:hint="eastAsia"/>
                      <w:sz w:val="18"/>
                      <w:szCs w:val="18"/>
                    </w:rPr>
                    <w:t>或</w:t>
                  </w:r>
                  <w:r w:rsidRPr="00C66C5E">
                    <w:rPr>
                      <w:rFonts w:ascii="宋体" w:eastAsia="宋体" w:hAnsi="宋体"/>
                      <w:sz w:val="18"/>
                      <w:szCs w:val="18"/>
                    </w:rPr>
                    <w:t>断面水质达标 □</w:t>
                  </w:r>
                  <w:r w:rsidRPr="00C66C5E">
                    <w:rPr>
                      <w:rFonts w:ascii="宋体" w:eastAsia="宋体" w:hAnsi="宋体"/>
                      <w:sz w:val="18"/>
                      <w:szCs w:val="18"/>
                    </w:rPr>
                    <w:br/>
                    <w:t>满足重点水污染物排放总量控制指标要求</w:t>
                  </w:r>
                  <w:r w:rsidRPr="00C66C5E">
                    <w:rPr>
                      <w:rFonts w:ascii="宋体" w:eastAsia="宋体" w:hAnsi="宋体" w:hint="eastAsia"/>
                      <w:sz w:val="18"/>
                      <w:szCs w:val="18"/>
                    </w:rPr>
                    <w:t>，重点行业建设项目，主要污染物排放满足等量或减量替代要求</w:t>
                  </w:r>
                  <w:r w:rsidRPr="00C66C5E">
                    <w:rPr>
                      <w:rFonts w:ascii="宋体" w:eastAsia="宋体" w:hAnsi="宋体"/>
                      <w:sz w:val="18"/>
                      <w:szCs w:val="18"/>
                    </w:rPr>
                    <w:t xml:space="preserve"> □</w:t>
                  </w:r>
                </w:p>
                <w:p w:rsidR="00867960" w:rsidRPr="00C66C5E" w:rsidRDefault="00867960" w:rsidP="007A5986">
                  <w:pPr>
                    <w:rPr>
                      <w:rFonts w:ascii="宋体" w:eastAsia="宋体" w:hAnsi="宋体"/>
                      <w:sz w:val="18"/>
                      <w:szCs w:val="18"/>
                    </w:rPr>
                  </w:pPr>
                  <w:r w:rsidRPr="00C66C5E">
                    <w:rPr>
                      <w:rFonts w:ascii="宋体" w:eastAsia="宋体" w:hAnsi="宋体"/>
                      <w:sz w:val="18"/>
                      <w:szCs w:val="18"/>
                    </w:rPr>
                    <w:t>满足区（流）域水环境质量改善目标要求 □</w:t>
                  </w:r>
                  <w:r w:rsidRPr="00C66C5E">
                    <w:rPr>
                      <w:rFonts w:ascii="宋体" w:eastAsia="宋体" w:hAnsi="宋体"/>
                      <w:sz w:val="18"/>
                      <w:szCs w:val="18"/>
                    </w:rPr>
                    <w:br/>
                    <w:t>水文要素影响型建设项目同时应包括水文情势变化评价、</w:t>
                  </w:r>
                  <w:r w:rsidRPr="00C66C5E">
                    <w:rPr>
                      <w:rFonts w:ascii="宋体" w:eastAsia="宋体" w:hAnsi="宋体" w:hint="eastAsia"/>
                      <w:sz w:val="18"/>
                      <w:szCs w:val="18"/>
                    </w:rPr>
                    <w:t>主要水文特征值影响评价、</w:t>
                  </w:r>
                  <w:r w:rsidRPr="00C66C5E">
                    <w:rPr>
                      <w:rFonts w:ascii="宋体" w:eastAsia="宋体" w:hAnsi="宋体"/>
                      <w:sz w:val="18"/>
                      <w:szCs w:val="18"/>
                    </w:rPr>
                    <w:t>生态流量符合性评价 □</w:t>
                  </w:r>
                  <w:r w:rsidRPr="00C66C5E">
                    <w:rPr>
                      <w:rFonts w:ascii="宋体" w:eastAsia="宋体" w:hAnsi="宋体"/>
                      <w:sz w:val="18"/>
                      <w:szCs w:val="18"/>
                    </w:rPr>
                    <w:br/>
                    <w:t>对于新设或调整入河（湖库、近岸海域）排放口的建设项目，应包括排</w:t>
                  </w:r>
                  <w:r w:rsidRPr="00C66C5E">
                    <w:rPr>
                      <w:rFonts w:ascii="宋体" w:eastAsia="宋体" w:hAnsi="宋体" w:hint="eastAsia"/>
                      <w:sz w:val="18"/>
                      <w:szCs w:val="18"/>
                    </w:rPr>
                    <w:t>放</w:t>
                  </w:r>
                  <w:r w:rsidRPr="00C66C5E">
                    <w:rPr>
                      <w:rFonts w:ascii="宋体" w:eastAsia="宋体" w:hAnsi="宋体"/>
                      <w:sz w:val="18"/>
                      <w:szCs w:val="18"/>
                    </w:rPr>
                    <w:t>口设置的环境合理性评价 □</w:t>
                  </w:r>
                  <w:r w:rsidRPr="00C66C5E">
                    <w:rPr>
                      <w:rFonts w:ascii="宋体" w:eastAsia="宋体" w:hAnsi="宋体"/>
                      <w:sz w:val="18"/>
                      <w:szCs w:val="18"/>
                    </w:rPr>
                    <w:br/>
                    <w:t>满足生态保护红线、水环境质量底线、资源利用上线和环境准入清单管理要求</w:t>
                  </w:r>
                  <w:r w:rsidRPr="00C66C5E">
                    <w:rPr>
                      <w:rFonts w:ascii="宋体" w:hAnsi="宋体" w:hint="eastAsia"/>
                      <w:sz w:val="18"/>
                      <w:szCs w:val="18"/>
                    </w:rPr>
                    <w:sym w:font="Wingdings" w:char="F0FE"/>
                  </w:r>
                </w:p>
              </w:tc>
            </w:tr>
            <w:tr w:rsidR="00867960" w:rsidRPr="00962B67" w:rsidTr="00867960">
              <w:trPr>
                <w:trHeight w:val="263"/>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restart"/>
                  <w:vAlign w:val="center"/>
                </w:tcPr>
                <w:p w:rsidR="00867960" w:rsidRPr="00C66C5E" w:rsidRDefault="00867960" w:rsidP="00620C31">
                  <w:pPr>
                    <w:ind w:leftChars="50" w:left="390" w:hangingChars="150" w:hanging="270"/>
                    <w:rPr>
                      <w:rFonts w:ascii="宋体" w:eastAsia="宋体" w:hAnsi="宋体"/>
                      <w:sz w:val="18"/>
                      <w:szCs w:val="18"/>
                    </w:rPr>
                  </w:pPr>
                  <w:r w:rsidRPr="00C66C5E">
                    <w:rPr>
                      <w:rFonts w:ascii="宋体" w:eastAsia="宋体" w:hAnsi="宋体" w:hint="eastAsia"/>
                      <w:sz w:val="18"/>
                      <w:szCs w:val="18"/>
                    </w:rPr>
                    <w:t>污染源排放量核算</w:t>
                  </w:r>
                </w:p>
              </w:tc>
              <w:tc>
                <w:tcPr>
                  <w:tcW w:w="2740" w:type="dxa"/>
                  <w:gridSpan w:val="3"/>
                </w:tcPr>
                <w:p w:rsidR="00867960" w:rsidRPr="00C66C5E" w:rsidRDefault="00867960" w:rsidP="00620C31">
                  <w:pPr>
                    <w:ind w:firstLineChars="450" w:firstLine="810"/>
                    <w:rPr>
                      <w:rFonts w:ascii="宋体" w:eastAsia="宋体" w:hAnsi="宋体"/>
                      <w:sz w:val="18"/>
                      <w:szCs w:val="18"/>
                    </w:rPr>
                  </w:pPr>
                  <w:r w:rsidRPr="00C66C5E">
                    <w:rPr>
                      <w:rFonts w:ascii="宋体" w:eastAsia="宋体" w:hAnsi="宋体" w:hint="eastAsia"/>
                      <w:sz w:val="18"/>
                      <w:szCs w:val="18"/>
                    </w:rPr>
                    <w:t>污染物名称</w:t>
                  </w:r>
                </w:p>
              </w:tc>
              <w:tc>
                <w:tcPr>
                  <w:tcW w:w="2740" w:type="dxa"/>
                  <w:gridSpan w:val="6"/>
                </w:tcPr>
                <w:p w:rsidR="00867960" w:rsidRPr="00C66C5E" w:rsidRDefault="00867960" w:rsidP="007A5986">
                  <w:pPr>
                    <w:ind w:firstLineChars="450" w:firstLine="810"/>
                    <w:rPr>
                      <w:rFonts w:ascii="宋体" w:eastAsia="宋体" w:hAnsi="宋体"/>
                      <w:sz w:val="18"/>
                      <w:szCs w:val="18"/>
                    </w:rPr>
                  </w:pPr>
                  <w:r w:rsidRPr="00C66C5E">
                    <w:rPr>
                      <w:rFonts w:ascii="宋体" w:eastAsia="宋体" w:hAnsi="宋体" w:hint="eastAsia"/>
                      <w:sz w:val="18"/>
                      <w:szCs w:val="18"/>
                    </w:rPr>
                    <w:t>排放量（</w:t>
                  </w:r>
                  <w:r w:rsidRPr="00C66C5E">
                    <w:rPr>
                      <w:rFonts w:eastAsia="宋体"/>
                      <w:sz w:val="18"/>
                      <w:szCs w:val="18"/>
                    </w:rPr>
                    <w:t>t/a</w:t>
                  </w:r>
                  <w:r w:rsidRPr="00C66C5E">
                    <w:rPr>
                      <w:rFonts w:ascii="宋体" w:eastAsia="宋体" w:hAnsi="宋体" w:hint="eastAsia"/>
                      <w:sz w:val="18"/>
                      <w:szCs w:val="18"/>
                    </w:rPr>
                    <w:t>）</w:t>
                  </w:r>
                </w:p>
              </w:tc>
              <w:tc>
                <w:tcPr>
                  <w:tcW w:w="2741" w:type="dxa"/>
                  <w:gridSpan w:val="4"/>
                </w:tcPr>
                <w:p w:rsidR="00867960" w:rsidRPr="00C66C5E" w:rsidRDefault="00867960" w:rsidP="007A5986">
                  <w:pPr>
                    <w:ind w:firstLineChars="300" w:firstLine="540"/>
                    <w:rPr>
                      <w:rFonts w:ascii="宋体" w:eastAsia="宋体" w:hAnsi="宋体"/>
                      <w:sz w:val="18"/>
                      <w:szCs w:val="18"/>
                    </w:rPr>
                  </w:pPr>
                  <w:r w:rsidRPr="00C66C5E">
                    <w:rPr>
                      <w:rFonts w:ascii="宋体" w:eastAsia="宋体" w:hAnsi="宋体" w:hint="eastAsia"/>
                      <w:sz w:val="18"/>
                      <w:szCs w:val="18"/>
                    </w:rPr>
                    <w:t>排放浓度（</w:t>
                  </w:r>
                  <w:r w:rsidRPr="00C66C5E">
                    <w:rPr>
                      <w:rFonts w:eastAsia="宋体"/>
                      <w:sz w:val="18"/>
                      <w:szCs w:val="18"/>
                    </w:rPr>
                    <w:t>mg/L</w:t>
                  </w:r>
                  <w:r w:rsidRPr="00C66C5E">
                    <w:rPr>
                      <w:rFonts w:ascii="宋体" w:eastAsia="宋体" w:hAnsi="宋体" w:hint="eastAsia"/>
                      <w:sz w:val="18"/>
                      <w:szCs w:val="18"/>
                    </w:rPr>
                    <w:t>）</w:t>
                  </w:r>
                </w:p>
              </w:tc>
            </w:tr>
            <w:tr w:rsidR="00867960" w:rsidRPr="00962B67" w:rsidTr="00867960">
              <w:trPr>
                <w:trHeight w:val="254"/>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ign w:val="center"/>
                </w:tcPr>
                <w:p w:rsidR="00867960" w:rsidRPr="00C66C5E" w:rsidRDefault="00867960" w:rsidP="00044CBB">
                  <w:pPr>
                    <w:ind w:firstLineChars="150" w:firstLine="270"/>
                    <w:rPr>
                      <w:rFonts w:ascii="宋体" w:eastAsia="宋体" w:hAnsi="宋体"/>
                      <w:sz w:val="18"/>
                      <w:szCs w:val="18"/>
                    </w:rPr>
                  </w:pPr>
                </w:p>
              </w:tc>
              <w:tc>
                <w:tcPr>
                  <w:tcW w:w="2740" w:type="dxa"/>
                  <w:gridSpan w:val="3"/>
                </w:tcPr>
                <w:p w:rsidR="00867960" w:rsidRPr="00C66C5E" w:rsidRDefault="00867960" w:rsidP="00620C31">
                  <w:pPr>
                    <w:ind w:firstLineChars="500" w:firstLine="900"/>
                    <w:rPr>
                      <w:sz w:val="18"/>
                      <w:szCs w:val="18"/>
                    </w:rPr>
                  </w:pPr>
                  <w:r w:rsidRPr="00C66C5E">
                    <w:rPr>
                      <w:sz w:val="18"/>
                      <w:szCs w:val="18"/>
                    </w:rPr>
                    <w:t>（</w:t>
                  </w:r>
                  <w:r w:rsidRPr="00C66C5E">
                    <w:rPr>
                      <w:sz w:val="18"/>
                      <w:szCs w:val="18"/>
                    </w:rPr>
                    <w:t>COD</w:t>
                  </w:r>
                  <w:r w:rsidRPr="00C66C5E">
                    <w:rPr>
                      <w:sz w:val="18"/>
                      <w:szCs w:val="18"/>
                    </w:rPr>
                    <w:t>）</w:t>
                  </w:r>
                </w:p>
                <w:p w:rsidR="00867960" w:rsidRPr="00C66C5E" w:rsidRDefault="00867960" w:rsidP="00620C31">
                  <w:pPr>
                    <w:ind w:firstLineChars="550" w:firstLine="990"/>
                    <w:rPr>
                      <w:sz w:val="18"/>
                      <w:szCs w:val="18"/>
                    </w:rPr>
                  </w:pPr>
                  <w:r w:rsidRPr="00C66C5E">
                    <w:rPr>
                      <w:sz w:val="18"/>
                      <w:szCs w:val="18"/>
                    </w:rPr>
                    <w:t>（</w:t>
                  </w:r>
                  <w:r w:rsidRPr="00C66C5E">
                    <w:rPr>
                      <w:rFonts w:hint="eastAsia"/>
                      <w:sz w:val="18"/>
                      <w:szCs w:val="18"/>
                    </w:rPr>
                    <w:t>SS</w:t>
                  </w:r>
                  <w:r w:rsidRPr="00C66C5E">
                    <w:rPr>
                      <w:sz w:val="18"/>
                      <w:szCs w:val="18"/>
                    </w:rPr>
                    <w:t>）</w:t>
                  </w:r>
                </w:p>
                <w:p w:rsidR="00867960" w:rsidRPr="00C66C5E" w:rsidRDefault="00867960" w:rsidP="00620C31">
                  <w:pPr>
                    <w:ind w:firstLineChars="500" w:firstLine="900"/>
                    <w:rPr>
                      <w:sz w:val="18"/>
                      <w:szCs w:val="18"/>
                    </w:rPr>
                  </w:pPr>
                  <w:r w:rsidRPr="00C66C5E">
                    <w:rPr>
                      <w:sz w:val="18"/>
                      <w:szCs w:val="18"/>
                    </w:rPr>
                    <w:t>（</w:t>
                  </w:r>
                  <w:r w:rsidRPr="00C66C5E">
                    <w:rPr>
                      <w:rFonts w:ascii="宋体" w:eastAsia="宋体" w:hAnsi="宋体" w:hint="eastAsia"/>
                      <w:sz w:val="18"/>
                      <w:szCs w:val="18"/>
                    </w:rPr>
                    <w:t>氨氮</w:t>
                  </w:r>
                  <w:r w:rsidRPr="00C66C5E">
                    <w:rPr>
                      <w:sz w:val="18"/>
                      <w:szCs w:val="18"/>
                    </w:rPr>
                    <w:t>）</w:t>
                  </w:r>
                </w:p>
                <w:p w:rsidR="00867960" w:rsidRDefault="00867960" w:rsidP="00C16216">
                  <w:pPr>
                    <w:ind w:firstLineChars="550" w:firstLine="990"/>
                    <w:rPr>
                      <w:sz w:val="18"/>
                      <w:szCs w:val="18"/>
                    </w:rPr>
                  </w:pPr>
                  <w:r w:rsidRPr="00C66C5E">
                    <w:rPr>
                      <w:rFonts w:hint="eastAsia"/>
                      <w:sz w:val="18"/>
                      <w:szCs w:val="18"/>
                    </w:rPr>
                    <w:lastRenderedPageBreak/>
                    <w:t>（</w:t>
                  </w:r>
                  <w:r w:rsidRPr="00C66C5E">
                    <w:rPr>
                      <w:sz w:val="18"/>
                      <w:szCs w:val="18"/>
                    </w:rPr>
                    <w:t>TP</w:t>
                  </w:r>
                  <w:r w:rsidRPr="00C66C5E">
                    <w:rPr>
                      <w:rFonts w:hint="eastAsia"/>
                      <w:sz w:val="18"/>
                      <w:szCs w:val="18"/>
                    </w:rPr>
                    <w:t>）</w:t>
                  </w:r>
                </w:p>
                <w:p w:rsidR="00A06B23" w:rsidRPr="00C66C5E" w:rsidRDefault="00A06B23" w:rsidP="00A06B23">
                  <w:pPr>
                    <w:ind w:firstLineChars="450" w:firstLine="810"/>
                    <w:rPr>
                      <w:sz w:val="18"/>
                      <w:szCs w:val="18"/>
                    </w:rPr>
                  </w:pPr>
                  <w:r>
                    <w:rPr>
                      <w:rFonts w:hint="eastAsia"/>
                      <w:sz w:val="18"/>
                      <w:szCs w:val="18"/>
                    </w:rPr>
                    <w:t>（</w:t>
                  </w:r>
                  <w:r w:rsidRPr="00A06B23">
                    <w:rPr>
                      <w:rFonts w:ascii="宋体" w:eastAsia="宋体" w:hAnsi="宋体" w:hint="eastAsia"/>
                      <w:sz w:val="18"/>
                      <w:szCs w:val="18"/>
                    </w:rPr>
                    <w:t>动植物油</w:t>
                  </w:r>
                  <w:r>
                    <w:rPr>
                      <w:rFonts w:hint="eastAsia"/>
                      <w:sz w:val="18"/>
                      <w:szCs w:val="18"/>
                    </w:rPr>
                    <w:t>）</w:t>
                  </w:r>
                </w:p>
              </w:tc>
              <w:tc>
                <w:tcPr>
                  <w:tcW w:w="2740" w:type="dxa"/>
                  <w:gridSpan w:val="6"/>
                </w:tcPr>
                <w:p w:rsidR="00867960" w:rsidRPr="00C66C5E" w:rsidRDefault="00867960" w:rsidP="007A5986">
                  <w:pPr>
                    <w:ind w:firstLineChars="450" w:firstLine="810"/>
                    <w:rPr>
                      <w:sz w:val="18"/>
                      <w:szCs w:val="18"/>
                    </w:rPr>
                  </w:pPr>
                  <w:r w:rsidRPr="00C66C5E">
                    <w:rPr>
                      <w:sz w:val="18"/>
                      <w:szCs w:val="18"/>
                    </w:rPr>
                    <w:lastRenderedPageBreak/>
                    <w:t>（</w:t>
                  </w:r>
                  <w:r w:rsidRPr="00C66C5E">
                    <w:rPr>
                      <w:sz w:val="18"/>
                      <w:szCs w:val="18"/>
                    </w:rPr>
                    <w:t>0.</w:t>
                  </w:r>
                  <w:r w:rsidR="00A06B23">
                    <w:rPr>
                      <w:rFonts w:hint="eastAsia"/>
                      <w:sz w:val="18"/>
                      <w:szCs w:val="18"/>
                    </w:rPr>
                    <w:t>2376</w:t>
                  </w:r>
                  <w:r w:rsidRPr="00C66C5E">
                    <w:rPr>
                      <w:sz w:val="18"/>
                      <w:szCs w:val="18"/>
                    </w:rPr>
                    <w:t>）</w:t>
                  </w:r>
                </w:p>
                <w:p w:rsidR="00867960" w:rsidRPr="00C66C5E" w:rsidRDefault="00867960" w:rsidP="007A5986">
                  <w:pPr>
                    <w:ind w:firstLineChars="450" w:firstLine="810"/>
                    <w:rPr>
                      <w:sz w:val="18"/>
                      <w:szCs w:val="18"/>
                    </w:rPr>
                  </w:pPr>
                  <w:r w:rsidRPr="00C66C5E">
                    <w:rPr>
                      <w:sz w:val="18"/>
                      <w:szCs w:val="18"/>
                    </w:rPr>
                    <w:t>（</w:t>
                  </w:r>
                  <w:r w:rsidRPr="00C66C5E">
                    <w:rPr>
                      <w:sz w:val="18"/>
                      <w:szCs w:val="18"/>
                    </w:rPr>
                    <w:t>0.</w:t>
                  </w:r>
                  <w:r w:rsidR="00A06B23">
                    <w:rPr>
                      <w:rFonts w:hint="eastAsia"/>
                      <w:sz w:val="18"/>
                      <w:szCs w:val="18"/>
                    </w:rPr>
                    <w:t>1188</w:t>
                  </w:r>
                  <w:r w:rsidRPr="00C66C5E">
                    <w:rPr>
                      <w:sz w:val="18"/>
                      <w:szCs w:val="18"/>
                    </w:rPr>
                    <w:t>）</w:t>
                  </w:r>
                </w:p>
                <w:p w:rsidR="00867960" w:rsidRPr="00C66C5E" w:rsidRDefault="00867960" w:rsidP="00867960">
                  <w:pPr>
                    <w:ind w:firstLineChars="450" w:firstLine="810"/>
                    <w:rPr>
                      <w:sz w:val="18"/>
                      <w:szCs w:val="18"/>
                    </w:rPr>
                  </w:pPr>
                  <w:r w:rsidRPr="00C66C5E">
                    <w:rPr>
                      <w:sz w:val="18"/>
                      <w:szCs w:val="18"/>
                    </w:rPr>
                    <w:t>（</w:t>
                  </w:r>
                  <w:r w:rsidRPr="00C66C5E">
                    <w:rPr>
                      <w:sz w:val="18"/>
                      <w:szCs w:val="18"/>
                    </w:rPr>
                    <w:t>0.0</w:t>
                  </w:r>
                  <w:r w:rsidR="00A06B23">
                    <w:rPr>
                      <w:rFonts w:hint="eastAsia"/>
                      <w:sz w:val="18"/>
                      <w:szCs w:val="18"/>
                    </w:rPr>
                    <w:t>198</w:t>
                  </w:r>
                  <w:r w:rsidRPr="00C66C5E">
                    <w:rPr>
                      <w:sz w:val="18"/>
                      <w:szCs w:val="18"/>
                    </w:rPr>
                    <w:t>）</w:t>
                  </w:r>
                </w:p>
                <w:p w:rsidR="00867960" w:rsidRDefault="00867960" w:rsidP="00A06B23">
                  <w:pPr>
                    <w:ind w:firstLineChars="450" w:firstLine="810"/>
                    <w:rPr>
                      <w:sz w:val="18"/>
                      <w:szCs w:val="18"/>
                    </w:rPr>
                  </w:pPr>
                  <w:r w:rsidRPr="00C66C5E">
                    <w:rPr>
                      <w:sz w:val="18"/>
                      <w:szCs w:val="18"/>
                    </w:rPr>
                    <w:lastRenderedPageBreak/>
                    <w:t>（</w:t>
                  </w:r>
                  <w:r w:rsidRPr="00C66C5E">
                    <w:rPr>
                      <w:sz w:val="18"/>
                      <w:szCs w:val="18"/>
                    </w:rPr>
                    <w:t>0.00</w:t>
                  </w:r>
                  <w:r w:rsidR="00A06B23">
                    <w:rPr>
                      <w:rFonts w:hint="eastAsia"/>
                      <w:sz w:val="18"/>
                      <w:szCs w:val="18"/>
                    </w:rPr>
                    <w:t>24</w:t>
                  </w:r>
                  <w:r w:rsidRPr="00C66C5E">
                    <w:rPr>
                      <w:sz w:val="18"/>
                      <w:szCs w:val="18"/>
                    </w:rPr>
                    <w:t>）</w:t>
                  </w:r>
                </w:p>
                <w:p w:rsidR="00A06B23" w:rsidRPr="00C66C5E" w:rsidRDefault="00A06B23" w:rsidP="00A06B23">
                  <w:pPr>
                    <w:ind w:firstLineChars="450" w:firstLine="810"/>
                    <w:rPr>
                      <w:sz w:val="18"/>
                      <w:szCs w:val="18"/>
                    </w:rPr>
                  </w:pPr>
                  <w:r>
                    <w:rPr>
                      <w:rFonts w:hint="eastAsia"/>
                      <w:sz w:val="18"/>
                      <w:szCs w:val="18"/>
                    </w:rPr>
                    <w:t>（</w:t>
                  </w:r>
                  <w:r>
                    <w:rPr>
                      <w:rFonts w:hint="eastAsia"/>
                      <w:sz w:val="18"/>
                      <w:szCs w:val="18"/>
                    </w:rPr>
                    <w:t>0.0079</w:t>
                  </w:r>
                  <w:r>
                    <w:rPr>
                      <w:rFonts w:hint="eastAsia"/>
                      <w:sz w:val="18"/>
                      <w:szCs w:val="18"/>
                    </w:rPr>
                    <w:t>）</w:t>
                  </w:r>
                </w:p>
              </w:tc>
              <w:tc>
                <w:tcPr>
                  <w:tcW w:w="2741" w:type="dxa"/>
                  <w:gridSpan w:val="4"/>
                </w:tcPr>
                <w:p w:rsidR="00867960" w:rsidRPr="00C66C5E" w:rsidRDefault="00867960" w:rsidP="007A5986">
                  <w:pPr>
                    <w:ind w:firstLineChars="500" w:firstLine="900"/>
                    <w:rPr>
                      <w:sz w:val="18"/>
                      <w:szCs w:val="18"/>
                    </w:rPr>
                  </w:pPr>
                  <w:r w:rsidRPr="00C66C5E">
                    <w:rPr>
                      <w:sz w:val="18"/>
                      <w:szCs w:val="18"/>
                    </w:rPr>
                    <w:lastRenderedPageBreak/>
                    <w:t>（</w:t>
                  </w:r>
                  <w:r w:rsidRPr="00C66C5E">
                    <w:rPr>
                      <w:sz w:val="18"/>
                      <w:szCs w:val="18"/>
                    </w:rPr>
                    <w:t>3</w:t>
                  </w:r>
                  <w:r w:rsidRPr="00C66C5E">
                    <w:rPr>
                      <w:rFonts w:hint="eastAsia"/>
                      <w:sz w:val="18"/>
                      <w:szCs w:val="18"/>
                    </w:rPr>
                    <w:t>0</w:t>
                  </w:r>
                  <w:r w:rsidRPr="00C66C5E">
                    <w:rPr>
                      <w:sz w:val="18"/>
                      <w:szCs w:val="18"/>
                    </w:rPr>
                    <w:t>0</w:t>
                  </w:r>
                  <w:r w:rsidRPr="00C66C5E">
                    <w:rPr>
                      <w:sz w:val="18"/>
                      <w:szCs w:val="18"/>
                    </w:rPr>
                    <w:t>）</w:t>
                  </w:r>
                </w:p>
                <w:p w:rsidR="00867960" w:rsidRPr="00C66C5E" w:rsidRDefault="00867960" w:rsidP="007A5986">
                  <w:pPr>
                    <w:ind w:firstLineChars="500" w:firstLine="900"/>
                    <w:rPr>
                      <w:sz w:val="18"/>
                      <w:szCs w:val="18"/>
                    </w:rPr>
                  </w:pPr>
                  <w:r w:rsidRPr="00C66C5E">
                    <w:rPr>
                      <w:sz w:val="18"/>
                      <w:szCs w:val="18"/>
                    </w:rPr>
                    <w:t>（</w:t>
                  </w:r>
                  <w:r w:rsidR="00A06B23">
                    <w:rPr>
                      <w:rFonts w:hint="eastAsia"/>
                      <w:sz w:val="18"/>
                      <w:szCs w:val="18"/>
                    </w:rPr>
                    <w:t>15</w:t>
                  </w:r>
                  <w:r w:rsidRPr="00C66C5E">
                    <w:rPr>
                      <w:sz w:val="18"/>
                      <w:szCs w:val="18"/>
                    </w:rPr>
                    <w:t>0</w:t>
                  </w:r>
                  <w:r w:rsidRPr="00C66C5E">
                    <w:rPr>
                      <w:sz w:val="18"/>
                      <w:szCs w:val="18"/>
                    </w:rPr>
                    <w:t>）</w:t>
                  </w:r>
                </w:p>
                <w:p w:rsidR="00867960" w:rsidRPr="00C66C5E" w:rsidRDefault="00867960" w:rsidP="007A5986">
                  <w:pPr>
                    <w:ind w:firstLineChars="550" w:firstLine="990"/>
                    <w:rPr>
                      <w:sz w:val="18"/>
                      <w:szCs w:val="18"/>
                    </w:rPr>
                  </w:pPr>
                  <w:r w:rsidRPr="00C66C5E">
                    <w:rPr>
                      <w:sz w:val="18"/>
                      <w:szCs w:val="18"/>
                    </w:rPr>
                    <w:t>（</w:t>
                  </w:r>
                  <w:r w:rsidRPr="00C66C5E">
                    <w:rPr>
                      <w:sz w:val="18"/>
                      <w:szCs w:val="18"/>
                    </w:rPr>
                    <w:t>25</w:t>
                  </w:r>
                  <w:r w:rsidRPr="00C66C5E">
                    <w:rPr>
                      <w:sz w:val="18"/>
                      <w:szCs w:val="18"/>
                    </w:rPr>
                    <w:t>）</w:t>
                  </w:r>
                </w:p>
                <w:p w:rsidR="00867960" w:rsidRDefault="00867960" w:rsidP="00A06B23">
                  <w:pPr>
                    <w:ind w:firstLineChars="600" w:firstLine="1080"/>
                    <w:rPr>
                      <w:sz w:val="18"/>
                      <w:szCs w:val="18"/>
                    </w:rPr>
                  </w:pPr>
                  <w:r w:rsidRPr="00C66C5E">
                    <w:rPr>
                      <w:sz w:val="18"/>
                      <w:szCs w:val="18"/>
                    </w:rPr>
                    <w:lastRenderedPageBreak/>
                    <w:t>（</w:t>
                  </w:r>
                  <w:r w:rsidR="00A06B23">
                    <w:rPr>
                      <w:rFonts w:hint="eastAsia"/>
                      <w:sz w:val="18"/>
                      <w:szCs w:val="18"/>
                    </w:rPr>
                    <w:t>3</w:t>
                  </w:r>
                  <w:r w:rsidRPr="00C66C5E">
                    <w:rPr>
                      <w:sz w:val="18"/>
                      <w:szCs w:val="18"/>
                    </w:rPr>
                    <w:t>）</w:t>
                  </w:r>
                </w:p>
                <w:p w:rsidR="00F4325E" w:rsidRPr="00C66C5E" w:rsidRDefault="00F4325E" w:rsidP="00F4325E">
                  <w:pPr>
                    <w:ind w:firstLineChars="550" w:firstLine="990"/>
                    <w:rPr>
                      <w:sz w:val="18"/>
                      <w:szCs w:val="18"/>
                    </w:rPr>
                  </w:pPr>
                  <w:r>
                    <w:rPr>
                      <w:rFonts w:hint="eastAsia"/>
                      <w:sz w:val="18"/>
                      <w:szCs w:val="18"/>
                    </w:rPr>
                    <w:t>（</w:t>
                  </w:r>
                  <w:r>
                    <w:rPr>
                      <w:rFonts w:hint="eastAsia"/>
                      <w:sz w:val="18"/>
                      <w:szCs w:val="18"/>
                    </w:rPr>
                    <w:t>10</w:t>
                  </w:r>
                  <w:r>
                    <w:rPr>
                      <w:rFonts w:hint="eastAsia"/>
                      <w:sz w:val="18"/>
                      <w:szCs w:val="18"/>
                    </w:rPr>
                    <w:t>）</w:t>
                  </w:r>
                </w:p>
              </w:tc>
            </w:tr>
            <w:tr w:rsidR="00867960" w:rsidRPr="00962B67" w:rsidTr="00867960">
              <w:trPr>
                <w:trHeight w:val="320"/>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restart"/>
                  <w:vAlign w:val="center"/>
                </w:tcPr>
                <w:p w:rsidR="00867960" w:rsidRPr="00C66C5E" w:rsidRDefault="00867960" w:rsidP="00867960">
                  <w:pPr>
                    <w:ind w:firstLineChars="250" w:firstLine="450"/>
                    <w:rPr>
                      <w:rFonts w:ascii="宋体" w:eastAsia="宋体" w:hAnsi="宋体"/>
                      <w:sz w:val="18"/>
                      <w:szCs w:val="18"/>
                    </w:rPr>
                  </w:pPr>
                  <w:r w:rsidRPr="00C66C5E">
                    <w:rPr>
                      <w:rFonts w:ascii="宋体" w:eastAsia="宋体" w:hAnsi="宋体" w:hint="eastAsia"/>
                      <w:sz w:val="18"/>
                      <w:szCs w:val="18"/>
                    </w:rPr>
                    <w:t>替代源</w:t>
                  </w:r>
                </w:p>
                <w:p w:rsidR="00867960" w:rsidRPr="00C66C5E" w:rsidRDefault="00867960" w:rsidP="00867960">
                  <w:pPr>
                    <w:ind w:firstLineChars="200" w:firstLine="360"/>
                    <w:rPr>
                      <w:rFonts w:ascii="宋体" w:eastAsia="宋体" w:hAnsi="宋体"/>
                      <w:sz w:val="18"/>
                      <w:szCs w:val="18"/>
                    </w:rPr>
                  </w:pPr>
                  <w:r w:rsidRPr="00C66C5E">
                    <w:rPr>
                      <w:rFonts w:ascii="宋体" w:eastAsia="宋体" w:hAnsi="宋体" w:hint="eastAsia"/>
                      <w:sz w:val="18"/>
                      <w:szCs w:val="18"/>
                    </w:rPr>
                    <w:t>排放情况</w:t>
                  </w:r>
                </w:p>
              </w:tc>
              <w:tc>
                <w:tcPr>
                  <w:tcW w:w="1644" w:type="dxa"/>
                </w:tcPr>
                <w:p w:rsidR="00867960" w:rsidRPr="00C66C5E" w:rsidRDefault="00867960" w:rsidP="00620C31">
                  <w:pPr>
                    <w:ind w:firstLineChars="150" w:firstLine="270"/>
                    <w:rPr>
                      <w:rFonts w:ascii="宋体" w:eastAsia="宋体" w:hAnsi="宋体"/>
                      <w:sz w:val="18"/>
                      <w:szCs w:val="18"/>
                    </w:rPr>
                  </w:pPr>
                  <w:r w:rsidRPr="00C66C5E">
                    <w:rPr>
                      <w:rFonts w:ascii="宋体" w:eastAsia="宋体" w:hAnsi="宋体" w:hint="eastAsia"/>
                      <w:sz w:val="18"/>
                      <w:szCs w:val="18"/>
                    </w:rPr>
                    <w:t>污染源名称</w:t>
                  </w:r>
                </w:p>
              </w:tc>
              <w:tc>
                <w:tcPr>
                  <w:tcW w:w="1644" w:type="dxa"/>
                  <w:gridSpan w:val="3"/>
                </w:tcPr>
                <w:p w:rsidR="00867960" w:rsidRPr="00C66C5E" w:rsidRDefault="00867960" w:rsidP="00867960">
                  <w:pPr>
                    <w:ind w:firstLineChars="50" w:firstLine="90"/>
                    <w:rPr>
                      <w:rFonts w:ascii="宋体" w:eastAsia="宋体" w:hAnsi="宋体"/>
                      <w:sz w:val="18"/>
                      <w:szCs w:val="18"/>
                    </w:rPr>
                  </w:pPr>
                  <w:r w:rsidRPr="00C66C5E">
                    <w:rPr>
                      <w:rFonts w:ascii="宋体" w:eastAsia="宋体" w:hAnsi="宋体" w:hint="eastAsia"/>
                      <w:sz w:val="18"/>
                      <w:szCs w:val="18"/>
                    </w:rPr>
                    <w:t>排污许可证编号</w:t>
                  </w:r>
                </w:p>
              </w:tc>
              <w:tc>
                <w:tcPr>
                  <w:tcW w:w="1644" w:type="dxa"/>
                  <w:gridSpan w:val="4"/>
                </w:tcPr>
                <w:p w:rsidR="00867960" w:rsidRPr="00C66C5E" w:rsidRDefault="00867960" w:rsidP="00867960">
                  <w:pPr>
                    <w:ind w:firstLineChars="150" w:firstLine="270"/>
                    <w:rPr>
                      <w:rFonts w:ascii="宋体" w:eastAsia="宋体" w:hAnsi="宋体"/>
                      <w:sz w:val="18"/>
                      <w:szCs w:val="18"/>
                    </w:rPr>
                  </w:pPr>
                  <w:r w:rsidRPr="00C66C5E">
                    <w:rPr>
                      <w:rFonts w:ascii="宋体" w:eastAsia="宋体" w:hAnsi="宋体" w:hint="eastAsia"/>
                      <w:sz w:val="18"/>
                      <w:szCs w:val="18"/>
                    </w:rPr>
                    <w:t>污染物名称</w:t>
                  </w:r>
                </w:p>
              </w:tc>
              <w:tc>
                <w:tcPr>
                  <w:tcW w:w="1644" w:type="dxa"/>
                  <w:gridSpan w:val="3"/>
                </w:tcPr>
                <w:p w:rsidR="00867960" w:rsidRPr="00C66C5E" w:rsidRDefault="00867960" w:rsidP="00867960">
                  <w:pPr>
                    <w:ind w:firstLineChars="100" w:firstLine="180"/>
                    <w:rPr>
                      <w:sz w:val="18"/>
                      <w:szCs w:val="18"/>
                    </w:rPr>
                  </w:pPr>
                  <w:r w:rsidRPr="00C66C5E">
                    <w:rPr>
                      <w:rFonts w:ascii="宋体" w:eastAsia="宋体" w:hAnsi="宋体" w:hint="eastAsia"/>
                      <w:sz w:val="18"/>
                      <w:szCs w:val="18"/>
                    </w:rPr>
                    <w:t>排放量</w:t>
                  </w:r>
                  <w:r>
                    <w:rPr>
                      <w:rFonts w:ascii="宋体" w:eastAsia="宋体" w:hAnsi="宋体" w:hint="eastAsia"/>
                      <w:sz w:val="18"/>
                      <w:szCs w:val="18"/>
                    </w:rPr>
                    <w:t xml:space="preserve"> </w:t>
                  </w:r>
                  <w:r w:rsidRPr="00C66C5E">
                    <w:rPr>
                      <w:rFonts w:ascii="宋体" w:eastAsia="宋体" w:hAnsi="宋体" w:hint="eastAsia"/>
                      <w:sz w:val="18"/>
                      <w:szCs w:val="18"/>
                    </w:rPr>
                    <w:t>（</w:t>
                  </w:r>
                  <w:r w:rsidRPr="00C66C5E">
                    <w:rPr>
                      <w:rFonts w:eastAsia="宋体"/>
                      <w:sz w:val="18"/>
                      <w:szCs w:val="18"/>
                    </w:rPr>
                    <w:t>t/a</w:t>
                  </w:r>
                  <w:r w:rsidRPr="00C66C5E">
                    <w:rPr>
                      <w:rFonts w:ascii="宋体" w:eastAsia="宋体" w:hAnsi="宋体" w:hint="eastAsia"/>
                      <w:sz w:val="18"/>
                      <w:szCs w:val="18"/>
                    </w:rPr>
                    <w:t>）</w:t>
                  </w:r>
                </w:p>
              </w:tc>
              <w:tc>
                <w:tcPr>
                  <w:tcW w:w="1645" w:type="dxa"/>
                  <w:gridSpan w:val="2"/>
                </w:tcPr>
                <w:p w:rsidR="00867960" w:rsidRPr="00C66C5E" w:rsidRDefault="00867960" w:rsidP="00620C31">
                  <w:pPr>
                    <w:rPr>
                      <w:sz w:val="18"/>
                      <w:szCs w:val="18"/>
                    </w:rPr>
                  </w:pPr>
                  <w:r w:rsidRPr="00C66C5E">
                    <w:rPr>
                      <w:rFonts w:ascii="宋体" w:eastAsia="宋体" w:hAnsi="宋体" w:hint="eastAsia"/>
                      <w:sz w:val="18"/>
                      <w:szCs w:val="18"/>
                    </w:rPr>
                    <w:t>排放浓度 （</w:t>
                  </w:r>
                  <w:r w:rsidRPr="00C66C5E">
                    <w:rPr>
                      <w:rFonts w:eastAsia="宋体"/>
                      <w:sz w:val="18"/>
                      <w:szCs w:val="18"/>
                    </w:rPr>
                    <w:t>mg/L</w:t>
                  </w:r>
                  <w:r w:rsidRPr="00C66C5E">
                    <w:rPr>
                      <w:rFonts w:ascii="宋体" w:eastAsia="宋体" w:hAnsi="宋体" w:hint="eastAsia"/>
                      <w:sz w:val="18"/>
                      <w:szCs w:val="18"/>
                    </w:rPr>
                    <w:t>）</w:t>
                  </w:r>
                </w:p>
              </w:tc>
            </w:tr>
            <w:tr w:rsidR="00867960" w:rsidRPr="00962B67" w:rsidTr="00867960">
              <w:trPr>
                <w:trHeight w:val="268"/>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ign w:val="center"/>
                </w:tcPr>
                <w:p w:rsidR="00867960" w:rsidRPr="00C66C5E" w:rsidRDefault="00867960" w:rsidP="00044CBB">
                  <w:pPr>
                    <w:ind w:firstLineChars="150" w:firstLine="270"/>
                    <w:rPr>
                      <w:rFonts w:ascii="宋体" w:eastAsia="宋体" w:hAnsi="宋体"/>
                      <w:sz w:val="18"/>
                      <w:szCs w:val="18"/>
                    </w:rPr>
                  </w:pPr>
                </w:p>
              </w:tc>
              <w:tc>
                <w:tcPr>
                  <w:tcW w:w="1644" w:type="dxa"/>
                </w:tcPr>
                <w:p w:rsidR="00867960" w:rsidRPr="00C66C5E" w:rsidRDefault="00867960" w:rsidP="00620C31">
                  <w:pPr>
                    <w:ind w:leftChars="50" w:left="120" w:firstLineChars="150" w:firstLine="27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3"/>
                </w:tcPr>
                <w:p w:rsidR="00867960" w:rsidRPr="00C66C5E" w:rsidRDefault="00867960" w:rsidP="000E7603">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4"/>
                </w:tcPr>
                <w:p w:rsidR="00867960" w:rsidRPr="00C66C5E" w:rsidRDefault="00867960" w:rsidP="00867960">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3"/>
                </w:tcPr>
                <w:p w:rsidR="00867960" w:rsidRPr="00C66C5E" w:rsidRDefault="00867960" w:rsidP="00867960">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5" w:type="dxa"/>
                  <w:gridSpan w:val="2"/>
                </w:tcPr>
                <w:p w:rsidR="00867960" w:rsidRPr="00C66C5E" w:rsidRDefault="00867960" w:rsidP="00867960">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r>
            <w:tr w:rsidR="00867960" w:rsidRPr="00962B67" w:rsidTr="00867960">
              <w:trPr>
                <w:trHeight w:val="268"/>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Align w:val="center"/>
                </w:tcPr>
                <w:p w:rsidR="00867960" w:rsidRPr="00C66C5E" w:rsidRDefault="00867960" w:rsidP="00867960">
                  <w:pPr>
                    <w:ind w:firstLineChars="100" w:firstLine="180"/>
                    <w:rPr>
                      <w:rFonts w:ascii="宋体" w:eastAsia="宋体" w:hAnsi="宋体"/>
                      <w:sz w:val="18"/>
                      <w:szCs w:val="18"/>
                    </w:rPr>
                  </w:pPr>
                  <w:r w:rsidRPr="00C66C5E">
                    <w:rPr>
                      <w:rFonts w:ascii="宋体" w:eastAsia="宋体" w:hAnsi="宋体" w:hint="eastAsia"/>
                      <w:sz w:val="18"/>
                      <w:szCs w:val="18"/>
                    </w:rPr>
                    <w:t>生态流量确定</w:t>
                  </w:r>
                </w:p>
              </w:tc>
              <w:tc>
                <w:tcPr>
                  <w:tcW w:w="8221" w:type="dxa"/>
                  <w:gridSpan w:val="13"/>
                </w:tcPr>
                <w:p w:rsidR="00867960" w:rsidRPr="00C66C5E" w:rsidRDefault="00867960" w:rsidP="00620C31">
                  <w:pPr>
                    <w:rPr>
                      <w:sz w:val="18"/>
                      <w:szCs w:val="18"/>
                    </w:rPr>
                  </w:pPr>
                  <w:r w:rsidRPr="00C66C5E">
                    <w:rPr>
                      <w:rFonts w:ascii="宋体" w:eastAsia="宋体" w:hAnsi="宋体"/>
                      <w:sz w:val="18"/>
                      <w:szCs w:val="18"/>
                    </w:rPr>
                    <w:t>生态流量</w:t>
                  </w:r>
                  <w:r w:rsidRPr="00C66C5E">
                    <w:rPr>
                      <w:sz w:val="18"/>
                      <w:szCs w:val="18"/>
                    </w:rPr>
                    <w:t>：</w:t>
                  </w:r>
                  <w:r w:rsidRPr="00C66C5E">
                    <w:rPr>
                      <w:rFonts w:ascii="宋体" w:eastAsia="宋体" w:hAnsi="宋体"/>
                      <w:sz w:val="18"/>
                      <w:szCs w:val="18"/>
                    </w:rPr>
                    <w:t>一般水期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r w:rsidRPr="00C66C5E">
                    <w:rPr>
                      <w:sz w:val="18"/>
                      <w:szCs w:val="18"/>
                    </w:rPr>
                    <w:t>；</w:t>
                  </w:r>
                  <w:r w:rsidRPr="00C66C5E">
                    <w:rPr>
                      <w:rFonts w:ascii="宋体" w:eastAsia="宋体" w:hAnsi="宋体"/>
                      <w:sz w:val="18"/>
                      <w:szCs w:val="18"/>
                    </w:rPr>
                    <w:t>鱼类繁殖期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r w:rsidRPr="00C66C5E">
                    <w:rPr>
                      <w:sz w:val="18"/>
                      <w:szCs w:val="18"/>
                    </w:rPr>
                    <w:t>；</w:t>
                  </w:r>
                  <w:r w:rsidRPr="00C66C5E">
                    <w:rPr>
                      <w:rFonts w:ascii="宋体" w:eastAsia="宋体" w:hAnsi="宋体"/>
                      <w:sz w:val="18"/>
                      <w:szCs w:val="18"/>
                    </w:rPr>
                    <w:t>其他</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p>
                <w:p w:rsidR="00867960" w:rsidRPr="00C66C5E" w:rsidRDefault="00867960" w:rsidP="00620C31">
                  <w:pPr>
                    <w:rPr>
                      <w:sz w:val="18"/>
                      <w:szCs w:val="18"/>
                    </w:rPr>
                  </w:pPr>
                  <w:r w:rsidRPr="00C66C5E">
                    <w:rPr>
                      <w:rFonts w:ascii="宋体" w:eastAsia="宋体" w:hAnsi="宋体"/>
                      <w:sz w:val="18"/>
                      <w:szCs w:val="18"/>
                    </w:rPr>
                    <w:t>生态水位：一般水期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rPr>
                    <w:t>；</w:t>
                  </w:r>
                  <w:r w:rsidRPr="00C66C5E">
                    <w:rPr>
                      <w:rFonts w:hint="eastAsia"/>
                      <w:sz w:val="18"/>
                      <w:szCs w:val="18"/>
                    </w:rPr>
                    <w:t xml:space="preserve">  </w:t>
                  </w:r>
                  <w:r w:rsidRPr="00C66C5E">
                    <w:rPr>
                      <w:rFonts w:ascii="宋体" w:eastAsia="宋体" w:hAnsi="宋体"/>
                      <w:sz w:val="18"/>
                      <w:szCs w:val="18"/>
                    </w:rPr>
                    <w:t>鱼类繁殖期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rPr>
                    <w:t>；</w:t>
                  </w:r>
                  <w:r w:rsidRPr="00C66C5E">
                    <w:rPr>
                      <w:rFonts w:hint="eastAsia"/>
                      <w:sz w:val="18"/>
                      <w:szCs w:val="18"/>
                    </w:rPr>
                    <w:t xml:space="preserve">  </w:t>
                  </w:r>
                  <w:r w:rsidRPr="00C66C5E">
                    <w:rPr>
                      <w:rFonts w:ascii="宋体" w:eastAsia="宋体" w:hAnsi="宋体"/>
                      <w:sz w:val="18"/>
                      <w:szCs w:val="18"/>
                    </w:rPr>
                    <w:t>其他</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p>
              </w:tc>
            </w:tr>
            <w:tr w:rsidR="00620C31" w:rsidRPr="00962B67" w:rsidTr="00867960">
              <w:tc>
                <w:tcPr>
                  <w:tcW w:w="454" w:type="dxa"/>
                  <w:vMerge w:val="restart"/>
                  <w:vAlign w:val="center"/>
                </w:tcPr>
                <w:p w:rsidR="00867960" w:rsidRDefault="00C66C5E" w:rsidP="00DB3AD7">
                  <w:pPr>
                    <w:jc w:val="center"/>
                    <w:rPr>
                      <w:rFonts w:ascii="宋体" w:eastAsia="宋体" w:hAnsi="宋体"/>
                      <w:sz w:val="18"/>
                      <w:szCs w:val="18"/>
                    </w:rPr>
                  </w:pPr>
                  <w:r w:rsidRPr="00C66C5E">
                    <w:rPr>
                      <w:rFonts w:ascii="宋体" w:eastAsia="宋体" w:hAnsi="宋体" w:hint="eastAsia"/>
                      <w:sz w:val="18"/>
                      <w:szCs w:val="18"/>
                    </w:rPr>
                    <w:t>防</w:t>
                  </w:r>
                </w:p>
                <w:p w:rsidR="00867960" w:rsidRDefault="00C66C5E" w:rsidP="00DB3AD7">
                  <w:pPr>
                    <w:jc w:val="center"/>
                    <w:rPr>
                      <w:rFonts w:ascii="宋体" w:eastAsia="宋体" w:hAnsi="宋体"/>
                      <w:sz w:val="18"/>
                      <w:szCs w:val="18"/>
                    </w:rPr>
                  </w:pPr>
                  <w:r w:rsidRPr="00C66C5E">
                    <w:rPr>
                      <w:rFonts w:ascii="宋体" w:eastAsia="宋体" w:hAnsi="宋体" w:hint="eastAsia"/>
                      <w:sz w:val="18"/>
                      <w:szCs w:val="18"/>
                    </w:rPr>
                    <w:t>治</w:t>
                  </w:r>
                </w:p>
                <w:p w:rsidR="00867960" w:rsidRDefault="00C66C5E" w:rsidP="00DB3AD7">
                  <w:pPr>
                    <w:jc w:val="center"/>
                    <w:rPr>
                      <w:rFonts w:ascii="宋体" w:eastAsia="宋体" w:hAnsi="宋体"/>
                      <w:sz w:val="18"/>
                      <w:szCs w:val="18"/>
                    </w:rPr>
                  </w:pPr>
                  <w:r w:rsidRPr="00C66C5E">
                    <w:rPr>
                      <w:rFonts w:ascii="宋体" w:eastAsia="宋体" w:hAnsi="宋体" w:hint="eastAsia"/>
                      <w:sz w:val="18"/>
                      <w:szCs w:val="18"/>
                    </w:rPr>
                    <w:t>措</w:t>
                  </w:r>
                </w:p>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施</w:t>
                  </w:r>
                </w:p>
              </w:tc>
              <w:tc>
                <w:tcPr>
                  <w:tcW w:w="1560" w:type="dxa"/>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环保措施</w:t>
                  </w:r>
                </w:p>
              </w:tc>
              <w:tc>
                <w:tcPr>
                  <w:tcW w:w="8221" w:type="dxa"/>
                  <w:gridSpan w:val="13"/>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sz w:val="18"/>
                      <w:szCs w:val="18"/>
                    </w:rPr>
                    <w:t>污水处理设施 □；水文减缓设施 □；生态流量保障设施 □；区域削减 □；依托其他工程措施</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w:t>
                  </w:r>
                </w:p>
                <w:p w:rsidR="00620C31" w:rsidRPr="00C66C5E" w:rsidRDefault="00620C31" w:rsidP="00DB3AD7">
                  <w:pPr>
                    <w:jc w:val="center"/>
                    <w:rPr>
                      <w:rFonts w:ascii="宋体" w:eastAsia="宋体" w:hAnsi="宋体"/>
                      <w:sz w:val="18"/>
                      <w:szCs w:val="18"/>
                    </w:rPr>
                  </w:pPr>
                  <w:r w:rsidRPr="00C66C5E">
                    <w:rPr>
                      <w:rFonts w:ascii="宋体" w:eastAsia="宋体" w:hAnsi="宋体"/>
                      <w:sz w:val="18"/>
                      <w:szCs w:val="18"/>
                    </w:rPr>
                    <w:t>其他 □</w:t>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restart"/>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监测计划</w:t>
                  </w:r>
                </w:p>
              </w:tc>
              <w:tc>
                <w:tcPr>
                  <w:tcW w:w="2740" w:type="dxa"/>
                  <w:gridSpan w:val="3"/>
                  <w:vAlign w:val="center"/>
                </w:tcPr>
                <w:p w:rsidR="00620C31" w:rsidRPr="00C66C5E" w:rsidRDefault="00620C31" w:rsidP="00DB3AD7">
                  <w:pPr>
                    <w:jc w:val="center"/>
                    <w:rPr>
                      <w:rFonts w:ascii="宋体" w:eastAsia="宋体" w:hAnsi="宋体"/>
                      <w:sz w:val="18"/>
                      <w:szCs w:val="18"/>
                    </w:rPr>
                  </w:pPr>
                </w:p>
              </w:tc>
              <w:tc>
                <w:tcPr>
                  <w:tcW w:w="2740" w:type="dxa"/>
                  <w:gridSpan w:val="6"/>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环境质量</w:t>
                  </w:r>
                </w:p>
              </w:tc>
              <w:tc>
                <w:tcPr>
                  <w:tcW w:w="2741" w:type="dxa"/>
                  <w:gridSpan w:val="4"/>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污染源</w:t>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ign w:val="center"/>
                </w:tcPr>
                <w:p w:rsidR="00620C31" w:rsidRPr="00C66C5E" w:rsidRDefault="00620C31" w:rsidP="00DB3AD7">
                  <w:pPr>
                    <w:jc w:val="center"/>
                    <w:rPr>
                      <w:rFonts w:ascii="宋体" w:eastAsia="宋体" w:hAnsi="宋体"/>
                      <w:sz w:val="18"/>
                      <w:szCs w:val="18"/>
                    </w:rPr>
                  </w:pPr>
                </w:p>
              </w:tc>
              <w:tc>
                <w:tcPr>
                  <w:tcW w:w="2740" w:type="dxa"/>
                  <w:gridSpan w:val="3"/>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监测方式</w:t>
                  </w:r>
                </w:p>
              </w:tc>
              <w:tc>
                <w:tcPr>
                  <w:tcW w:w="2740" w:type="dxa"/>
                  <w:gridSpan w:val="6"/>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 xml:space="preserve">手动 </w:t>
                  </w:r>
                  <w:r w:rsidRPr="00C66C5E">
                    <w:rPr>
                      <w:rFonts w:ascii="宋体" w:eastAsia="宋体" w:hAnsi="宋体"/>
                      <w:sz w:val="18"/>
                      <w:szCs w:val="18"/>
                    </w:rPr>
                    <w:t>□；</w:t>
                  </w:r>
                  <w:r w:rsidRPr="00C66C5E">
                    <w:rPr>
                      <w:rFonts w:ascii="宋体" w:eastAsia="宋体" w:hAnsi="宋体" w:hint="eastAsia"/>
                      <w:sz w:val="18"/>
                      <w:szCs w:val="18"/>
                    </w:rPr>
                    <w:t xml:space="preserve">自动 </w:t>
                  </w:r>
                  <w:r w:rsidRPr="00C66C5E">
                    <w:rPr>
                      <w:rFonts w:ascii="宋体" w:eastAsia="宋体" w:hAnsi="宋体"/>
                      <w:sz w:val="18"/>
                      <w:szCs w:val="18"/>
                    </w:rPr>
                    <w:t>□</w:t>
                  </w:r>
                  <w:r w:rsidRPr="00C66C5E">
                    <w:rPr>
                      <w:rFonts w:ascii="宋体" w:eastAsia="宋体" w:hAnsi="宋体" w:hint="eastAsia"/>
                      <w:sz w:val="18"/>
                      <w:szCs w:val="18"/>
                    </w:rPr>
                    <w:t>；无监测</w:t>
                  </w:r>
                  <w:r w:rsidR="00F05203">
                    <w:rPr>
                      <w:rFonts w:ascii="宋体" w:eastAsia="宋体" w:hAnsi="宋体" w:hint="eastAsia"/>
                      <w:sz w:val="18"/>
                      <w:szCs w:val="18"/>
                    </w:rPr>
                    <w:t xml:space="preserve"> </w:t>
                  </w:r>
                  <w:r w:rsidR="00F05203" w:rsidRPr="00C66C5E">
                    <w:rPr>
                      <w:rFonts w:ascii="宋体" w:hAnsi="宋体" w:hint="eastAsia"/>
                      <w:sz w:val="18"/>
                      <w:szCs w:val="18"/>
                    </w:rPr>
                    <w:sym w:font="Wingdings" w:char="F0FE"/>
                  </w:r>
                </w:p>
              </w:tc>
              <w:tc>
                <w:tcPr>
                  <w:tcW w:w="2741" w:type="dxa"/>
                  <w:gridSpan w:val="4"/>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 xml:space="preserve">手动 </w:t>
                  </w:r>
                  <w:r w:rsidRPr="00C66C5E">
                    <w:rPr>
                      <w:rFonts w:ascii="宋体" w:eastAsia="宋体" w:hAnsi="宋体"/>
                      <w:sz w:val="18"/>
                      <w:szCs w:val="18"/>
                    </w:rPr>
                    <w:t>□；</w:t>
                  </w:r>
                  <w:r w:rsidRPr="00C66C5E">
                    <w:rPr>
                      <w:rFonts w:ascii="宋体" w:eastAsia="宋体" w:hAnsi="宋体" w:hint="eastAsia"/>
                      <w:sz w:val="18"/>
                      <w:szCs w:val="18"/>
                    </w:rPr>
                    <w:t xml:space="preserve">自动 </w:t>
                  </w:r>
                  <w:r w:rsidRPr="00C66C5E">
                    <w:rPr>
                      <w:rFonts w:ascii="宋体" w:eastAsia="宋体" w:hAnsi="宋体"/>
                      <w:sz w:val="18"/>
                      <w:szCs w:val="18"/>
                    </w:rPr>
                    <w:t>□</w:t>
                  </w:r>
                  <w:r w:rsidRPr="00C66C5E">
                    <w:rPr>
                      <w:rFonts w:ascii="宋体" w:eastAsia="宋体" w:hAnsi="宋体" w:hint="eastAsia"/>
                      <w:sz w:val="18"/>
                      <w:szCs w:val="18"/>
                    </w:rPr>
                    <w:t>；无监测</w:t>
                  </w:r>
                  <w:r w:rsidR="00F05203">
                    <w:rPr>
                      <w:rFonts w:ascii="宋体" w:eastAsia="宋体" w:hAnsi="宋体" w:hint="eastAsia"/>
                      <w:sz w:val="18"/>
                      <w:szCs w:val="18"/>
                    </w:rPr>
                    <w:t xml:space="preserve"> </w:t>
                  </w:r>
                  <w:r w:rsidR="00F05203" w:rsidRPr="00C66C5E">
                    <w:rPr>
                      <w:rFonts w:ascii="宋体" w:hAnsi="宋体" w:hint="eastAsia"/>
                      <w:sz w:val="18"/>
                      <w:szCs w:val="18"/>
                    </w:rPr>
                    <w:sym w:font="Wingdings" w:char="F0FE"/>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ign w:val="center"/>
                </w:tcPr>
                <w:p w:rsidR="00620C31" w:rsidRPr="00C66C5E" w:rsidRDefault="00620C31" w:rsidP="00DB3AD7">
                  <w:pPr>
                    <w:jc w:val="center"/>
                    <w:rPr>
                      <w:rFonts w:ascii="宋体" w:eastAsia="宋体" w:hAnsi="宋体"/>
                      <w:sz w:val="18"/>
                      <w:szCs w:val="18"/>
                    </w:rPr>
                  </w:pPr>
                </w:p>
              </w:tc>
              <w:tc>
                <w:tcPr>
                  <w:tcW w:w="2740" w:type="dxa"/>
                  <w:gridSpan w:val="3"/>
                  <w:vAlign w:val="center"/>
                </w:tcPr>
                <w:p w:rsidR="00620C31" w:rsidRPr="00C66C5E" w:rsidRDefault="00620C31" w:rsidP="00620C31">
                  <w:pPr>
                    <w:jc w:val="center"/>
                    <w:rPr>
                      <w:rFonts w:ascii="宋体" w:eastAsia="宋体" w:hAnsi="宋体"/>
                      <w:sz w:val="18"/>
                      <w:szCs w:val="18"/>
                    </w:rPr>
                  </w:pPr>
                  <w:r w:rsidRPr="00C66C5E">
                    <w:rPr>
                      <w:rFonts w:ascii="宋体" w:eastAsia="宋体" w:hAnsi="宋体" w:hint="eastAsia"/>
                      <w:sz w:val="18"/>
                      <w:szCs w:val="18"/>
                    </w:rPr>
                    <w:t>监测点位</w:t>
                  </w:r>
                </w:p>
              </w:tc>
              <w:tc>
                <w:tcPr>
                  <w:tcW w:w="2740" w:type="dxa"/>
                  <w:gridSpan w:val="6"/>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c>
                <w:tcPr>
                  <w:tcW w:w="2741" w:type="dxa"/>
                  <w:gridSpan w:val="4"/>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ign w:val="center"/>
                </w:tcPr>
                <w:p w:rsidR="00620C31" w:rsidRPr="00C66C5E" w:rsidRDefault="00620C31" w:rsidP="00DB3AD7">
                  <w:pPr>
                    <w:jc w:val="center"/>
                    <w:rPr>
                      <w:rFonts w:ascii="宋体" w:eastAsia="宋体" w:hAnsi="宋体"/>
                      <w:sz w:val="18"/>
                      <w:szCs w:val="18"/>
                    </w:rPr>
                  </w:pPr>
                </w:p>
              </w:tc>
              <w:tc>
                <w:tcPr>
                  <w:tcW w:w="2740" w:type="dxa"/>
                  <w:gridSpan w:val="3"/>
                  <w:vAlign w:val="center"/>
                </w:tcPr>
                <w:p w:rsidR="00620C31" w:rsidRPr="00C66C5E" w:rsidRDefault="00620C31" w:rsidP="00620C31">
                  <w:pPr>
                    <w:jc w:val="center"/>
                    <w:rPr>
                      <w:rFonts w:ascii="宋体" w:eastAsia="宋体" w:hAnsi="宋体"/>
                      <w:sz w:val="18"/>
                      <w:szCs w:val="18"/>
                    </w:rPr>
                  </w:pPr>
                  <w:r w:rsidRPr="00C66C5E">
                    <w:rPr>
                      <w:rFonts w:ascii="宋体" w:eastAsia="宋体" w:hAnsi="宋体" w:hint="eastAsia"/>
                      <w:sz w:val="18"/>
                      <w:szCs w:val="18"/>
                    </w:rPr>
                    <w:t>监测因子</w:t>
                  </w:r>
                </w:p>
              </w:tc>
              <w:tc>
                <w:tcPr>
                  <w:tcW w:w="2740" w:type="dxa"/>
                  <w:gridSpan w:val="6"/>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c>
                <w:tcPr>
                  <w:tcW w:w="2741" w:type="dxa"/>
                  <w:gridSpan w:val="4"/>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r>
            <w:tr w:rsidR="00C66C5E" w:rsidRPr="00962B67" w:rsidTr="00867960">
              <w:tc>
                <w:tcPr>
                  <w:tcW w:w="454" w:type="dxa"/>
                  <w:vMerge/>
                  <w:vAlign w:val="center"/>
                </w:tcPr>
                <w:p w:rsidR="00C66C5E" w:rsidRPr="00C66C5E" w:rsidRDefault="00C66C5E" w:rsidP="00DB3AD7">
                  <w:pPr>
                    <w:jc w:val="center"/>
                    <w:rPr>
                      <w:rFonts w:ascii="宋体" w:eastAsia="宋体" w:hAnsi="宋体"/>
                      <w:sz w:val="18"/>
                      <w:szCs w:val="18"/>
                    </w:rPr>
                  </w:pPr>
                </w:p>
              </w:tc>
              <w:tc>
                <w:tcPr>
                  <w:tcW w:w="1560" w:type="dxa"/>
                  <w:vAlign w:val="center"/>
                </w:tcPr>
                <w:p w:rsidR="00C66C5E" w:rsidRPr="00C66C5E" w:rsidRDefault="00C66C5E" w:rsidP="00867960">
                  <w:pPr>
                    <w:rPr>
                      <w:rFonts w:ascii="宋体" w:eastAsia="宋体" w:hAnsi="宋体"/>
                      <w:sz w:val="18"/>
                      <w:szCs w:val="18"/>
                    </w:rPr>
                  </w:pPr>
                  <w:r w:rsidRPr="00C66C5E">
                    <w:rPr>
                      <w:rFonts w:ascii="宋体" w:eastAsia="宋体" w:hAnsi="宋体" w:hint="eastAsia"/>
                      <w:sz w:val="18"/>
                      <w:szCs w:val="18"/>
                    </w:rPr>
                    <w:t>污染物排放清单</w:t>
                  </w:r>
                </w:p>
              </w:tc>
              <w:tc>
                <w:tcPr>
                  <w:tcW w:w="8221" w:type="dxa"/>
                  <w:gridSpan w:val="13"/>
                  <w:vAlign w:val="center"/>
                </w:tcPr>
                <w:p w:rsidR="00C66C5E" w:rsidRPr="00C66C5E" w:rsidRDefault="00C66C5E" w:rsidP="00C66C5E">
                  <w:pPr>
                    <w:ind w:firstLineChars="200" w:firstLine="360"/>
                    <w:rPr>
                      <w:rFonts w:ascii="宋体" w:hAnsi="宋体"/>
                      <w:sz w:val="18"/>
                      <w:szCs w:val="18"/>
                    </w:rPr>
                  </w:pPr>
                  <w:r w:rsidRPr="00C66C5E">
                    <w:rPr>
                      <w:rFonts w:ascii="宋体" w:hAnsi="宋体" w:hint="eastAsia"/>
                      <w:sz w:val="18"/>
                      <w:szCs w:val="18"/>
                    </w:rPr>
                    <w:sym w:font="Wingdings" w:char="F0FE"/>
                  </w:r>
                </w:p>
              </w:tc>
            </w:tr>
            <w:tr w:rsidR="00C66C5E" w:rsidRPr="00962B67" w:rsidTr="006C6CC8">
              <w:tc>
                <w:tcPr>
                  <w:tcW w:w="2014" w:type="dxa"/>
                  <w:gridSpan w:val="2"/>
                  <w:vAlign w:val="center"/>
                </w:tcPr>
                <w:p w:rsidR="00C66C5E" w:rsidRDefault="00C66C5E" w:rsidP="00C66C5E">
                  <w:pPr>
                    <w:ind w:firstLineChars="300" w:firstLine="540"/>
                    <w:rPr>
                      <w:rFonts w:ascii="宋体" w:eastAsia="宋体" w:hAnsi="宋体"/>
                      <w:color w:val="000000" w:themeColor="text1"/>
                      <w:sz w:val="18"/>
                      <w:szCs w:val="18"/>
                    </w:rPr>
                  </w:pPr>
                  <w:r>
                    <w:rPr>
                      <w:rFonts w:ascii="宋体" w:eastAsia="宋体" w:hAnsi="宋体" w:hint="eastAsia"/>
                      <w:color w:val="000000" w:themeColor="text1"/>
                      <w:sz w:val="18"/>
                      <w:szCs w:val="18"/>
                    </w:rPr>
                    <w:t>评价结论</w:t>
                  </w:r>
                </w:p>
              </w:tc>
              <w:tc>
                <w:tcPr>
                  <w:tcW w:w="4110" w:type="dxa"/>
                  <w:gridSpan w:val="5"/>
                  <w:vAlign w:val="center"/>
                </w:tcPr>
                <w:p w:rsidR="00C66C5E" w:rsidRPr="00962B67" w:rsidRDefault="00C66C5E" w:rsidP="00C66C5E">
                  <w:pPr>
                    <w:ind w:firstLineChars="700" w:firstLine="1260"/>
                    <w:rPr>
                      <w:rFonts w:ascii="宋体" w:hAnsi="宋体"/>
                      <w:color w:val="000000" w:themeColor="text1"/>
                      <w:sz w:val="18"/>
                      <w:szCs w:val="18"/>
                    </w:rPr>
                  </w:pPr>
                  <w:r>
                    <w:rPr>
                      <w:rFonts w:ascii="宋体" w:eastAsia="宋体" w:hAnsi="宋体" w:hint="eastAsia"/>
                      <w:color w:val="000000" w:themeColor="text1"/>
                      <w:sz w:val="18"/>
                      <w:szCs w:val="18"/>
                    </w:rPr>
                    <w:t>可以</w:t>
                  </w:r>
                  <w:r w:rsidRPr="00962B67">
                    <w:rPr>
                      <w:rFonts w:ascii="宋体" w:eastAsia="宋体" w:hAnsi="宋体" w:hint="eastAsia"/>
                      <w:color w:val="000000" w:themeColor="text1"/>
                      <w:sz w:val="18"/>
                      <w:szCs w:val="18"/>
                    </w:rPr>
                    <w:t>接受</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c>
                <w:tcPr>
                  <w:tcW w:w="4111" w:type="dxa"/>
                  <w:gridSpan w:val="8"/>
                  <w:vAlign w:val="center"/>
                </w:tcPr>
                <w:p w:rsidR="00C66C5E" w:rsidRPr="00962B67" w:rsidRDefault="00C66C5E" w:rsidP="00C66C5E">
                  <w:pPr>
                    <w:ind w:firstLineChars="700" w:firstLine="1260"/>
                    <w:rPr>
                      <w:rFonts w:ascii="宋体" w:hAnsi="宋体"/>
                      <w:color w:val="000000" w:themeColor="text1"/>
                      <w:sz w:val="18"/>
                      <w:szCs w:val="18"/>
                    </w:rPr>
                  </w:pPr>
                  <w:r w:rsidRPr="00962B67">
                    <w:rPr>
                      <w:rFonts w:ascii="宋体" w:eastAsia="宋体" w:hAnsi="宋体" w:hint="eastAsia"/>
                      <w:color w:val="000000" w:themeColor="text1"/>
                      <w:sz w:val="18"/>
                      <w:szCs w:val="18"/>
                    </w:rPr>
                    <w:t>不</w:t>
                  </w:r>
                  <w:r>
                    <w:rPr>
                      <w:rFonts w:ascii="宋体" w:eastAsia="宋体" w:hAnsi="宋体" w:hint="eastAsia"/>
                      <w:color w:val="000000" w:themeColor="text1"/>
                      <w:sz w:val="18"/>
                      <w:szCs w:val="18"/>
                    </w:rPr>
                    <w:t>可以</w:t>
                  </w:r>
                  <w:r w:rsidRPr="00962B67">
                    <w:rPr>
                      <w:rFonts w:ascii="宋体" w:eastAsia="宋体" w:hAnsi="宋体" w:hint="eastAsia"/>
                      <w:color w:val="000000" w:themeColor="text1"/>
                      <w:sz w:val="18"/>
                      <w:szCs w:val="18"/>
                    </w:rPr>
                    <w:t>接受</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04460F" w:rsidRPr="00962B67" w:rsidTr="00DB3AD7">
              <w:tc>
                <w:tcPr>
                  <w:tcW w:w="10235" w:type="dxa"/>
                  <w:gridSpan w:val="15"/>
                </w:tcPr>
                <w:p w:rsidR="0004460F" w:rsidRPr="00962B67" w:rsidRDefault="0004460F" w:rsidP="00DB3AD7">
                  <w:pPr>
                    <w:rPr>
                      <w:color w:val="000000" w:themeColor="text1"/>
                      <w:sz w:val="18"/>
                      <w:szCs w:val="18"/>
                    </w:rPr>
                  </w:pPr>
                  <w:r w:rsidRPr="00962B67">
                    <w:rPr>
                      <w:rFonts w:ascii="宋体" w:eastAsia="宋体" w:hAnsi="宋体" w:hint="eastAsia"/>
                      <w:color w:val="000000" w:themeColor="text1"/>
                      <w:sz w:val="18"/>
                      <w:szCs w:val="18"/>
                    </w:rPr>
                    <w:t>注</w:t>
                  </w:r>
                  <w:r w:rsidRPr="00962B67">
                    <w:rPr>
                      <w:rFonts w:hint="eastAsia"/>
                      <w:color w:val="000000" w:themeColor="text1"/>
                      <w:sz w:val="18"/>
                      <w:szCs w:val="18"/>
                    </w:rPr>
                    <w:t>：“</w:t>
                  </w:r>
                  <w:r w:rsidRPr="00962B67">
                    <w:rPr>
                      <w:rFonts w:ascii="宋体" w:hAnsi="宋体" w:hint="eastAsia"/>
                      <w:color w:val="000000" w:themeColor="text1"/>
                      <w:sz w:val="18"/>
                      <w:szCs w:val="18"/>
                    </w:rPr>
                    <w:t>□</w:t>
                  </w:r>
                  <w:r w:rsidRPr="00962B67">
                    <w:rPr>
                      <w:rFonts w:hint="eastAsia"/>
                      <w:color w:val="000000" w:themeColor="text1"/>
                      <w:sz w:val="18"/>
                      <w:szCs w:val="18"/>
                    </w:rPr>
                    <w:t>”</w:t>
                  </w:r>
                  <w:r w:rsidRPr="00962B67">
                    <w:rPr>
                      <w:rFonts w:ascii="宋体" w:eastAsia="宋体" w:hAnsi="宋体" w:hint="eastAsia"/>
                      <w:color w:val="000000" w:themeColor="text1"/>
                      <w:sz w:val="18"/>
                      <w:szCs w:val="18"/>
                    </w:rPr>
                    <w:t>为勾选项，填</w:t>
                  </w:r>
                  <w:r w:rsidRPr="00962B67">
                    <w:rPr>
                      <w:rFonts w:hint="eastAsia"/>
                      <w:color w:val="000000" w:themeColor="text1"/>
                      <w:sz w:val="18"/>
                      <w:szCs w:val="18"/>
                    </w:rPr>
                    <w:t>“</w:t>
                  </w:r>
                  <w:r w:rsidRPr="00962B67">
                    <w:rPr>
                      <w:color w:val="000000" w:themeColor="text1"/>
                      <w:sz w:val="18"/>
                      <w:szCs w:val="18"/>
                    </w:rPr>
                    <w:t>√</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rFonts w:ascii="宋体" w:eastAsia="宋体" w:hAnsi="宋体" w:hint="eastAsia"/>
                      <w:color w:val="000000" w:themeColor="text1"/>
                      <w:sz w:val="18"/>
                      <w:szCs w:val="18"/>
                    </w:rPr>
                    <w:t>为内容填写项</w:t>
                  </w:r>
                </w:p>
              </w:tc>
            </w:tr>
          </w:tbl>
          <w:p w:rsidR="005A34A3" w:rsidRPr="00690353" w:rsidRDefault="00786122" w:rsidP="00F30216">
            <w:pPr>
              <w:widowControl w:val="0"/>
              <w:spacing w:beforeLines="50" w:line="360" w:lineRule="auto"/>
              <w:ind w:firstLineChars="200" w:firstLine="482"/>
              <w:jc w:val="both"/>
              <w:rPr>
                <w:rFonts w:eastAsia="宋体"/>
                <w:b/>
                <w:color w:val="000000" w:themeColor="text1"/>
                <w:szCs w:val="24"/>
              </w:rPr>
            </w:pPr>
            <w:r>
              <w:rPr>
                <w:rFonts w:eastAsia="宋体" w:hint="eastAsia"/>
                <w:b/>
                <w:color w:val="000000" w:themeColor="text1"/>
                <w:szCs w:val="24"/>
              </w:rPr>
              <w:t>3</w:t>
            </w:r>
            <w:r w:rsidR="00EC63A5" w:rsidRPr="00690353">
              <w:rPr>
                <w:rFonts w:eastAsia="宋体"/>
                <w:b/>
                <w:color w:val="000000" w:themeColor="text1"/>
                <w:szCs w:val="24"/>
              </w:rPr>
              <w:t>、声环境影响分析</w:t>
            </w:r>
          </w:p>
          <w:p w:rsidR="005A34A3" w:rsidRPr="00690353" w:rsidRDefault="00786122">
            <w:pPr>
              <w:widowControl w:val="0"/>
              <w:spacing w:line="360" w:lineRule="auto"/>
              <w:ind w:firstLineChars="200" w:firstLine="482"/>
              <w:jc w:val="both"/>
              <w:rPr>
                <w:rFonts w:eastAsia="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1</w:t>
            </w:r>
            <w:r>
              <w:rPr>
                <w:rFonts w:eastAsia="宋体" w:hint="eastAsia"/>
                <w:b/>
                <w:color w:val="000000" w:themeColor="text1"/>
                <w:szCs w:val="24"/>
              </w:rPr>
              <w:t>）</w:t>
            </w:r>
            <w:r w:rsidR="00EC63A5" w:rsidRPr="00690353">
              <w:rPr>
                <w:rFonts w:eastAsia="宋体" w:hint="eastAsia"/>
                <w:b/>
                <w:color w:val="000000" w:themeColor="text1"/>
                <w:szCs w:val="24"/>
              </w:rPr>
              <w:t>主要噪声源强的确定</w:t>
            </w:r>
          </w:p>
          <w:p w:rsidR="005A34A3" w:rsidRPr="00EE2E53" w:rsidRDefault="00257906" w:rsidP="007B221E">
            <w:pPr>
              <w:spacing w:line="360" w:lineRule="auto"/>
              <w:ind w:firstLineChars="200" w:firstLine="480"/>
              <w:jc w:val="both"/>
              <w:rPr>
                <w:color w:val="000000" w:themeColor="text1"/>
              </w:rPr>
            </w:pPr>
            <w:r w:rsidRPr="00B717AB">
              <w:rPr>
                <w:rFonts w:eastAsia="宋体" w:hint="eastAsia"/>
                <w:szCs w:val="24"/>
              </w:rPr>
              <w:t>本项目噪声来源于</w:t>
            </w:r>
            <w:r w:rsidR="00F4325E">
              <w:rPr>
                <w:rFonts w:eastAsia="宋体" w:hint="eastAsia"/>
                <w:szCs w:val="24"/>
              </w:rPr>
              <w:t>数控</w:t>
            </w:r>
            <w:r w:rsidR="00F4325E" w:rsidRPr="00B717AB">
              <w:rPr>
                <w:rFonts w:eastAsia="宋体" w:hint="eastAsia"/>
                <w:szCs w:val="24"/>
              </w:rPr>
              <w:t>剪板机、</w:t>
            </w:r>
            <w:r w:rsidR="00F4325E">
              <w:rPr>
                <w:rFonts w:eastAsia="宋体" w:hint="eastAsia"/>
                <w:szCs w:val="24"/>
              </w:rPr>
              <w:t>数控</w:t>
            </w:r>
            <w:r w:rsidR="00F4325E" w:rsidRPr="00B717AB">
              <w:rPr>
                <w:rFonts w:eastAsia="宋体" w:hint="eastAsia"/>
                <w:szCs w:val="24"/>
              </w:rPr>
              <w:t>折弯机、</w:t>
            </w:r>
            <w:r w:rsidR="00F4325E">
              <w:rPr>
                <w:rFonts w:eastAsia="宋体" w:hint="eastAsia"/>
                <w:szCs w:val="24"/>
              </w:rPr>
              <w:t>凹型钢带机、</w:t>
            </w:r>
            <w:r w:rsidR="00F4325E">
              <w:rPr>
                <w:rFonts w:eastAsia="宋体" w:hint="eastAsia"/>
                <w:szCs w:val="24"/>
              </w:rPr>
              <w:t>U</w:t>
            </w:r>
            <w:r w:rsidR="00F4325E">
              <w:rPr>
                <w:rFonts w:eastAsia="宋体" w:hint="eastAsia"/>
                <w:szCs w:val="24"/>
              </w:rPr>
              <w:t>型钢带机、多功能冷弯成型机、冲床、全自动生产线、行车</w:t>
            </w:r>
            <w:r w:rsidR="00867960" w:rsidRPr="00B717AB">
              <w:rPr>
                <w:rFonts w:eastAsia="宋体" w:hint="eastAsia"/>
                <w:szCs w:val="24"/>
              </w:rPr>
              <w:t>等机械加工噪声，预计噪声源在</w:t>
            </w:r>
            <w:r w:rsidR="00867960" w:rsidRPr="00B717AB">
              <w:rPr>
                <w:rFonts w:eastAsia="宋体" w:hint="eastAsia"/>
                <w:szCs w:val="24"/>
              </w:rPr>
              <w:t>7</w:t>
            </w:r>
            <w:r w:rsidR="00F4325E">
              <w:rPr>
                <w:rFonts w:eastAsia="宋体" w:hint="eastAsia"/>
                <w:szCs w:val="24"/>
              </w:rPr>
              <w:t>0</w:t>
            </w:r>
            <w:r w:rsidR="00867960" w:rsidRPr="00B717AB">
              <w:rPr>
                <w:rFonts w:ascii="宋体" w:eastAsia="宋体" w:hAnsi="宋体" w:hint="eastAsia"/>
                <w:szCs w:val="24"/>
              </w:rPr>
              <w:t>～</w:t>
            </w:r>
            <w:r w:rsidR="00867960" w:rsidRPr="00B717AB">
              <w:rPr>
                <w:rFonts w:eastAsia="宋体" w:hint="eastAsia"/>
                <w:szCs w:val="24"/>
              </w:rPr>
              <w:t>85</w:t>
            </w:r>
            <w:r w:rsidR="00867960" w:rsidRPr="00B717AB">
              <w:rPr>
                <w:rFonts w:ascii="宋体" w:eastAsia="宋体" w:hAnsi="宋体"/>
                <w:b/>
                <w:sz w:val="21"/>
                <w:szCs w:val="21"/>
              </w:rPr>
              <w:t xml:space="preserve"> </w:t>
            </w:r>
            <w:r w:rsidR="00867960" w:rsidRPr="00B717AB">
              <w:rPr>
                <w:rFonts w:eastAsia="宋体"/>
                <w:szCs w:val="24"/>
              </w:rPr>
              <w:t>dB</w:t>
            </w:r>
            <w:r w:rsidR="00867960" w:rsidRPr="00B717AB">
              <w:rPr>
                <w:rFonts w:eastAsia="宋体" w:hAnsi="宋体"/>
                <w:szCs w:val="24"/>
              </w:rPr>
              <w:t>（</w:t>
            </w:r>
            <w:r w:rsidR="00867960" w:rsidRPr="00B717AB">
              <w:rPr>
                <w:rFonts w:eastAsia="宋体"/>
                <w:szCs w:val="24"/>
              </w:rPr>
              <w:t>A</w:t>
            </w:r>
            <w:r w:rsidR="00867960" w:rsidRPr="00B717AB">
              <w:rPr>
                <w:rFonts w:eastAsia="宋体" w:hAnsi="宋体"/>
                <w:szCs w:val="24"/>
              </w:rPr>
              <w:t>）</w:t>
            </w:r>
            <w:r w:rsidR="00867960" w:rsidRPr="00B717AB">
              <w:rPr>
                <w:rFonts w:eastAsia="宋体" w:hint="eastAsia"/>
                <w:szCs w:val="24"/>
              </w:rPr>
              <w:t>。</w:t>
            </w:r>
            <w:r w:rsidR="00EC63A5" w:rsidRPr="00EE2E53">
              <w:rPr>
                <w:rFonts w:ascii="宋体" w:eastAsia="宋体" w:hAnsi="宋体"/>
                <w:color w:val="000000" w:themeColor="text1"/>
              </w:rPr>
              <w:t>设备噪声源强见表</w:t>
            </w:r>
            <w:r w:rsidR="00EC63A5" w:rsidRPr="00EE2E53">
              <w:rPr>
                <w:color w:val="000000" w:themeColor="text1"/>
              </w:rPr>
              <w:t>7-</w:t>
            </w:r>
            <w:r w:rsidR="00EC63A5" w:rsidRPr="00EE2E53">
              <w:rPr>
                <w:rFonts w:hint="eastAsia"/>
                <w:color w:val="000000" w:themeColor="text1"/>
              </w:rPr>
              <w:t>1</w:t>
            </w:r>
            <w:r w:rsidR="00867960">
              <w:rPr>
                <w:rFonts w:hint="eastAsia"/>
                <w:color w:val="000000" w:themeColor="text1"/>
              </w:rPr>
              <w:t>6</w:t>
            </w:r>
            <w:r w:rsidR="00EC63A5" w:rsidRPr="00EE2E53">
              <w:rPr>
                <w:rFonts w:hint="eastAsia"/>
                <w:color w:val="000000" w:themeColor="text1"/>
              </w:rPr>
              <w:t>：</w:t>
            </w:r>
          </w:p>
          <w:p w:rsidR="005A34A3" w:rsidRPr="00EE2E53" w:rsidRDefault="00EC63A5" w:rsidP="00867960">
            <w:pPr>
              <w:adjustRightInd w:val="0"/>
              <w:snapToGrid w:val="0"/>
              <w:spacing w:line="360" w:lineRule="auto"/>
              <w:jc w:val="center"/>
              <w:rPr>
                <w:rFonts w:ascii="宋体" w:eastAsia="宋体" w:hAnsi="宋体"/>
                <w:b/>
                <w:bCs/>
                <w:color w:val="000000" w:themeColor="text1"/>
              </w:rPr>
            </w:pPr>
            <w:r w:rsidRPr="00EE2E53">
              <w:rPr>
                <w:rFonts w:ascii="宋体" w:eastAsia="宋体" w:hAnsi="宋体"/>
                <w:b/>
                <w:bCs/>
                <w:color w:val="000000" w:themeColor="text1"/>
              </w:rPr>
              <w:t>表</w:t>
            </w:r>
            <w:r w:rsidRPr="00EE2E53">
              <w:rPr>
                <w:rFonts w:eastAsia="宋体"/>
                <w:b/>
                <w:bCs/>
                <w:color w:val="000000" w:themeColor="text1"/>
              </w:rPr>
              <w:t>7-</w:t>
            </w:r>
            <w:r w:rsidRPr="00EE2E53">
              <w:rPr>
                <w:rFonts w:eastAsia="宋体" w:hint="eastAsia"/>
                <w:b/>
                <w:bCs/>
                <w:color w:val="000000" w:themeColor="text1"/>
              </w:rPr>
              <w:t>1</w:t>
            </w:r>
            <w:r w:rsidR="006C6CC8">
              <w:rPr>
                <w:rFonts w:eastAsia="宋体" w:hint="eastAsia"/>
                <w:b/>
                <w:bCs/>
                <w:color w:val="000000" w:themeColor="text1"/>
              </w:rPr>
              <w:t>6</w:t>
            </w:r>
            <w:r w:rsidRPr="00EE2E53">
              <w:rPr>
                <w:rFonts w:eastAsia="宋体" w:hint="eastAsia"/>
                <w:b/>
                <w:bCs/>
                <w:color w:val="000000" w:themeColor="text1"/>
              </w:rPr>
              <w:t xml:space="preserve">    </w:t>
            </w:r>
            <w:r w:rsidRPr="00EE2E53">
              <w:rPr>
                <w:rFonts w:ascii="宋体" w:eastAsia="宋体" w:hAnsi="宋体"/>
                <w:b/>
                <w:bCs/>
                <w:color w:val="000000" w:themeColor="text1"/>
              </w:rPr>
              <w:t>主要噪声源强表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627"/>
              <w:gridCol w:w="1959"/>
              <w:gridCol w:w="1136"/>
              <w:gridCol w:w="1699"/>
              <w:gridCol w:w="984"/>
              <w:gridCol w:w="1285"/>
              <w:gridCol w:w="707"/>
              <w:gridCol w:w="707"/>
              <w:gridCol w:w="709"/>
              <w:gridCol w:w="587"/>
            </w:tblGrid>
            <w:tr w:rsidR="00E94113" w:rsidRPr="00EE2E53" w:rsidTr="000E7603">
              <w:trPr>
                <w:trHeight w:val="388"/>
                <w:jc w:val="center"/>
              </w:trPr>
              <w:tc>
                <w:tcPr>
                  <w:tcW w:w="301" w:type="pct"/>
                  <w:vMerge w:val="restar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序号</w:t>
                  </w:r>
                </w:p>
              </w:tc>
              <w:tc>
                <w:tcPr>
                  <w:tcW w:w="942" w:type="pct"/>
                  <w:vMerge w:val="restar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b/>
                      <w:color w:val="000000" w:themeColor="text1"/>
                      <w:sz w:val="21"/>
                      <w:szCs w:val="21"/>
                    </w:rPr>
                    <w:t>声源名称</w:t>
                  </w:r>
                </w:p>
              </w:tc>
              <w:tc>
                <w:tcPr>
                  <w:tcW w:w="546" w:type="pct"/>
                  <w:vMerge w:val="restar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b/>
                      <w:color w:val="000000" w:themeColor="text1"/>
                      <w:sz w:val="21"/>
                      <w:szCs w:val="21"/>
                    </w:rPr>
                    <w:t>数量</w:t>
                  </w:r>
                </w:p>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（台/套）</w:t>
                  </w:r>
                </w:p>
              </w:tc>
              <w:tc>
                <w:tcPr>
                  <w:tcW w:w="817" w:type="pct"/>
                  <w:vMerge w:val="restart"/>
                  <w:vAlign w:val="center"/>
                </w:tcPr>
                <w:p w:rsidR="00E9411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单台设备</w:t>
                  </w:r>
                </w:p>
                <w:p w:rsidR="00E94113" w:rsidRPr="00EE2E53" w:rsidRDefault="00E94113" w:rsidP="00E94113">
                  <w:pPr>
                    <w:jc w:val="center"/>
                    <w:rPr>
                      <w:rFonts w:ascii="宋体" w:eastAsia="宋体" w:hAnsi="宋体"/>
                      <w:b/>
                      <w:color w:val="000000" w:themeColor="text1"/>
                      <w:sz w:val="21"/>
                      <w:szCs w:val="21"/>
                    </w:rPr>
                  </w:pPr>
                  <w:r w:rsidRPr="00EE2E53">
                    <w:rPr>
                      <w:rFonts w:ascii="宋体" w:eastAsia="宋体" w:hAnsi="宋体"/>
                      <w:b/>
                      <w:color w:val="000000" w:themeColor="text1"/>
                      <w:sz w:val="21"/>
                      <w:szCs w:val="21"/>
                    </w:rPr>
                    <w:t>声源强度</w:t>
                  </w:r>
                  <w:r w:rsidRPr="00EE2E53">
                    <w:rPr>
                      <w:rFonts w:eastAsia="宋体"/>
                      <w:b/>
                      <w:color w:val="000000" w:themeColor="text1"/>
                      <w:sz w:val="21"/>
                      <w:szCs w:val="21"/>
                    </w:rPr>
                    <w:t>dB(A)</w:t>
                  </w:r>
                </w:p>
              </w:tc>
              <w:tc>
                <w:tcPr>
                  <w:tcW w:w="473" w:type="pct"/>
                  <w:vMerge w:val="restart"/>
                  <w:vAlign w:val="center"/>
                </w:tcPr>
                <w:p w:rsidR="00E94113" w:rsidRDefault="00E94113">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所处</w:t>
                  </w:r>
                </w:p>
                <w:p w:rsidR="00E94113" w:rsidRPr="00EE2E53" w:rsidRDefault="00E94113">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位置</w:t>
                  </w:r>
                </w:p>
              </w:tc>
              <w:tc>
                <w:tcPr>
                  <w:tcW w:w="618" w:type="pct"/>
                  <w:vMerge w:val="restart"/>
                  <w:vAlign w:val="center"/>
                </w:tcPr>
                <w:p w:rsidR="00E9411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降噪</w:t>
                  </w:r>
                </w:p>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效果</w:t>
                  </w:r>
                  <w:r w:rsidRPr="00EE2E53">
                    <w:rPr>
                      <w:rFonts w:eastAsia="宋体"/>
                      <w:b/>
                      <w:color w:val="000000" w:themeColor="text1"/>
                      <w:sz w:val="21"/>
                      <w:szCs w:val="21"/>
                    </w:rPr>
                    <w:t>dB(A)</w:t>
                  </w:r>
                </w:p>
              </w:tc>
              <w:tc>
                <w:tcPr>
                  <w:tcW w:w="1303" w:type="pct"/>
                  <w:gridSpan w:val="4"/>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距离厂界距离</w:t>
                  </w:r>
                </w:p>
              </w:tc>
            </w:tr>
            <w:tr w:rsidR="00E94113" w:rsidRPr="00EE2E53" w:rsidTr="000E7603">
              <w:trPr>
                <w:trHeight w:val="388"/>
                <w:jc w:val="center"/>
              </w:trPr>
              <w:tc>
                <w:tcPr>
                  <w:tcW w:w="301" w:type="pct"/>
                  <w:vMerge/>
                  <w:vAlign w:val="center"/>
                </w:tcPr>
                <w:p w:rsidR="00E94113" w:rsidRPr="00EE2E53" w:rsidRDefault="00E94113">
                  <w:pPr>
                    <w:jc w:val="center"/>
                    <w:rPr>
                      <w:rFonts w:ascii="宋体" w:eastAsia="宋体" w:hAnsi="宋体"/>
                      <w:b/>
                      <w:color w:val="000000" w:themeColor="text1"/>
                      <w:sz w:val="21"/>
                      <w:szCs w:val="21"/>
                    </w:rPr>
                  </w:pPr>
                </w:p>
              </w:tc>
              <w:tc>
                <w:tcPr>
                  <w:tcW w:w="942" w:type="pct"/>
                  <w:vMerge/>
                  <w:vAlign w:val="center"/>
                </w:tcPr>
                <w:p w:rsidR="00E94113" w:rsidRPr="00EE2E53" w:rsidRDefault="00E94113">
                  <w:pPr>
                    <w:jc w:val="center"/>
                    <w:rPr>
                      <w:rFonts w:ascii="宋体" w:eastAsia="宋体" w:hAnsi="宋体"/>
                      <w:b/>
                      <w:color w:val="000000" w:themeColor="text1"/>
                      <w:sz w:val="21"/>
                      <w:szCs w:val="21"/>
                    </w:rPr>
                  </w:pPr>
                </w:p>
              </w:tc>
              <w:tc>
                <w:tcPr>
                  <w:tcW w:w="546" w:type="pct"/>
                  <w:vMerge/>
                  <w:vAlign w:val="center"/>
                </w:tcPr>
                <w:p w:rsidR="00E94113" w:rsidRPr="00EE2E53" w:rsidRDefault="00E94113">
                  <w:pPr>
                    <w:jc w:val="center"/>
                    <w:rPr>
                      <w:rFonts w:ascii="宋体" w:eastAsia="宋体" w:hAnsi="宋体"/>
                      <w:b/>
                      <w:color w:val="000000" w:themeColor="text1"/>
                      <w:sz w:val="21"/>
                      <w:szCs w:val="21"/>
                    </w:rPr>
                  </w:pPr>
                </w:p>
              </w:tc>
              <w:tc>
                <w:tcPr>
                  <w:tcW w:w="817" w:type="pct"/>
                  <w:vMerge/>
                  <w:vAlign w:val="center"/>
                </w:tcPr>
                <w:p w:rsidR="00E94113" w:rsidRPr="00EE2E53" w:rsidRDefault="00E94113">
                  <w:pPr>
                    <w:jc w:val="center"/>
                    <w:rPr>
                      <w:rFonts w:ascii="宋体" w:eastAsia="宋体" w:hAnsi="宋体"/>
                      <w:b/>
                      <w:color w:val="000000" w:themeColor="text1"/>
                      <w:sz w:val="21"/>
                      <w:szCs w:val="21"/>
                    </w:rPr>
                  </w:pPr>
                </w:p>
              </w:tc>
              <w:tc>
                <w:tcPr>
                  <w:tcW w:w="473" w:type="pct"/>
                  <w:vMerge/>
                  <w:vAlign w:val="center"/>
                </w:tcPr>
                <w:p w:rsidR="00E94113" w:rsidRPr="00EE2E53" w:rsidRDefault="00E94113">
                  <w:pPr>
                    <w:jc w:val="center"/>
                    <w:rPr>
                      <w:rFonts w:ascii="宋体" w:eastAsia="宋体" w:hAnsi="宋体"/>
                      <w:b/>
                      <w:color w:val="000000" w:themeColor="text1"/>
                      <w:sz w:val="21"/>
                      <w:szCs w:val="21"/>
                    </w:rPr>
                  </w:pPr>
                </w:p>
              </w:tc>
              <w:tc>
                <w:tcPr>
                  <w:tcW w:w="618" w:type="pct"/>
                  <w:vMerge/>
                  <w:vAlign w:val="center"/>
                </w:tcPr>
                <w:p w:rsidR="00E94113" w:rsidRPr="00EE2E53" w:rsidRDefault="00E94113">
                  <w:pPr>
                    <w:jc w:val="center"/>
                    <w:rPr>
                      <w:rFonts w:ascii="宋体" w:eastAsia="宋体" w:hAnsi="宋体"/>
                      <w:b/>
                      <w:color w:val="000000" w:themeColor="text1"/>
                      <w:sz w:val="21"/>
                      <w:szCs w:val="21"/>
                    </w:rPr>
                  </w:pPr>
                </w:p>
              </w:tc>
              <w:tc>
                <w:tcPr>
                  <w:tcW w:w="340" w:type="pc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东</w:t>
                  </w:r>
                </w:p>
              </w:tc>
              <w:tc>
                <w:tcPr>
                  <w:tcW w:w="340" w:type="pc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南</w:t>
                  </w:r>
                </w:p>
              </w:tc>
              <w:tc>
                <w:tcPr>
                  <w:tcW w:w="341" w:type="pc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西</w:t>
                  </w:r>
                </w:p>
              </w:tc>
              <w:tc>
                <w:tcPr>
                  <w:tcW w:w="282" w:type="pc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北</w:t>
                  </w:r>
                </w:p>
              </w:tc>
            </w:tr>
            <w:tr w:rsidR="00E94113" w:rsidRPr="00EE2E53" w:rsidTr="000E7603">
              <w:trPr>
                <w:trHeight w:val="16"/>
                <w:jc w:val="center"/>
              </w:trPr>
              <w:tc>
                <w:tcPr>
                  <w:tcW w:w="301" w:type="pct"/>
                  <w:vAlign w:val="center"/>
                </w:tcPr>
                <w:p w:rsidR="00E94113" w:rsidRPr="00EE2E53" w:rsidRDefault="00E94113" w:rsidP="00D1049C">
                  <w:pPr>
                    <w:jc w:val="center"/>
                    <w:rPr>
                      <w:rFonts w:eastAsia="宋体"/>
                      <w:color w:val="000000" w:themeColor="text1"/>
                      <w:sz w:val="21"/>
                      <w:szCs w:val="21"/>
                    </w:rPr>
                  </w:pPr>
                  <w:r w:rsidRPr="00EE2E53">
                    <w:rPr>
                      <w:rFonts w:eastAsia="宋体"/>
                      <w:color w:val="000000" w:themeColor="text1"/>
                      <w:sz w:val="21"/>
                      <w:szCs w:val="21"/>
                    </w:rPr>
                    <w:t>1</w:t>
                  </w:r>
                </w:p>
              </w:tc>
              <w:tc>
                <w:tcPr>
                  <w:tcW w:w="942" w:type="pct"/>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数控</w:t>
                  </w:r>
                  <w:r w:rsidRPr="00EE2E53">
                    <w:rPr>
                      <w:rFonts w:eastAsia="宋体" w:hint="eastAsia"/>
                      <w:color w:val="000000" w:themeColor="text1"/>
                      <w:sz w:val="21"/>
                      <w:szCs w:val="21"/>
                    </w:rPr>
                    <w:t>剪板机</w:t>
                  </w:r>
                </w:p>
              </w:tc>
              <w:tc>
                <w:tcPr>
                  <w:tcW w:w="546" w:type="pct"/>
                </w:tcPr>
                <w:p w:rsidR="00E94113" w:rsidRPr="00EE2E53" w:rsidRDefault="00E94113" w:rsidP="00D1049C">
                  <w:pPr>
                    <w:jc w:val="center"/>
                    <w:rPr>
                      <w:rFonts w:eastAsia="宋体"/>
                      <w:color w:val="000000" w:themeColor="text1"/>
                      <w:sz w:val="21"/>
                      <w:szCs w:val="21"/>
                    </w:rPr>
                  </w:pPr>
                  <w:r w:rsidRPr="00EE2E53">
                    <w:rPr>
                      <w:rFonts w:eastAsia="宋体"/>
                      <w:color w:val="000000" w:themeColor="text1"/>
                      <w:sz w:val="21"/>
                      <w:szCs w:val="21"/>
                    </w:rPr>
                    <w:t>2</w:t>
                  </w:r>
                </w:p>
              </w:tc>
              <w:tc>
                <w:tcPr>
                  <w:tcW w:w="817" w:type="pct"/>
                  <w:vAlign w:val="center"/>
                </w:tcPr>
                <w:p w:rsidR="00E94113" w:rsidRPr="00EE2E53" w:rsidRDefault="00E94113" w:rsidP="00D1049C">
                  <w:pPr>
                    <w:jc w:val="center"/>
                    <w:rPr>
                      <w:rFonts w:eastAsia="宋体"/>
                      <w:color w:val="000000" w:themeColor="text1"/>
                      <w:sz w:val="21"/>
                      <w:szCs w:val="21"/>
                    </w:rPr>
                  </w:pPr>
                  <w:r w:rsidRPr="00EE2E53">
                    <w:rPr>
                      <w:rFonts w:eastAsia="宋体" w:hint="eastAsia"/>
                      <w:color w:val="000000" w:themeColor="text1"/>
                      <w:sz w:val="21"/>
                      <w:szCs w:val="21"/>
                    </w:rPr>
                    <w:t>75</w:t>
                  </w:r>
                </w:p>
              </w:tc>
              <w:tc>
                <w:tcPr>
                  <w:tcW w:w="473" w:type="pct"/>
                  <w:vMerge w:val="restart"/>
                  <w:vAlign w:val="center"/>
                </w:tcPr>
                <w:p w:rsidR="00E94113" w:rsidRPr="00EE2E53" w:rsidRDefault="00E94113">
                  <w:pPr>
                    <w:jc w:val="center"/>
                    <w:rPr>
                      <w:rFonts w:ascii="宋体" w:eastAsia="宋体" w:hAnsi="宋体"/>
                      <w:color w:val="000000" w:themeColor="text1"/>
                      <w:sz w:val="21"/>
                      <w:szCs w:val="21"/>
                    </w:rPr>
                  </w:pPr>
                  <w:r w:rsidRPr="00E94113">
                    <w:rPr>
                      <w:rFonts w:eastAsia="宋体"/>
                      <w:color w:val="000000" w:themeColor="text1"/>
                      <w:sz w:val="21"/>
                      <w:szCs w:val="21"/>
                    </w:rPr>
                    <w:t>2#</w:t>
                  </w:r>
                  <w:r>
                    <w:rPr>
                      <w:rFonts w:ascii="宋体" w:eastAsia="宋体" w:hAnsi="宋体" w:hint="eastAsia"/>
                      <w:color w:val="000000" w:themeColor="text1"/>
                      <w:sz w:val="21"/>
                      <w:szCs w:val="21"/>
                    </w:rPr>
                    <w:t>生产车间</w:t>
                  </w:r>
                </w:p>
              </w:tc>
              <w:tc>
                <w:tcPr>
                  <w:tcW w:w="618" w:type="pct"/>
                  <w:vMerge w:val="restart"/>
                  <w:vAlign w:val="center"/>
                </w:tcPr>
                <w:p w:rsidR="00E94113" w:rsidRPr="00EE2E53" w:rsidRDefault="00E94113">
                  <w:pPr>
                    <w:jc w:val="center"/>
                    <w:rPr>
                      <w:rFonts w:ascii="宋体" w:eastAsia="宋体" w:hAnsi="宋体"/>
                      <w:color w:val="000000" w:themeColor="text1"/>
                      <w:sz w:val="21"/>
                      <w:szCs w:val="21"/>
                    </w:rPr>
                  </w:pPr>
                  <w:r w:rsidRPr="00EE2E53">
                    <w:rPr>
                      <w:rFonts w:ascii="仿宋_GB2312" w:hint="eastAsia"/>
                      <w:color w:val="000000" w:themeColor="text1"/>
                      <w:sz w:val="21"/>
                      <w:szCs w:val="21"/>
                    </w:rPr>
                    <w:t>≥</w:t>
                  </w:r>
                  <w:r w:rsidRPr="00EE2E53">
                    <w:rPr>
                      <w:rFonts w:hint="eastAsia"/>
                      <w:color w:val="000000" w:themeColor="text1"/>
                      <w:sz w:val="21"/>
                      <w:szCs w:val="21"/>
                    </w:rPr>
                    <w:t>35</w:t>
                  </w:r>
                </w:p>
              </w:tc>
              <w:tc>
                <w:tcPr>
                  <w:tcW w:w="340"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60</w:t>
                  </w:r>
                </w:p>
              </w:tc>
              <w:tc>
                <w:tcPr>
                  <w:tcW w:w="340" w:type="pct"/>
                  <w:vAlign w:val="center"/>
                </w:tcPr>
                <w:p w:rsidR="00E94113" w:rsidRPr="00EE2E53" w:rsidRDefault="00CE3E9D">
                  <w:pPr>
                    <w:jc w:val="center"/>
                    <w:rPr>
                      <w:rFonts w:eastAsia="宋体"/>
                      <w:color w:val="000000" w:themeColor="text1"/>
                      <w:sz w:val="21"/>
                      <w:szCs w:val="21"/>
                    </w:rPr>
                  </w:pPr>
                  <w:r>
                    <w:rPr>
                      <w:rFonts w:hint="eastAsia"/>
                      <w:color w:val="000000" w:themeColor="text1"/>
                      <w:sz w:val="21"/>
                      <w:szCs w:val="21"/>
                    </w:rPr>
                    <w:t>15</w:t>
                  </w:r>
                </w:p>
              </w:tc>
              <w:tc>
                <w:tcPr>
                  <w:tcW w:w="341"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170</w:t>
                  </w:r>
                </w:p>
              </w:tc>
              <w:tc>
                <w:tcPr>
                  <w:tcW w:w="282"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55</w:t>
                  </w:r>
                </w:p>
              </w:tc>
            </w:tr>
            <w:tr w:rsidR="00E94113" w:rsidRPr="00EE2E53" w:rsidTr="000E7603">
              <w:trPr>
                <w:trHeight w:val="16"/>
                <w:jc w:val="center"/>
              </w:trPr>
              <w:tc>
                <w:tcPr>
                  <w:tcW w:w="301" w:type="pct"/>
                  <w:vAlign w:val="center"/>
                </w:tcPr>
                <w:p w:rsidR="00E94113" w:rsidRPr="00EE2E53" w:rsidRDefault="00E94113" w:rsidP="00D1049C">
                  <w:pPr>
                    <w:jc w:val="center"/>
                    <w:rPr>
                      <w:rFonts w:eastAsia="宋体"/>
                      <w:color w:val="000000" w:themeColor="text1"/>
                      <w:sz w:val="21"/>
                      <w:szCs w:val="21"/>
                    </w:rPr>
                  </w:pPr>
                  <w:r w:rsidRPr="00EE2E53">
                    <w:rPr>
                      <w:rFonts w:eastAsia="宋体" w:hint="eastAsia"/>
                      <w:color w:val="000000" w:themeColor="text1"/>
                      <w:sz w:val="21"/>
                      <w:szCs w:val="21"/>
                    </w:rPr>
                    <w:t>2</w:t>
                  </w:r>
                </w:p>
              </w:tc>
              <w:tc>
                <w:tcPr>
                  <w:tcW w:w="942" w:type="pct"/>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数控</w:t>
                  </w:r>
                  <w:r w:rsidRPr="00EE2E53">
                    <w:rPr>
                      <w:rFonts w:eastAsia="宋体" w:hint="eastAsia"/>
                      <w:color w:val="000000" w:themeColor="text1"/>
                      <w:sz w:val="21"/>
                      <w:szCs w:val="21"/>
                    </w:rPr>
                    <w:t>折弯机</w:t>
                  </w:r>
                </w:p>
              </w:tc>
              <w:tc>
                <w:tcPr>
                  <w:tcW w:w="546" w:type="pct"/>
                </w:tcPr>
                <w:p w:rsidR="00E94113" w:rsidRPr="00EE2E53" w:rsidRDefault="00E94113" w:rsidP="00D1049C">
                  <w:pPr>
                    <w:jc w:val="center"/>
                    <w:rPr>
                      <w:rFonts w:eastAsia="宋体"/>
                      <w:color w:val="000000" w:themeColor="text1"/>
                      <w:sz w:val="21"/>
                      <w:szCs w:val="21"/>
                    </w:rPr>
                  </w:pPr>
                  <w:r w:rsidRPr="00EE2E53">
                    <w:rPr>
                      <w:rFonts w:eastAsia="宋体"/>
                      <w:color w:val="000000" w:themeColor="text1"/>
                      <w:sz w:val="21"/>
                      <w:szCs w:val="21"/>
                    </w:rPr>
                    <w:t>2</w:t>
                  </w:r>
                </w:p>
              </w:tc>
              <w:tc>
                <w:tcPr>
                  <w:tcW w:w="817" w:type="pct"/>
                  <w:vAlign w:val="center"/>
                </w:tcPr>
                <w:p w:rsidR="00E94113" w:rsidRPr="00EE2E53" w:rsidRDefault="00E94113" w:rsidP="00D1049C">
                  <w:pPr>
                    <w:jc w:val="center"/>
                    <w:rPr>
                      <w:rFonts w:eastAsia="宋体"/>
                      <w:color w:val="000000" w:themeColor="text1"/>
                      <w:sz w:val="21"/>
                      <w:szCs w:val="21"/>
                    </w:rPr>
                  </w:pPr>
                  <w:r w:rsidRPr="00EE2E53">
                    <w:rPr>
                      <w:rFonts w:eastAsia="宋体" w:hint="eastAsia"/>
                      <w:color w:val="000000" w:themeColor="text1"/>
                      <w:sz w:val="21"/>
                      <w:szCs w:val="21"/>
                    </w:rPr>
                    <w:t>75</w:t>
                  </w:r>
                </w:p>
              </w:tc>
              <w:tc>
                <w:tcPr>
                  <w:tcW w:w="473" w:type="pct"/>
                  <w:vMerge/>
                  <w:vAlign w:val="center"/>
                </w:tcPr>
                <w:p w:rsidR="00E94113" w:rsidRPr="00EE2E53" w:rsidRDefault="00E94113">
                  <w:pPr>
                    <w:jc w:val="center"/>
                    <w:rPr>
                      <w:rFonts w:ascii="仿宋_GB2312"/>
                      <w:color w:val="000000" w:themeColor="text1"/>
                      <w:sz w:val="21"/>
                      <w:szCs w:val="21"/>
                    </w:rPr>
                  </w:pPr>
                </w:p>
              </w:tc>
              <w:tc>
                <w:tcPr>
                  <w:tcW w:w="618" w:type="pct"/>
                  <w:vMerge/>
                  <w:vAlign w:val="center"/>
                </w:tcPr>
                <w:p w:rsidR="00E94113" w:rsidRPr="00EE2E53" w:rsidRDefault="00E94113">
                  <w:pPr>
                    <w:jc w:val="center"/>
                    <w:rPr>
                      <w:rFonts w:ascii="仿宋_GB2312"/>
                      <w:color w:val="000000" w:themeColor="text1"/>
                      <w:sz w:val="21"/>
                      <w:szCs w:val="21"/>
                    </w:rPr>
                  </w:pPr>
                </w:p>
              </w:tc>
              <w:tc>
                <w:tcPr>
                  <w:tcW w:w="340"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65</w:t>
                  </w:r>
                </w:p>
              </w:tc>
              <w:tc>
                <w:tcPr>
                  <w:tcW w:w="340" w:type="pct"/>
                  <w:vAlign w:val="center"/>
                </w:tcPr>
                <w:p w:rsidR="00E94113" w:rsidRPr="00EE2E53" w:rsidRDefault="00CE3E9D">
                  <w:pPr>
                    <w:jc w:val="center"/>
                    <w:rPr>
                      <w:rFonts w:eastAsia="宋体"/>
                      <w:color w:val="000000" w:themeColor="text1"/>
                      <w:sz w:val="21"/>
                      <w:szCs w:val="21"/>
                    </w:rPr>
                  </w:pPr>
                  <w:r>
                    <w:rPr>
                      <w:rFonts w:hint="eastAsia"/>
                      <w:color w:val="000000" w:themeColor="text1"/>
                      <w:sz w:val="21"/>
                      <w:szCs w:val="21"/>
                    </w:rPr>
                    <w:t>1</w:t>
                  </w:r>
                  <w:r w:rsidR="00E94113">
                    <w:rPr>
                      <w:rFonts w:hint="eastAsia"/>
                      <w:color w:val="000000" w:themeColor="text1"/>
                      <w:sz w:val="21"/>
                      <w:szCs w:val="21"/>
                    </w:rPr>
                    <w:t>5</w:t>
                  </w:r>
                </w:p>
              </w:tc>
              <w:tc>
                <w:tcPr>
                  <w:tcW w:w="341"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165</w:t>
                  </w:r>
                </w:p>
              </w:tc>
              <w:tc>
                <w:tcPr>
                  <w:tcW w:w="282"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55</w:t>
                  </w:r>
                </w:p>
              </w:tc>
            </w:tr>
            <w:tr w:rsidR="00E94113" w:rsidRPr="00EE2E53" w:rsidTr="000E7603">
              <w:trPr>
                <w:trHeight w:val="16"/>
                <w:jc w:val="center"/>
              </w:trPr>
              <w:tc>
                <w:tcPr>
                  <w:tcW w:w="301" w:type="pct"/>
                  <w:vAlign w:val="center"/>
                </w:tcPr>
                <w:p w:rsidR="00E94113" w:rsidRPr="00EE2E53" w:rsidRDefault="00E94113" w:rsidP="00D1049C">
                  <w:pPr>
                    <w:jc w:val="center"/>
                    <w:rPr>
                      <w:rFonts w:eastAsia="宋体"/>
                      <w:color w:val="000000" w:themeColor="text1"/>
                      <w:sz w:val="21"/>
                      <w:szCs w:val="21"/>
                    </w:rPr>
                  </w:pPr>
                  <w:r w:rsidRPr="00EE2E53">
                    <w:rPr>
                      <w:rFonts w:eastAsia="宋体" w:hint="eastAsia"/>
                      <w:color w:val="000000" w:themeColor="text1"/>
                      <w:sz w:val="21"/>
                      <w:szCs w:val="21"/>
                    </w:rPr>
                    <w:t>3</w:t>
                  </w:r>
                </w:p>
              </w:tc>
              <w:tc>
                <w:tcPr>
                  <w:tcW w:w="942" w:type="pct"/>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凹型钢带机</w:t>
                  </w:r>
                </w:p>
              </w:tc>
              <w:tc>
                <w:tcPr>
                  <w:tcW w:w="546" w:type="pct"/>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3</w:t>
                  </w:r>
                </w:p>
              </w:tc>
              <w:tc>
                <w:tcPr>
                  <w:tcW w:w="817" w:type="pct"/>
                  <w:vAlign w:val="center"/>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75</w:t>
                  </w:r>
                </w:p>
              </w:tc>
              <w:tc>
                <w:tcPr>
                  <w:tcW w:w="473" w:type="pct"/>
                  <w:vMerge/>
                  <w:vAlign w:val="center"/>
                </w:tcPr>
                <w:p w:rsidR="00E94113" w:rsidRPr="00EE2E53" w:rsidRDefault="00E94113">
                  <w:pPr>
                    <w:jc w:val="center"/>
                    <w:rPr>
                      <w:rFonts w:ascii="仿宋_GB2312"/>
                      <w:color w:val="000000" w:themeColor="text1"/>
                      <w:sz w:val="21"/>
                      <w:szCs w:val="21"/>
                    </w:rPr>
                  </w:pPr>
                </w:p>
              </w:tc>
              <w:tc>
                <w:tcPr>
                  <w:tcW w:w="618" w:type="pct"/>
                  <w:vMerge/>
                  <w:vAlign w:val="center"/>
                </w:tcPr>
                <w:p w:rsidR="00E94113" w:rsidRPr="00EE2E53" w:rsidRDefault="00E94113">
                  <w:pPr>
                    <w:jc w:val="center"/>
                    <w:rPr>
                      <w:rFonts w:ascii="仿宋_GB2312"/>
                      <w:color w:val="000000" w:themeColor="text1"/>
                      <w:sz w:val="21"/>
                      <w:szCs w:val="21"/>
                    </w:rPr>
                  </w:pPr>
                </w:p>
              </w:tc>
              <w:tc>
                <w:tcPr>
                  <w:tcW w:w="340"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65</w:t>
                  </w:r>
                </w:p>
              </w:tc>
              <w:tc>
                <w:tcPr>
                  <w:tcW w:w="340" w:type="pct"/>
                  <w:vAlign w:val="center"/>
                </w:tcPr>
                <w:p w:rsidR="00E94113" w:rsidRPr="00EE2E53" w:rsidRDefault="00CE3E9D">
                  <w:pPr>
                    <w:jc w:val="center"/>
                    <w:rPr>
                      <w:rFonts w:eastAsia="宋体"/>
                      <w:color w:val="000000" w:themeColor="text1"/>
                      <w:sz w:val="21"/>
                      <w:szCs w:val="21"/>
                    </w:rPr>
                  </w:pPr>
                  <w:r>
                    <w:rPr>
                      <w:rFonts w:hint="eastAsia"/>
                      <w:color w:val="000000" w:themeColor="text1"/>
                      <w:sz w:val="21"/>
                      <w:szCs w:val="21"/>
                    </w:rPr>
                    <w:t>25</w:t>
                  </w:r>
                </w:p>
              </w:tc>
              <w:tc>
                <w:tcPr>
                  <w:tcW w:w="341"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165</w:t>
                  </w:r>
                </w:p>
              </w:tc>
              <w:tc>
                <w:tcPr>
                  <w:tcW w:w="282"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45</w:t>
                  </w:r>
                </w:p>
              </w:tc>
            </w:tr>
            <w:tr w:rsidR="00E94113" w:rsidRPr="00EE2E53" w:rsidTr="000E7603">
              <w:trPr>
                <w:trHeight w:val="16"/>
                <w:jc w:val="center"/>
              </w:trPr>
              <w:tc>
                <w:tcPr>
                  <w:tcW w:w="301" w:type="pct"/>
                  <w:vAlign w:val="center"/>
                </w:tcPr>
                <w:p w:rsidR="00E94113" w:rsidRPr="00EE2E53" w:rsidRDefault="00E94113" w:rsidP="00D1049C">
                  <w:pPr>
                    <w:jc w:val="center"/>
                    <w:rPr>
                      <w:rFonts w:eastAsia="宋体"/>
                      <w:color w:val="000000" w:themeColor="text1"/>
                      <w:sz w:val="21"/>
                      <w:szCs w:val="21"/>
                    </w:rPr>
                  </w:pPr>
                  <w:r w:rsidRPr="00EE2E53">
                    <w:rPr>
                      <w:rFonts w:eastAsia="宋体" w:hint="eastAsia"/>
                      <w:color w:val="000000" w:themeColor="text1"/>
                      <w:sz w:val="21"/>
                      <w:szCs w:val="21"/>
                    </w:rPr>
                    <w:t>4</w:t>
                  </w:r>
                </w:p>
              </w:tc>
              <w:tc>
                <w:tcPr>
                  <w:tcW w:w="942" w:type="pct"/>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U</w:t>
                  </w:r>
                  <w:r>
                    <w:rPr>
                      <w:rFonts w:eastAsia="宋体" w:hint="eastAsia"/>
                      <w:color w:val="000000" w:themeColor="text1"/>
                      <w:sz w:val="21"/>
                      <w:szCs w:val="21"/>
                    </w:rPr>
                    <w:t>型钢带机</w:t>
                  </w:r>
                </w:p>
              </w:tc>
              <w:tc>
                <w:tcPr>
                  <w:tcW w:w="546" w:type="pct"/>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1</w:t>
                  </w:r>
                </w:p>
              </w:tc>
              <w:tc>
                <w:tcPr>
                  <w:tcW w:w="817" w:type="pct"/>
                  <w:vAlign w:val="center"/>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75</w:t>
                  </w:r>
                </w:p>
              </w:tc>
              <w:tc>
                <w:tcPr>
                  <w:tcW w:w="473" w:type="pct"/>
                  <w:vMerge/>
                  <w:vAlign w:val="center"/>
                </w:tcPr>
                <w:p w:rsidR="00E94113" w:rsidRPr="00EE2E53" w:rsidRDefault="00E94113">
                  <w:pPr>
                    <w:jc w:val="center"/>
                    <w:rPr>
                      <w:rFonts w:ascii="仿宋_GB2312"/>
                      <w:color w:val="000000" w:themeColor="text1"/>
                      <w:sz w:val="21"/>
                      <w:szCs w:val="21"/>
                    </w:rPr>
                  </w:pPr>
                </w:p>
              </w:tc>
              <w:tc>
                <w:tcPr>
                  <w:tcW w:w="618" w:type="pct"/>
                  <w:vMerge/>
                  <w:vAlign w:val="center"/>
                </w:tcPr>
                <w:p w:rsidR="00E94113" w:rsidRPr="00EE2E53" w:rsidRDefault="00E94113">
                  <w:pPr>
                    <w:jc w:val="center"/>
                    <w:rPr>
                      <w:rFonts w:ascii="仿宋_GB2312"/>
                      <w:color w:val="000000" w:themeColor="text1"/>
                      <w:sz w:val="21"/>
                      <w:szCs w:val="21"/>
                    </w:rPr>
                  </w:pPr>
                </w:p>
              </w:tc>
              <w:tc>
                <w:tcPr>
                  <w:tcW w:w="340"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70</w:t>
                  </w:r>
                </w:p>
              </w:tc>
              <w:tc>
                <w:tcPr>
                  <w:tcW w:w="340"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25</w:t>
                  </w:r>
                </w:p>
              </w:tc>
              <w:tc>
                <w:tcPr>
                  <w:tcW w:w="341"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160</w:t>
                  </w:r>
                </w:p>
              </w:tc>
              <w:tc>
                <w:tcPr>
                  <w:tcW w:w="282"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45</w:t>
                  </w:r>
                </w:p>
              </w:tc>
            </w:tr>
            <w:tr w:rsidR="00E94113" w:rsidRPr="00EE2E53" w:rsidTr="000E7603">
              <w:trPr>
                <w:trHeight w:val="16"/>
                <w:jc w:val="center"/>
              </w:trPr>
              <w:tc>
                <w:tcPr>
                  <w:tcW w:w="301" w:type="pct"/>
                  <w:vAlign w:val="center"/>
                </w:tcPr>
                <w:p w:rsidR="00E94113" w:rsidRPr="00EE2E53" w:rsidRDefault="00E94113" w:rsidP="00D1049C">
                  <w:pPr>
                    <w:jc w:val="center"/>
                    <w:rPr>
                      <w:rFonts w:eastAsia="宋体"/>
                      <w:color w:val="000000" w:themeColor="text1"/>
                      <w:sz w:val="21"/>
                      <w:szCs w:val="21"/>
                    </w:rPr>
                  </w:pPr>
                  <w:r w:rsidRPr="00EE2E53">
                    <w:rPr>
                      <w:rFonts w:eastAsia="宋体" w:hint="eastAsia"/>
                      <w:color w:val="000000" w:themeColor="text1"/>
                      <w:sz w:val="21"/>
                      <w:szCs w:val="21"/>
                    </w:rPr>
                    <w:t>5</w:t>
                  </w:r>
                </w:p>
              </w:tc>
              <w:tc>
                <w:tcPr>
                  <w:tcW w:w="942" w:type="pct"/>
                </w:tcPr>
                <w:p w:rsidR="00E94113" w:rsidRPr="00EE2E53" w:rsidRDefault="00E94113" w:rsidP="00E94113">
                  <w:pPr>
                    <w:jc w:val="center"/>
                    <w:rPr>
                      <w:rFonts w:eastAsia="宋体"/>
                      <w:color w:val="000000" w:themeColor="text1"/>
                      <w:sz w:val="21"/>
                      <w:szCs w:val="21"/>
                    </w:rPr>
                  </w:pPr>
                  <w:r>
                    <w:rPr>
                      <w:rFonts w:eastAsia="宋体" w:hint="eastAsia"/>
                      <w:color w:val="000000" w:themeColor="text1"/>
                      <w:sz w:val="21"/>
                      <w:szCs w:val="21"/>
                    </w:rPr>
                    <w:t>多功能冷弯成型机</w:t>
                  </w:r>
                </w:p>
              </w:tc>
              <w:tc>
                <w:tcPr>
                  <w:tcW w:w="546" w:type="pct"/>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4</w:t>
                  </w:r>
                </w:p>
              </w:tc>
              <w:tc>
                <w:tcPr>
                  <w:tcW w:w="817" w:type="pct"/>
                  <w:vAlign w:val="center"/>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7</w:t>
                  </w:r>
                  <w:r w:rsidRPr="00EE2E53">
                    <w:rPr>
                      <w:rFonts w:eastAsia="宋体" w:hint="eastAsia"/>
                      <w:color w:val="000000" w:themeColor="text1"/>
                      <w:sz w:val="21"/>
                      <w:szCs w:val="21"/>
                    </w:rPr>
                    <w:t>5</w:t>
                  </w:r>
                </w:p>
              </w:tc>
              <w:tc>
                <w:tcPr>
                  <w:tcW w:w="473" w:type="pct"/>
                  <w:vMerge/>
                  <w:vAlign w:val="center"/>
                </w:tcPr>
                <w:p w:rsidR="00E94113" w:rsidRPr="00EE2E53" w:rsidRDefault="00E94113">
                  <w:pPr>
                    <w:jc w:val="center"/>
                    <w:rPr>
                      <w:rFonts w:ascii="宋体" w:eastAsia="宋体" w:hAnsi="宋体"/>
                      <w:color w:val="000000" w:themeColor="text1"/>
                      <w:sz w:val="21"/>
                      <w:szCs w:val="21"/>
                    </w:rPr>
                  </w:pPr>
                </w:p>
              </w:tc>
              <w:tc>
                <w:tcPr>
                  <w:tcW w:w="618" w:type="pct"/>
                  <w:vMerge/>
                  <w:vAlign w:val="center"/>
                </w:tcPr>
                <w:p w:rsidR="00E94113" w:rsidRPr="00EE2E53" w:rsidRDefault="00E94113">
                  <w:pPr>
                    <w:jc w:val="center"/>
                    <w:rPr>
                      <w:rFonts w:ascii="宋体" w:eastAsia="宋体" w:hAnsi="宋体"/>
                      <w:color w:val="000000" w:themeColor="text1"/>
                      <w:sz w:val="21"/>
                      <w:szCs w:val="21"/>
                    </w:rPr>
                  </w:pPr>
                </w:p>
              </w:tc>
              <w:tc>
                <w:tcPr>
                  <w:tcW w:w="340" w:type="pct"/>
                  <w:vAlign w:val="center"/>
                </w:tcPr>
                <w:p w:rsidR="00E94113" w:rsidRPr="00EE2E53" w:rsidRDefault="00CE3E9D" w:rsidP="00AE6A77">
                  <w:pPr>
                    <w:jc w:val="center"/>
                    <w:rPr>
                      <w:rFonts w:eastAsia="宋体"/>
                      <w:color w:val="000000" w:themeColor="text1"/>
                      <w:sz w:val="21"/>
                      <w:szCs w:val="21"/>
                    </w:rPr>
                  </w:pPr>
                  <w:r>
                    <w:rPr>
                      <w:rFonts w:eastAsia="宋体" w:hint="eastAsia"/>
                      <w:color w:val="000000" w:themeColor="text1"/>
                      <w:sz w:val="21"/>
                      <w:szCs w:val="21"/>
                    </w:rPr>
                    <w:t>90</w:t>
                  </w:r>
                </w:p>
              </w:tc>
              <w:tc>
                <w:tcPr>
                  <w:tcW w:w="340"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25</w:t>
                  </w:r>
                </w:p>
              </w:tc>
              <w:tc>
                <w:tcPr>
                  <w:tcW w:w="341" w:type="pct"/>
                  <w:vAlign w:val="center"/>
                </w:tcPr>
                <w:p w:rsidR="00E94113" w:rsidRPr="00EE2E53" w:rsidRDefault="00CE3E9D" w:rsidP="00CE3E9D">
                  <w:pPr>
                    <w:jc w:val="center"/>
                    <w:rPr>
                      <w:rFonts w:eastAsia="宋体"/>
                      <w:color w:val="000000" w:themeColor="text1"/>
                      <w:sz w:val="21"/>
                      <w:szCs w:val="21"/>
                    </w:rPr>
                  </w:pPr>
                  <w:r>
                    <w:rPr>
                      <w:rFonts w:eastAsia="宋体" w:hint="eastAsia"/>
                      <w:color w:val="000000" w:themeColor="text1"/>
                      <w:sz w:val="21"/>
                      <w:szCs w:val="21"/>
                    </w:rPr>
                    <w:t>130</w:t>
                  </w:r>
                </w:p>
              </w:tc>
              <w:tc>
                <w:tcPr>
                  <w:tcW w:w="282"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45</w:t>
                  </w:r>
                </w:p>
              </w:tc>
            </w:tr>
            <w:tr w:rsidR="00E94113" w:rsidRPr="00EE2E53" w:rsidTr="000E7603">
              <w:trPr>
                <w:trHeight w:val="16"/>
                <w:jc w:val="center"/>
              </w:trPr>
              <w:tc>
                <w:tcPr>
                  <w:tcW w:w="301" w:type="pct"/>
                  <w:vAlign w:val="center"/>
                </w:tcPr>
                <w:p w:rsidR="00E94113" w:rsidRPr="00EE2E53" w:rsidRDefault="00E94113" w:rsidP="00D1049C">
                  <w:pPr>
                    <w:jc w:val="center"/>
                    <w:rPr>
                      <w:rFonts w:eastAsia="宋体"/>
                      <w:color w:val="000000" w:themeColor="text1"/>
                      <w:sz w:val="21"/>
                      <w:szCs w:val="21"/>
                    </w:rPr>
                  </w:pPr>
                  <w:r w:rsidRPr="00EE2E53">
                    <w:rPr>
                      <w:rFonts w:eastAsia="宋体" w:hint="eastAsia"/>
                      <w:color w:val="000000" w:themeColor="text1"/>
                      <w:sz w:val="21"/>
                      <w:szCs w:val="21"/>
                    </w:rPr>
                    <w:t>6</w:t>
                  </w:r>
                </w:p>
              </w:tc>
              <w:tc>
                <w:tcPr>
                  <w:tcW w:w="942" w:type="pct"/>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冲床</w:t>
                  </w:r>
                </w:p>
              </w:tc>
              <w:tc>
                <w:tcPr>
                  <w:tcW w:w="546" w:type="pct"/>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6</w:t>
                  </w:r>
                </w:p>
              </w:tc>
              <w:tc>
                <w:tcPr>
                  <w:tcW w:w="817" w:type="pct"/>
                  <w:vAlign w:val="center"/>
                </w:tcPr>
                <w:p w:rsidR="00E94113" w:rsidRPr="00EE2E53" w:rsidRDefault="00E94113" w:rsidP="00D1049C">
                  <w:pPr>
                    <w:jc w:val="center"/>
                    <w:rPr>
                      <w:rFonts w:eastAsia="宋体"/>
                      <w:color w:val="000000" w:themeColor="text1"/>
                      <w:sz w:val="21"/>
                      <w:szCs w:val="21"/>
                    </w:rPr>
                  </w:pPr>
                  <w:r w:rsidRPr="00EE2E53">
                    <w:rPr>
                      <w:rFonts w:eastAsia="宋体" w:hint="eastAsia"/>
                      <w:color w:val="000000" w:themeColor="text1"/>
                      <w:sz w:val="21"/>
                      <w:szCs w:val="21"/>
                    </w:rPr>
                    <w:t>85</w:t>
                  </w:r>
                </w:p>
              </w:tc>
              <w:tc>
                <w:tcPr>
                  <w:tcW w:w="473" w:type="pct"/>
                  <w:vMerge/>
                  <w:vAlign w:val="center"/>
                </w:tcPr>
                <w:p w:rsidR="00E94113" w:rsidRPr="00EE2E53" w:rsidRDefault="00E94113">
                  <w:pPr>
                    <w:jc w:val="center"/>
                    <w:rPr>
                      <w:rFonts w:ascii="宋体" w:eastAsia="宋体" w:hAnsi="宋体"/>
                      <w:color w:val="000000" w:themeColor="text1"/>
                      <w:sz w:val="21"/>
                      <w:szCs w:val="21"/>
                    </w:rPr>
                  </w:pPr>
                </w:p>
              </w:tc>
              <w:tc>
                <w:tcPr>
                  <w:tcW w:w="618" w:type="pct"/>
                  <w:vMerge/>
                  <w:vAlign w:val="center"/>
                </w:tcPr>
                <w:p w:rsidR="00E94113" w:rsidRPr="00EE2E53" w:rsidRDefault="00E94113">
                  <w:pPr>
                    <w:jc w:val="center"/>
                    <w:rPr>
                      <w:rFonts w:ascii="宋体" w:eastAsia="宋体" w:hAnsi="宋体"/>
                      <w:color w:val="000000" w:themeColor="text1"/>
                      <w:sz w:val="21"/>
                      <w:szCs w:val="21"/>
                    </w:rPr>
                  </w:pPr>
                </w:p>
              </w:tc>
              <w:tc>
                <w:tcPr>
                  <w:tcW w:w="340"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90</w:t>
                  </w:r>
                </w:p>
              </w:tc>
              <w:tc>
                <w:tcPr>
                  <w:tcW w:w="340"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25</w:t>
                  </w:r>
                </w:p>
              </w:tc>
              <w:tc>
                <w:tcPr>
                  <w:tcW w:w="341"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130</w:t>
                  </w:r>
                </w:p>
              </w:tc>
              <w:tc>
                <w:tcPr>
                  <w:tcW w:w="282" w:type="pct"/>
                  <w:vAlign w:val="center"/>
                </w:tcPr>
                <w:p w:rsidR="00E94113" w:rsidRPr="00EE2E53" w:rsidRDefault="00CE3E9D">
                  <w:pPr>
                    <w:jc w:val="center"/>
                    <w:rPr>
                      <w:rFonts w:eastAsia="宋体"/>
                      <w:color w:val="000000" w:themeColor="text1"/>
                      <w:sz w:val="21"/>
                      <w:szCs w:val="21"/>
                    </w:rPr>
                  </w:pPr>
                  <w:r>
                    <w:rPr>
                      <w:rFonts w:eastAsia="宋体" w:hint="eastAsia"/>
                      <w:color w:val="000000" w:themeColor="text1"/>
                      <w:sz w:val="21"/>
                      <w:szCs w:val="21"/>
                    </w:rPr>
                    <w:t>45</w:t>
                  </w:r>
                </w:p>
              </w:tc>
            </w:tr>
            <w:tr w:rsidR="00E94113" w:rsidRPr="00EE2E53" w:rsidTr="000E7603">
              <w:trPr>
                <w:trHeight w:val="16"/>
                <w:jc w:val="center"/>
              </w:trPr>
              <w:tc>
                <w:tcPr>
                  <w:tcW w:w="301" w:type="pct"/>
                  <w:vAlign w:val="center"/>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7</w:t>
                  </w:r>
                </w:p>
              </w:tc>
              <w:tc>
                <w:tcPr>
                  <w:tcW w:w="942" w:type="pct"/>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行车</w:t>
                  </w:r>
                </w:p>
              </w:tc>
              <w:tc>
                <w:tcPr>
                  <w:tcW w:w="546" w:type="pct"/>
                  <w:vAlign w:val="center"/>
                </w:tcPr>
                <w:p w:rsidR="00E94113" w:rsidRPr="00EE2E53" w:rsidRDefault="00E94113" w:rsidP="00D1049C">
                  <w:pPr>
                    <w:jc w:val="center"/>
                    <w:rPr>
                      <w:rFonts w:eastAsia="宋体"/>
                      <w:color w:val="000000" w:themeColor="text1"/>
                      <w:sz w:val="21"/>
                      <w:szCs w:val="21"/>
                    </w:rPr>
                  </w:pPr>
                  <w:r>
                    <w:rPr>
                      <w:rFonts w:eastAsia="宋体" w:hint="eastAsia"/>
                      <w:color w:val="000000" w:themeColor="text1"/>
                      <w:sz w:val="21"/>
                      <w:szCs w:val="21"/>
                    </w:rPr>
                    <w:t>3</w:t>
                  </w:r>
                </w:p>
              </w:tc>
              <w:tc>
                <w:tcPr>
                  <w:tcW w:w="817" w:type="pct"/>
                  <w:vAlign w:val="center"/>
                </w:tcPr>
                <w:p w:rsidR="00E94113" w:rsidRPr="00EE2E53" w:rsidRDefault="00E94113" w:rsidP="00E94113">
                  <w:pPr>
                    <w:jc w:val="center"/>
                    <w:rPr>
                      <w:rFonts w:eastAsia="宋体"/>
                      <w:color w:val="000000" w:themeColor="text1"/>
                      <w:sz w:val="21"/>
                      <w:szCs w:val="21"/>
                    </w:rPr>
                  </w:pPr>
                  <w:r w:rsidRPr="00EE2E53">
                    <w:rPr>
                      <w:rFonts w:eastAsia="宋体" w:hint="eastAsia"/>
                      <w:color w:val="000000" w:themeColor="text1"/>
                      <w:sz w:val="21"/>
                      <w:szCs w:val="21"/>
                    </w:rPr>
                    <w:t>7</w:t>
                  </w:r>
                  <w:r>
                    <w:rPr>
                      <w:rFonts w:eastAsia="宋体" w:hint="eastAsia"/>
                      <w:color w:val="000000" w:themeColor="text1"/>
                      <w:sz w:val="21"/>
                      <w:szCs w:val="21"/>
                    </w:rPr>
                    <w:t>0</w:t>
                  </w:r>
                </w:p>
              </w:tc>
              <w:tc>
                <w:tcPr>
                  <w:tcW w:w="473" w:type="pct"/>
                  <w:vMerge/>
                  <w:vAlign w:val="center"/>
                </w:tcPr>
                <w:p w:rsidR="00E94113" w:rsidRPr="00EE2E53" w:rsidRDefault="00E94113" w:rsidP="00194905">
                  <w:pPr>
                    <w:jc w:val="center"/>
                    <w:rPr>
                      <w:color w:val="000000" w:themeColor="text1"/>
                      <w:sz w:val="21"/>
                      <w:szCs w:val="21"/>
                    </w:rPr>
                  </w:pPr>
                </w:p>
              </w:tc>
              <w:tc>
                <w:tcPr>
                  <w:tcW w:w="618" w:type="pct"/>
                  <w:vAlign w:val="center"/>
                </w:tcPr>
                <w:p w:rsidR="00E94113" w:rsidRPr="00EE2E53" w:rsidRDefault="00E94113" w:rsidP="00194905">
                  <w:pPr>
                    <w:jc w:val="center"/>
                    <w:rPr>
                      <w:color w:val="000000" w:themeColor="text1"/>
                      <w:sz w:val="21"/>
                      <w:szCs w:val="21"/>
                    </w:rPr>
                  </w:pPr>
                  <w:r w:rsidRPr="00EE2E53">
                    <w:rPr>
                      <w:rFonts w:ascii="仿宋_GB2312" w:hint="eastAsia"/>
                      <w:color w:val="000000" w:themeColor="text1"/>
                      <w:sz w:val="21"/>
                      <w:szCs w:val="21"/>
                    </w:rPr>
                    <w:t>≥</w:t>
                  </w:r>
                  <w:r>
                    <w:rPr>
                      <w:rFonts w:hint="eastAsia"/>
                      <w:color w:val="000000" w:themeColor="text1"/>
                      <w:sz w:val="21"/>
                      <w:szCs w:val="21"/>
                    </w:rPr>
                    <w:t>2</w:t>
                  </w:r>
                  <w:r w:rsidRPr="00EE2E53">
                    <w:rPr>
                      <w:rFonts w:hint="eastAsia"/>
                      <w:color w:val="000000" w:themeColor="text1"/>
                      <w:sz w:val="21"/>
                      <w:szCs w:val="21"/>
                    </w:rPr>
                    <w:t>0</w:t>
                  </w:r>
                </w:p>
              </w:tc>
              <w:tc>
                <w:tcPr>
                  <w:tcW w:w="340" w:type="pct"/>
                  <w:vAlign w:val="center"/>
                </w:tcPr>
                <w:p w:rsidR="00E94113" w:rsidRPr="00EE2E53" w:rsidRDefault="00CE3E9D">
                  <w:pPr>
                    <w:jc w:val="center"/>
                    <w:rPr>
                      <w:rFonts w:eastAsia="宋体"/>
                      <w:color w:val="000000" w:themeColor="text1"/>
                      <w:sz w:val="21"/>
                      <w:szCs w:val="21"/>
                    </w:rPr>
                  </w:pPr>
                  <w:r>
                    <w:rPr>
                      <w:rFonts w:hint="eastAsia"/>
                      <w:color w:val="000000" w:themeColor="text1"/>
                      <w:sz w:val="21"/>
                      <w:szCs w:val="21"/>
                    </w:rPr>
                    <w:t>75</w:t>
                  </w:r>
                </w:p>
              </w:tc>
              <w:tc>
                <w:tcPr>
                  <w:tcW w:w="340" w:type="pct"/>
                  <w:vAlign w:val="center"/>
                </w:tcPr>
                <w:p w:rsidR="00E94113" w:rsidRPr="00EE2E53" w:rsidRDefault="000E7603">
                  <w:pPr>
                    <w:jc w:val="center"/>
                    <w:rPr>
                      <w:rFonts w:eastAsia="宋体"/>
                      <w:color w:val="000000" w:themeColor="text1"/>
                      <w:sz w:val="21"/>
                      <w:szCs w:val="21"/>
                    </w:rPr>
                  </w:pPr>
                  <w:r>
                    <w:rPr>
                      <w:rFonts w:hint="eastAsia"/>
                      <w:color w:val="000000" w:themeColor="text1"/>
                      <w:sz w:val="21"/>
                      <w:szCs w:val="21"/>
                    </w:rPr>
                    <w:t>12</w:t>
                  </w:r>
                </w:p>
              </w:tc>
              <w:tc>
                <w:tcPr>
                  <w:tcW w:w="341" w:type="pct"/>
                  <w:vAlign w:val="center"/>
                </w:tcPr>
                <w:p w:rsidR="00E94113" w:rsidRPr="00EE2E53" w:rsidRDefault="000E7603">
                  <w:pPr>
                    <w:jc w:val="center"/>
                    <w:rPr>
                      <w:rFonts w:eastAsia="宋体"/>
                      <w:color w:val="000000" w:themeColor="text1"/>
                      <w:sz w:val="21"/>
                      <w:szCs w:val="21"/>
                    </w:rPr>
                  </w:pPr>
                  <w:r>
                    <w:rPr>
                      <w:rFonts w:hint="eastAsia"/>
                      <w:color w:val="000000" w:themeColor="text1"/>
                      <w:sz w:val="21"/>
                      <w:szCs w:val="21"/>
                    </w:rPr>
                    <w:t>35</w:t>
                  </w:r>
                </w:p>
              </w:tc>
              <w:tc>
                <w:tcPr>
                  <w:tcW w:w="282" w:type="pct"/>
                  <w:vAlign w:val="center"/>
                </w:tcPr>
                <w:p w:rsidR="00E94113" w:rsidRPr="00EE2E53" w:rsidRDefault="000E7603" w:rsidP="00AE6A77">
                  <w:pPr>
                    <w:jc w:val="center"/>
                    <w:rPr>
                      <w:rFonts w:eastAsia="宋体"/>
                      <w:color w:val="000000" w:themeColor="text1"/>
                      <w:sz w:val="21"/>
                      <w:szCs w:val="21"/>
                    </w:rPr>
                  </w:pPr>
                  <w:r>
                    <w:rPr>
                      <w:rFonts w:hint="eastAsia"/>
                      <w:color w:val="000000" w:themeColor="text1"/>
                      <w:sz w:val="21"/>
                      <w:szCs w:val="21"/>
                    </w:rPr>
                    <w:t>32</w:t>
                  </w:r>
                </w:p>
              </w:tc>
            </w:tr>
            <w:tr w:rsidR="00E94113" w:rsidRPr="00EE2E53" w:rsidTr="000E7603">
              <w:trPr>
                <w:trHeight w:val="16"/>
                <w:jc w:val="center"/>
              </w:trPr>
              <w:tc>
                <w:tcPr>
                  <w:tcW w:w="301" w:type="pct"/>
                  <w:vAlign w:val="center"/>
                </w:tcPr>
                <w:p w:rsidR="00E94113" w:rsidRDefault="00E94113" w:rsidP="00D1049C">
                  <w:pPr>
                    <w:jc w:val="center"/>
                    <w:rPr>
                      <w:rFonts w:eastAsia="宋体"/>
                      <w:color w:val="000000" w:themeColor="text1"/>
                      <w:sz w:val="21"/>
                      <w:szCs w:val="21"/>
                    </w:rPr>
                  </w:pPr>
                  <w:r>
                    <w:rPr>
                      <w:rFonts w:eastAsia="宋体" w:hint="eastAsia"/>
                      <w:color w:val="000000" w:themeColor="text1"/>
                      <w:sz w:val="21"/>
                      <w:szCs w:val="21"/>
                    </w:rPr>
                    <w:t>1</w:t>
                  </w:r>
                </w:p>
              </w:tc>
              <w:tc>
                <w:tcPr>
                  <w:tcW w:w="942" w:type="pct"/>
                </w:tcPr>
                <w:p w:rsidR="00E94113" w:rsidRDefault="00E94113" w:rsidP="00D1049C">
                  <w:pPr>
                    <w:jc w:val="center"/>
                    <w:rPr>
                      <w:rFonts w:eastAsia="宋体"/>
                      <w:color w:val="000000" w:themeColor="text1"/>
                      <w:sz w:val="21"/>
                      <w:szCs w:val="21"/>
                    </w:rPr>
                  </w:pPr>
                  <w:r>
                    <w:rPr>
                      <w:rFonts w:eastAsia="宋体" w:hint="eastAsia"/>
                      <w:color w:val="000000" w:themeColor="text1"/>
                      <w:sz w:val="21"/>
                      <w:szCs w:val="21"/>
                    </w:rPr>
                    <w:t>全自动生产线</w:t>
                  </w:r>
                </w:p>
              </w:tc>
              <w:tc>
                <w:tcPr>
                  <w:tcW w:w="546" w:type="pct"/>
                  <w:vAlign w:val="center"/>
                </w:tcPr>
                <w:p w:rsidR="00E94113" w:rsidRDefault="00E94113" w:rsidP="00D1049C">
                  <w:pPr>
                    <w:jc w:val="center"/>
                    <w:rPr>
                      <w:rFonts w:eastAsia="宋体"/>
                      <w:color w:val="000000" w:themeColor="text1"/>
                      <w:sz w:val="21"/>
                      <w:szCs w:val="21"/>
                    </w:rPr>
                  </w:pPr>
                  <w:r>
                    <w:rPr>
                      <w:rFonts w:eastAsia="宋体" w:hint="eastAsia"/>
                      <w:color w:val="000000" w:themeColor="text1"/>
                      <w:sz w:val="21"/>
                      <w:szCs w:val="21"/>
                    </w:rPr>
                    <w:t>1</w:t>
                  </w:r>
                </w:p>
              </w:tc>
              <w:tc>
                <w:tcPr>
                  <w:tcW w:w="817" w:type="pct"/>
                  <w:vAlign w:val="center"/>
                </w:tcPr>
                <w:p w:rsidR="00E94113" w:rsidRPr="00EE2E53" w:rsidRDefault="00E94113" w:rsidP="00E94113">
                  <w:pPr>
                    <w:jc w:val="center"/>
                    <w:rPr>
                      <w:rFonts w:eastAsia="宋体"/>
                      <w:color w:val="000000" w:themeColor="text1"/>
                      <w:sz w:val="21"/>
                      <w:szCs w:val="21"/>
                    </w:rPr>
                  </w:pPr>
                  <w:r>
                    <w:rPr>
                      <w:rFonts w:eastAsia="宋体" w:hint="eastAsia"/>
                      <w:color w:val="000000" w:themeColor="text1"/>
                      <w:sz w:val="21"/>
                      <w:szCs w:val="21"/>
                    </w:rPr>
                    <w:t>85</w:t>
                  </w:r>
                </w:p>
              </w:tc>
              <w:tc>
                <w:tcPr>
                  <w:tcW w:w="473" w:type="pct"/>
                  <w:vMerge w:val="restart"/>
                  <w:vAlign w:val="center"/>
                </w:tcPr>
                <w:p w:rsidR="00E94113" w:rsidRPr="00EE2E53" w:rsidRDefault="00E94113" w:rsidP="00194905">
                  <w:pPr>
                    <w:jc w:val="center"/>
                    <w:rPr>
                      <w:color w:val="000000" w:themeColor="text1"/>
                      <w:sz w:val="21"/>
                      <w:szCs w:val="21"/>
                    </w:rPr>
                  </w:pPr>
                  <w:r>
                    <w:rPr>
                      <w:rFonts w:eastAsia="宋体" w:hint="eastAsia"/>
                      <w:color w:val="000000" w:themeColor="text1"/>
                      <w:sz w:val="21"/>
                      <w:szCs w:val="21"/>
                    </w:rPr>
                    <w:t>1</w:t>
                  </w:r>
                  <w:r w:rsidRPr="00E94113">
                    <w:rPr>
                      <w:rFonts w:eastAsia="宋体"/>
                      <w:color w:val="000000" w:themeColor="text1"/>
                      <w:sz w:val="21"/>
                      <w:szCs w:val="21"/>
                    </w:rPr>
                    <w:t>#</w:t>
                  </w:r>
                  <w:r>
                    <w:rPr>
                      <w:rFonts w:ascii="宋体" w:eastAsia="宋体" w:hAnsi="宋体" w:hint="eastAsia"/>
                      <w:color w:val="000000" w:themeColor="text1"/>
                      <w:sz w:val="21"/>
                      <w:szCs w:val="21"/>
                    </w:rPr>
                    <w:t>生产车间</w:t>
                  </w:r>
                </w:p>
              </w:tc>
              <w:tc>
                <w:tcPr>
                  <w:tcW w:w="618" w:type="pct"/>
                  <w:vAlign w:val="center"/>
                </w:tcPr>
                <w:p w:rsidR="00E94113" w:rsidRPr="00EE2E53" w:rsidRDefault="00E94113" w:rsidP="00194905">
                  <w:pPr>
                    <w:jc w:val="center"/>
                    <w:rPr>
                      <w:rFonts w:ascii="仿宋_GB2312"/>
                      <w:color w:val="000000" w:themeColor="text1"/>
                      <w:sz w:val="21"/>
                      <w:szCs w:val="21"/>
                    </w:rPr>
                  </w:pPr>
                  <w:r w:rsidRPr="00EE2E53">
                    <w:rPr>
                      <w:rFonts w:ascii="仿宋_GB2312" w:hint="eastAsia"/>
                      <w:color w:val="000000" w:themeColor="text1"/>
                      <w:sz w:val="21"/>
                      <w:szCs w:val="21"/>
                    </w:rPr>
                    <w:t>≥</w:t>
                  </w:r>
                  <w:r w:rsidRPr="00EE2E53">
                    <w:rPr>
                      <w:rFonts w:hint="eastAsia"/>
                      <w:color w:val="000000" w:themeColor="text1"/>
                      <w:sz w:val="21"/>
                      <w:szCs w:val="21"/>
                    </w:rPr>
                    <w:t>35</w:t>
                  </w:r>
                </w:p>
              </w:tc>
              <w:tc>
                <w:tcPr>
                  <w:tcW w:w="340" w:type="pct"/>
                  <w:vAlign w:val="center"/>
                </w:tcPr>
                <w:p w:rsidR="00E94113" w:rsidRDefault="00CE3E9D">
                  <w:pPr>
                    <w:jc w:val="center"/>
                    <w:rPr>
                      <w:color w:val="000000" w:themeColor="text1"/>
                      <w:sz w:val="21"/>
                      <w:szCs w:val="21"/>
                    </w:rPr>
                  </w:pPr>
                  <w:r>
                    <w:rPr>
                      <w:rFonts w:hint="eastAsia"/>
                      <w:color w:val="000000" w:themeColor="text1"/>
                      <w:sz w:val="21"/>
                      <w:szCs w:val="21"/>
                    </w:rPr>
                    <w:t>55</w:t>
                  </w:r>
                </w:p>
              </w:tc>
              <w:tc>
                <w:tcPr>
                  <w:tcW w:w="340" w:type="pct"/>
                  <w:vAlign w:val="center"/>
                </w:tcPr>
                <w:p w:rsidR="00E94113" w:rsidRDefault="00CE3E9D">
                  <w:pPr>
                    <w:jc w:val="center"/>
                    <w:rPr>
                      <w:color w:val="000000" w:themeColor="text1"/>
                      <w:sz w:val="21"/>
                      <w:szCs w:val="21"/>
                    </w:rPr>
                  </w:pPr>
                  <w:r>
                    <w:rPr>
                      <w:rFonts w:hint="eastAsia"/>
                      <w:color w:val="000000" w:themeColor="text1"/>
                      <w:sz w:val="21"/>
                      <w:szCs w:val="21"/>
                    </w:rPr>
                    <w:t>58</w:t>
                  </w:r>
                </w:p>
              </w:tc>
              <w:tc>
                <w:tcPr>
                  <w:tcW w:w="341" w:type="pct"/>
                  <w:vAlign w:val="center"/>
                </w:tcPr>
                <w:p w:rsidR="00E94113" w:rsidRDefault="00CE3E9D">
                  <w:pPr>
                    <w:jc w:val="center"/>
                    <w:rPr>
                      <w:color w:val="000000" w:themeColor="text1"/>
                      <w:sz w:val="21"/>
                      <w:szCs w:val="21"/>
                    </w:rPr>
                  </w:pPr>
                  <w:r>
                    <w:rPr>
                      <w:rFonts w:hint="eastAsia"/>
                      <w:color w:val="000000" w:themeColor="text1"/>
                      <w:sz w:val="21"/>
                      <w:szCs w:val="21"/>
                    </w:rPr>
                    <w:t>35</w:t>
                  </w:r>
                </w:p>
              </w:tc>
              <w:tc>
                <w:tcPr>
                  <w:tcW w:w="282" w:type="pct"/>
                  <w:vAlign w:val="center"/>
                </w:tcPr>
                <w:p w:rsidR="00E94113" w:rsidRPr="00EE2E53" w:rsidRDefault="00CE3E9D" w:rsidP="00AE6A77">
                  <w:pPr>
                    <w:jc w:val="center"/>
                    <w:rPr>
                      <w:color w:val="000000" w:themeColor="text1"/>
                      <w:sz w:val="21"/>
                      <w:szCs w:val="21"/>
                    </w:rPr>
                  </w:pPr>
                  <w:r>
                    <w:rPr>
                      <w:rFonts w:hint="eastAsia"/>
                      <w:color w:val="000000" w:themeColor="text1"/>
                      <w:sz w:val="21"/>
                      <w:szCs w:val="21"/>
                    </w:rPr>
                    <w:t>15</w:t>
                  </w:r>
                </w:p>
              </w:tc>
            </w:tr>
            <w:tr w:rsidR="00E94113" w:rsidRPr="00EE2E53" w:rsidTr="000E7603">
              <w:trPr>
                <w:trHeight w:val="16"/>
                <w:jc w:val="center"/>
              </w:trPr>
              <w:tc>
                <w:tcPr>
                  <w:tcW w:w="301" w:type="pct"/>
                  <w:vAlign w:val="center"/>
                </w:tcPr>
                <w:p w:rsidR="00E94113" w:rsidRDefault="00E94113" w:rsidP="00D1049C">
                  <w:pPr>
                    <w:jc w:val="center"/>
                    <w:rPr>
                      <w:rFonts w:eastAsia="宋体"/>
                      <w:color w:val="000000" w:themeColor="text1"/>
                      <w:sz w:val="21"/>
                      <w:szCs w:val="21"/>
                    </w:rPr>
                  </w:pPr>
                  <w:r>
                    <w:rPr>
                      <w:rFonts w:eastAsia="宋体" w:hint="eastAsia"/>
                      <w:color w:val="000000" w:themeColor="text1"/>
                      <w:sz w:val="21"/>
                      <w:szCs w:val="21"/>
                    </w:rPr>
                    <w:t>2</w:t>
                  </w:r>
                </w:p>
              </w:tc>
              <w:tc>
                <w:tcPr>
                  <w:tcW w:w="942" w:type="pct"/>
                </w:tcPr>
                <w:p w:rsidR="00E94113" w:rsidRDefault="00E94113" w:rsidP="00D1049C">
                  <w:pPr>
                    <w:jc w:val="center"/>
                    <w:rPr>
                      <w:rFonts w:eastAsia="宋体"/>
                      <w:color w:val="000000" w:themeColor="text1"/>
                      <w:sz w:val="21"/>
                      <w:szCs w:val="21"/>
                    </w:rPr>
                  </w:pPr>
                  <w:r>
                    <w:rPr>
                      <w:rFonts w:eastAsia="宋体" w:hint="eastAsia"/>
                      <w:color w:val="000000" w:themeColor="text1"/>
                      <w:sz w:val="21"/>
                      <w:szCs w:val="21"/>
                    </w:rPr>
                    <w:t>行车</w:t>
                  </w:r>
                </w:p>
              </w:tc>
              <w:tc>
                <w:tcPr>
                  <w:tcW w:w="546" w:type="pct"/>
                  <w:vAlign w:val="center"/>
                </w:tcPr>
                <w:p w:rsidR="00E94113" w:rsidRDefault="00E94113" w:rsidP="00D1049C">
                  <w:pPr>
                    <w:jc w:val="center"/>
                    <w:rPr>
                      <w:rFonts w:eastAsia="宋体"/>
                      <w:color w:val="000000" w:themeColor="text1"/>
                      <w:sz w:val="21"/>
                      <w:szCs w:val="21"/>
                    </w:rPr>
                  </w:pPr>
                  <w:r>
                    <w:rPr>
                      <w:rFonts w:eastAsia="宋体" w:hint="eastAsia"/>
                      <w:color w:val="000000" w:themeColor="text1"/>
                      <w:sz w:val="21"/>
                      <w:szCs w:val="21"/>
                    </w:rPr>
                    <w:t>2</w:t>
                  </w:r>
                </w:p>
              </w:tc>
              <w:tc>
                <w:tcPr>
                  <w:tcW w:w="817" w:type="pct"/>
                  <w:vAlign w:val="center"/>
                </w:tcPr>
                <w:p w:rsidR="00E94113" w:rsidRPr="00EE2E53" w:rsidRDefault="00E94113" w:rsidP="00E94113">
                  <w:pPr>
                    <w:jc w:val="center"/>
                    <w:rPr>
                      <w:rFonts w:eastAsia="宋体"/>
                      <w:color w:val="000000" w:themeColor="text1"/>
                      <w:sz w:val="21"/>
                      <w:szCs w:val="21"/>
                    </w:rPr>
                  </w:pPr>
                  <w:r>
                    <w:rPr>
                      <w:rFonts w:eastAsia="宋体" w:hint="eastAsia"/>
                      <w:color w:val="000000" w:themeColor="text1"/>
                      <w:sz w:val="21"/>
                      <w:szCs w:val="21"/>
                    </w:rPr>
                    <w:t>70</w:t>
                  </w:r>
                </w:p>
              </w:tc>
              <w:tc>
                <w:tcPr>
                  <w:tcW w:w="473" w:type="pct"/>
                  <w:vMerge/>
                  <w:vAlign w:val="center"/>
                </w:tcPr>
                <w:p w:rsidR="00E94113" w:rsidRPr="00EE2E53" w:rsidRDefault="00E94113" w:rsidP="00194905">
                  <w:pPr>
                    <w:jc w:val="center"/>
                    <w:rPr>
                      <w:color w:val="000000" w:themeColor="text1"/>
                      <w:sz w:val="21"/>
                      <w:szCs w:val="21"/>
                    </w:rPr>
                  </w:pPr>
                </w:p>
              </w:tc>
              <w:tc>
                <w:tcPr>
                  <w:tcW w:w="618" w:type="pct"/>
                  <w:vAlign w:val="center"/>
                </w:tcPr>
                <w:p w:rsidR="00E94113" w:rsidRPr="00EE2E53" w:rsidRDefault="00E94113" w:rsidP="00194905">
                  <w:pPr>
                    <w:jc w:val="center"/>
                    <w:rPr>
                      <w:rFonts w:ascii="仿宋_GB2312"/>
                      <w:color w:val="000000" w:themeColor="text1"/>
                      <w:sz w:val="21"/>
                      <w:szCs w:val="21"/>
                    </w:rPr>
                  </w:pPr>
                  <w:r w:rsidRPr="00EE2E53">
                    <w:rPr>
                      <w:rFonts w:ascii="仿宋_GB2312" w:hint="eastAsia"/>
                      <w:color w:val="000000" w:themeColor="text1"/>
                      <w:sz w:val="21"/>
                      <w:szCs w:val="21"/>
                    </w:rPr>
                    <w:t>≥</w:t>
                  </w:r>
                  <w:r>
                    <w:rPr>
                      <w:rFonts w:hint="eastAsia"/>
                      <w:color w:val="000000" w:themeColor="text1"/>
                      <w:sz w:val="21"/>
                      <w:szCs w:val="21"/>
                    </w:rPr>
                    <w:t>2</w:t>
                  </w:r>
                  <w:r w:rsidRPr="00EE2E53">
                    <w:rPr>
                      <w:rFonts w:hint="eastAsia"/>
                      <w:color w:val="000000" w:themeColor="text1"/>
                      <w:sz w:val="21"/>
                      <w:szCs w:val="21"/>
                    </w:rPr>
                    <w:t>0</w:t>
                  </w:r>
                </w:p>
              </w:tc>
              <w:tc>
                <w:tcPr>
                  <w:tcW w:w="340" w:type="pct"/>
                  <w:vAlign w:val="center"/>
                </w:tcPr>
                <w:p w:rsidR="00E94113" w:rsidRDefault="00CE3E9D">
                  <w:pPr>
                    <w:jc w:val="center"/>
                    <w:rPr>
                      <w:color w:val="000000" w:themeColor="text1"/>
                      <w:sz w:val="21"/>
                      <w:szCs w:val="21"/>
                    </w:rPr>
                  </w:pPr>
                  <w:r>
                    <w:rPr>
                      <w:rFonts w:hint="eastAsia"/>
                      <w:color w:val="000000" w:themeColor="text1"/>
                      <w:sz w:val="21"/>
                      <w:szCs w:val="21"/>
                    </w:rPr>
                    <w:t>35</w:t>
                  </w:r>
                </w:p>
              </w:tc>
              <w:tc>
                <w:tcPr>
                  <w:tcW w:w="340" w:type="pct"/>
                  <w:vAlign w:val="center"/>
                </w:tcPr>
                <w:p w:rsidR="00E94113" w:rsidRDefault="00CE3E9D">
                  <w:pPr>
                    <w:jc w:val="center"/>
                    <w:rPr>
                      <w:color w:val="000000" w:themeColor="text1"/>
                      <w:sz w:val="21"/>
                      <w:szCs w:val="21"/>
                    </w:rPr>
                  </w:pPr>
                  <w:r>
                    <w:rPr>
                      <w:rFonts w:hint="eastAsia"/>
                      <w:color w:val="000000" w:themeColor="text1"/>
                      <w:sz w:val="21"/>
                      <w:szCs w:val="21"/>
                    </w:rPr>
                    <w:t>50</w:t>
                  </w:r>
                </w:p>
              </w:tc>
              <w:tc>
                <w:tcPr>
                  <w:tcW w:w="341" w:type="pct"/>
                  <w:vAlign w:val="center"/>
                </w:tcPr>
                <w:p w:rsidR="00E94113" w:rsidRDefault="00CE3E9D">
                  <w:pPr>
                    <w:jc w:val="center"/>
                    <w:rPr>
                      <w:color w:val="000000" w:themeColor="text1"/>
                      <w:sz w:val="21"/>
                      <w:szCs w:val="21"/>
                    </w:rPr>
                  </w:pPr>
                  <w:r>
                    <w:rPr>
                      <w:rFonts w:hint="eastAsia"/>
                      <w:color w:val="000000" w:themeColor="text1"/>
                      <w:sz w:val="21"/>
                      <w:szCs w:val="21"/>
                    </w:rPr>
                    <w:t>15</w:t>
                  </w:r>
                </w:p>
              </w:tc>
              <w:tc>
                <w:tcPr>
                  <w:tcW w:w="282" w:type="pct"/>
                  <w:vAlign w:val="center"/>
                </w:tcPr>
                <w:p w:rsidR="00E94113" w:rsidRPr="00EE2E53" w:rsidRDefault="00CE3E9D" w:rsidP="00AE6A77">
                  <w:pPr>
                    <w:jc w:val="center"/>
                    <w:rPr>
                      <w:color w:val="000000" w:themeColor="text1"/>
                      <w:sz w:val="21"/>
                      <w:szCs w:val="21"/>
                    </w:rPr>
                  </w:pPr>
                  <w:r>
                    <w:rPr>
                      <w:rFonts w:hint="eastAsia"/>
                      <w:color w:val="000000" w:themeColor="text1"/>
                      <w:sz w:val="21"/>
                      <w:szCs w:val="21"/>
                    </w:rPr>
                    <w:t>8</w:t>
                  </w:r>
                </w:p>
              </w:tc>
            </w:tr>
          </w:tbl>
          <w:p w:rsidR="001635D2" w:rsidRPr="001635D2" w:rsidRDefault="00786122" w:rsidP="00F30216">
            <w:pPr>
              <w:widowControl w:val="0"/>
              <w:spacing w:beforeLines="50" w:line="360" w:lineRule="auto"/>
              <w:ind w:firstLineChars="200" w:firstLine="482"/>
              <w:jc w:val="both"/>
              <w:rPr>
                <w:rFonts w:eastAsia="宋体"/>
                <w:b/>
                <w:szCs w:val="24"/>
              </w:rPr>
            </w:pPr>
            <w:r>
              <w:rPr>
                <w:rFonts w:eastAsia="宋体" w:hint="eastAsia"/>
                <w:b/>
                <w:szCs w:val="24"/>
              </w:rPr>
              <w:t>（</w:t>
            </w:r>
            <w:r>
              <w:rPr>
                <w:rFonts w:eastAsia="宋体" w:hint="eastAsia"/>
                <w:b/>
                <w:szCs w:val="24"/>
              </w:rPr>
              <w:t>2</w:t>
            </w:r>
            <w:r>
              <w:rPr>
                <w:rFonts w:eastAsia="宋体" w:hint="eastAsia"/>
                <w:b/>
                <w:szCs w:val="24"/>
              </w:rPr>
              <w:t>）</w:t>
            </w:r>
            <w:r w:rsidR="001635D2" w:rsidRPr="001635D2">
              <w:rPr>
                <w:rFonts w:eastAsia="宋体" w:hint="eastAsia"/>
                <w:b/>
                <w:szCs w:val="24"/>
              </w:rPr>
              <w:t>降噪措施</w:t>
            </w:r>
          </w:p>
          <w:p w:rsidR="001635D2" w:rsidRPr="001635D2" w:rsidRDefault="001635D2" w:rsidP="001635D2">
            <w:pPr>
              <w:widowControl w:val="0"/>
              <w:spacing w:line="360" w:lineRule="auto"/>
              <w:ind w:firstLineChars="200" w:firstLine="480"/>
              <w:jc w:val="both"/>
              <w:rPr>
                <w:rFonts w:eastAsia="宋体"/>
                <w:szCs w:val="24"/>
              </w:rPr>
            </w:pPr>
            <w:r>
              <w:rPr>
                <w:rFonts w:ascii="宋体" w:eastAsia="宋体" w:hAnsi="宋体" w:hint="eastAsia"/>
                <w:szCs w:val="24"/>
              </w:rPr>
              <w:t>①</w:t>
            </w:r>
            <w:r>
              <w:rPr>
                <w:rFonts w:eastAsia="宋体" w:hint="eastAsia"/>
                <w:szCs w:val="24"/>
              </w:rPr>
              <w:t xml:space="preserve"> </w:t>
            </w:r>
            <w:r w:rsidRPr="001635D2">
              <w:rPr>
                <w:rFonts w:eastAsia="宋体" w:hint="eastAsia"/>
                <w:szCs w:val="24"/>
              </w:rPr>
              <w:t>控制设备噪声</w:t>
            </w:r>
          </w:p>
          <w:p w:rsidR="001635D2" w:rsidRDefault="001635D2" w:rsidP="001635D2">
            <w:pPr>
              <w:widowControl w:val="0"/>
              <w:spacing w:line="360" w:lineRule="auto"/>
              <w:ind w:firstLineChars="200" w:firstLine="480"/>
              <w:jc w:val="both"/>
              <w:rPr>
                <w:rFonts w:eastAsia="宋体"/>
                <w:szCs w:val="24"/>
              </w:rPr>
            </w:pPr>
            <w:r w:rsidRPr="00B717AB">
              <w:rPr>
                <w:rFonts w:eastAsia="宋体" w:hint="eastAsia"/>
                <w:szCs w:val="24"/>
              </w:rPr>
              <w:t>在设备选型时选用先进的低噪声设备，在满足工艺设计前提下，尽量选用满足国际标准的低噪声、低振动型号设备，从源头上控制噪声产生。</w:t>
            </w:r>
          </w:p>
          <w:p w:rsidR="000A7DE3" w:rsidRDefault="000A7DE3" w:rsidP="001635D2">
            <w:pPr>
              <w:widowControl w:val="0"/>
              <w:spacing w:line="360" w:lineRule="auto"/>
              <w:ind w:firstLineChars="200" w:firstLine="480"/>
              <w:jc w:val="both"/>
              <w:rPr>
                <w:rFonts w:eastAsia="宋体"/>
                <w:szCs w:val="24"/>
              </w:rPr>
            </w:pPr>
          </w:p>
          <w:p w:rsidR="001635D2" w:rsidRPr="001635D2" w:rsidRDefault="001635D2" w:rsidP="001635D2">
            <w:pPr>
              <w:widowControl w:val="0"/>
              <w:spacing w:line="360" w:lineRule="auto"/>
              <w:ind w:firstLineChars="200" w:firstLine="480"/>
              <w:jc w:val="both"/>
              <w:rPr>
                <w:rFonts w:eastAsia="宋体"/>
                <w:szCs w:val="24"/>
              </w:rPr>
            </w:pPr>
            <w:r>
              <w:rPr>
                <w:rFonts w:ascii="宋体" w:eastAsia="宋体" w:hAnsi="宋体" w:hint="eastAsia"/>
                <w:szCs w:val="24"/>
              </w:rPr>
              <w:lastRenderedPageBreak/>
              <w:t>②</w:t>
            </w:r>
            <w:r>
              <w:rPr>
                <w:rFonts w:eastAsia="宋体" w:hint="eastAsia"/>
                <w:szCs w:val="24"/>
              </w:rPr>
              <w:t xml:space="preserve"> </w:t>
            </w:r>
            <w:r w:rsidRPr="001635D2">
              <w:rPr>
                <w:rFonts w:eastAsia="宋体" w:hint="eastAsia"/>
                <w:szCs w:val="24"/>
              </w:rPr>
              <w:t>设备减振、隔声</w:t>
            </w:r>
          </w:p>
          <w:p w:rsidR="001635D2" w:rsidRPr="00B717AB" w:rsidRDefault="001635D2" w:rsidP="001635D2">
            <w:pPr>
              <w:widowControl w:val="0"/>
              <w:spacing w:line="360" w:lineRule="auto"/>
              <w:ind w:firstLine="480"/>
              <w:jc w:val="both"/>
              <w:rPr>
                <w:rFonts w:ascii="宋体" w:eastAsia="宋体" w:hAnsi="宋体"/>
                <w:szCs w:val="24"/>
              </w:rPr>
            </w:pPr>
            <w:r w:rsidRPr="00B717AB">
              <w:rPr>
                <w:rFonts w:eastAsia="宋体" w:hint="eastAsia"/>
                <w:szCs w:val="24"/>
              </w:rPr>
              <w:t>对</w:t>
            </w:r>
            <w:r>
              <w:rPr>
                <w:rFonts w:eastAsia="宋体" w:hint="eastAsia"/>
                <w:szCs w:val="24"/>
              </w:rPr>
              <w:t>2#</w:t>
            </w:r>
            <w:r>
              <w:rPr>
                <w:rFonts w:eastAsia="宋体" w:hint="eastAsia"/>
                <w:szCs w:val="24"/>
              </w:rPr>
              <w:t>生产车间的数控剪板机</w:t>
            </w:r>
            <w:r w:rsidRPr="00B717AB">
              <w:rPr>
                <w:rFonts w:eastAsia="宋体" w:hint="eastAsia"/>
                <w:szCs w:val="24"/>
              </w:rPr>
              <w:t>、</w:t>
            </w:r>
            <w:r>
              <w:rPr>
                <w:rFonts w:eastAsia="宋体" w:hint="eastAsia"/>
                <w:szCs w:val="24"/>
              </w:rPr>
              <w:t>数控</w:t>
            </w:r>
            <w:r w:rsidRPr="00B717AB">
              <w:rPr>
                <w:rFonts w:eastAsia="宋体" w:hint="eastAsia"/>
                <w:szCs w:val="24"/>
              </w:rPr>
              <w:t>折弯机、</w:t>
            </w:r>
            <w:r>
              <w:rPr>
                <w:rFonts w:eastAsia="宋体" w:hint="eastAsia"/>
                <w:szCs w:val="24"/>
              </w:rPr>
              <w:t>凹型钢带机、</w:t>
            </w:r>
            <w:r>
              <w:rPr>
                <w:rFonts w:eastAsia="宋体" w:hint="eastAsia"/>
                <w:szCs w:val="24"/>
              </w:rPr>
              <w:t>U</w:t>
            </w:r>
            <w:r>
              <w:rPr>
                <w:rFonts w:eastAsia="宋体" w:hint="eastAsia"/>
                <w:szCs w:val="24"/>
              </w:rPr>
              <w:t>型钢带机、多功能冷弯成型机、冲床，</w:t>
            </w:r>
            <w:r>
              <w:rPr>
                <w:rFonts w:eastAsia="宋体" w:hint="eastAsia"/>
                <w:szCs w:val="24"/>
              </w:rPr>
              <w:t>1#</w:t>
            </w:r>
            <w:r>
              <w:rPr>
                <w:rFonts w:eastAsia="宋体" w:hint="eastAsia"/>
                <w:szCs w:val="24"/>
              </w:rPr>
              <w:t>生产车间的全自动生产线</w:t>
            </w:r>
            <w:r w:rsidRPr="00B717AB">
              <w:rPr>
                <w:rFonts w:eastAsia="宋体" w:hint="eastAsia"/>
                <w:szCs w:val="24"/>
              </w:rPr>
              <w:t>在机组与地基之间安置减振底座，可以降噪约</w:t>
            </w:r>
            <w:r w:rsidRPr="00B717AB">
              <w:rPr>
                <w:rFonts w:eastAsia="宋体" w:hint="eastAsia"/>
                <w:szCs w:val="24"/>
              </w:rPr>
              <w:t>15</w:t>
            </w:r>
            <w:r w:rsidRPr="00B717AB">
              <w:rPr>
                <w:rFonts w:ascii="宋体" w:eastAsia="宋体" w:hAnsi="宋体"/>
                <w:b/>
                <w:sz w:val="21"/>
                <w:szCs w:val="21"/>
              </w:rPr>
              <w:t xml:space="preserve"> </w:t>
            </w:r>
            <w:r w:rsidRPr="00B717AB">
              <w:rPr>
                <w:rFonts w:eastAsia="宋体"/>
                <w:szCs w:val="24"/>
              </w:rPr>
              <w:t>dB</w:t>
            </w:r>
            <w:r w:rsidRPr="00B717AB">
              <w:rPr>
                <w:rFonts w:eastAsia="宋体" w:hAnsi="宋体"/>
                <w:szCs w:val="24"/>
              </w:rPr>
              <w:t>（</w:t>
            </w:r>
            <w:r w:rsidRPr="00B717AB">
              <w:rPr>
                <w:rFonts w:eastAsia="宋体"/>
                <w:szCs w:val="24"/>
              </w:rPr>
              <w:t>A</w:t>
            </w:r>
            <w:r w:rsidRPr="00B717AB">
              <w:rPr>
                <w:rFonts w:eastAsia="宋体" w:hAnsi="宋体"/>
                <w:szCs w:val="24"/>
              </w:rPr>
              <w:t>）</w:t>
            </w:r>
            <w:r w:rsidRPr="00B717AB">
              <w:rPr>
                <w:rFonts w:ascii="宋体" w:eastAsia="宋体" w:hAnsi="宋体" w:hint="eastAsia"/>
                <w:szCs w:val="24"/>
              </w:rPr>
              <w:t>左右。</w:t>
            </w:r>
          </w:p>
          <w:p w:rsidR="001635D2" w:rsidRPr="001635D2" w:rsidRDefault="001635D2" w:rsidP="001635D2">
            <w:pPr>
              <w:widowControl w:val="0"/>
              <w:spacing w:line="360" w:lineRule="auto"/>
              <w:ind w:firstLineChars="200" w:firstLine="480"/>
              <w:jc w:val="both"/>
              <w:rPr>
                <w:rFonts w:ascii="宋体" w:eastAsia="宋体" w:hAnsi="宋体"/>
                <w:szCs w:val="24"/>
              </w:rPr>
            </w:pPr>
            <w:r>
              <w:rPr>
                <w:rFonts w:ascii="宋体" w:eastAsia="宋体" w:hAnsi="宋体" w:hint="eastAsia"/>
                <w:szCs w:val="24"/>
              </w:rPr>
              <w:t xml:space="preserve">③ </w:t>
            </w:r>
            <w:r w:rsidRPr="001635D2">
              <w:rPr>
                <w:rFonts w:ascii="宋体" w:eastAsia="宋体" w:hAnsi="宋体" w:hint="eastAsia"/>
                <w:szCs w:val="24"/>
              </w:rPr>
              <w:t>加强建筑物隔声措施</w:t>
            </w:r>
          </w:p>
          <w:p w:rsidR="001635D2" w:rsidRPr="00B717AB" w:rsidRDefault="001635D2" w:rsidP="001635D2">
            <w:pPr>
              <w:widowControl w:val="0"/>
              <w:spacing w:line="360" w:lineRule="auto"/>
              <w:ind w:firstLine="480"/>
              <w:jc w:val="both"/>
              <w:rPr>
                <w:rFonts w:ascii="宋体" w:eastAsia="宋体" w:hAnsi="宋体"/>
                <w:szCs w:val="24"/>
              </w:rPr>
            </w:pPr>
            <w:r w:rsidRPr="00B717AB">
              <w:rPr>
                <w:rFonts w:ascii="宋体" w:eastAsia="宋体" w:hAnsi="宋体" w:hint="eastAsia"/>
                <w:szCs w:val="24"/>
              </w:rPr>
              <w:t>各类设备均安置在室内，生产时门窗关闭，有效利用了建筑隔声，防止噪声的扩散和传播，采取隔声措施并经距离衰减后，降噪量约</w:t>
            </w:r>
            <w:r w:rsidRPr="00B717AB">
              <w:rPr>
                <w:rFonts w:eastAsia="宋体" w:hint="eastAsia"/>
                <w:szCs w:val="24"/>
              </w:rPr>
              <w:t>20</w:t>
            </w:r>
            <w:r w:rsidRPr="00B717AB">
              <w:rPr>
                <w:rFonts w:eastAsia="宋体"/>
                <w:szCs w:val="24"/>
              </w:rPr>
              <w:t>dB</w:t>
            </w:r>
            <w:r w:rsidRPr="00B717AB">
              <w:rPr>
                <w:rFonts w:eastAsia="宋体" w:hAnsi="宋体"/>
                <w:szCs w:val="24"/>
              </w:rPr>
              <w:t>（</w:t>
            </w:r>
            <w:r w:rsidRPr="00B717AB">
              <w:rPr>
                <w:rFonts w:eastAsia="宋体"/>
                <w:szCs w:val="24"/>
              </w:rPr>
              <w:t>A</w:t>
            </w:r>
            <w:r w:rsidRPr="00B717AB">
              <w:rPr>
                <w:rFonts w:eastAsia="宋体" w:hAnsi="宋体"/>
                <w:szCs w:val="24"/>
              </w:rPr>
              <w:t>）</w:t>
            </w:r>
            <w:r w:rsidRPr="00B717AB">
              <w:rPr>
                <w:rFonts w:ascii="宋体" w:eastAsia="宋体" w:hAnsi="宋体" w:hint="eastAsia"/>
                <w:szCs w:val="24"/>
              </w:rPr>
              <w:t>左右。</w:t>
            </w:r>
          </w:p>
          <w:p w:rsidR="001635D2" w:rsidRPr="001635D2" w:rsidRDefault="001635D2" w:rsidP="001635D2">
            <w:pPr>
              <w:widowControl w:val="0"/>
              <w:spacing w:line="360" w:lineRule="auto"/>
              <w:ind w:firstLineChars="200" w:firstLine="480"/>
              <w:jc w:val="both"/>
              <w:rPr>
                <w:rFonts w:ascii="宋体" w:eastAsia="宋体" w:hAnsi="宋体"/>
                <w:szCs w:val="24"/>
              </w:rPr>
            </w:pPr>
            <w:r>
              <w:rPr>
                <w:rFonts w:ascii="宋体" w:eastAsia="宋体" w:hAnsi="宋体" w:hint="eastAsia"/>
                <w:szCs w:val="24"/>
              </w:rPr>
              <w:t xml:space="preserve">④ </w:t>
            </w:r>
            <w:r w:rsidRPr="001635D2">
              <w:rPr>
                <w:rFonts w:ascii="宋体" w:eastAsia="宋体" w:hAnsi="宋体" w:hint="eastAsia"/>
                <w:szCs w:val="24"/>
              </w:rPr>
              <w:t>强化生产管理</w:t>
            </w:r>
          </w:p>
          <w:p w:rsidR="001635D2" w:rsidRDefault="001635D2" w:rsidP="001635D2">
            <w:pPr>
              <w:widowControl w:val="0"/>
              <w:spacing w:line="360" w:lineRule="auto"/>
              <w:ind w:firstLine="465"/>
              <w:jc w:val="both"/>
              <w:rPr>
                <w:rFonts w:ascii="宋体" w:eastAsia="宋体" w:hAnsi="宋体"/>
                <w:szCs w:val="24"/>
              </w:rPr>
            </w:pPr>
            <w:r w:rsidRPr="00B717AB">
              <w:rPr>
                <w:rFonts w:ascii="宋体" w:eastAsia="宋体" w:hAnsi="宋体" w:hint="eastAsia"/>
                <w:szCs w:val="24"/>
              </w:rPr>
              <w:t>定期对设备进行检查维护，确保各设备均保持良好的运行状态，防止突发噪声。</w:t>
            </w:r>
          </w:p>
          <w:p w:rsidR="001635D2" w:rsidRPr="001635D2" w:rsidRDefault="001635D2" w:rsidP="001635D2">
            <w:pPr>
              <w:widowControl w:val="0"/>
              <w:spacing w:line="360" w:lineRule="auto"/>
              <w:ind w:firstLineChars="200" w:firstLine="480"/>
              <w:jc w:val="both"/>
              <w:rPr>
                <w:rFonts w:ascii="宋体" w:eastAsia="宋体" w:hAnsi="宋体"/>
                <w:szCs w:val="24"/>
              </w:rPr>
            </w:pPr>
            <w:r>
              <w:rPr>
                <w:rFonts w:ascii="宋体" w:eastAsia="宋体" w:hAnsi="宋体" w:hint="eastAsia"/>
                <w:szCs w:val="24"/>
              </w:rPr>
              <w:t xml:space="preserve">⑤ </w:t>
            </w:r>
            <w:r w:rsidRPr="001635D2">
              <w:rPr>
                <w:rFonts w:ascii="宋体" w:eastAsia="宋体" w:hAnsi="宋体" w:hint="eastAsia"/>
                <w:szCs w:val="24"/>
              </w:rPr>
              <w:t>合理布局</w:t>
            </w:r>
          </w:p>
          <w:p w:rsidR="001635D2" w:rsidRPr="00B717AB" w:rsidRDefault="001635D2" w:rsidP="001635D2">
            <w:pPr>
              <w:widowControl w:val="0"/>
              <w:spacing w:line="360" w:lineRule="auto"/>
              <w:ind w:firstLineChars="200" w:firstLine="480"/>
              <w:jc w:val="both"/>
              <w:rPr>
                <w:rFonts w:ascii="宋体" w:eastAsia="宋体" w:hAnsi="宋体"/>
                <w:szCs w:val="24"/>
              </w:rPr>
            </w:pPr>
            <w:r w:rsidRPr="00B717AB">
              <w:rPr>
                <w:rFonts w:ascii="宋体" w:eastAsia="宋体" w:hAnsi="宋体" w:hint="eastAsia"/>
                <w:szCs w:val="24"/>
              </w:rPr>
              <w:t>在设备布置时尽量将噪声较集中的设备布置在</w:t>
            </w:r>
            <w:r>
              <w:rPr>
                <w:rFonts w:ascii="宋体" w:eastAsia="宋体" w:hAnsi="宋体" w:hint="eastAsia"/>
                <w:szCs w:val="24"/>
              </w:rPr>
              <w:t>生产车间中部</w:t>
            </w:r>
            <w:r w:rsidRPr="00B717AB">
              <w:rPr>
                <w:rFonts w:ascii="宋体" w:eastAsia="宋体" w:hAnsi="宋体" w:hint="eastAsia"/>
                <w:szCs w:val="24"/>
              </w:rPr>
              <w:t>位置，其他噪声源亦尽可能远离</w:t>
            </w:r>
            <w:r>
              <w:rPr>
                <w:rFonts w:ascii="宋体" w:eastAsia="宋体" w:hAnsi="宋体" w:hint="eastAsia"/>
                <w:szCs w:val="24"/>
              </w:rPr>
              <w:t>东西厂界</w:t>
            </w:r>
            <w:r w:rsidRPr="00B717AB">
              <w:rPr>
                <w:rFonts w:ascii="宋体" w:eastAsia="宋体" w:hAnsi="宋体" w:hint="eastAsia"/>
                <w:szCs w:val="24"/>
              </w:rPr>
              <w:t>，以减轻对</w:t>
            </w:r>
            <w:r>
              <w:rPr>
                <w:rFonts w:ascii="宋体" w:eastAsia="宋体" w:hAnsi="宋体" w:hint="eastAsia"/>
                <w:szCs w:val="24"/>
              </w:rPr>
              <w:t>东侧、西侧居民</w:t>
            </w:r>
            <w:r w:rsidRPr="00B717AB">
              <w:rPr>
                <w:rFonts w:ascii="宋体" w:eastAsia="宋体" w:hAnsi="宋体" w:hint="eastAsia"/>
                <w:szCs w:val="24"/>
              </w:rPr>
              <w:t>的影响。</w:t>
            </w:r>
          </w:p>
          <w:p w:rsidR="001635D2" w:rsidRPr="00B717AB" w:rsidRDefault="001635D2" w:rsidP="001635D2">
            <w:pPr>
              <w:widowControl w:val="0"/>
              <w:spacing w:line="360" w:lineRule="auto"/>
              <w:ind w:firstLineChars="200" w:firstLine="480"/>
              <w:jc w:val="both"/>
              <w:rPr>
                <w:rFonts w:ascii="宋体" w:eastAsia="宋体" w:hAnsi="宋体"/>
                <w:szCs w:val="24"/>
              </w:rPr>
            </w:pPr>
            <w:r>
              <w:rPr>
                <w:rFonts w:ascii="宋体" w:eastAsia="宋体" w:hAnsi="宋体" w:hint="eastAsia"/>
                <w:szCs w:val="24"/>
              </w:rPr>
              <w:t>⑥</w:t>
            </w:r>
            <w:r>
              <w:rPr>
                <w:rFonts w:eastAsia="宋体" w:hAnsi="宋体" w:hint="eastAsia"/>
                <w:szCs w:val="24"/>
              </w:rPr>
              <w:t xml:space="preserve"> </w:t>
            </w:r>
            <w:r w:rsidRPr="00B717AB">
              <w:rPr>
                <w:rFonts w:ascii="宋体" w:eastAsia="宋体" w:hAnsi="宋体" w:hint="eastAsia"/>
                <w:szCs w:val="24"/>
              </w:rPr>
              <w:t>加强绿化带隔声措施</w:t>
            </w:r>
          </w:p>
          <w:p w:rsidR="001635D2" w:rsidRPr="00B717AB" w:rsidRDefault="001635D2" w:rsidP="001635D2">
            <w:pPr>
              <w:widowControl w:val="0"/>
              <w:spacing w:line="360" w:lineRule="auto"/>
              <w:ind w:firstLineChars="200" w:firstLine="480"/>
              <w:jc w:val="both"/>
              <w:rPr>
                <w:rFonts w:ascii="宋体" w:eastAsia="宋体" w:hAnsi="宋体"/>
                <w:szCs w:val="24"/>
              </w:rPr>
            </w:pPr>
            <w:r w:rsidRPr="00B717AB">
              <w:rPr>
                <w:rFonts w:ascii="宋体" w:eastAsia="宋体" w:hAnsi="宋体" w:hint="eastAsia"/>
                <w:szCs w:val="24"/>
              </w:rPr>
              <w:t>建议厂方在厂界</w:t>
            </w:r>
            <w:r>
              <w:rPr>
                <w:rFonts w:ascii="宋体" w:eastAsia="宋体" w:hAnsi="宋体" w:hint="eastAsia"/>
                <w:szCs w:val="24"/>
              </w:rPr>
              <w:t>东侧、西侧</w:t>
            </w:r>
            <w:r w:rsidRPr="00B717AB">
              <w:rPr>
                <w:rFonts w:ascii="宋体" w:eastAsia="宋体" w:hAnsi="宋体" w:hint="eastAsia"/>
                <w:szCs w:val="24"/>
              </w:rPr>
              <w:t>种植能够吸声降噪的树木，以起到隔声作用。</w:t>
            </w:r>
          </w:p>
          <w:p w:rsidR="005A34A3" w:rsidRPr="00EE2E53" w:rsidRDefault="00786122" w:rsidP="001635D2">
            <w:pPr>
              <w:widowControl w:val="0"/>
              <w:spacing w:line="360" w:lineRule="auto"/>
              <w:ind w:firstLineChars="200" w:firstLine="482"/>
              <w:jc w:val="both"/>
              <w:rPr>
                <w:rFonts w:ascii="宋体" w:eastAsia="宋体" w:hAnsi="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3</w:t>
            </w:r>
            <w:r>
              <w:rPr>
                <w:rFonts w:eastAsia="宋体" w:hint="eastAsia"/>
                <w:b/>
                <w:color w:val="000000" w:themeColor="text1"/>
                <w:szCs w:val="24"/>
              </w:rPr>
              <w:t>）</w:t>
            </w:r>
            <w:r w:rsidR="00EC63A5" w:rsidRPr="00EE2E53">
              <w:rPr>
                <w:rFonts w:ascii="宋体" w:eastAsia="宋体" w:hAnsi="宋体" w:hint="eastAsia"/>
                <w:b/>
                <w:color w:val="000000" w:themeColor="text1"/>
                <w:szCs w:val="24"/>
              </w:rPr>
              <w:t>噪声预测模式</w:t>
            </w:r>
          </w:p>
          <w:p w:rsidR="005A34A3" w:rsidRPr="00EE2E53" w:rsidRDefault="00EC63A5">
            <w:pPr>
              <w:widowControl w:val="0"/>
              <w:spacing w:line="360" w:lineRule="auto"/>
              <w:ind w:firstLineChars="200" w:firstLine="480"/>
              <w:jc w:val="both"/>
              <w:rPr>
                <w:rFonts w:eastAsia="宋体"/>
                <w:color w:val="000000" w:themeColor="text1"/>
                <w:szCs w:val="24"/>
              </w:rPr>
            </w:pPr>
            <w:r w:rsidRPr="00EE2E53">
              <w:rPr>
                <w:rFonts w:ascii="宋体" w:eastAsia="宋体" w:hAnsi="宋体" w:hint="eastAsia"/>
                <w:color w:val="000000" w:themeColor="text1"/>
                <w:szCs w:val="24"/>
              </w:rPr>
              <w:t>根据声环境评价导则（</w:t>
            </w:r>
            <w:r w:rsidRPr="00EE2E53">
              <w:rPr>
                <w:rFonts w:eastAsia="宋体"/>
                <w:color w:val="000000" w:themeColor="text1"/>
                <w:szCs w:val="24"/>
              </w:rPr>
              <w:t>HJ2.4-2009</w:t>
            </w:r>
            <w:r w:rsidRPr="00EE2E53">
              <w:rPr>
                <w:rFonts w:ascii="宋体" w:eastAsia="宋体" w:hAnsi="宋体"/>
                <w:color w:val="000000" w:themeColor="text1"/>
                <w:szCs w:val="24"/>
              </w:rPr>
              <w:t>）</w:t>
            </w:r>
            <w:r w:rsidRPr="00EE2E53">
              <w:rPr>
                <w:rFonts w:ascii="宋体" w:eastAsia="宋体" w:hAnsi="宋体" w:hint="eastAsia"/>
                <w:color w:val="000000" w:themeColor="text1"/>
                <w:szCs w:val="24"/>
              </w:rPr>
              <w:t>规定，选取预测模式，应用过程中将根据具体情况作必要简化，计算过程如下：</w:t>
            </w:r>
          </w:p>
          <w:p w:rsidR="005A34A3" w:rsidRPr="00EE2E53" w:rsidRDefault="00EC63A5">
            <w:pPr>
              <w:widowControl w:val="0"/>
              <w:spacing w:line="360" w:lineRule="auto"/>
              <w:ind w:firstLineChars="200" w:firstLine="480"/>
              <w:jc w:val="both"/>
              <w:rPr>
                <w:rFonts w:eastAsia="宋体"/>
                <w:color w:val="000000" w:themeColor="text1"/>
                <w:szCs w:val="24"/>
              </w:rPr>
            </w:pPr>
            <w:r w:rsidRPr="00EE2E53">
              <w:rPr>
                <w:rFonts w:eastAsia="宋体"/>
                <w:color w:val="000000" w:themeColor="text1"/>
                <w:szCs w:val="24"/>
              </w:rPr>
              <w:t>声环境影响预测模式：</w:t>
            </w:r>
          </w:p>
          <w:p w:rsidR="005A34A3" w:rsidRPr="00EE2E53" w:rsidRDefault="00EC63A5">
            <w:pPr>
              <w:adjustRightInd w:val="0"/>
              <w:snapToGrid w:val="0"/>
              <w:spacing w:line="360" w:lineRule="auto"/>
              <w:ind w:firstLineChars="600" w:firstLine="1440"/>
              <w:rPr>
                <w:rFonts w:eastAsia="宋体"/>
                <w:color w:val="000000" w:themeColor="text1"/>
                <w:szCs w:val="24"/>
              </w:rPr>
            </w:pPr>
            <w:r w:rsidRPr="00EE2E53">
              <w:rPr>
                <w:rFonts w:eastAsia="宋体"/>
                <w:color w:val="000000" w:themeColor="text1"/>
                <w:position w:val="-14"/>
                <w:szCs w:val="24"/>
              </w:rPr>
              <w:object w:dxaOrig="3072" w:dyaOrig="480">
                <v:shape id="_x0000_i1027" type="#_x0000_t75" style="width:153.65pt;height:23.65pt" o:ole="">
                  <v:imagedata r:id="rId22" o:title=""/>
                </v:shape>
                <o:OLEObject Type="Embed" ProgID="Equation.DSMT4" ShapeID="_x0000_i1027" DrawAspect="Content" ObjectID="_1614160918" r:id="rId23"/>
              </w:object>
            </w:r>
          </w:p>
          <w:p w:rsidR="005A34A3" w:rsidRPr="00EE2E53" w:rsidRDefault="00EC63A5">
            <w:pPr>
              <w:adjustRightInd w:val="0"/>
              <w:snapToGrid w:val="0"/>
              <w:spacing w:line="360" w:lineRule="auto"/>
              <w:ind w:firstLineChars="200" w:firstLine="480"/>
              <w:rPr>
                <w:rFonts w:eastAsia="宋体"/>
                <w:color w:val="000000" w:themeColor="text1"/>
                <w:szCs w:val="24"/>
              </w:rPr>
            </w:pPr>
            <w:r w:rsidRPr="00EE2E53">
              <w:rPr>
                <w:rFonts w:eastAsia="宋体" w:hAnsi="宋体"/>
                <w:color w:val="000000" w:themeColor="text1"/>
                <w:szCs w:val="24"/>
              </w:rPr>
              <w:t>式中：</w:t>
            </w:r>
            <w:r w:rsidRPr="00EE2E53">
              <w:rPr>
                <w:rFonts w:eastAsia="宋体"/>
                <w:color w:val="000000" w:themeColor="text1"/>
                <w:szCs w:val="24"/>
              </w:rPr>
              <w:t xml:space="preserve">  A</w:t>
            </w:r>
            <w:r w:rsidRPr="00EE2E53">
              <w:rPr>
                <w:rFonts w:eastAsia="宋体"/>
                <w:color w:val="000000" w:themeColor="text1"/>
                <w:szCs w:val="24"/>
                <w:vertAlign w:val="subscript"/>
              </w:rPr>
              <w:t xml:space="preserve">div </w:t>
            </w:r>
            <w:r w:rsidRPr="00EE2E53">
              <w:rPr>
                <w:rFonts w:eastAsia="宋体"/>
                <w:color w:val="000000" w:themeColor="text1"/>
                <w:szCs w:val="24"/>
              </w:rPr>
              <w:t>—</w:t>
            </w:r>
            <w:r w:rsidRPr="00EE2E53">
              <w:rPr>
                <w:rFonts w:eastAsia="宋体" w:hAnsi="宋体"/>
                <w:color w:val="000000" w:themeColor="text1"/>
                <w:szCs w:val="24"/>
              </w:rPr>
              <w:t>声波几何发散引起的倍频带衰减，</w:t>
            </w:r>
            <w:r w:rsidRPr="00EE2E53">
              <w:rPr>
                <w:rFonts w:eastAsia="宋体"/>
                <w:color w:val="000000" w:themeColor="text1"/>
                <w:szCs w:val="24"/>
              </w:rPr>
              <w:t>dB(A)</w:t>
            </w:r>
            <w:r w:rsidRPr="00EE2E53">
              <w:rPr>
                <w:rFonts w:eastAsia="宋体" w:hAnsi="宋体"/>
                <w:color w:val="000000" w:themeColor="text1"/>
                <w:szCs w:val="24"/>
              </w:rPr>
              <w:t>；</w:t>
            </w:r>
          </w:p>
          <w:p w:rsidR="005A34A3" w:rsidRPr="00EE2E53" w:rsidRDefault="00EC63A5">
            <w:pPr>
              <w:adjustRightInd w:val="0"/>
              <w:snapToGrid w:val="0"/>
              <w:ind w:firstLineChars="600" w:firstLine="1440"/>
              <w:rPr>
                <w:rFonts w:eastAsia="宋体"/>
                <w:color w:val="000000" w:themeColor="text1"/>
                <w:szCs w:val="24"/>
              </w:rPr>
            </w:pPr>
            <w:r w:rsidRPr="00EE2E53">
              <w:rPr>
                <w:rFonts w:eastAsia="宋体"/>
                <w:color w:val="000000" w:themeColor="text1"/>
                <w:szCs w:val="24"/>
              </w:rPr>
              <w:t>A</w:t>
            </w:r>
            <w:r w:rsidRPr="00EE2E53">
              <w:rPr>
                <w:rFonts w:eastAsia="宋体"/>
                <w:color w:val="000000" w:themeColor="text1"/>
                <w:szCs w:val="24"/>
                <w:vertAlign w:val="subscript"/>
              </w:rPr>
              <w:t xml:space="preserve">bar </w:t>
            </w:r>
            <w:r w:rsidRPr="00EE2E53">
              <w:rPr>
                <w:rFonts w:eastAsia="宋体"/>
                <w:color w:val="000000" w:themeColor="text1"/>
                <w:szCs w:val="24"/>
              </w:rPr>
              <w:t>—</w:t>
            </w:r>
            <w:r w:rsidRPr="00EE2E53">
              <w:rPr>
                <w:rFonts w:eastAsia="宋体" w:hAnsi="宋体"/>
                <w:color w:val="000000" w:themeColor="text1"/>
                <w:szCs w:val="24"/>
              </w:rPr>
              <w:t>屏障引起的倍频带衰减，</w:t>
            </w:r>
            <w:r w:rsidRPr="00EE2E53">
              <w:rPr>
                <w:rFonts w:eastAsia="宋体"/>
                <w:color w:val="000000" w:themeColor="text1"/>
                <w:szCs w:val="24"/>
              </w:rPr>
              <w:t>dB(A)</w:t>
            </w:r>
            <w:r w:rsidRPr="00EE2E53">
              <w:rPr>
                <w:rFonts w:eastAsia="宋体" w:hAnsi="宋体"/>
                <w:color w:val="000000" w:themeColor="text1"/>
                <w:szCs w:val="24"/>
              </w:rPr>
              <w:t>。</w:t>
            </w:r>
          </w:p>
          <w:p w:rsidR="005A34A3" w:rsidRPr="00EE2E53" w:rsidRDefault="00EC63A5">
            <w:pPr>
              <w:widowControl w:val="0"/>
              <w:spacing w:line="360" w:lineRule="auto"/>
              <w:ind w:firstLineChars="200" w:firstLine="480"/>
              <w:jc w:val="both"/>
              <w:rPr>
                <w:rFonts w:eastAsia="宋体"/>
                <w:color w:val="000000" w:themeColor="text1"/>
                <w:szCs w:val="24"/>
              </w:rPr>
            </w:pPr>
            <w:r w:rsidRPr="00EE2E53">
              <w:rPr>
                <w:rFonts w:eastAsia="宋体"/>
                <w:color w:val="000000" w:themeColor="text1"/>
                <w:szCs w:val="24"/>
              </w:rPr>
              <w:t>厂房墙壁、门窗等围护结构的隔声量主要取决于其单位面积质量</w:t>
            </w:r>
            <w:r w:rsidRPr="00EE2E53">
              <w:rPr>
                <w:rFonts w:eastAsia="宋体"/>
                <w:color w:val="000000" w:themeColor="text1"/>
                <w:szCs w:val="24"/>
              </w:rPr>
              <w:t>G(kg/m</w:t>
            </w:r>
            <w:r w:rsidRPr="00EE2E53">
              <w:rPr>
                <w:rFonts w:eastAsia="宋体"/>
                <w:color w:val="000000" w:themeColor="text1"/>
                <w:szCs w:val="24"/>
                <w:vertAlign w:val="superscript"/>
              </w:rPr>
              <w:t>2</w:t>
            </w:r>
            <w:r w:rsidRPr="00EE2E53">
              <w:rPr>
                <w:rFonts w:eastAsia="宋体"/>
                <w:color w:val="000000" w:themeColor="text1"/>
                <w:szCs w:val="24"/>
              </w:rPr>
              <w:t xml:space="preserve">) </w:t>
            </w:r>
            <w:r w:rsidRPr="00EE2E53">
              <w:rPr>
                <w:rFonts w:eastAsia="宋体"/>
                <w:color w:val="000000" w:themeColor="text1"/>
                <w:szCs w:val="24"/>
              </w:rPr>
              <w:t>及噪声频率</w:t>
            </w:r>
            <w:r w:rsidRPr="00EE2E53">
              <w:rPr>
                <w:rFonts w:eastAsia="宋体"/>
                <w:color w:val="000000" w:themeColor="text1"/>
                <w:szCs w:val="24"/>
              </w:rPr>
              <w:t>f(Hz)</w:t>
            </w:r>
            <w:r w:rsidRPr="00EE2E53">
              <w:rPr>
                <w:rFonts w:eastAsia="宋体"/>
                <w:color w:val="000000" w:themeColor="text1"/>
                <w:szCs w:val="24"/>
              </w:rPr>
              <w:t>。</w:t>
            </w:r>
          </w:p>
          <w:p w:rsidR="005A34A3" w:rsidRPr="00EE2E53" w:rsidRDefault="00EC63A5">
            <w:pPr>
              <w:adjustRightInd w:val="0"/>
              <w:snapToGrid w:val="0"/>
              <w:spacing w:line="360" w:lineRule="auto"/>
              <w:ind w:firstLineChars="200" w:firstLine="480"/>
              <w:rPr>
                <w:rFonts w:eastAsia="宋体"/>
                <w:color w:val="000000" w:themeColor="text1"/>
                <w:szCs w:val="24"/>
              </w:rPr>
            </w:pPr>
            <w:r w:rsidRPr="00EE2E53">
              <w:rPr>
                <w:rFonts w:eastAsia="宋体"/>
                <w:color w:val="000000" w:themeColor="text1"/>
                <w:szCs w:val="24"/>
              </w:rPr>
              <w:t>点声源的几何发散衰减：</w:t>
            </w:r>
          </w:p>
          <w:p w:rsidR="005A34A3" w:rsidRPr="00EE2E53" w:rsidRDefault="00EC63A5">
            <w:pPr>
              <w:adjustRightInd w:val="0"/>
              <w:snapToGrid w:val="0"/>
              <w:spacing w:line="360" w:lineRule="auto"/>
              <w:ind w:firstLineChars="600" w:firstLine="1440"/>
              <w:rPr>
                <w:rFonts w:eastAsia="宋体"/>
                <w:color w:val="000000" w:themeColor="text1"/>
                <w:szCs w:val="24"/>
              </w:rPr>
            </w:pPr>
            <w:r w:rsidRPr="00EE2E53">
              <w:rPr>
                <w:rFonts w:eastAsia="宋体"/>
                <w:color w:val="000000" w:themeColor="text1"/>
                <w:position w:val="-14"/>
                <w:szCs w:val="24"/>
              </w:rPr>
              <w:object w:dxaOrig="2256" w:dyaOrig="432">
                <v:shape id="_x0000_i1028" type="#_x0000_t75" style="width:112.85pt;height:21.5pt" o:ole="">
                  <v:imagedata r:id="rId24" o:title=""/>
                </v:shape>
                <o:OLEObject Type="Embed" ProgID="Equation.DSMT4" ShapeID="_x0000_i1028" DrawAspect="Content" ObjectID="_1614160919" r:id="rId25"/>
              </w:object>
            </w:r>
          </w:p>
          <w:p w:rsidR="005A34A3" w:rsidRPr="00EE2E53" w:rsidRDefault="00EC63A5">
            <w:pPr>
              <w:adjustRightInd w:val="0"/>
              <w:snapToGrid w:val="0"/>
              <w:spacing w:line="360" w:lineRule="auto"/>
              <w:ind w:firstLineChars="200" w:firstLine="480"/>
              <w:rPr>
                <w:rFonts w:eastAsia="宋体"/>
                <w:color w:val="000000" w:themeColor="text1"/>
                <w:szCs w:val="24"/>
              </w:rPr>
            </w:pPr>
            <w:r w:rsidRPr="00EE2E53">
              <w:rPr>
                <w:rFonts w:eastAsia="宋体" w:hAnsi="宋体"/>
                <w:color w:val="000000" w:themeColor="text1"/>
                <w:szCs w:val="24"/>
              </w:rPr>
              <w:t>式中：</w:t>
            </w:r>
            <w:r w:rsidRPr="00EE2E53">
              <w:rPr>
                <w:rFonts w:eastAsia="宋体"/>
                <w:color w:val="000000" w:themeColor="text1"/>
                <w:szCs w:val="24"/>
              </w:rPr>
              <w:t xml:space="preserve">  r ——</w:t>
            </w:r>
            <w:r w:rsidRPr="00EE2E53">
              <w:rPr>
                <w:rFonts w:eastAsia="宋体" w:hAnsi="宋体"/>
                <w:color w:val="000000" w:themeColor="text1"/>
                <w:szCs w:val="24"/>
              </w:rPr>
              <w:t>预测点距离声源的距离（</w:t>
            </w:r>
            <w:r w:rsidRPr="00EE2E53">
              <w:rPr>
                <w:rFonts w:eastAsia="宋体"/>
                <w:color w:val="000000" w:themeColor="text1"/>
                <w:szCs w:val="24"/>
              </w:rPr>
              <w:t>m</w:t>
            </w:r>
            <w:r w:rsidRPr="00EE2E53">
              <w:rPr>
                <w:rFonts w:eastAsia="宋体" w:hAnsi="宋体"/>
                <w:color w:val="000000" w:themeColor="text1"/>
                <w:szCs w:val="24"/>
              </w:rPr>
              <w:t>）；</w:t>
            </w:r>
          </w:p>
          <w:p w:rsidR="005A34A3" w:rsidRPr="00EE2E53" w:rsidRDefault="00EC63A5">
            <w:pPr>
              <w:adjustRightInd w:val="0"/>
              <w:snapToGrid w:val="0"/>
              <w:spacing w:line="360" w:lineRule="auto"/>
              <w:ind w:firstLineChars="600" w:firstLine="1440"/>
              <w:rPr>
                <w:rFonts w:eastAsia="宋体"/>
                <w:color w:val="000000" w:themeColor="text1"/>
                <w:szCs w:val="24"/>
              </w:rPr>
            </w:pPr>
            <w:r w:rsidRPr="00EE2E53">
              <w:rPr>
                <w:rFonts w:eastAsia="宋体"/>
                <w:color w:val="000000" w:themeColor="text1"/>
                <w:szCs w:val="24"/>
              </w:rPr>
              <w:t>r</w:t>
            </w:r>
            <w:r w:rsidRPr="00EE2E53">
              <w:rPr>
                <w:rFonts w:eastAsia="宋体"/>
                <w:color w:val="000000" w:themeColor="text1"/>
                <w:szCs w:val="24"/>
                <w:vertAlign w:val="subscript"/>
              </w:rPr>
              <w:t>0</w:t>
            </w:r>
            <w:r w:rsidRPr="00EE2E53">
              <w:rPr>
                <w:rFonts w:eastAsia="宋体"/>
                <w:color w:val="000000" w:themeColor="text1"/>
                <w:szCs w:val="24"/>
              </w:rPr>
              <w:t>——</w:t>
            </w:r>
            <w:r w:rsidRPr="00EE2E53">
              <w:rPr>
                <w:rFonts w:eastAsia="宋体" w:hAnsi="宋体"/>
                <w:color w:val="000000" w:themeColor="text1"/>
                <w:szCs w:val="24"/>
              </w:rPr>
              <w:t>参考位置距离声源的距离（</w:t>
            </w:r>
            <w:r w:rsidRPr="00EE2E53">
              <w:rPr>
                <w:rFonts w:eastAsia="宋体"/>
                <w:color w:val="000000" w:themeColor="text1"/>
                <w:szCs w:val="24"/>
              </w:rPr>
              <w:t>m</w:t>
            </w:r>
            <w:r w:rsidRPr="00EE2E53">
              <w:rPr>
                <w:rFonts w:eastAsia="宋体" w:hAnsi="宋体"/>
                <w:color w:val="000000" w:themeColor="text1"/>
                <w:szCs w:val="24"/>
              </w:rPr>
              <w:t>），统一</w:t>
            </w:r>
            <w:r w:rsidRPr="00EE2E53">
              <w:rPr>
                <w:rFonts w:eastAsia="宋体"/>
                <w:color w:val="000000" w:themeColor="text1"/>
                <w:szCs w:val="24"/>
              </w:rPr>
              <w:t>r</w:t>
            </w:r>
            <w:r w:rsidRPr="00EE2E53">
              <w:rPr>
                <w:rFonts w:eastAsia="宋体"/>
                <w:color w:val="000000" w:themeColor="text1"/>
                <w:szCs w:val="24"/>
                <w:vertAlign w:val="subscript"/>
              </w:rPr>
              <w:t>0</w:t>
            </w:r>
            <w:r w:rsidRPr="00EE2E53">
              <w:rPr>
                <w:rFonts w:eastAsia="宋体"/>
                <w:color w:val="000000" w:themeColor="text1"/>
                <w:szCs w:val="24"/>
              </w:rPr>
              <w:t>=1.0m</w:t>
            </w:r>
            <w:r w:rsidRPr="00EE2E53">
              <w:rPr>
                <w:rFonts w:eastAsia="宋体" w:hAnsi="宋体"/>
                <w:color w:val="000000" w:themeColor="text1"/>
                <w:szCs w:val="24"/>
              </w:rPr>
              <w:t>。</w:t>
            </w:r>
          </w:p>
          <w:p w:rsidR="005A34A3" w:rsidRPr="00EE2E53" w:rsidRDefault="00EC63A5">
            <w:pPr>
              <w:adjustRightInd w:val="0"/>
              <w:snapToGrid w:val="0"/>
              <w:ind w:firstLineChars="200" w:firstLine="480"/>
              <w:rPr>
                <w:rFonts w:eastAsia="宋体"/>
                <w:color w:val="000000" w:themeColor="text1"/>
                <w:szCs w:val="24"/>
              </w:rPr>
            </w:pPr>
            <w:r w:rsidRPr="00EE2E53">
              <w:rPr>
                <w:rFonts w:eastAsia="宋体"/>
                <w:color w:val="000000" w:themeColor="text1"/>
                <w:szCs w:val="24"/>
              </w:rPr>
              <w:t>本项目高噪声设备安置于车间内，厂房采用密实的砖墙隔声降噪，设计隔声达</w:t>
            </w:r>
            <w:r w:rsidRPr="00EE2E53">
              <w:rPr>
                <w:rFonts w:eastAsia="宋体" w:hint="eastAsia"/>
                <w:color w:val="000000" w:themeColor="text1"/>
                <w:szCs w:val="24"/>
              </w:rPr>
              <w:t>25</w:t>
            </w:r>
            <w:r w:rsidRPr="00EE2E53">
              <w:rPr>
                <w:rFonts w:eastAsia="宋体"/>
                <w:color w:val="000000" w:themeColor="text1"/>
                <w:szCs w:val="24"/>
              </w:rPr>
              <w:t>dB</w:t>
            </w:r>
            <w:r w:rsidRPr="00EE2E53">
              <w:rPr>
                <w:rFonts w:eastAsia="宋体"/>
                <w:color w:val="000000" w:themeColor="text1"/>
                <w:szCs w:val="24"/>
              </w:rPr>
              <w:t>（</w:t>
            </w:r>
            <w:r w:rsidRPr="00EE2E53">
              <w:rPr>
                <w:rFonts w:eastAsia="宋体"/>
                <w:color w:val="000000" w:themeColor="text1"/>
                <w:szCs w:val="24"/>
              </w:rPr>
              <w:t>A</w:t>
            </w:r>
            <w:r w:rsidRPr="00EE2E53">
              <w:rPr>
                <w:rFonts w:eastAsia="宋体"/>
                <w:color w:val="000000" w:themeColor="text1"/>
                <w:szCs w:val="24"/>
              </w:rPr>
              <w:t>）以上。</w:t>
            </w:r>
          </w:p>
          <w:p w:rsidR="00786122" w:rsidRDefault="00786122" w:rsidP="00A22C4F">
            <w:pPr>
              <w:spacing w:line="360" w:lineRule="auto"/>
              <w:ind w:firstLineChars="200" w:firstLine="482"/>
              <w:rPr>
                <w:b/>
                <w:color w:val="000000" w:themeColor="text1"/>
              </w:rPr>
            </w:pPr>
          </w:p>
          <w:p w:rsidR="00786122" w:rsidRDefault="00786122" w:rsidP="00A22C4F">
            <w:pPr>
              <w:spacing w:line="360" w:lineRule="auto"/>
              <w:ind w:firstLineChars="200" w:firstLine="482"/>
              <w:rPr>
                <w:b/>
                <w:color w:val="000000" w:themeColor="text1"/>
              </w:rPr>
            </w:pPr>
          </w:p>
          <w:p w:rsidR="00786122" w:rsidRDefault="00786122" w:rsidP="00A22C4F">
            <w:pPr>
              <w:spacing w:line="360" w:lineRule="auto"/>
              <w:ind w:firstLineChars="200" w:firstLine="482"/>
              <w:rPr>
                <w:b/>
                <w:color w:val="000000" w:themeColor="text1"/>
              </w:rPr>
            </w:pPr>
          </w:p>
          <w:p w:rsidR="005A34A3" w:rsidRPr="00EE2E53" w:rsidRDefault="00786122" w:rsidP="00A22C4F">
            <w:pPr>
              <w:spacing w:line="360" w:lineRule="auto"/>
              <w:ind w:firstLineChars="200" w:firstLine="482"/>
              <w:rPr>
                <w:rFonts w:ascii="宋体" w:eastAsia="宋体" w:hAnsi="宋体"/>
                <w:b/>
                <w:color w:val="000000" w:themeColor="text1"/>
              </w:rPr>
            </w:pPr>
            <w:r>
              <w:rPr>
                <w:rFonts w:hint="eastAsia"/>
                <w:b/>
                <w:color w:val="000000" w:themeColor="text1"/>
              </w:rPr>
              <w:lastRenderedPageBreak/>
              <w:t>（</w:t>
            </w:r>
            <w:r>
              <w:rPr>
                <w:rFonts w:hint="eastAsia"/>
                <w:b/>
                <w:color w:val="000000" w:themeColor="text1"/>
              </w:rPr>
              <w:t>4</w:t>
            </w:r>
            <w:r>
              <w:rPr>
                <w:rFonts w:hint="eastAsia"/>
                <w:b/>
                <w:color w:val="000000" w:themeColor="text1"/>
              </w:rPr>
              <w:t>）</w:t>
            </w:r>
            <w:r w:rsidR="00EC63A5" w:rsidRPr="00EE2E53">
              <w:rPr>
                <w:rFonts w:ascii="宋体" w:eastAsia="宋体" w:hAnsi="宋体"/>
                <w:b/>
                <w:color w:val="000000" w:themeColor="text1"/>
              </w:rPr>
              <w:t>预测结果</w:t>
            </w:r>
          </w:p>
          <w:p w:rsidR="005A34A3" w:rsidRDefault="00EC63A5">
            <w:pPr>
              <w:autoSpaceDE w:val="0"/>
              <w:autoSpaceDN w:val="0"/>
              <w:adjustRightInd w:val="0"/>
              <w:spacing w:line="360" w:lineRule="auto"/>
              <w:ind w:firstLineChars="200" w:firstLine="480"/>
              <w:rPr>
                <w:rFonts w:ascii="宋体" w:eastAsia="宋体" w:hAnsi="宋体"/>
                <w:color w:val="000000" w:themeColor="text1"/>
              </w:rPr>
            </w:pPr>
            <w:r w:rsidRPr="00EE2E53">
              <w:rPr>
                <w:rFonts w:ascii="宋体" w:eastAsia="宋体" w:hAnsi="宋体"/>
                <w:color w:val="000000" w:themeColor="text1"/>
              </w:rPr>
              <w:t>各预测点最终预测结果(已考虑屏障隔声、建筑隔声、绿地隔声及环境因素等因素)见表</w:t>
            </w:r>
            <w:r w:rsidRPr="00EE2E53">
              <w:rPr>
                <w:rFonts w:eastAsia="宋体"/>
                <w:color w:val="000000" w:themeColor="text1"/>
              </w:rPr>
              <w:t>7-</w:t>
            </w:r>
            <w:r w:rsidRPr="00EE2E53">
              <w:rPr>
                <w:rFonts w:eastAsia="宋体" w:hint="eastAsia"/>
                <w:color w:val="000000" w:themeColor="text1"/>
              </w:rPr>
              <w:t>1</w:t>
            </w:r>
            <w:r w:rsidR="006C6CC8">
              <w:rPr>
                <w:rFonts w:eastAsia="宋体" w:hint="eastAsia"/>
                <w:color w:val="000000" w:themeColor="text1"/>
              </w:rPr>
              <w:t>7</w:t>
            </w:r>
            <w:r w:rsidRPr="00EE2E53">
              <w:rPr>
                <w:rFonts w:ascii="宋体" w:eastAsia="宋体" w:hAnsi="宋体" w:hint="eastAsia"/>
                <w:color w:val="000000" w:themeColor="text1"/>
              </w:rPr>
              <w:t>：</w:t>
            </w:r>
          </w:p>
          <w:p w:rsidR="005A34A3" w:rsidRDefault="00EC63A5" w:rsidP="00786122">
            <w:pPr>
              <w:adjustRightInd w:val="0"/>
              <w:snapToGrid w:val="0"/>
              <w:spacing w:line="360" w:lineRule="auto"/>
              <w:jc w:val="center"/>
              <w:rPr>
                <w:color w:val="FF0000"/>
              </w:rPr>
            </w:pPr>
            <w:r w:rsidRPr="00EE2E53">
              <w:rPr>
                <w:rFonts w:ascii="宋体" w:eastAsia="宋体" w:hAnsi="宋体" w:hint="eastAsia"/>
                <w:b/>
                <w:bCs/>
                <w:color w:val="000000" w:themeColor="text1"/>
              </w:rPr>
              <w:t xml:space="preserve">  </w:t>
            </w:r>
            <w:r w:rsidRPr="00EE2E53">
              <w:rPr>
                <w:rFonts w:ascii="宋体" w:eastAsia="宋体" w:hAnsi="宋体"/>
                <w:b/>
                <w:bCs/>
                <w:color w:val="000000" w:themeColor="text1"/>
                <w:szCs w:val="24"/>
              </w:rPr>
              <w:t>表</w:t>
            </w:r>
            <w:r w:rsidRPr="00EE2E53">
              <w:rPr>
                <w:b/>
                <w:bCs/>
                <w:color w:val="000000" w:themeColor="text1"/>
                <w:szCs w:val="24"/>
              </w:rPr>
              <w:t>7-</w:t>
            </w:r>
            <w:r w:rsidRPr="00EE2E53">
              <w:rPr>
                <w:rFonts w:hint="eastAsia"/>
                <w:b/>
                <w:bCs/>
                <w:color w:val="000000" w:themeColor="text1"/>
                <w:szCs w:val="24"/>
              </w:rPr>
              <w:t>1</w:t>
            </w:r>
            <w:r w:rsidR="006C6CC8">
              <w:rPr>
                <w:rFonts w:hint="eastAsia"/>
                <w:b/>
                <w:bCs/>
                <w:color w:val="000000" w:themeColor="text1"/>
                <w:szCs w:val="24"/>
              </w:rPr>
              <w:t>7</w:t>
            </w:r>
            <w:r w:rsidRPr="00EE2E53">
              <w:rPr>
                <w:b/>
                <w:bCs/>
                <w:color w:val="000000" w:themeColor="text1"/>
                <w:szCs w:val="24"/>
              </w:rPr>
              <w:t xml:space="preserve"> </w:t>
            </w:r>
            <w:r w:rsidRPr="00EE2E53">
              <w:rPr>
                <w:rFonts w:ascii="宋体" w:eastAsia="宋体" w:hAnsi="宋体"/>
                <w:b/>
                <w:bCs/>
                <w:color w:val="000000" w:themeColor="text1"/>
                <w:szCs w:val="24"/>
              </w:rPr>
              <w:t xml:space="preserve"> </w:t>
            </w:r>
            <w:r w:rsidRPr="00EE2E53">
              <w:rPr>
                <w:rFonts w:ascii="宋体" w:eastAsia="宋体" w:hAnsi="宋体" w:hint="eastAsia"/>
                <w:b/>
                <w:bCs/>
                <w:color w:val="000000" w:themeColor="text1"/>
                <w:szCs w:val="24"/>
              </w:rPr>
              <w:t>厂界</w:t>
            </w:r>
            <w:r w:rsidRPr="00EE2E53">
              <w:rPr>
                <w:rFonts w:ascii="宋体" w:eastAsia="宋体" w:hAnsi="宋体"/>
                <w:b/>
                <w:bCs/>
                <w:color w:val="000000" w:themeColor="text1"/>
                <w:szCs w:val="24"/>
              </w:rPr>
              <w:t>各测点声环境影响预测结果</w:t>
            </w:r>
            <w:r w:rsidRPr="00EE2E53">
              <w:rPr>
                <w:rFonts w:ascii="宋体" w:eastAsia="宋体" w:hAnsi="宋体" w:hint="eastAsia"/>
                <w:b/>
                <w:bCs/>
                <w:color w:val="000000" w:themeColor="text1"/>
                <w:szCs w:val="24"/>
              </w:rPr>
              <w:t xml:space="preserve"> </w:t>
            </w:r>
            <w:r w:rsidRPr="00EE2E53">
              <w:rPr>
                <w:rFonts w:hint="eastAsia"/>
                <w:b/>
                <w:bCs/>
                <w:color w:val="000000" w:themeColor="text1"/>
                <w:szCs w:val="24"/>
              </w:rPr>
              <w:t xml:space="preserve"> </w:t>
            </w:r>
            <w:r w:rsidRPr="00EE2E53">
              <w:rPr>
                <w:rFonts w:ascii="宋体" w:eastAsia="宋体" w:hAnsi="宋体"/>
                <w:b/>
                <w:bCs/>
                <w:color w:val="000000" w:themeColor="text1"/>
                <w:szCs w:val="24"/>
              </w:rPr>
              <w:t>单位</w:t>
            </w:r>
            <w:r w:rsidRPr="00EE2E53">
              <w:rPr>
                <w:b/>
                <w:bCs/>
                <w:color w:val="000000" w:themeColor="text1"/>
                <w:szCs w:val="24"/>
              </w:rPr>
              <w:t>：</w:t>
            </w:r>
            <w:r w:rsidRPr="00EE2E53">
              <w:rPr>
                <w:b/>
                <w:bCs/>
                <w:color w:val="000000" w:themeColor="text1"/>
                <w:szCs w:val="24"/>
              </w:rPr>
              <w:t>dB</w:t>
            </w:r>
            <w:r w:rsidRPr="00EE2E53">
              <w:rPr>
                <w:b/>
                <w:bCs/>
                <w:color w:val="000000" w:themeColor="text1"/>
                <w:szCs w:val="24"/>
              </w:rPr>
              <w:t>（</w:t>
            </w:r>
            <w:r w:rsidRPr="00EE2E53">
              <w:rPr>
                <w:b/>
                <w:bCs/>
                <w:color w:val="000000" w:themeColor="text1"/>
                <w:szCs w:val="24"/>
              </w:rPr>
              <w:t>A</w:t>
            </w:r>
            <w:r w:rsidRPr="00EE2E53">
              <w:rPr>
                <w:b/>
                <w:bCs/>
                <w:color w:val="000000" w:themeColor="text1"/>
                <w:szCs w:val="24"/>
              </w:rPr>
              <w:t>）</w:t>
            </w:r>
          </w:p>
          <w:tbl>
            <w:tblPr>
              <w:tblW w:w="10397" w:type="dxa"/>
              <w:jc w:val="center"/>
              <w:tblBorders>
                <w:top w:val="single" w:sz="12" w:space="0" w:color="auto"/>
                <w:bottom w:val="single" w:sz="12" w:space="0" w:color="auto"/>
                <w:insideH w:val="single" w:sz="8" w:space="0" w:color="auto"/>
                <w:insideV w:val="single" w:sz="8" w:space="0" w:color="auto"/>
              </w:tblBorders>
              <w:tblLook w:val="04A0"/>
            </w:tblPr>
            <w:tblGrid>
              <w:gridCol w:w="742"/>
              <w:gridCol w:w="1559"/>
              <w:gridCol w:w="991"/>
              <w:gridCol w:w="994"/>
              <w:gridCol w:w="994"/>
              <w:gridCol w:w="1133"/>
              <w:gridCol w:w="992"/>
              <w:gridCol w:w="850"/>
              <w:gridCol w:w="992"/>
              <w:gridCol w:w="1150"/>
            </w:tblGrid>
            <w:tr w:rsidR="00E560B9" w:rsidRPr="00E560B9" w:rsidTr="00567147">
              <w:trPr>
                <w:cantSplit/>
                <w:trHeight w:val="21"/>
                <w:jc w:val="center"/>
              </w:trPr>
              <w:tc>
                <w:tcPr>
                  <w:tcW w:w="2301" w:type="dxa"/>
                  <w:gridSpan w:val="2"/>
                  <w:tcBorders>
                    <w:top w:val="single" w:sz="12" w:space="0" w:color="auto"/>
                    <w:bottom w:val="single" w:sz="8" w:space="0" w:color="auto"/>
                    <w:right w:val="single" w:sz="8" w:space="0" w:color="auto"/>
                  </w:tcBorders>
                  <w:vAlign w:val="center"/>
                </w:tcPr>
                <w:p w:rsidR="005A34A3" w:rsidRPr="00E560B9" w:rsidRDefault="00EC63A5" w:rsidP="00383FCC">
                  <w:pPr>
                    <w:adjustRightInd w:val="0"/>
                    <w:snapToGrid w:val="0"/>
                    <w:spacing w:line="320" w:lineRule="exact"/>
                    <w:jc w:val="center"/>
                    <w:rPr>
                      <w:rFonts w:ascii="宋体" w:eastAsia="宋体" w:hAnsi="宋体"/>
                      <w:b/>
                      <w:sz w:val="21"/>
                      <w:szCs w:val="21"/>
                    </w:rPr>
                  </w:pPr>
                  <w:r w:rsidRPr="00E560B9">
                    <w:rPr>
                      <w:rFonts w:ascii="宋体" w:eastAsia="宋体" w:hAnsi="宋体"/>
                      <w:b/>
                      <w:sz w:val="21"/>
                      <w:szCs w:val="21"/>
                    </w:rPr>
                    <w:t>测点位</w:t>
                  </w:r>
                </w:p>
              </w:tc>
              <w:tc>
                <w:tcPr>
                  <w:tcW w:w="4112" w:type="dxa"/>
                  <w:gridSpan w:val="4"/>
                  <w:tcBorders>
                    <w:top w:val="single" w:sz="12"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bookmarkStart w:id="0" w:name="_Toc5917"/>
                  <w:bookmarkStart w:id="1" w:name="_Toc30794"/>
                  <w:r w:rsidRPr="00E560B9">
                    <w:rPr>
                      <w:rFonts w:ascii="宋体" w:eastAsia="宋体" w:hAnsi="宋体"/>
                      <w:b/>
                      <w:sz w:val="21"/>
                      <w:szCs w:val="21"/>
                    </w:rPr>
                    <w:t>昼间</w:t>
                  </w:r>
                  <w:bookmarkEnd w:id="0"/>
                  <w:bookmarkEnd w:id="1"/>
                </w:p>
              </w:tc>
              <w:tc>
                <w:tcPr>
                  <w:tcW w:w="3984" w:type="dxa"/>
                  <w:gridSpan w:val="4"/>
                  <w:tcBorders>
                    <w:top w:val="single" w:sz="12" w:space="0" w:color="auto"/>
                    <w:left w:val="single" w:sz="8" w:space="0" w:color="auto"/>
                    <w:bottom w:val="single" w:sz="8" w:space="0" w:color="auto"/>
                    <w:right w:val="nil"/>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b/>
                      <w:sz w:val="21"/>
                      <w:szCs w:val="21"/>
                    </w:rPr>
                    <w:t>夜间</w:t>
                  </w:r>
                </w:p>
              </w:tc>
            </w:tr>
            <w:tr w:rsidR="005A34A3" w:rsidRPr="00E560B9" w:rsidTr="00567147">
              <w:trPr>
                <w:cantSplit/>
                <w:trHeight w:val="40"/>
                <w:jc w:val="center"/>
              </w:trPr>
              <w:tc>
                <w:tcPr>
                  <w:tcW w:w="742" w:type="dxa"/>
                  <w:tcBorders>
                    <w:top w:val="single" w:sz="8" w:space="0" w:color="auto"/>
                    <w:bottom w:val="single" w:sz="8" w:space="0" w:color="auto"/>
                    <w:right w:val="single" w:sz="8" w:space="0" w:color="auto"/>
                  </w:tcBorders>
                  <w:vAlign w:val="center"/>
                </w:tcPr>
                <w:p w:rsidR="005A34A3" w:rsidRPr="00E560B9" w:rsidRDefault="00EC63A5" w:rsidP="00383FCC">
                  <w:pPr>
                    <w:autoSpaceDE w:val="0"/>
                    <w:autoSpaceDN w:val="0"/>
                    <w:adjustRightInd w:val="0"/>
                    <w:snapToGrid w:val="0"/>
                    <w:spacing w:line="320" w:lineRule="exact"/>
                    <w:jc w:val="center"/>
                    <w:rPr>
                      <w:rFonts w:ascii="宋体" w:eastAsia="宋体" w:hAnsi="宋体"/>
                      <w:b/>
                      <w:sz w:val="21"/>
                      <w:szCs w:val="21"/>
                    </w:rPr>
                  </w:pPr>
                  <w:r w:rsidRPr="00E560B9">
                    <w:rPr>
                      <w:rFonts w:ascii="宋体" w:eastAsia="宋体" w:hAnsi="宋体"/>
                      <w:b/>
                      <w:sz w:val="21"/>
                      <w:szCs w:val="21"/>
                    </w:rPr>
                    <w:t>点号</w:t>
                  </w:r>
                </w:p>
              </w:tc>
              <w:tc>
                <w:tcPr>
                  <w:tcW w:w="1559"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utoSpaceDE w:val="0"/>
                    <w:autoSpaceDN w:val="0"/>
                    <w:adjustRightInd w:val="0"/>
                    <w:snapToGrid w:val="0"/>
                    <w:spacing w:line="320" w:lineRule="exact"/>
                    <w:jc w:val="center"/>
                    <w:rPr>
                      <w:rFonts w:ascii="宋体" w:eastAsia="宋体" w:hAnsi="宋体"/>
                      <w:b/>
                      <w:sz w:val="21"/>
                      <w:szCs w:val="21"/>
                    </w:rPr>
                  </w:pPr>
                  <w:r w:rsidRPr="00E560B9">
                    <w:rPr>
                      <w:rFonts w:ascii="宋体" w:eastAsia="宋体" w:hAnsi="宋体"/>
                      <w:b/>
                      <w:sz w:val="21"/>
                      <w:szCs w:val="21"/>
                    </w:rPr>
                    <w:t>位名</w:t>
                  </w:r>
                </w:p>
              </w:tc>
              <w:tc>
                <w:tcPr>
                  <w:tcW w:w="991"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ind w:firstLineChars="50" w:firstLine="105"/>
                    <w:jc w:val="center"/>
                    <w:outlineLvl w:val="0"/>
                    <w:rPr>
                      <w:rFonts w:ascii="宋体" w:eastAsia="宋体" w:hAnsi="宋体"/>
                      <w:b/>
                      <w:sz w:val="21"/>
                      <w:szCs w:val="21"/>
                    </w:rPr>
                  </w:pPr>
                  <w:bookmarkStart w:id="2" w:name="_Toc16813"/>
                  <w:bookmarkStart w:id="3" w:name="_Toc3576"/>
                  <w:bookmarkStart w:id="4" w:name="_Toc4385"/>
                  <w:bookmarkStart w:id="5" w:name="_Toc13597"/>
                  <w:r w:rsidRPr="00E560B9">
                    <w:rPr>
                      <w:rFonts w:ascii="宋体" w:eastAsia="宋体" w:hAnsi="宋体" w:hint="eastAsia"/>
                      <w:b/>
                      <w:sz w:val="21"/>
                      <w:szCs w:val="21"/>
                    </w:rPr>
                    <w:t>背景</w:t>
                  </w:r>
                  <w:r w:rsidRPr="00E560B9">
                    <w:rPr>
                      <w:rFonts w:ascii="宋体" w:eastAsia="宋体" w:hAnsi="宋体"/>
                      <w:b/>
                      <w:sz w:val="21"/>
                      <w:szCs w:val="21"/>
                    </w:rPr>
                    <w:t>值</w:t>
                  </w:r>
                  <w:bookmarkEnd w:id="2"/>
                  <w:bookmarkEnd w:id="3"/>
                  <w:bookmarkEnd w:id="4"/>
                  <w:bookmarkEnd w:id="5"/>
                </w:p>
              </w:tc>
              <w:tc>
                <w:tcPr>
                  <w:tcW w:w="994"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b/>
                      <w:sz w:val="21"/>
                      <w:szCs w:val="21"/>
                    </w:rPr>
                    <w:t>贡献值</w:t>
                  </w:r>
                </w:p>
              </w:tc>
              <w:tc>
                <w:tcPr>
                  <w:tcW w:w="994"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预测值</w:t>
                  </w:r>
                </w:p>
              </w:tc>
              <w:tc>
                <w:tcPr>
                  <w:tcW w:w="1133"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评价结果</w:t>
                  </w:r>
                </w:p>
              </w:tc>
              <w:tc>
                <w:tcPr>
                  <w:tcW w:w="992"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背景</w:t>
                  </w:r>
                  <w:r w:rsidRPr="00E560B9">
                    <w:rPr>
                      <w:rFonts w:ascii="宋体" w:eastAsia="宋体" w:hAnsi="宋体"/>
                      <w:b/>
                      <w:sz w:val="21"/>
                      <w:szCs w:val="21"/>
                    </w:rPr>
                    <w:t>值</w:t>
                  </w:r>
                </w:p>
              </w:tc>
              <w:tc>
                <w:tcPr>
                  <w:tcW w:w="850"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贡献</w:t>
                  </w:r>
                  <w:r w:rsidRPr="00E560B9">
                    <w:rPr>
                      <w:rFonts w:ascii="宋体" w:eastAsia="宋体" w:hAnsi="宋体"/>
                      <w:b/>
                      <w:sz w:val="21"/>
                      <w:szCs w:val="21"/>
                    </w:rPr>
                    <w:t>值</w:t>
                  </w:r>
                </w:p>
              </w:tc>
              <w:tc>
                <w:tcPr>
                  <w:tcW w:w="992" w:type="dxa"/>
                  <w:tcBorders>
                    <w:top w:val="single" w:sz="8" w:space="0" w:color="auto"/>
                    <w:left w:val="single" w:sz="8" w:space="0" w:color="auto"/>
                    <w:bottom w:val="single" w:sz="8" w:space="0" w:color="auto"/>
                    <w:right w:val="nil"/>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预测值</w:t>
                  </w:r>
                </w:p>
              </w:tc>
              <w:tc>
                <w:tcPr>
                  <w:tcW w:w="1150" w:type="dxa"/>
                  <w:tcBorders>
                    <w:top w:val="single" w:sz="8" w:space="0" w:color="auto"/>
                    <w:left w:val="single" w:sz="8" w:space="0" w:color="auto"/>
                    <w:bottom w:val="single" w:sz="8" w:space="0" w:color="auto"/>
                    <w:right w:val="nil"/>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评价结果</w:t>
                  </w:r>
                </w:p>
              </w:tc>
            </w:tr>
            <w:tr w:rsidR="00EE2E53" w:rsidRPr="00E560B9" w:rsidTr="00567147">
              <w:trPr>
                <w:cantSplit/>
                <w:trHeight w:val="17"/>
                <w:jc w:val="center"/>
              </w:trPr>
              <w:tc>
                <w:tcPr>
                  <w:tcW w:w="742" w:type="dxa"/>
                  <w:tcBorders>
                    <w:top w:val="single" w:sz="8" w:space="0" w:color="auto"/>
                    <w:bottom w:val="single" w:sz="8" w:space="0" w:color="auto"/>
                    <w:right w:val="single" w:sz="8" w:space="0" w:color="auto"/>
                  </w:tcBorders>
                  <w:vAlign w:val="center"/>
                </w:tcPr>
                <w:p w:rsidR="00EE2E53" w:rsidRPr="00E560B9" w:rsidRDefault="00EE2E53" w:rsidP="00C16216">
                  <w:pPr>
                    <w:pStyle w:val="10"/>
                    <w:spacing w:after="0"/>
                    <w:ind w:firstLine="210"/>
                    <w:rPr>
                      <w:rFonts w:eastAsia="宋体"/>
                      <w:sz w:val="21"/>
                      <w:szCs w:val="21"/>
                      <w:lang w:val="en-US"/>
                    </w:rPr>
                  </w:pPr>
                  <w:r w:rsidRPr="00E560B9">
                    <w:rPr>
                      <w:rFonts w:eastAsia="宋体"/>
                      <w:sz w:val="21"/>
                      <w:szCs w:val="21"/>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C16216">
                  <w:pPr>
                    <w:pStyle w:val="10"/>
                    <w:spacing w:after="0"/>
                    <w:ind w:firstLine="210"/>
                    <w:rPr>
                      <w:rFonts w:eastAsia="宋体"/>
                      <w:sz w:val="21"/>
                      <w:szCs w:val="21"/>
                      <w:lang w:val="en-US"/>
                    </w:rPr>
                  </w:pPr>
                  <w:r w:rsidRPr="00E560B9">
                    <w:rPr>
                      <w:rFonts w:eastAsia="宋体" w:hint="eastAsia"/>
                      <w:sz w:val="21"/>
                      <w:szCs w:val="21"/>
                      <w:lang w:val="en-US"/>
                    </w:rPr>
                    <w:t>N1</w:t>
                  </w:r>
                  <w:r w:rsidRPr="00E560B9">
                    <w:rPr>
                      <w:rFonts w:eastAsia="宋体" w:hint="eastAsia"/>
                      <w:sz w:val="21"/>
                      <w:szCs w:val="21"/>
                      <w:lang w:val="en-US"/>
                    </w:rPr>
                    <w:t>北厂界</w:t>
                  </w:r>
                </w:p>
              </w:tc>
              <w:tc>
                <w:tcPr>
                  <w:tcW w:w="991" w:type="dxa"/>
                  <w:tcBorders>
                    <w:top w:val="single" w:sz="8" w:space="0" w:color="auto"/>
                    <w:left w:val="single" w:sz="8" w:space="0" w:color="auto"/>
                    <w:bottom w:val="single" w:sz="8" w:space="0" w:color="auto"/>
                    <w:right w:val="single" w:sz="8" w:space="0" w:color="auto"/>
                  </w:tcBorders>
                  <w:vAlign w:val="center"/>
                </w:tcPr>
                <w:p w:rsidR="00EE2E53"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57.4</w:t>
                  </w:r>
                </w:p>
              </w:tc>
              <w:tc>
                <w:tcPr>
                  <w:tcW w:w="994" w:type="dxa"/>
                  <w:tcBorders>
                    <w:top w:val="single" w:sz="4" w:space="0" w:color="auto"/>
                    <w:left w:val="single" w:sz="4" w:space="0" w:color="auto"/>
                    <w:bottom w:val="single" w:sz="4" w:space="0" w:color="auto"/>
                  </w:tcBorders>
                  <w:vAlign w:val="center"/>
                </w:tcPr>
                <w:p w:rsidR="00EE2E53" w:rsidRPr="000E7603" w:rsidRDefault="00383FCC" w:rsidP="000E7603">
                  <w:pPr>
                    <w:pStyle w:val="10"/>
                    <w:spacing w:after="0"/>
                    <w:ind w:firstLine="210"/>
                    <w:rPr>
                      <w:rFonts w:eastAsia="宋体"/>
                      <w:sz w:val="21"/>
                      <w:szCs w:val="21"/>
                      <w:lang w:val="en-US"/>
                    </w:rPr>
                  </w:pPr>
                  <w:r w:rsidRPr="000E7603">
                    <w:rPr>
                      <w:rFonts w:eastAsia="宋体" w:hint="eastAsia"/>
                      <w:sz w:val="21"/>
                      <w:szCs w:val="21"/>
                      <w:lang w:val="en-US"/>
                    </w:rPr>
                    <w:t>5</w:t>
                  </w:r>
                  <w:r w:rsidR="000E7603" w:rsidRPr="000E7603">
                    <w:rPr>
                      <w:rFonts w:eastAsia="宋体" w:hint="eastAsia"/>
                      <w:sz w:val="21"/>
                      <w:szCs w:val="21"/>
                      <w:lang w:val="en-US"/>
                    </w:rPr>
                    <w:t>2</w:t>
                  </w:r>
                  <w:r w:rsidR="000E7603" w:rsidRPr="000E7603">
                    <w:rPr>
                      <w:rFonts w:eastAsia="宋体"/>
                      <w:sz w:val="21"/>
                      <w:szCs w:val="21"/>
                      <w:lang w:val="en-US"/>
                    </w:rPr>
                    <w:t>.</w:t>
                  </w:r>
                  <w:r w:rsidR="00EE2E53" w:rsidRPr="000E7603">
                    <w:rPr>
                      <w:rFonts w:eastAsia="宋体"/>
                      <w:sz w:val="21"/>
                      <w:szCs w:val="21"/>
                      <w:lang w:val="en-US"/>
                    </w:rPr>
                    <w:t>4</w:t>
                  </w:r>
                </w:p>
              </w:tc>
              <w:tc>
                <w:tcPr>
                  <w:tcW w:w="994" w:type="dxa"/>
                  <w:tcBorders>
                    <w:top w:val="single" w:sz="8" w:space="0" w:color="auto"/>
                    <w:left w:val="single" w:sz="8" w:space="0" w:color="auto"/>
                    <w:bottom w:val="single" w:sz="8" w:space="0" w:color="auto"/>
                    <w:right w:val="single" w:sz="8" w:space="0" w:color="auto"/>
                  </w:tcBorders>
                  <w:vAlign w:val="center"/>
                </w:tcPr>
                <w:p w:rsidR="00EE2E53" w:rsidRPr="00FC4AE9" w:rsidRDefault="00FC4AE9" w:rsidP="006C6CC8">
                  <w:pPr>
                    <w:pStyle w:val="10"/>
                    <w:spacing w:after="0"/>
                    <w:ind w:firstLine="210"/>
                    <w:rPr>
                      <w:rFonts w:eastAsia="宋体"/>
                      <w:sz w:val="21"/>
                      <w:szCs w:val="21"/>
                      <w:lang w:val="en-US"/>
                    </w:rPr>
                  </w:pPr>
                  <w:r w:rsidRPr="00FC4AE9">
                    <w:rPr>
                      <w:rFonts w:eastAsia="宋体" w:hint="eastAsia"/>
                      <w:sz w:val="21"/>
                      <w:szCs w:val="21"/>
                      <w:lang w:val="en-US"/>
                    </w:rPr>
                    <w:t>58.6</w:t>
                  </w:r>
                </w:p>
              </w:tc>
              <w:tc>
                <w:tcPr>
                  <w:tcW w:w="1133"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0E7603">
                  <w:pPr>
                    <w:pStyle w:val="10"/>
                    <w:spacing w:after="0"/>
                    <w:ind w:firstLine="210"/>
                    <w:rPr>
                      <w:rFonts w:eastAsia="宋体"/>
                      <w:sz w:val="21"/>
                      <w:szCs w:val="21"/>
                      <w:lang w:val="en-US"/>
                    </w:rPr>
                  </w:pPr>
                  <w:r w:rsidRPr="00E560B9">
                    <w:rPr>
                      <w:rFonts w:eastAsia="宋体" w:hint="eastAsia"/>
                      <w:sz w:val="21"/>
                      <w:szCs w:val="21"/>
                      <w:lang w:val="en-US"/>
                    </w:rPr>
                    <w:t>4</w:t>
                  </w:r>
                  <w:r w:rsidR="000E7603">
                    <w:rPr>
                      <w:rFonts w:eastAsia="宋体" w:hint="eastAsia"/>
                      <w:sz w:val="21"/>
                      <w:szCs w:val="21"/>
                      <w:lang w:val="en-US"/>
                    </w:rPr>
                    <w:t>7</w:t>
                  </w:r>
                  <w:r w:rsidRPr="00E560B9">
                    <w:rPr>
                      <w:rFonts w:eastAsia="宋体" w:hint="eastAsia"/>
                      <w:sz w:val="21"/>
                      <w:szCs w:val="21"/>
                      <w:lang w:val="en-US"/>
                    </w:rPr>
                    <w:t>.5</w:t>
                  </w:r>
                </w:p>
              </w:tc>
              <w:tc>
                <w:tcPr>
                  <w:tcW w:w="850" w:type="dxa"/>
                  <w:tcBorders>
                    <w:top w:val="single" w:sz="4" w:space="0" w:color="auto"/>
                    <w:left w:val="single" w:sz="4" w:space="0" w:color="auto"/>
                    <w:bottom w:val="single" w:sz="4" w:space="0" w:color="auto"/>
                  </w:tcBorders>
                  <w:vAlign w:val="center"/>
                </w:tcPr>
                <w:p w:rsidR="00EE2E53" w:rsidRPr="00E560B9" w:rsidRDefault="00EE2E53" w:rsidP="00383FCC">
                  <w:pPr>
                    <w:pStyle w:val="10"/>
                    <w:spacing w:after="0"/>
                    <w:ind w:firstLine="210"/>
                    <w:jc w:val="center"/>
                    <w:rPr>
                      <w:rFonts w:eastAsia="宋体"/>
                      <w:sz w:val="21"/>
                      <w:szCs w:val="21"/>
                      <w:lang w:val="en-US"/>
                    </w:rPr>
                  </w:pPr>
                  <w:r w:rsidRPr="00E560B9">
                    <w:rPr>
                      <w:rFonts w:eastAsia="宋体" w:hint="eastAsia"/>
                      <w:sz w:val="21"/>
                      <w:szCs w:val="21"/>
                      <w:lang w:val="en-US"/>
                    </w:rPr>
                    <w:t>--</w:t>
                  </w:r>
                </w:p>
              </w:tc>
              <w:tc>
                <w:tcPr>
                  <w:tcW w:w="992" w:type="dxa"/>
                  <w:tcBorders>
                    <w:top w:val="single" w:sz="4" w:space="0" w:color="auto"/>
                    <w:left w:val="single" w:sz="4" w:space="0" w:color="auto"/>
                    <w:bottom w:val="single" w:sz="4" w:space="0" w:color="auto"/>
                  </w:tcBorders>
                  <w:vAlign w:val="center"/>
                </w:tcPr>
                <w:p w:rsidR="00EE2E53" w:rsidRPr="00E560B9" w:rsidRDefault="00EE2E53" w:rsidP="000E7603">
                  <w:pPr>
                    <w:pStyle w:val="10"/>
                    <w:spacing w:after="0"/>
                    <w:ind w:firstLine="210"/>
                    <w:rPr>
                      <w:rFonts w:eastAsia="宋体"/>
                      <w:sz w:val="21"/>
                      <w:szCs w:val="21"/>
                      <w:lang w:val="en-US"/>
                    </w:rPr>
                  </w:pPr>
                  <w:r w:rsidRPr="00E560B9">
                    <w:rPr>
                      <w:rFonts w:eastAsia="宋体" w:hint="eastAsia"/>
                      <w:sz w:val="21"/>
                      <w:szCs w:val="21"/>
                      <w:lang w:val="en-US"/>
                    </w:rPr>
                    <w:t>4</w:t>
                  </w:r>
                  <w:r w:rsidR="000E7603">
                    <w:rPr>
                      <w:rFonts w:eastAsia="宋体" w:hint="eastAsia"/>
                      <w:sz w:val="21"/>
                      <w:szCs w:val="21"/>
                      <w:lang w:val="en-US"/>
                    </w:rPr>
                    <w:t>7</w:t>
                  </w:r>
                  <w:r w:rsidRPr="00E560B9">
                    <w:rPr>
                      <w:rFonts w:eastAsia="宋体" w:hint="eastAsia"/>
                      <w:sz w:val="21"/>
                      <w:szCs w:val="21"/>
                      <w:lang w:val="en-US"/>
                    </w:rPr>
                    <w:t>.5</w:t>
                  </w:r>
                </w:p>
              </w:tc>
              <w:tc>
                <w:tcPr>
                  <w:tcW w:w="1150" w:type="dxa"/>
                  <w:tcBorders>
                    <w:top w:val="single" w:sz="4" w:space="0" w:color="auto"/>
                    <w:left w:val="single" w:sz="4" w:space="0" w:color="auto"/>
                    <w:bottom w:val="single" w:sz="4"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r>
            <w:tr w:rsidR="00EE2E53" w:rsidRPr="00E560B9" w:rsidTr="00567147">
              <w:trPr>
                <w:cantSplit/>
                <w:trHeight w:val="18"/>
                <w:jc w:val="center"/>
              </w:trPr>
              <w:tc>
                <w:tcPr>
                  <w:tcW w:w="742" w:type="dxa"/>
                  <w:tcBorders>
                    <w:top w:val="single" w:sz="8" w:space="0" w:color="auto"/>
                    <w:bottom w:val="single" w:sz="8" w:space="0" w:color="auto"/>
                    <w:right w:val="single" w:sz="8" w:space="0" w:color="auto"/>
                  </w:tcBorders>
                  <w:vAlign w:val="center"/>
                </w:tcPr>
                <w:p w:rsidR="00EE2E53" w:rsidRPr="00E560B9" w:rsidRDefault="00EE2E53" w:rsidP="00C16216">
                  <w:pPr>
                    <w:pStyle w:val="10"/>
                    <w:spacing w:after="0"/>
                    <w:ind w:firstLine="210"/>
                    <w:rPr>
                      <w:rFonts w:eastAsia="宋体"/>
                      <w:sz w:val="21"/>
                      <w:szCs w:val="21"/>
                      <w:lang w:val="en-US"/>
                    </w:rPr>
                  </w:pPr>
                  <w:r w:rsidRPr="00E560B9">
                    <w:rPr>
                      <w:rFonts w:eastAsia="宋体"/>
                      <w:sz w:val="21"/>
                      <w:szCs w:val="21"/>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C16216">
                  <w:pPr>
                    <w:pStyle w:val="10"/>
                    <w:spacing w:after="0"/>
                    <w:ind w:firstLine="210"/>
                    <w:rPr>
                      <w:rFonts w:eastAsia="宋体"/>
                      <w:sz w:val="21"/>
                      <w:szCs w:val="21"/>
                      <w:lang w:val="en-US"/>
                    </w:rPr>
                  </w:pPr>
                  <w:r w:rsidRPr="00E560B9">
                    <w:rPr>
                      <w:rFonts w:eastAsia="宋体" w:hint="eastAsia"/>
                      <w:sz w:val="21"/>
                      <w:szCs w:val="21"/>
                      <w:lang w:val="en-US"/>
                    </w:rPr>
                    <w:t>N2</w:t>
                  </w:r>
                  <w:r w:rsidRPr="00E560B9">
                    <w:rPr>
                      <w:rFonts w:eastAsia="宋体" w:hint="eastAsia"/>
                      <w:sz w:val="21"/>
                      <w:szCs w:val="21"/>
                      <w:lang w:val="en-US"/>
                    </w:rPr>
                    <w:t>西厂界</w:t>
                  </w:r>
                </w:p>
              </w:tc>
              <w:tc>
                <w:tcPr>
                  <w:tcW w:w="991" w:type="dxa"/>
                  <w:tcBorders>
                    <w:top w:val="single" w:sz="8" w:space="0" w:color="auto"/>
                    <w:left w:val="single" w:sz="8" w:space="0" w:color="auto"/>
                    <w:bottom w:val="single" w:sz="8" w:space="0" w:color="auto"/>
                    <w:right w:val="single" w:sz="8" w:space="0" w:color="auto"/>
                  </w:tcBorders>
                  <w:vAlign w:val="center"/>
                </w:tcPr>
                <w:p w:rsidR="00EE2E53"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57.3</w:t>
                  </w:r>
                </w:p>
              </w:tc>
              <w:tc>
                <w:tcPr>
                  <w:tcW w:w="994" w:type="dxa"/>
                  <w:tcBorders>
                    <w:top w:val="single" w:sz="4" w:space="0" w:color="auto"/>
                    <w:left w:val="single" w:sz="4" w:space="0" w:color="auto"/>
                    <w:bottom w:val="single" w:sz="4" w:space="0" w:color="auto"/>
                  </w:tcBorders>
                  <w:vAlign w:val="center"/>
                </w:tcPr>
                <w:p w:rsidR="00EE2E53" w:rsidRPr="000E7603" w:rsidRDefault="00383FCC" w:rsidP="000E7603">
                  <w:pPr>
                    <w:pStyle w:val="10"/>
                    <w:spacing w:after="0"/>
                    <w:ind w:firstLine="210"/>
                    <w:rPr>
                      <w:rFonts w:eastAsia="宋体"/>
                      <w:sz w:val="21"/>
                      <w:szCs w:val="21"/>
                      <w:lang w:val="en-US"/>
                    </w:rPr>
                  </w:pPr>
                  <w:r w:rsidRPr="000E7603">
                    <w:rPr>
                      <w:rFonts w:eastAsia="宋体" w:hint="eastAsia"/>
                      <w:sz w:val="21"/>
                      <w:szCs w:val="21"/>
                      <w:lang w:val="en-US"/>
                    </w:rPr>
                    <w:t>5</w:t>
                  </w:r>
                  <w:r w:rsidR="000E7603" w:rsidRPr="000E7603">
                    <w:rPr>
                      <w:rFonts w:eastAsia="宋体" w:hint="eastAsia"/>
                      <w:sz w:val="21"/>
                      <w:szCs w:val="21"/>
                      <w:lang w:val="en-US"/>
                    </w:rPr>
                    <w:t>0</w:t>
                  </w:r>
                  <w:r w:rsidR="00681B3A" w:rsidRPr="000E7603">
                    <w:rPr>
                      <w:rFonts w:eastAsia="宋体" w:hint="eastAsia"/>
                      <w:sz w:val="21"/>
                      <w:szCs w:val="21"/>
                      <w:lang w:val="en-US"/>
                    </w:rPr>
                    <w:t>.</w:t>
                  </w:r>
                  <w:r w:rsidR="000E7603" w:rsidRPr="000E7603">
                    <w:rPr>
                      <w:rFonts w:eastAsia="宋体" w:hint="eastAsia"/>
                      <w:sz w:val="21"/>
                      <w:szCs w:val="21"/>
                      <w:lang w:val="en-US"/>
                    </w:rPr>
                    <w:t>6</w:t>
                  </w:r>
                </w:p>
              </w:tc>
              <w:tc>
                <w:tcPr>
                  <w:tcW w:w="994" w:type="dxa"/>
                  <w:tcBorders>
                    <w:top w:val="single" w:sz="8" w:space="0" w:color="auto"/>
                    <w:left w:val="single" w:sz="8" w:space="0" w:color="auto"/>
                    <w:bottom w:val="single" w:sz="8" w:space="0" w:color="auto"/>
                    <w:right w:val="single" w:sz="8" w:space="0" w:color="auto"/>
                  </w:tcBorders>
                  <w:vAlign w:val="center"/>
                </w:tcPr>
                <w:p w:rsidR="00EE2E53" w:rsidRPr="00FC4AE9" w:rsidRDefault="00E560B9" w:rsidP="00FC4AE9">
                  <w:pPr>
                    <w:pStyle w:val="10"/>
                    <w:spacing w:after="0"/>
                    <w:ind w:firstLine="210"/>
                    <w:rPr>
                      <w:rFonts w:eastAsia="宋体"/>
                      <w:sz w:val="21"/>
                      <w:szCs w:val="21"/>
                      <w:lang w:val="en-US"/>
                    </w:rPr>
                  </w:pPr>
                  <w:r w:rsidRPr="00FC4AE9">
                    <w:rPr>
                      <w:rFonts w:eastAsia="宋体"/>
                      <w:sz w:val="21"/>
                      <w:szCs w:val="21"/>
                      <w:lang w:val="en-US"/>
                    </w:rPr>
                    <w:t>5</w:t>
                  </w:r>
                  <w:r w:rsidR="00FC4AE9" w:rsidRPr="00FC4AE9">
                    <w:rPr>
                      <w:rFonts w:eastAsia="宋体" w:hint="eastAsia"/>
                      <w:sz w:val="21"/>
                      <w:szCs w:val="21"/>
                      <w:lang w:val="en-US"/>
                    </w:rPr>
                    <w:t>8</w:t>
                  </w:r>
                  <w:r w:rsidRPr="00FC4AE9">
                    <w:rPr>
                      <w:rFonts w:eastAsia="宋体"/>
                      <w:sz w:val="21"/>
                      <w:szCs w:val="21"/>
                      <w:lang w:val="en-US"/>
                    </w:rPr>
                    <w:t>.</w:t>
                  </w:r>
                  <w:r w:rsidR="00681B3A" w:rsidRPr="00FC4AE9">
                    <w:rPr>
                      <w:rFonts w:eastAsia="宋体" w:hint="eastAsia"/>
                      <w:sz w:val="21"/>
                      <w:szCs w:val="21"/>
                      <w:lang w:val="en-US"/>
                    </w:rPr>
                    <w:t>1</w:t>
                  </w:r>
                </w:p>
              </w:tc>
              <w:tc>
                <w:tcPr>
                  <w:tcW w:w="1133"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46.7</w:t>
                  </w:r>
                </w:p>
              </w:tc>
              <w:tc>
                <w:tcPr>
                  <w:tcW w:w="850" w:type="dxa"/>
                  <w:tcBorders>
                    <w:top w:val="single" w:sz="4" w:space="0" w:color="auto"/>
                    <w:left w:val="single" w:sz="4" w:space="0" w:color="auto"/>
                    <w:bottom w:val="single" w:sz="4" w:space="0" w:color="auto"/>
                  </w:tcBorders>
                  <w:vAlign w:val="center"/>
                </w:tcPr>
                <w:p w:rsidR="00EE2E53" w:rsidRPr="00E560B9" w:rsidRDefault="00EE2E53" w:rsidP="00383FCC">
                  <w:pPr>
                    <w:pStyle w:val="10"/>
                    <w:spacing w:after="0"/>
                    <w:ind w:firstLine="210"/>
                    <w:jc w:val="center"/>
                    <w:rPr>
                      <w:rFonts w:eastAsia="宋体"/>
                      <w:sz w:val="21"/>
                      <w:szCs w:val="21"/>
                      <w:lang w:val="en-US"/>
                    </w:rPr>
                  </w:pPr>
                  <w:r w:rsidRPr="00E560B9">
                    <w:rPr>
                      <w:rFonts w:eastAsia="宋体" w:hint="eastAsia"/>
                      <w:sz w:val="21"/>
                      <w:szCs w:val="21"/>
                      <w:lang w:val="en-US"/>
                    </w:rPr>
                    <w:t>--</w:t>
                  </w:r>
                </w:p>
              </w:tc>
              <w:tc>
                <w:tcPr>
                  <w:tcW w:w="992" w:type="dxa"/>
                  <w:tcBorders>
                    <w:top w:val="single" w:sz="4" w:space="0" w:color="auto"/>
                    <w:left w:val="single" w:sz="4" w:space="0" w:color="auto"/>
                    <w:bottom w:val="single" w:sz="4" w:space="0" w:color="auto"/>
                  </w:tcBorders>
                  <w:vAlign w:val="center"/>
                </w:tcPr>
                <w:p w:rsidR="00EE2E53"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46.7</w:t>
                  </w:r>
                </w:p>
              </w:tc>
              <w:tc>
                <w:tcPr>
                  <w:tcW w:w="1150" w:type="dxa"/>
                  <w:tcBorders>
                    <w:top w:val="single" w:sz="4" w:space="0" w:color="auto"/>
                    <w:left w:val="single" w:sz="4" w:space="0" w:color="auto"/>
                    <w:bottom w:val="single" w:sz="4"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r>
            <w:tr w:rsidR="00EE2E53" w:rsidRPr="00E560B9" w:rsidTr="00567147">
              <w:trPr>
                <w:cantSplit/>
                <w:trHeight w:val="17"/>
                <w:jc w:val="center"/>
              </w:trPr>
              <w:tc>
                <w:tcPr>
                  <w:tcW w:w="742" w:type="dxa"/>
                  <w:tcBorders>
                    <w:top w:val="single" w:sz="8" w:space="0" w:color="auto"/>
                    <w:bottom w:val="single" w:sz="8" w:space="0" w:color="auto"/>
                    <w:right w:val="single" w:sz="8" w:space="0" w:color="auto"/>
                  </w:tcBorders>
                  <w:vAlign w:val="center"/>
                </w:tcPr>
                <w:p w:rsidR="00EE2E53" w:rsidRPr="00E560B9" w:rsidRDefault="00EE2E53" w:rsidP="00C16216">
                  <w:pPr>
                    <w:pStyle w:val="10"/>
                    <w:spacing w:after="0"/>
                    <w:ind w:firstLine="210"/>
                    <w:rPr>
                      <w:rFonts w:eastAsia="宋体"/>
                      <w:sz w:val="21"/>
                      <w:szCs w:val="21"/>
                      <w:lang w:val="en-US"/>
                    </w:rPr>
                  </w:pPr>
                  <w:r w:rsidRPr="00E560B9">
                    <w:rPr>
                      <w:rFonts w:eastAsia="宋体"/>
                      <w:sz w:val="21"/>
                      <w:szCs w:val="21"/>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C16216">
                  <w:pPr>
                    <w:pStyle w:val="10"/>
                    <w:spacing w:after="0"/>
                    <w:ind w:firstLine="210"/>
                    <w:rPr>
                      <w:rFonts w:eastAsia="宋体"/>
                      <w:sz w:val="21"/>
                      <w:szCs w:val="21"/>
                      <w:lang w:val="en-US"/>
                    </w:rPr>
                  </w:pPr>
                  <w:r w:rsidRPr="00E560B9">
                    <w:rPr>
                      <w:rFonts w:eastAsia="宋体" w:hint="eastAsia"/>
                      <w:sz w:val="21"/>
                      <w:szCs w:val="21"/>
                      <w:lang w:val="en-US"/>
                    </w:rPr>
                    <w:t>N3</w:t>
                  </w:r>
                  <w:r w:rsidRPr="00E560B9">
                    <w:rPr>
                      <w:rFonts w:eastAsia="宋体" w:hint="eastAsia"/>
                      <w:sz w:val="21"/>
                      <w:szCs w:val="21"/>
                      <w:lang w:val="en-US"/>
                    </w:rPr>
                    <w:t>南厂界</w:t>
                  </w:r>
                </w:p>
              </w:tc>
              <w:tc>
                <w:tcPr>
                  <w:tcW w:w="991" w:type="dxa"/>
                  <w:tcBorders>
                    <w:top w:val="single" w:sz="8" w:space="0" w:color="auto"/>
                    <w:left w:val="single" w:sz="8" w:space="0" w:color="auto"/>
                    <w:bottom w:val="single" w:sz="8" w:space="0" w:color="auto"/>
                    <w:right w:val="single" w:sz="8" w:space="0" w:color="auto"/>
                  </w:tcBorders>
                  <w:vAlign w:val="center"/>
                </w:tcPr>
                <w:p w:rsidR="00EE2E53"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56.7</w:t>
                  </w:r>
                </w:p>
              </w:tc>
              <w:tc>
                <w:tcPr>
                  <w:tcW w:w="994" w:type="dxa"/>
                  <w:tcBorders>
                    <w:top w:val="single" w:sz="4" w:space="0" w:color="auto"/>
                    <w:left w:val="single" w:sz="4" w:space="0" w:color="auto"/>
                    <w:bottom w:val="single" w:sz="4" w:space="0" w:color="auto"/>
                  </w:tcBorders>
                  <w:vAlign w:val="center"/>
                </w:tcPr>
                <w:p w:rsidR="00EE2E53" w:rsidRPr="000E7603" w:rsidRDefault="00383FCC" w:rsidP="000E7603">
                  <w:pPr>
                    <w:pStyle w:val="10"/>
                    <w:spacing w:after="0"/>
                    <w:ind w:firstLine="210"/>
                    <w:rPr>
                      <w:rFonts w:eastAsia="宋体"/>
                      <w:sz w:val="21"/>
                      <w:szCs w:val="21"/>
                      <w:lang w:val="en-US"/>
                    </w:rPr>
                  </w:pPr>
                  <w:r w:rsidRPr="000E7603">
                    <w:rPr>
                      <w:rFonts w:eastAsia="宋体" w:hint="eastAsia"/>
                      <w:sz w:val="21"/>
                      <w:szCs w:val="21"/>
                      <w:lang w:val="en-US"/>
                    </w:rPr>
                    <w:t>51</w:t>
                  </w:r>
                  <w:r w:rsidR="00EE2E53" w:rsidRPr="000E7603">
                    <w:rPr>
                      <w:rFonts w:eastAsia="宋体"/>
                      <w:sz w:val="21"/>
                      <w:szCs w:val="21"/>
                      <w:lang w:val="en-US"/>
                    </w:rPr>
                    <w:t>.</w:t>
                  </w:r>
                  <w:r w:rsidR="000E7603" w:rsidRPr="000E7603">
                    <w:rPr>
                      <w:rFonts w:eastAsia="宋体" w:hint="eastAsia"/>
                      <w:sz w:val="21"/>
                      <w:szCs w:val="21"/>
                      <w:lang w:val="en-US"/>
                    </w:rPr>
                    <w:t>5</w:t>
                  </w:r>
                </w:p>
              </w:tc>
              <w:tc>
                <w:tcPr>
                  <w:tcW w:w="994" w:type="dxa"/>
                  <w:tcBorders>
                    <w:top w:val="single" w:sz="8" w:space="0" w:color="auto"/>
                    <w:left w:val="single" w:sz="8" w:space="0" w:color="auto"/>
                    <w:bottom w:val="single" w:sz="8" w:space="0" w:color="auto"/>
                    <w:right w:val="single" w:sz="8" w:space="0" w:color="auto"/>
                  </w:tcBorders>
                  <w:vAlign w:val="center"/>
                </w:tcPr>
                <w:p w:rsidR="00EE2E53" w:rsidRPr="00FC4AE9" w:rsidRDefault="00FC4AE9" w:rsidP="006C6CC8">
                  <w:pPr>
                    <w:pStyle w:val="10"/>
                    <w:spacing w:after="0"/>
                    <w:ind w:firstLine="210"/>
                    <w:rPr>
                      <w:rFonts w:eastAsia="宋体"/>
                      <w:sz w:val="21"/>
                      <w:szCs w:val="21"/>
                      <w:lang w:val="en-US"/>
                    </w:rPr>
                  </w:pPr>
                  <w:r w:rsidRPr="00FC4AE9">
                    <w:rPr>
                      <w:rFonts w:eastAsia="宋体" w:hint="eastAsia"/>
                      <w:sz w:val="21"/>
                      <w:szCs w:val="21"/>
                      <w:lang w:val="en-US"/>
                    </w:rPr>
                    <w:t>57.8</w:t>
                  </w:r>
                </w:p>
              </w:tc>
              <w:tc>
                <w:tcPr>
                  <w:tcW w:w="1133"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46.9</w:t>
                  </w:r>
                </w:p>
              </w:tc>
              <w:tc>
                <w:tcPr>
                  <w:tcW w:w="850" w:type="dxa"/>
                  <w:tcBorders>
                    <w:top w:val="single" w:sz="4" w:space="0" w:color="auto"/>
                    <w:left w:val="single" w:sz="4" w:space="0" w:color="auto"/>
                    <w:bottom w:val="single" w:sz="4" w:space="0" w:color="auto"/>
                  </w:tcBorders>
                  <w:vAlign w:val="center"/>
                </w:tcPr>
                <w:p w:rsidR="00EE2E53" w:rsidRPr="00E560B9" w:rsidRDefault="00EE2E53" w:rsidP="00383FCC">
                  <w:pPr>
                    <w:pStyle w:val="10"/>
                    <w:spacing w:after="0"/>
                    <w:ind w:firstLine="210"/>
                    <w:jc w:val="center"/>
                    <w:rPr>
                      <w:rFonts w:eastAsia="宋体"/>
                      <w:sz w:val="21"/>
                      <w:szCs w:val="21"/>
                      <w:lang w:val="en-US"/>
                    </w:rPr>
                  </w:pPr>
                  <w:r w:rsidRPr="00E560B9">
                    <w:rPr>
                      <w:rFonts w:eastAsia="宋体" w:hint="eastAsia"/>
                      <w:sz w:val="21"/>
                      <w:szCs w:val="21"/>
                      <w:lang w:val="en-US"/>
                    </w:rPr>
                    <w:t>--</w:t>
                  </w:r>
                </w:p>
              </w:tc>
              <w:tc>
                <w:tcPr>
                  <w:tcW w:w="992" w:type="dxa"/>
                  <w:tcBorders>
                    <w:top w:val="single" w:sz="4" w:space="0" w:color="auto"/>
                    <w:left w:val="single" w:sz="4" w:space="0" w:color="auto"/>
                    <w:bottom w:val="single" w:sz="4" w:space="0" w:color="auto"/>
                  </w:tcBorders>
                  <w:vAlign w:val="center"/>
                </w:tcPr>
                <w:p w:rsidR="00EE2E53" w:rsidRPr="00E560B9" w:rsidRDefault="00EE2E53" w:rsidP="000E7603">
                  <w:pPr>
                    <w:pStyle w:val="10"/>
                    <w:spacing w:after="0"/>
                    <w:ind w:firstLine="210"/>
                    <w:rPr>
                      <w:rFonts w:eastAsia="宋体"/>
                      <w:sz w:val="21"/>
                      <w:szCs w:val="21"/>
                      <w:lang w:val="en-US"/>
                    </w:rPr>
                  </w:pPr>
                  <w:r w:rsidRPr="00E560B9">
                    <w:rPr>
                      <w:rFonts w:eastAsia="宋体" w:hint="eastAsia"/>
                      <w:sz w:val="21"/>
                      <w:szCs w:val="21"/>
                      <w:lang w:val="en-US"/>
                    </w:rPr>
                    <w:t>4</w:t>
                  </w:r>
                  <w:r w:rsidR="000E7603">
                    <w:rPr>
                      <w:rFonts w:eastAsia="宋体" w:hint="eastAsia"/>
                      <w:sz w:val="21"/>
                      <w:szCs w:val="21"/>
                      <w:lang w:val="en-US"/>
                    </w:rPr>
                    <w:t>6.9</w:t>
                  </w:r>
                </w:p>
              </w:tc>
              <w:tc>
                <w:tcPr>
                  <w:tcW w:w="1150" w:type="dxa"/>
                  <w:tcBorders>
                    <w:top w:val="single" w:sz="4" w:space="0" w:color="auto"/>
                    <w:left w:val="single" w:sz="4" w:space="0" w:color="auto"/>
                    <w:bottom w:val="single" w:sz="4"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r>
            <w:tr w:rsidR="00EE2E53" w:rsidRPr="00E560B9" w:rsidTr="00567147">
              <w:trPr>
                <w:cantSplit/>
                <w:trHeight w:val="18"/>
                <w:jc w:val="center"/>
              </w:trPr>
              <w:tc>
                <w:tcPr>
                  <w:tcW w:w="742" w:type="dxa"/>
                  <w:tcBorders>
                    <w:top w:val="single" w:sz="8" w:space="0" w:color="auto"/>
                    <w:bottom w:val="single" w:sz="8" w:space="0" w:color="auto"/>
                    <w:right w:val="single" w:sz="8" w:space="0" w:color="auto"/>
                  </w:tcBorders>
                  <w:vAlign w:val="center"/>
                </w:tcPr>
                <w:p w:rsidR="00EE2E53" w:rsidRPr="00E560B9" w:rsidRDefault="00EE2E53" w:rsidP="00C16216">
                  <w:pPr>
                    <w:pStyle w:val="10"/>
                    <w:spacing w:after="0"/>
                    <w:ind w:firstLine="210"/>
                    <w:rPr>
                      <w:rFonts w:eastAsia="宋体"/>
                      <w:sz w:val="21"/>
                      <w:szCs w:val="21"/>
                      <w:lang w:val="en-US"/>
                    </w:rPr>
                  </w:pPr>
                  <w:r w:rsidRPr="00E560B9">
                    <w:rPr>
                      <w:rFonts w:eastAsia="宋体"/>
                      <w:sz w:val="21"/>
                      <w:szCs w:val="21"/>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C16216">
                  <w:pPr>
                    <w:pStyle w:val="10"/>
                    <w:spacing w:after="0"/>
                    <w:ind w:firstLine="210"/>
                    <w:rPr>
                      <w:rFonts w:eastAsia="宋体"/>
                      <w:sz w:val="21"/>
                      <w:szCs w:val="21"/>
                      <w:lang w:val="en-US"/>
                    </w:rPr>
                  </w:pPr>
                  <w:r w:rsidRPr="00E560B9">
                    <w:rPr>
                      <w:rFonts w:eastAsia="宋体" w:hint="eastAsia"/>
                      <w:sz w:val="21"/>
                      <w:szCs w:val="21"/>
                      <w:lang w:val="en-US"/>
                    </w:rPr>
                    <w:t>N4</w:t>
                  </w:r>
                  <w:r w:rsidRPr="00E560B9">
                    <w:rPr>
                      <w:rFonts w:eastAsia="宋体" w:hint="eastAsia"/>
                      <w:sz w:val="21"/>
                      <w:szCs w:val="21"/>
                      <w:lang w:val="en-US"/>
                    </w:rPr>
                    <w:t>东厂界</w:t>
                  </w:r>
                </w:p>
              </w:tc>
              <w:tc>
                <w:tcPr>
                  <w:tcW w:w="991"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0E7603">
                  <w:pPr>
                    <w:pStyle w:val="10"/>
                    <w:spacing w:after="0"/>
                    <w:ind w:firstLine="210"/>
                    <w:rPr>
                      <w:rFonts w:eastAsia="宋体"/>
                      <w:sz w:val="21"/>
                      <w:szCs w:val="21"/>
                      <w:lang w:val="en-US"/>
                    </w:rPr>
                  </w:pPr>
                  <w:r w:rsidRPr="00E560B9">
                    <w:rPr>
                      <w:rFonts w:eastAsia="宋体" w:hint="eastAsia"/>
                      <w:sz w:val="21"/>
                      <w:szCs w:val="21"/>
                      <w:lang w:val="en-US"/>
                    </w:rPr>
                    <w:t>56.</w:t>
                  </w:r>
                  <w:r w:rsidR="000E7603">
                    <w:rPr>
                      <w:rFonts w:eastAsia="宋体" w:hint="eastAsia"/>
                      <w:sz w:val="21"/>
                      <w:szCs w:val="21"/>
                      <w:lang w:val="en-US"/>
                    </w:rPr>
                    <w:t>9</w:t>
                  </w:r>
                </w:p>
              </w:tc>
              <w:tc>
                <w:tcPr>
                  <w:tcW w:w="994" w:type="dxa"/>
                  <w:tcBorders>
                    <w:top w:val="single" w:sz="4" w:space="0" w:color="auto"/>
                    <w:left w:val="single" w:sz="4" w:space="0" w:color="auto"/>
                    <w:bottom w:val="single" w:sz="4" w:space="0" w:color="auto"/>
                  </w:tcBorders>
                  <w:vAlign w:val="center"/>
                </w:tcPr>
                <w:p w:rsidR="00EE2E53" w:rsidRPr="000E7603" w:rsidRDefault="000E7603" w:rsidP="006C6CC8">
                  <w:pPr>
                    <w:pStyle w:val="10"/>
                    <w:spacing w:after="0"/>
                    <w:ind w:firstLine="210"/>
                    <w:rPr>
                      <w:rFonts w:eastAsia="宋体"/>
                      <w:sz w:val="21"/>
                      <w:szCs w:val="21"/>
                      <w:lang w:val="en-US"/>
                    </w:rPr>
                  </w:pPr>
                  <w:r w:rsidRPr="000E7603">
                    <w:rPr>
                      <w:rFonts w:eastAsia="宋体" w:hint="eastAsia"/>
                      <w:sz w:val="21"/>
                      <w:szCs w:val="21"/>
                      <w:lang w:val="en-US"/>
                    </w:rPr>
                    <w:t>48.3</w:t>
                  </w:r>
                </w:p>
              </w:tc>
              <w:tc>
                <w:tcPr>
                  <w:tcW w:w="994" w:type="dxa"/>
                  <w:tcBorders>
                    <w:top w:val="single" w:sz="8" w:space="0" w:color="auto"/>
                    <w:left w:val="single" w:sz="8" w:space="0" w:color="auto"/>
                    <w:bottom w:val="single" w:sz="8" w:space="0" w:color="auto"/>
                    <w:right w:val="single" w:sz="8" w:space="0" w:color="auto"/>
                  </w:tcBorders>
                  <w:vAlign w:val="center"/>
                </w:tcPr>
                <w:p w:rsidR="00EE2E53" w:rsidRPr="00FC4AE9" w:rsidRDefault="00FC4AE9" w:rsidP="006C6CC8">
                  <w:pPr>
                    <w:pStyle w:val="10"/>
                    <w:spacing w:after="0"/>
                    <w:ind w:firstLine="210"/>
                    <w:rPr>
                      <w:rFonts w:eastAsia="宋体"/>
                      <w:sz w:val="21"/>
                      <w:szCs w:val="21"/>
                      <w:lang w:val="en-US"/>
                    </w:rPr>
                  </w:pPr>
                  <w:r w:rsidRPr="00FC4AE9">
                    <w:rPr>
                      <w:rFonts w:eastAsia="宋体" w:hint="eastAsia"/>
                      <w:sz w:val="21"/>
                      <w:szCs w:val="21"/>
                      <w:lang w:val="en-US"/>
                    </w:rPr>
                    <w:t>57.5</w:t>
                  </w:r>
                </w:p>
              </w:tc>
              <w:tc>
                <w:tcPr>
                  <w:tcW w:w="1133"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45.8</w:t>
                  </w:r>
                </w:p>
              </w:tc>
              <w:tc>
                <w:tcPr>
                  <w:tcW w:w="850" w:type="dxa"/>
                  <w:tcBorders>
                    <w:top w:val="single" w:sz="4" w:space="0" w:color="auto"/>
                    <w:left w:val="single" w:sz="4" w:space="0" w:color="auto"/>
                    <w:bottom w:val="single" w:sz="4" w:space="0" w:color="auto"/>
                  </w:tcBorders>
                  <w:vAlign w:val="center"/>
                </w:tcPr>
                <w:p w:rsidR="00EE2E53" w:rsidRPr="00E560B9" w:rsidRDefault="00EE2E53" w:rsidP="00383FCC">
                  <w:pPr>
                    <w:pStyle w:val="10"/>
                    <w:spacing w:after="0"/>
                    <w:ind w:firstLine="210"/>
                    <w:jc w:val="center"/>
                    <w:rPr>
                      <w:rFonts w:eastAsia="宋体"/>
                      <w:sz w:val="21"/>
                      <w:szCs w:val="21"/>
                      <w:lang w:val="en-US"/>
                    </w:rPr>
                  </w:pPr>
                  <w:r w:rsidRPr="00E560B9">
                    <w:rPr>
                      <w:rFonts w:eastAsia="宋体" w:hint="eastAsia"/>
                      <w:sz w:val="21"/>
                      <w:szCs w:val="21"/>
                      <w:lang w:val="en-US"/>
                    </w:rPr>
                    <w:t>--</w:t>
                  </w:r>
                </w:p>
              </w:tc>
              <w:tc>
                <w:tcPr>
                  <w:tcW w:w="992" w:type="dxa"/>
                  <w:tcBorders>
                    <w:top w:val="single" w:sz="4" w:space="0" w:color="auto"/>
                    <w:left w:val="single" w:sz="4" w:space="0" w:color="auto"/>
                    <w:bottom w:val="single" w:sz="4" w:space="0" w:color="auto"/>
                  </w:tcBorders>
                  <w:vAlign w:val="center"/>
                </w:tcPr>
                <w:p w:rsidR="00EE2E53" w:rsidRPr="00E560B9" w:rsidRDefault="00EE2E53" w:rsidP="000E7603">
                  <w:pPr>
                    <w:pStyle w:val="10"/>
                    <w:spacing w:after="0"/>
                    <w:ind w:firstLine="210"/>
                    <w:rPr>
                      <w:rFonts w:eastAsia="宋体"/>
                      <w:sz w:val="21"/>
                      <w:szCs w:val="21"/>
                      <w:lang w:val="en-US"/>
                    </w:rPr>
                  </w:pPr>
                  <w:r w:rsidRPr="00E560B9">
                    <w:rPr>
                      <w:rFonts w:eastAsia="宋体" w:hint="eastAsia"/>
                      <w:sz w:val="21"/>
                      <w:szCs w:val="21"/>
                      <w:lang w:val="en-US"/>
                    </w:rPr>
                    <w:t>4</w:t>
                  </w:r>
                  <w:r w:rsidR="000E7603">
                    <w:rPr>
                      <w:rFonts w:eastAsia="宋体" w:hint="eastAsia"/>
                      <w:sz w:val="21"/>
                      <w:szCs w:val="21"/>
                      <w:lang w:val="en-US"/>
                    </w:rPr>
                    <w:t>5.8</w:t>
                  </w:r>
                </w:p>
              </w:tc>
              <w:tc>
                <w:tcPr>
                  <w:tcW w:w="1150" w:type="dxa"/>
                  <w:tcBorders>
                    <w:top w:val="single" w:sz="4" w:space="0" w:color="auto"/>
                    <w:left w:val="single" w:sz="4" w:space="0" w:color="auto"/>
                    <w:bottom w:val="single" w:sz="4"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r>
            <w:tr w:rsidR="00383FCC" w:rsidRPr="00E560B9" w:rsidTr="00567147">
              <w:trPr>
                <w:cantSplit/>
                <w:trHeight w:val="18"/>
                <w:jc w:val="center"/>
              </w:trPr>
              <w:tc>
                <w:tcPr>
                  <w:tcW w:w="742" w:type="dxa"/>
                  <w:tcBorders>
                    <w:top w:val="single" w:sz="8" w:space="0" w:color="auto"/>
                    <w:bottom w:val="single" w:sz="8" w:space="0" w:color="auto"/>
                    <w:right w:val="single" w:sz="8" w:space="0" w:color="auto"/>
                  </w:tcBorders>
                  <w:vAlign w:val="center"/>
                </w:tcPr>
                <w:p w:rsidR="00383FCC" w:rsidRPr="00E560B9" w:rsidRDefault="00C16216" w:rsidP="00C16216">
                  <w:pPr>
                    <w:pStyle w:val="10"/>
                    <w:spacing w:after="0"/>
                    <w:ind w:firstLine="210"/>
                    <w:rPr>
                      <w:rFonts w:eastAsia="宋体"/>
                      <w:sz w:val="21"/>
                      <w:szCs w:val="21"/>
                      <w:lang w:val="en-US"/>
                    </w:rPr>
                  </w:pPr>
                  <w:r>
                    <w:rPr>
                      <w:rFonts w:eastAsia="宋体" w:hint="eastAsia"/>
                      <w:sz w:val="21"/>
                      <w:szCs w:val="21"/>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383FCC" w:rsidRPr="00E560B9" w:rsidRDefault="00383FCC" w:rsidP="00383FCC">
                  <w:pPr>
                    <w:pStyle w:val="10"/>
                    <w:spacing w:after="0"/>
                    <w:ind w:firstLineChars="0" w:firstLine="0"/>
                    <w:rPr>
                      <w:rFonts w:eastAsia="宋体"/>
                      <w:sz w:val="21"/>
                      <w:szCs w:val="21"/>
                      <w:lang w:val="en-US"/>
                    </w:rPr>
                  </w:pPr>
                  <w:r w:rsidRPr="00E560B9">
                    <w:rPr>
                      <w:rFonts w:eastAsia="宋体" w:hint="eastAsia"/>
                      <w:sz w:val="21"/>
                      <w:szCs w:val="21"/>
                      <w:lang w:val="en-US"/>
                    </w:rPr>
                    <w:t>N5</w:t>
                  </w:r>
                  <w:r w:rsidRPr="00E560B9">
                    <w:rPr>
                      <w:rFonts w:eastAsia="宋体" w:hint="eastAsia"/>
                      <w:sz w:val="21"/>
                      <w:szCs w:val="21"/>
                      <w:lang w:val="en-US"/>
                    </w:rPr>
                    <w:t>西侧居民点</w:t>
                  </w:r>
                </w:p>
              </w:tc>
              <w:tc>
                <w:tcPr>
                  <w:tcW w:w="991" w:type="dxa"/>
                  <w:tcBorders>
                    <w:top w:val="single" w:sz="8" w:space="0" w:color="auto"/>
                    <w:left w:val="single" w:sz="8" w:space="0" w:color="auto"/>
                    <w:bottom w:val="single" w:sz="8" w:space="0" w:color="auto"/>
                    <w:right w:val="single" w:sz="8" w:space="0" w:color="auto"/>
                  </w:tcBorders>
                  <w:vAlign w:val="center"/>
                </w:tcPr>
                <w:p w:rsidR="00383FCC"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56.6</w:t>
                  </w:r>
                </w:p>
              </w:tc>
              <w:tc>
                <w:tcPr>
                  <w:tcW w:w="994" w:type="dxa"/>
                  <w:tcBorders>
                    <w:top w:val="single" w:sz="4" w:space="0" w:color="auto"/>
                    <w:left w:val="single" w:sz="4" w:space="0" w:color="auto"/>
                    <w:bottom w:val="single" w:sz="4" w:space="0" w:color="auto"/>
                  </w:tcBorders>
                  <w:vAlign w:val="center"/>
                </w:tcPr>
                <w:p w:rsidR="00383FCC" w:rsidRPr="000E7603" w:rsidRDefault="000E7603" w:rsidP="00681B3A">
                  <w:pPr>
                    <w:pStyle w:val="10"/>
                    <w:spacing w:after="0"/>
                    <w:ind w:firstLine="210"/>
                    <w:rPr>
                      <w:rFonts w:eastAsia="宋体"/>
                      <w:sz w:val="21"/>
                      <w:szCs w:val="21"/>
                      <w:lang w:val="en-US"/>
                    </w:rPr>
                  </w:pPr>
                  <w:r w:rsidRPr="000E7603">
                    <w:rPr>
                      <w:rFonts w:eastAsia="宋体" w:hint="eastAsia"/>
                      <w:sz w:val="21"/>
                      <w:szCs w:val="21"/>
                      <w:lang w:val="en-US"/>
                    </w:rPr>
                    <w:t>46.2</w:t>
                  </w:r>
                </w:p>
              </w:tc>
              <w:tc>
                <w:tcPr>
                  <w:tcW w:w="994" w:type="dxa"/>
                  <w:tcBorders>
                    <w:top w:val="single" w:sz="8" w:space="0" w:color="auto"/>
                    <w:left w:val="single" w:sz="8" w:space="0" w:color="auto"/>
                    <w:bottom w:val="single" w:sz="8" w:space="0" w:color="auto"/>
                    <w:right w:val="single" w:sz="8" w:space="0" w:color="auto"/>
                  </w:tcBorders>
                  <w:vAlign w:val="center"/>
                </w:tcPr>
                <w:p w:rsidR="00383FCC" w:rsidRPr="00FC4AE9" w:rsidRDefault="00FC4AE9" w:rsidP="00681B3A">
                  <w:pPr>
                    <w:pStyle w:val="10"/>
                    <w:spacing w:after="0"/>
                    <w:ind w:firstLine="210"/>
                    <w:rPr>
                      <w:rFonts w:eastAsia="宋体"/>
                      <w:sz w:val="21"/>
                      <w:szCs w:val="21"/>
                      <w:lang w:val="en-US"/>
                    </w:rPr>
                  </w:pPr>
                  <w:r w:rsidRPr="00FC4AE9">
                    <w:rPr>
                      <w:rFonts w:eastAsia="宋体" w:hint="eastAsia"/>
                      <w:sz w:val="21"/>
                      <w:szCs w:val="21"/>
                      <w:lang w:val="en-US"/>
                    </w:rPr>
                    <w:t>57.0</w:t>
                  </w:r>
                </w:p>
              </w:tc>
              <w:tc>
                <w:tcPr>
                  <w:tcW w:w="1133" w:type="dxa"/>
                  <w:tcBorders>
                    <w:top w:val="single" w:sz="8" w:space="0" w:color="auto"/>
                    <w:left w:val="single" w:sz="8" w:space="0" w:color="auto"/>
                    <w:bottom w:val="single" w:sz="8" w:space="0" w:color="auto"/>
                    <w:right w:val="single" w:sz="8" w:space="0" w:color="auto"/>
                  </w:tcBorders>
                  <w:vAlign w:val="center"/>
                </w:tcPr>
                <w:p w:rsidR="00383FCC" w:rsidRPr="00E560B9" w:rsidRDefault="00383FCC"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383FCC"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45.8</w:t>
                  </w:r>
                </w:p>
              </w:tc>
              <w:tc>
                <w:tcPr>
                  <w:tcW w:w="850" w:type="dxa"/>
                  <w:tcBorders>
                    <w:top w:val="single" w:sz="4" w:space="0" w:color="auto"/>
                    <w:left w:val="single" w:sz="4" w:space="0" w:color="auto"/>
                    <w:bottom w:val="single" w:sz="4" w:space="0" w:color="auto"/>
                  </w:tcBorders>
                  <w:vAlign w:val="center"/>
                </w:tcPr>
                <w:p w:rsidR="00383FCC" w:rsidRPr="00E560B9" w:rsidRDefault="00383FCC" w:rsidP="00383FCC">
                  <w:pPr>
                    <w:pStyle w:val="10"/>
                    <w:spacing w:after="0"/>
                    <w:ind w:firstLine="210"/>
                    <w:jc w:val="center"/>
                    <w:rPr>
                      <w:rFonts w:eastAsia="宋体"/>
                      <w:sz w:val="21"/>
                      <w:szCs w:val="21"/>
                      <w:lang w:val="en-US"/>
                    </w:rPr>
                  </w:pPr>
                  <w:r w:rsidRPr="00E560B9">
                    <w:rPr>
                      <w:rFonts w:eastAsia="宋体" w:hint="eastAsia"/>
                      <w:sz w:val="21"/>
                      <w:szCs w:val="21"/>
                      <w:lang w:val="en-US"/>
                    </w:rPr>
                    <w:t>--</w:t>
                  </w:r>
                </w:p>
              </w:tc>
              <w:tc>
                <w:tcPr>
                  <w:tcW w:w="992" w:type="dxa"/>
                  <w:tcBorders>
                    <w:top w:val="single" w:sz="4" w:space="0" w:color="auto"/>
                    <w:left w:val="single" w:sz="4" w:space="0" w:color="auto"/>
                    <w:bottom w:val="single" w:sz="4" w:space="0" w:color="auto"/>
                  </w:tcBorders>
                  <w:vAlign w:val="center"/>
                </w:tcPr>
                <w:p w:rsidR="00383FCC" w:rsidRPr="00E560B9" w:rsidRDefault="00383FCC" w:rsidP="000E7603">
                  <w:pPr>
                    <w:pStyle w:val="10"/>
                    <w:spacing w:after="0"/>
                    <w:ind w:firstLine="210"/>
                    <w:rPr>
                      <w:rFonts w:eastAsia="宋体"/>
                      <w:sz w:val="21"/>
                      <w:szCs w:val="21"/>
                      <w:lang w:val="en-US"/>
                    </w:rPr>
                  </w:pPr>
                  <w:r w:rsidRPr="00E560B9">
                    <w:rPr>
                      <w:rFonts w:eastAsia="宋体" w:hint="eastAsia"/>
                      <w:sz w:val="21"/>
                      <w:szCs w:val="21"/>
                      <w:lang w:val="en-US"/>
                    </w:rPr>
                    <w:t>4</w:t>
                  </w:r>
                  <w:r w:rsidR="000E7603">
                    <w:rPr>
                      <w:rFonts w:eastAsia="宋体" w:hint="eastAsia"/>
                      <w:sz w:val="21"/>
                      <w:szCs w:val="21"/>
                      <w:lang w:val="en-US"/>
                    </w:rPr>
                    <w:t>5.8</w:t>
                  </w:r>
                </w:p>
              </w:tc>
              <w:tc>
                <w:tcPr>
                  <w:tcW w:w="1150" w:type="dxa"/>
                  <w:tcBorders>
                    <w:top w:val="single" w:sz="4" w:space="0" w:color="auto"/>
                    <w:left w:val="single" w:sz="4" w:space="0" w:color="auto"/>
                    <w:bottom w:val="single" w:sz="4" w:space="0" w:color="auto"/>
                  </w:tcBorders>
                  <w:vAlign w:val="center"/>
                </w:tcPr>
                <w:p w:rsidR="00383FCC" w:rsidRPr="00E560B9" w:rsidRDefault="00383FCC"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r>
            <w:tr w:rsidR="00383FCC" w:rsidRPr="00E560B9" w:rsidTr="00567147">
              <w:trPr>
                <w:cantSplit/>
                <w:trHeight w:val="18"/>
                <w:jc w:val="center"/>
              </w:trPr>
              <w:tc>
                <w:tcPr>
                  <w:tcW w:w="742" w:type="dxa"/>
                  <w:tcBorders>
                    <w:top w:val="single" w:sz="8" w:space="0" w:color="auto"/>
                    <w:bottom w:val="single" w:sz="12" w:space="0" w:color="auto"/>
                    <w:right w:val="single" w:sz="8" w:space="0" w:color="auto"/>
                  </w:tcBorders>
                  <w:vAlign w:val="center"/>
                </w:tcPr>
                <w:p w:rsidR="00383FCC" w:rsidRPr="00E560B9" w:rsidRDefault="00C16216" w:rsidP="00C16216">
                  <w:pPr>
                    <w:pStyle w:val="10"/>
                    <w:spacing w:after="0"/>
                    <w:ind w:firstLine="210"/>
                    <w:rPr>
                      <w:rFonts w:eastAsia="宋体"/>
                      <w:sz w:val="21"/>
                      <w:szCs w:val="21"/>
                      <w:lang w:val="en-US"/>
                    </w:rPr>
                  </w:pPr>
                  <w:r>
                    <w:rPr>
                      <w:rFonts w:eastAsia="宋体" w:hint="eastAsia"/>
                      <w:sz w:val="21"/>
                      <w:szCs w:val="21"/>
                      <w:lang w:val="en-US"/>
                    </w:rPr>
                    <w:t>6</w:t>
                  </w:r>
                </w:p>
              </w:tc>
              <w:tc>
                <w:tcPr>
                  <w:tcW w:w="1559" w:type="dxa"/>
                  <w:tcBorders>
                    <w:top w:val="single" w:sz="4" w:space="0" w:color="auto"/>
                    <w:left w:val="single" w:sz="4" w:space="0" w:color="auto"/>
                    <w:bottom w:val="single" w:sz="12" w:space="0" w:color="auto"/>
                    <w:right w:val="single" w:sz="4" w:space="0" w:color="auto"/>
                  </w:tcBorders>
                  <w:vAlign w:val="center"/>
                </w:tcPr>
                <w:p w:rsidR="00383FCC" w:rsidRPr="00E560B9" w:rsidRDefault="00383FCC" w:rsidP="000E7603">
                  <w:pPr>
                    <w:pStyle w:val="10"/>
                    <w:spacing w:after="0"/>
                    <w:ind w:firstLineChars="0" w:firstLine="0"/>
                    <w:jc w:val="center"/>
                    <w:rPr>
                      <w:rFonts w:eastAsia="宋体"/>
                      <w:sz w:val="21"/>
                      <w:szCs w:val="21"/>
                      <w:lang w:val="en-US"/>
                    </w:rPr>
                  </w:pPr>
                  <w:r w:rsidRPr="00E560B9">
                    <w:rPr>
                      <w:rFonts w:eastAsia="宋体" w:hint="eastAsia"/>
                      <w:sz w:val="21"/>
                      <w:szCs w:val="21"/>
                      <w:lang w:val="en-US"/>
                    </w:rPr>
                    <w:t>N6</w:t>
                  </w:r>
                  <w:r w:rsidR="000E7603">
                    <w:rPr>
                      <w:rFonts w:eastAsia="宋体" w:hint="eastAsia"/>
                      <w:sz w:val="21"/>
                      <w:szCs w:val="21"/>
                      <w:lang w:val="en-US"/>
                    </w:rPr>
                    <w:t>东</w:t>
                  </w:r>
                  <w:r w:rsidRPr="00E560B9">
                    <w:rPr>
                      <w:rFonts w:eastAsia="宋体" w:hint="eastAsia"/>
                      <w:sz w:val="21"/>
                      <w:szCs w:val="21"/>
                      <w:lang w:val="en-US"/>
                    </w:rPr>
                    <w:t>侧居民点</w:t>
                  </w:r>
                </w:p>
              </w:tc>
              <w:tc>
                <w:tcPr>
                  <w:tcW w:w="991" w:type="dxa"/>
                  <w:tcBorders>
                    <w:top w:val="single" w:sz="8" w:space="0" w:color="auto"/>
                    <w:left w:val="single" w:sz="8" w:space="0" w:color="auto"/>
                    <w:bottom w:val="single" w:sz="12" w:space="0" w:color="auto"/>
                    <w:right w:val="single" w:sz="8" w:space="0" w:color="auto"/>
                  </w:tcBorders>
                  <w:vAlign w:val="center"/>
                </w:tcPr>
                <w:p w:rsidR="00383FCC"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56.5</w:t>
                  </w:r>
                </w:p>
              </w:tc>
              <w:tc>
                <w:tcPr>
                  <w:tcW w:w="994" w:type="dxa"/>
                  <w:tcBorders>
                    <w:top w:val="single" w:sz="4" w:space="0" w:color="auto"/>
                    <w:left w:val="single" w:sz="4" w:space="0" w:color="auto"/>
                    <w:bottom w:val="single" w:sz="12" w:space="0" w:color="auto"/>
                  </w:tcBorders>
                  <w:vAlign w:val="center"/>
                </w:tcPr>
                <w:p w:rsidR="00383FCC" w:rsidRPr="000E7603" w:rsidRDefault="000E7603" w:rsidP="006C6CC8">
                  <w:pPr>
                    <w:pStyle w:val="10"/>
                    <w:spacing w:after="0"/>
                    <w:ind w:firstLine="210"/>
                    <w:rPr>
                      <w:rFonts w:eastAsia="宋体"/>
                      <w:sz w:val="21"/>
                      <w:szCs w:val="21"/>
                      <w:lang w:val="en-US"/>
                    </w:rPr>
                  </w:pPr>
                  <w:r w:rsidRPr="000E7603">
                    <w:rPr>
                      <w:rFonts w:eastAsia="宋体" w:hint="eastAsia"/>
                      <w:sz w:val="21"/>
                      <w:szCs w:val="21"/>
                      <w:lang w:val="en-US"/>
                    </w:rPr>
                    <w:t>44.5</w:t>
                  </w:r>
                </w:p>
              </w:tc>
              <w:tc>
                <w:tcPr>
                  <w:tcW w:w="994" w:type="dxa"/>
                  <w:tcBorders>
                    <w:top w:val="single" w:sz="8" w:space="0" w:color="auto"/>
                    <w:left w:val="single" w:sz="8" w:space="0" w:color="auto"/>
                    <w:bottom w:val="single" w:sz="12" w:space="0" w:color="auto"/>
                    <w:right w:val="single" w:sz="8" w:space="0" w:color="auto"/>
                  </w:tcBorders>
                  <w:vAlign w:val="center"/>
                </w:tcPr>
                <w:p w:rsidR="00383FCC" w:rsidRPr="00FC4AE9" w:rsidRDefault="00FC4AE9" w:rsidP="006C6CC8">
                  <w:pPr>
                    <w:pStyle w:val="10"/>
                    <w:spacing w:after="0"/>
                    <w:ind w:firstLine="210"/>
                    <w:rPr>
                      <w:rFonts w:eastAsia="宋体"/>
                      <w:sz w:val="21"/>
                      <w:szCs w:val="21"/>
                      <w:lang w:val="en-US"/>
                    </w:rPr>
                  </w:pPr>
                  <w:r w:rsidRPr="00FC4AE9">
                    <w:rPr>
                      <w:rFonts w:eastAsia="宋体" w:hint="eastAsia"/>
                      <w:sz w:val="21"/>
                      <w:szCs w:val="21"/>
                      <w:lang w:val="en-US"/>
                    </w:rPr>
                    <w:t>56.8</w:t>
                  </w:r>
                </w:p>
              </w:tc>
              <w:tc>
                <w:tcPr>
                  <w:tcW w:w="1133" w:type="dxa"/>
                  <w:tcBorders>
                    <w:top w:val="single" w:sz="8" w:space="0" w:color="auto"/>
                    <w:left w:val="single" w:sz="8" w:space="0" w:color="auto"/>
                    <w:bottom w:val="single" w:sz="12" w:space="0" w:color="auto"/>
                    <w:right w:val="single" w:sz="8" w:space="0" w:color="auto"/>
                  </w:tcBorders>
                  <w:vAlign w:val="center"/>
                </w:tcPr>
                <w:p w:rsidR="00383FCC" w:rsidRPr="00E560B9" w:rsidRDefault="00383FCC" w:rsidP="00383FCC">
                  <w:pPr>
                    <w:adjustRightInd w:val="0"/>
                    <w:snapToGrid w:val="0"/>
                    <w:spacing w:line="320" w:lineRule="exact"/>
                    <w:jc w:val="center"/>
                    <w:rPr>
                      <w:rFonts w:eastAsia="宋体"/>
                      <w:sz w:val="21"/>
                      <w:szCs w:val="21"/>
                    </w:rPr>
                  </w:pPr>
                  <w:r w:rsidRPr="00E560B9">
                    <w:rPr>
                      <w:rFonts w:eastAsia="宋体" w:hint="eastAsia"/>
                      <w:sz w:val="21"/>
                      <w:szCs w:val="21"/>
                    </w:rPr>
                    <w:t>达标</w:t>
                  </w:r>
                </w:p>
              </w:tc>
              <w:tc>
                <w:tcPr>
                  <w:tcW w:w="992" w:type="dxa"/>
                  <w:tcBorders>
                    <w:top w:val="single" w:sz="8" w:space="0" w:color="auto"/>
                    <w:left w:val="single" w:sz="8" w:space="0" w:color="auto"/>
                    <w:bottom w:val="single" w:sz="12" w:space="0" w:color="auto"/>
                    <w:right w:val="single" w:sz="8" w:space="0" w:color="auto"/>
                  </w:tcBorders>
                  <w:vAlign w:val="center"/>
                </w:tcPr>
                <w:p w:rsidR="00383FCC"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46.2</w:t>
                  </w:r>
                </w:p>
              </w:tc>
              <w:tc>
                <w:tcPr>
                  <w:tcW w:w="850" w:type="dxa"/>
                  <w:tcBorders>
                    <w:top w:val="single" w:sz="4" w:space="0" w:color="auto"/>
                    <w:left w:val="single" w:sz="4" w:space="0" w:color="auto"/>
                    <w:bottom w:val="single" w:sz="12" w:space="0" w:color="auto"/>
                  </w:tcBorders>
                  <w:vAlign w:val="center"/>
                </w:tcPr>
                <w:p w:rsidR="00383FCC" w:rsidRPr="00E560B9" w:rsidRDefault="00383FCC" w:rsidP="00383FCC">
                  <w:pPr>
                    <w:pStyle w:val="10"/>
                    <w:spacing w:after="0"/>
                    <w:ind w:firstLine="210"/>
                    <w:jc w:val="center"/>
                    <w:rPr>
                      <w:rFonts w:eastAsia="宋体"/>
                      <w:sz w:val="21"/>
                      <w:szCs w:val="21"/>
                      <w:lang w:val="en-US"/>
                    </w:rPr>
                  </w:pPr>
                  <w:r w:rsidRPr="00E560B9">
                    <w:rPr>
                      <w:rFonts w:eastAsia="宋体" w:hint="eastAsia"/>
                      <w:sz w:val="21"/>
                      <w:szCs w:val="21"/>
                      <w:lang w:val="en-US"/>
                    </w:rPr>
                    <w:t>--</w:t>
                  </w:r>
                </w:p>
              </w:tc>
              <w:tc>
                <w:tcPr>
                  <w:tcW w:w="992" w:type="dxa"/>
                  <w:tcBorders>
                    <w:top w:val="single" w:sz="4" w:space="0" w:color="auto"/>
                    <w:left w:val="single" w:sz="4" w:space="0" w:color="auto"/>
                    <w:bottom w:val="single" w:sz="12" w:space="0" w:color="auto"/>
                  </w:tcBorders>
                  <w:vAlign w:val="center"/>
                </w:tcPr>
                <w:p w:rsidR="00383FCC" w:rsidRPr="00E560B9" w:rsidRDefault="00383FCC" w:rsidP="000E7603">
                  <w:pPr>
                    <w:pStyle w:val="10"/>
                    <w:spacing w:after="0"/>
                    <w:ind w:firstLine="210"/>
                    <w:rPr>
                      <w:rFonts w:eastAsia="宋体"/>
                      <w:sz w:val="21"/>
                      <w:szCs w:val="21"/>
                      <w:lang w:val="en-US"/>
                    </w:rPr>
                  </w:pPr>
                  <w:r w:rsidRPr="00E560B9">
                    <w:rPr>
                      <w:rFonts w:eastAsia="宋体" w:hint="eastAsia"/>
                      <w:sz w:val="21"/>
                      <w:szCs w:val="21"/>
                      <w:lang w:val="en-US"/>
                    </w:rPr>
                    <w:t>4</w:t>
                  </w:r>
                  <w:r w:rsidR="000E7603">
                    <w:rPr>
                      <w:rFonts w:eastAsia="宋体" w:hint="eastAsia"/>
                      <w:sz w:val="21"/>
                      <w:szCs w:val="21"/>
                      <w:lang w:val="en-US"/>
                    </w:rPr>
                    <w:t>6.2</w:t>
                  </w:r>
                </w:p>
              </w:tc>
              <w:tc>
                <w:tcPr>
                  <w:tcW w:w="1150" w:type="dxa"/>
                  <w:tcBorders>
                    <w:top w:val="single" w:sz="4" w:space="0" w:color="auto"/>
                    <w:left w:val="single" w:sz="4" w:space="0" w:color="auto"/>
                    <w:bottom w:val="single" w:sz="12" w:space="0" w:color="auto"/>
                  </w:tcBorders>
                  <w:vAlign w:val="center"/>
                </w:tcPr>
                <w:p w:rsidR="00383FCC" w:rsidRPr="00E560B9" w:rsidRDefault="00383FCC" w:rsidP="00383FCC">
                  <w:pPr>
                    <w:adjustRightInd w:val="0"/>
                    <w:snapToGrid w:val="0"/>
                    <w:spacing w:line="320" w:lineRule="exact"/>
                    <w:jc w:val="center"/>
                    <w:rPr>
                      <w:rFonts w:eastAsia="宋体"/>
                      <w:sz w:val="21"/>
                      <w:szCs w:val="21"/>
                    </w:rPr>
                  </w:pPr>
                  <w:r w:rsidRPr="00E560B9">
                    <w:rPr>
                      <w:rFonts w:eastAsia="宋体" w:hint="eastAsia"/>
                      <w:sz w:val="21"/>
                      <w:szCs w:val="21"/>
                    </w:rPr>
                    <w:t>达标</w:t>
                  </w:r>
                </w:p>
              </w:tc>
            </w:tr>
          </w:tbl>
          <w:p w:rsidR="005A34A3" w:rsidRPr="00383FCC" w:rsidRDefault="00EC63A5">
            <w:pPr>
              <w:spacing w:line="360" w:lineRule="auto"/>
              <w:ind w:firstLineChars="200" w:firstLine="422"/>
              <w:rPr>
                <w:b/>
                <w:color w:val="000000" w:themeColor="text1"/>
                <w:sz w:val="21"/>
                <w:szCs w:val="21"/>
              </w:rPr>
            </w:pPr>
            <w:r w:rsidRPr="00383FCC">
              <w:rPr>
                <w:rFonts w:ascii="宋体" w:eastAsia="宋体" w:hAnsi="宋体" w:hint="eastAsia"/>
                <w:b/>
                <w:color w:val="000000" w:themeColor="text1"/>
                <w:sz w:val="21"/>
                <w:szCs w:val="21"/>
              </w:rPr>
              <w:t>注</w:t>
            </w:r>
            <w:r w:rsidRPr="00383FCC">
              <w:rPr>
                <w:rFonts w:hint="eastAsia"/>
                <w:b/>
                <w:color w:val="000000" w:themeColor="text1"/>
                <w:sz w:val="21"/>
                <w:szCs w:val="21"/>
              </w:rPr>
              <w:t>：</w:t>
            </w:r>
            <w:r w:rsidRPr="00383FCC">
              <w:rPr>
                <w:rFonts w:ascii="宋体" w:eastAsia="宋体" w:hAnsi="宋体"/>
                <w:b/>
                <w:color w:val="000000" w:themeColor="text1"/>
                <w:sz w:val="21"/>
                <w:szCs w:val="21"/>
              </w:rPr>
              <w:t>本项目</w:t>
            </w:r>
            <w:r w:rsidRPr="00383FCC">
              <w:rPr>
                <w:rFonts w:ascii="宋体" w:eastAsia="宋体" w:hAnsi="宋体" w:hint="eastAsia"/>
                <w:b/>
                <w:color w:val="000000" w:themeColor="text1"/>
                <w:sz w:val="21"/>
                <w:szCs w:val="21"/>
              </w:rPr>
              <w:t>夜间</w:t>
            </w:r>
            <w:r w:rsidRPr="00383FCC">
              <w:rPr>
                <w:rFonts w:ascii="宋体" w:eastAsia="宋体" w:hAnsi="宋体"/>
                <w:b/>
                <w:color w:val="000000" w:themeColor="text1"/>
                <w:sz w:val="21"/>
                <w:szCs w:val="21"/>
              </w:rPr>
              <w:t>不生产</w:t>
            </w:r>
            <w:r w:rsidRPr="00383FCC">
              <w:rPr>
                <w:b/>
                <w:color w:val="000000" w:themeColor="text1"/>
                <w:sz w:val="21"/>
                <w:szCs w:val="21"/>
              </w:rPr>
              <w:t>。</w:t>
            </w:r>
          </w:p>
          <w:p w:rsidR="00C16216" w:rsidRPr="00A474F2" w:rsidRDefault="00C16216" w:rsidP="00C16216">
            <w:pPr>
              <w:widowControl w:val="0"/>
              <w:spacing w:line="360" w:lineRule="auto"/>
              <w:ind w:firstLineChars="200" w:firstLine="480"/>
              <w:jc w:val="both"/>
              <w:rPr>
                <w:rFonts w:eastAsia="宋体" w:hAnsi="宋体"/>
              </w:rPr>
            </w:pPr>
            <w:r w:rsidRPr="00A474F2">
              <w:rPr>
                <w:rFonts w:ascii="宋体" w:eastAsia="宋体" w:hAnsi="宋体"/>
              </w:rPr>
              <w:t>由表</w:t>
            </w:r>
            <w:r w:rsidRPr="00A474F2">
              <w:rPr>
                <w:rFonts w:eastAsia="宋体"/>
              </w:rPr>
              <w:t>7-</w:t>
            </w:r>
            <w:r>
              <w:rPr>
                <w:rFonts w:eastAsia="宋体" w:hint="eastAsia"/>
              </w:rPr>
              <w:t>17</w:t>
            </w:r>
            <w:r w:rsidRPr="00A474F2">
              <w:rPr>
                <w:rFonts w:ascii="宋体" w:eastAsia="宋体" w:hAnsi="宋体"/>
              </w:rPr>
              <w:t>可知，</w:t>
            </w:r>
            <w:r w:rsidRPr="00A474F2">
              <w:rPr>
                <w:rFonts w:ascii="宋体" w:eastAsia="宋体" w:hAnsi="宋体" w:hint="eastAsia"/>
              </w:rPr>
              <w:t>本项目采取以上噪声控制措施</w:t>
            </w:r>
            <w:r w:rsidRPr="00A474F2">
              <w:rPr>
                <w:rFonts w:ascii="宋体" w:eastAsia="宋体" w:hAnsi="宋体"/>
              </w:rPr>
              <w:t>后</w:t>
            </w:r>
            <w:r w:rsidRPr="00A474F2">
              <w:rPr>
                <w:rFonts w:ascii="宋体" w:eastAsia="宋体" w:hAnsi="宋体" w:hint="eastAsia"/>
              </w:rPr>
              <w:t>，厂界</w:t>
            </w:r>
            <w:r w:rsidRPr="00A474F2">
              <w:rPr>
                <w:rFonts w:ascii="宋体" w:eastAsia="宋体" w:hAnsi="宋体"/>
              </w:rPr>
              <w:t>噪声昼间</w:t>
            </w:r>
            <w:r w:rsidRPr="00A474F2">
              <w:rPr>
                <w:rFonts w:ascii="宋体" w:eastAsia="宋体" w:hAnsi="宋体" w:hint="eastAsia"/>
              </w:rPr>
              <w:t>贡献值叠加本底值后的</w:t>
            </w:r>
            <w:r w:rsidRPr="00A474F2">
              <w:rPr>
                <w:rFonts w:ascii="宋体" w:eastAsia="宋体" w:hAnsi="宋体"/>
              </w:rPr>
              <w:t>最大</w:t>
            </w:r>
            <w:r w:rsidRPr="00A474F2">
              <w:rPr>
                <w:rFonts w:ascii="宋体" w:eastAsia="宋体" w:hAnsi="宋体" w:hint="eastAsia"/>
              </w:rPr>
              <w:t>预测值为</w:t>
            </w:r>
            <w:r w:rsidR="00FC4AE9" w:rsidRPr="00FC4AE9">
              <w:rPr>
                <w:rFonts w:eastAsia="宋体" w:hint="eastAsia"/>
              </w:rPr>
              <w:t>58.6</w:t>
            </w:r>
            <w:r w:rsidRPr="00FC4AE9">
              <w:rPr>
                <w:rFonts w:eastAsia="宋体"/>
              </w:rPr>
              <w:t>dB(A)</w:t>
            </w:r>
            <w:r w:rsidRPr="00A474F2">
              <w:rPr>
                <w:rFonts w:ascii="宋体" w:eastAsia="宋体" w:hAnsi="宋体"/>
              </w:rPr>
              <w:t>，厂界昼间噪声</w:t>
            </w:r>
            <w:r w:rsidRPr="00A474F2">
              <w:rPr>
                <w:rFonts w:ascii="宋体" w:eastAsia="宋体" w:hAnsi="宋体" w:hint="eastAsia"/>
              </w:rPr>
              <w:t>预测值均</w:t>
            </w:r>
            <w:r w:rsidRPr="00A474F2">
              <w:rPr>
                <w:rFonts w:ascii="宋体" w:eastAsia="宋体" w:hAnsi="宋体"/>
              </w:rPr>
              <w:t>能满足《工业企业厂界环境噪声排放标准》（</w:t>
            </w:r>
            <w:r w:rsidRPr="00A474F2">
              <w:rPr>
                <w:rFonts w:eastAsia="宋体"/>
              </w:rPr>
              <w:t>GB12348-2008</w:t>
            </w:r>
            <w:r w:rsidRPr="00A474F2">
              <w:rPr>
                <w:rFonts w:ascii="宋体" w:eastAsia="宋体" w:hAnsi="宋体"/>
              </w:rPr>
              <w:t>）</w:t>
            </w:r>
            <w:r w:rsidRPr="00A474F2">
              <w:rPr>
                <w:rFonts w:eastAsia="宋体" w:hint="eastAsia"/>
              </w:rPr>
              <w:t>2</w:t>
            </w:r>
            <w:r w:rsidRPr="00A474F2">
              <w:rPr>
                <w:rFonts w:ascii="宋体" w:eastAsia="宋体" w:hAnsi="宋体"/>
              </w:rPr>
              <w:t>类标准</w:t>
            </w:r>
            <w:r w:rsidRPr="00A474F2">
              <w:rPr>
                <w:rFonts w:eastAsia="宋体" w:hAnsi="宋体"/>
              </w:rPr>
              <w:t>。本项目</w:t>
            </w:r>
            <w:r w:rsidRPr="00A474F2">
              <w:rPr>
                <w:rFonts w:eastAsia="宋体" w:hAnsi="宋体" w:hint="eastAsia"/>
              </w:rPr>
              <w:t>运行</w:t>
            </w:r>
            <w:r w:rsidRPr="00A474F2">
              <w:rPr>
                <w:rFonts w:eastAsia="宋体" w:hAnsi="宋体"/>
              </w:rPr>
              <w:t>投产后对</w:t>
            </w:r>
            <w:r>
              <w:rPr>
                <w:rFonts w:eastAsia="宋体" w:hAnsi="宋体" w:hint="eastAsia"/>
              </w:rPr>
              <w:t>西</w:t>
            </w:r>
            <w:r w:rsidRPr="00A474F2">
              <w:rPr>
                <w:rFonts w:eastAsia="宋体" w:hAnsi="宋体"/>
              </w:rPr>
              <w:t>侧</w:t>
            </w:r>
            <w:r w:rsidR="00FC4AE9">
              <w:rPr>
                <w:rFonts w:ascii="宋体" w:eastAsia="宋体" w:hAnsi="宋体" w:hint="eastAsia"/>
                <w:szCs w:val="24"/>
              </w:rPr>
              <w:t>红旗</w:t>
            </w:r>
            <w:r w:rsidRPr="00A474F2">
              <w:rPr>
                <w:rFonts w:ascii="宋体" w:eastAsia="宋体" w:hAnsi="宋体" w:hint="eastAsia"/>
                <w:szCs w:val="24"/>
              </w:rPr>
              <w:t>村</w:t>
            </w:r>
            <w:r w:rsidR="00FC4AE9">
              <w:rPr>
                <w:rFonts w:hint="eastAsia"/>
                <w:szCs w:val="24"/>
              </w:rPr>
              <w:t>28</w:t>
            </w:r>
            <w:r w:rsidRPr="00A474F2">
              <w:rPr>
                <w:rFonts w:ascii="宋体" w:eastAsia="宋体" w:hAnsi="宋体" w:hint="eastAsia"/>
                <w:szCs w:val="24"/>
              </w:rPr>
              <w:t>组</w:t>
            </w:r>
            <w:r w:rsidRPr="00A474F2">
              <w:rPr>
                <w:rFonts w:eastAsia="宋体" w:hAnsi="宋体"/>
              </w:rPr>
              <w:t>居民点（距离</w:t>
            </w:r>
            <w:r w:rsidR="00FC4AE9">
              <w:rPr>
                <w:rFonts w:eastAsia="宋体" w:hAnsi="宋体" w:hint="eastAsia"/>
              </w:rPr>
              <w:t>5</w:t>
            </w:r>
            <w:r w:rsidRPr="00A474F2">
              <w:rPr>
                <w:rFonts w:eastAsia="宋体" w:hAnsi="宋体" w:hint="eastAsia"/>
              </w:rPr>
              <w:t>0</w:t>
            </w:r>
            <w:r w:rsidRPr="00A474F2">
              <w:rPr>
                <w:rFonts w:eastAsia="宋体"/>
              </w:rPr>
              <w:t>m</w:t>
            </w:r>
            <w:r w:rsidRPr="00A474F2">
              <w:rPr>
                <w:rFonts w:eastAsia="宋体" w:hAnsi="宋体"/>
              </w:rPr>
              <w:t>）</w:t>
            </w:r>
            <w:r>
              <w:rPr>
                <w:rFonts w:eastAsia="宋体" w:hAnsi="宋体" w:hint="eastAsia"/>
              </w:rPr>
              <w:t>、</w:t>
            </w:r>
            <w:r w:rsidR="00FC4AE9">
              <w:rPr>
                <w:rFonts w:eastAsia="宋体" w:hAnsi="宋体" w:hint="eastAsia"/>
              </w:rPr>
              <w:t>东</w:t>
            </w:r>
            <w:r>
              <w:rPr>
                <w:rFonts w:eastAsia="宋体" w:hAnsi="宋体" w:hint="eastAsia"/>
              </w:rPr>
              <w:t>侧</w:t>
            </w:r>
            <w:r w:rsidR="00FC4AE9">
              <w:rPr>
                <w:rFonts w:ascii="宋体" w:eastAsia="宋体" w:hAnsi="宋体" w:hint="eastAsia"/>
                <w:szCs w:val="24"/>
              </w:rPr>
              <w:t>三户</w:t>
            </w:r>
            <w:r w:rsidR="00FC4AE9">
              <w:rPr>
                <w:rFonts w:eastAsia="宋体" w:hAnsi="宋体"/>
              </w:rPr>
              <w:t>居民</w:t>
            </w:r>
            <w:r w:rsidRPr="00A474F2">
              <w:rPr>
                <w:rFonts w:eastAsia="宋体" w:hAnsi="宋体"/>
              </w:rPr>
              <w:t>（距离</w:t>
            </w:r>
            <w:r w:rsidR="00FC4AE9">
              <w:rPr>
                <w:rFonts w:eastAsia="宋体" w:hAnsi="宋体" w:hint="eastAsia"/>
              </w:rPr>
              <w:t>4</w:t>
            </w:r>
            <w:r w:rsidRPr="00A474F2">
              <w:rPr>
                <w:rFonts w:eastAsia="宋体" w:hAnsi="宋体" w:hint="eastAsia"/>
              </w:rPr>
              <w:t>0</w:t>
            </w:r>
            <w:r w:rsidRPr="00A474F2">
              <w:rPr>
                <w:rFonts w:eastAsia="宋体"/>
              </w:rPr>
              <w:t>m</w:t>
            </w:r>
            <w:r w:rsidRPr="00A474F2">
              <w:rPr>
                <w:rFonts w:eastAsia="宋体" w:hAnsi="宋体"/>
              </w:rPr>
              <w:t>）</w:t>
            </w:r>
            <w:r w:rsidRPr="00A474F2">
              <w:rPr>
                <w:rFonts w:eastAsia="宋体" w:hAnsi="宋体" w:hint="eastAsia"/>
              </w:rPr>
              <w:t>昼间噪声贡献值叠加本底值后的预测值分别为</w:t>
            </w:r>
            <w:r w:rsidR="00FC4AE9" w:rsidRPr="00FC4AE9">
              <w:rPr>
                <w:rFonts w:eastAsia="宋体" w:hAnsi="宋体" w:hint="eastAsia"/>
              </w:rPr>
              <w:t>57.0</w:t>
            </w:r>
            <w:r w:rsidRPr="00FC4AE9">
              <w:rPr>
                <w:rFonts w:eastAsia="宋体"/>
              </w:rPr>
              <w:t>dB(A)</w:t>
            </w:r>
            <w:r w:rsidRPr="00FC4AE9">
              <w:rPr>
                <w:rFonts w:eastAsia="宋体" w:hint="eastAsia"/>
              </w:rPr>
              <w:t>、</w:t>
            </w:r>
            <w:r w:rsidR="00FC4AE9" w:rsidRPr="00FC4AE9">
              <w:rPr>
                <w:rFonts w:eastAsia="宋体" w:hAnsi="宋体" w:hint="eastAsia"/>
              </w:rPr>
              <w:t>56.8</w:t>
            </w:r>
            <w:r w:rsidRPr="00FC4AE9">
              <w:rPr>
                <w:rFonts w:eastAsia="宋体"/>
              </w:rPr>
              <w:t>dB(A)</w:t>
            </w:r>
            <w:r w:rsidRPr="00FC4AE9">
              <w:rPr>
                <w:rFonts w:eastAsia="宋体" w:hint="eastAsia"/>
              </w:rPr>
              <w:t xml:space="preserve"> </w:t>
            </w:r>
            <w:r w:rsidRPr="00A474F2">
              <w:rPr>
                <w:rFonts w:eastAsia="宋体" w:hint="eastAsia"/>
              </w:rPr>
              <w:t>，能够满足</w:t>
            </w:r>
            <w:r w:rsidRPr="00A474F2">
              <w:rPr>
                <w:rFonts w:eastAsia="宋体" w:hAnsi="宋体"/>
              </w:rPr>
              <w:t>《声环境质量标准》（</w:t>
            </w:r>
            <w:r w:rsidRPr="00A474F2">
              <w:rPr>
                <w:rFonts w:eastAsia="宋体"/>
              </w:rPr>
              <w:t>GB3096</w:t>
            </w:r>
            <w:r w:rsidRPr="00A474F2">
              <w:rPr>
                <w:rFonts w:eastAsia="宋体"/>
              </w:rPr>
              <w:t>－</w:t>
            </w:r>
            <w:r w:rsidRPr="00A474F2">
              <w:rPr>
                <w:rFonts w:eastAsia="宋体"/>
              </w:rPr>
              <w:t>2008</w:t>
            </w:r>
            <w:r w:rsidRPr="00A474F2">
              <w:rPr>
                <w:rFonts w:eastAsia="宋体" w:hAnsi="宋体"/>
              </w:rPr>
              <w:t>）</w:t>
            </w:r>
            <w:r w:rsidRPr="00A474F2">
              <w:rPr>
                <w:rFonts w:eastAsia="宋体"/>
              </w:rPr>
              <w:t>2</w:t>
            </w:r>
            <w:r w:rsidRPr="00A474F2">
              <w:rPr>
                <w:rFonts w:eastAsia="宋体" w:hAnsi="宋体"/>
              </w:rPr>
              <w:t>类标准</w:t>
            </w:r>
            <w:r w:rsidRPr="00A474F2">
              <w:rPr>
                <w:rFonts w:eastAsia="宋体" w:hAnsi="宋体" w:hint="eastAsia"/>
              </w:rPr>
              <w:t>要求。</w:t>
            </w:r>
          </w:p>
          <w:p w:rsidR="00C16216" w:rsidRDefault="00C16216" w:rsidP="00C16216">
            <w:pPr>
              <w:widowControl w:val="0"/>
              <w:spacing w:line="360" w:lineRule="auto"/>
              <w:ind w:firstLineChars="200" w:firstLine="480"/>
              <w:jc w:val="both"/>
              <w:rPr>
                <w:rFonts w:ascii="宋体" w:eastAsia="宋体" w:hAnsi="宋体"/>
              </w:rPr>
            </w:pPr>
            <w:r w:rsidRPr="007F26E2">
              <w:rPr>
                <w:rFonts w:eastAsia="宋体" w:hAnsi="宋体" w:hint="eastAsia"/>
              </w:rPr>
              <w:t>综上所述，本项目</w:t>
            </w:r>
            <w:r>
              <w:rPr>
                <w:rFonts w:eastAsia="宋体" w:hAnsi="宋体" w:hint="eastAsia"/>
              </w:rPr>
              <w:t>严格采取噪声控制措施后，</w:t>
            </w:r>
            <w:r w:rsidRPr="007F26E2">
              <w:rPr>
                <w:rFonts w:ascii="宋体" w:eastAsia="宋体" w:hAnsi="宋体"/>
              </w:rPr>
              <w:t>对周围</w:t>
            </w:r>
            <w:r w:rsidRPr="007F26E2">
              <w:rPr>
                <w:rFonts w:ascii="宋体" w:eastAsia="宋体" w:hAnsi="宋体" w:hint="eastAsia"/>
              </w:rPr>
              <w:t>声</w:t>
            </w:r>
            <w:r w:rsidRPr="007F26E2">
              <w:rPr>
                <w:rFonts w:ascii="宋体" w:eastAsia="宋体" w:hAnsi="宋体"/>
              </w:rPr>
              <w:t>环境的影响较小</w:t>
            </w:r>
            <w:r w:rsidRPr="007F26E2">
              <w:rPr>
                <w:rFonts w:ascii="宋体" w:eastAsia="宋体" w:hAnsi="宋体" w:hint="eastAsia"/>
              </w:rPr>
              <w:t>。</w:t>
            </w:r>
          </w:p>
          <w:p w:rsidR="005A34A3" w:rsidRPr="00CE65C0" w:rsidRDefault="00786122">
            <w:pPr>
              <w:widowControl w:val="0"/>
              <w:spacing w:line="360" w:lineRule="auto"/>
              <w:ind w:firstLineChars="200" w:firstLine="482"/>
              <w:jc w:val="both"/>
              <w:rPr>
                <w:rFonts w:eastAsia="宋体"/>
                <w:b/>
                <w:color w:val="000000" w:themeColor="text1"/>
                <w:szCs w:val="24"/>
              </w:rPr>
            </w:pPr>
            <w:r>
              <w:rPr>
                <w:rFonts w:eastAsia="宋体" w:hint="eastAsia"/>
                <w:b/>
                <w:color w:val="000000" w:themeColor="text1"/>
                <w:szCs w:val="24"/>
              </w:rPr>
              <w:t>4</w:t>
            </w:r>
            <w:r w:rsidR="00EC63A5" w:rsidRPr="00CE65C0">
              <w:rPr>
                <w:rFonts w:eastAsia="宋体"/>
                <w:b/>
                <w:color w:val="000000" w:themeColor="text1"/>
                <w:szCs w:val="24"/>
              </w:rPr>
              <w:t>、固体废物环境影响分析</w:t>
            </w:r>
          </w:p>
          <w:p w:rsidR="005A34A3" w:rsidRPr="00CE65C0" w:rsidRDefault="00EC63A5">
            <w:pPr>
              <w:widowControl w:val="0"/>
              <w:spacing w:line="360" w:lineRule="auto"/>
              <w:ind w:firstLineChars="200" w:firstLine="480"/>
              <w:jc w:val="both"/>
              <w:rPr>
                <w:rFonts w:eastAsia="宋体"/>
                <w:color w:val="000000" w:themeColor="text1"/>
                <w:szCs w:val="24"/>
              </w:rPr>
            </w:pPr>
            <w:r w:rsidRPr="00CE65C0">
              <w:rPr>
                <w:rFonts w:eastAsia="宋体"/>
                <w:color w:val="000000" w:themeColor="text1"/>
                <w:szCs w:val="24"/>
              </w:rPr>
              <w:t>本项目产生的固废主要为</w:t>
            </w:r>
            <w:r w:rsidR="00FC4AE9">
              <w:rPr>
                <w:rFonts w:eastAsia="宋体" w:hint="eastAsia"/>
                <w:color w:val="000000" w:themeColor="text1"/>
                <w:szCs w:val="24"/>
              </w:rPr>
              <w:t>剪切</w:t>
            </w:r>
            <w:r w:rsidR="006C6CC8">
              <w:rPr>
                <w:rFonts w:eastAsia="宋体" w:hint="eastAsia"/>
                <w:color w:val="000000" w:themeColor="text1"/>
                <w:szCs w:val="24"/>
              </w:rPr>
              <w:t>下料工序产生的钢材边角料，生产过程中产生的</w:t>
            </w:r>
            <w:r w:rsidRPr="00CE65C0">
              <w:rPr>
                <w:rFonts w:eastAsia="宋体" w:hint="eastAsia"/>
                <w:color w:val="000000" w:themeColor="text1"/>
                <w:szCs w:val="24"/>
              </w:rPr>
              <w:t>含油抹布、</w:t>
            </w:r>
            <w:r w:rsidR="006C6CC8">
              <w:rPr>
                <w:rFonts w:eastAsia="宋体" w:hint="eastAsia"/>
                <w:color w:val="000000" w:themeColor="text1"/>
                <w:szCs w:val="24"/>
              </w:rPr>
              <w:t>含油</w:t>
            </w:r>
            <w:r w:rsidRPr="00CE65C0">
              <w:rPr>
                <w:rFonts w:eastAsia="宋体" w:hint="eastAsia"/>
                <w:color w:val="000000" w:themeColor="text1"/>
                <w:szCs w:val="24"/>
              </w:rPr>
              <w:t>手套，</w:t>
            </w:r>
            <w:r w:rsidR="00FC4AE9">
              <w:rPr>
                <w:rFonts w:eastAsia="宋体" w:hint="eastAsia"/>
                <w:color w:val="000000" w:themeColor="text1"/>
                <w:szCs w:val="24"/>
              </w:rPr>
              <w:t>水性聚氨酯胶黏剂使用过程中产生</w:t>
            </w:r>
            <w:r w:rsidRPr="00CE65C0">
              <w:rPr>
                <w:rFonts w:eastAsia="宋体" w:hint="eastAsia"/>
                <w:color w:val="000000" w:themeColor="text1"/>
                <w:szCs w:val="24"/>
              </w:rPr>
              <w:t>的</w:t>
            </w:r>
            <w:r w:rsidR="00FC4AE9">
              <w:rPr>
                <w:rFonts w:eastAsia="宋体" w:hint="eastAsia"/>
                <w:color w:val="000000" w:themeColor="text1"/>
                <w:szCs w:val="24"/>
              </w:rPr>
              <w:t>废胶桶</w:t>
            </w:r>
            <w:r w:rsidRPr="00CE65C0">
              <w:rPr>
                <w:rFonts w:eastAsia="宋体" w:hint="eastAsia"/>
                <w:color w:val="000000" w:themeColor="text1"/>
                <w:szCs w:val="24"/>
              </w:rPr>
              <w:t>，</w:t>
            </w:r>
            <w:r w:rsidR="00FC4AE9">
              <w:rPr>
                <w:rFonts w:eastAsia="宋体" w:hint="eastAsia"/>
                <w:color w:val="000000" w:themeColor="text1"/>
                <w:szCs w:val="24"/>
              </w:rPr>
              <w:t>刷胶</w:t>
            </w:r>
            <w:r w:rsidRPr="00CE65C0">
              <w:rPr>
                <w:rFonts w:eastAsia="宋体" w:hint="eastAsia"/>
                <w:color w:val="000000" w:themeColor="text1"/>
                <w:szCs w:val="24"/>
              </w:rPr>
              <w:t>工序产生的</w:t>
            </w:r>
            <w:r w:rsidR="00FC4AE9">
              <w:rPr>
                <w:rFonts w:eastAsia="宋体" w:hint="eastAsia"/>
                <w:color w:val="000000" w:themeColor="text1"/>
                <w:szCs w:val="24"/>
              </w:rPr>
              <w:t>废胶刷，冲床使用过程中产生的</w:t>
            </w:r>
            <w:r w:rsidRPr="00CE65C0">
              <w:rPr>
                <w:rFonts w:eastAsia="宋体" w:hint="eastAsia"/>
                <w:color w:val="000000" w:themeColor="text1"/>
                <w:szCs w:val="24"/>
              </w:rPr>
              <w:t>废切削液、废机油，</w:t>
            </w:r>
            <w:r w:rsidR="00FC4AE9">
              <w:rPr>
                <w:rFonts w:eastAsia="宋体" w:hint="eastAsia"/>
                <w:color w:val="000000" w:themeColor="text1"/>
                <w:szCs w:val="24"/>
              </w:rPr>
              <w:t>切削液、液压油、润滑油</w:t>
            </w:r>
            <w:r w:rsidRPr="00CE65C0">
              <w:rPr>
                <w:rFonts w:ascii="宋体" w:eastAsia="宋体" w:hAnsi="宋体" w:hint="eastAsia"/>
                <w:color w:val="000000" w:themeColor="text1"/>
                <w:szCs w:val="24"/>
              </w:rPr>
              <w:t>使用过程中产生的废包装桶</w:t>
            </w:r>
            <w:r w:rsidR="00FC4AE9">
              <w:rPr>
                <w:rFonts w:ascii="宋体" w:eastAsia="宋体" w:hAnsi="宋体" w:hint="eastAsia"/>
                <w:color w:val="000000" w:themeColor="text1"/>
                <w:szCs w:val="24"/>
              </w:rPr>
              <w:t>，职工食堂产生的食堂餐厨废弃物、废油脂</w:t>
            </w:r>
            <w:r w:rsidRPr="00CE65C0">
              <w:rPr>
                <w:rFonts w:eastAsia="宋体" w:hint="eastAsia"/>
                <w:color w:val="000000" w:themeColor="text1"/>
                <w:szCs w:val="24"/>
              </w:rPr>
              <w:t>和厂内职工生活产生的生活垃圾。</w:t>
            </w:r>
          </w:p>
          <w:p w:rsidR="005A34A3" w:rsidRDefault="00FC4AE9">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剪切</w:t>
            </w:r>
            <w:r w:rsidR="00EC63A5" w:rsidRPr="00CE65C0">
              <w:rPr>
                <w:rFonts w:ascii="宋体" w:eastAsia="宋体" w:hAnsi="宋体" w:hint="eastAsia"/>
                <w:color w:val="000000" w:themeColor="text1"/>
                <w:szCs w:val="24"/>
              </w:rPr>
              <w:t>下料工序产生的钢材边角料</w:t>
            </w:r>
            <w:r>
              <w:rPr>
                <w:rFonts w:eastAsia="宋体" w:hint="eastAsia"/>
                <w:color w:val="000000" w:themeColor="text1"/>
                <w:szCs w:val="24"/>
              </w:rPr>
              <w:t>68</w:t>
            </w:r>
            <w:r w:rsidR="00EC63A5" w:rsidRPr="00CE65C0">
              <w:rPr>
                <w:rFonts w:eastAsia="宋体"/>
                <w:color w:val="000000" w:themeColor="text1"/>
                <w:szCs w:val="24"/>
              </w:rPr>
              <w:t>t/a</w:t>
            </w:r>
            <w:r w:rsidR="00EC63A5" w:rsidRPr="00CE65C0">
              <w:rPr>
                <w:rFonts w:ascii="宋体" w:eastAsia="宋体" w:hAnsi="宋体" w:hint="eastAsia"/>
                <w:color w:val="000000" w:themeColor="text1"/>
                <w:szCs w:val="24"/>
              </w:rPr>
              <w:t>，经厂方收集后出售处理。生产过程中产生的废含油抹布、手套约</w:t>
            </w:r>
            <w:r w:rsidR="00EC63A5" w:rsidRPr="00CE65C0">
              <w:rPr>
                <w:rFonts w:eastAsia="宋体"/>
                <w:color w:val="000000" w:themeColor="text1"/>
                <w:szCs w:val="24"/>
              </w:rPr>
              <w:t>0.</w:t>
            </w:r>
            <w:r w:rsidR="00EC63A5" w:rsidRPr="00CE65C0">
              <w:rPr>
                <w:rFonts w:eastAsia="宋体" w:hint="eastAsia"/>
                <w:color w:val="000000" w:themeColor="text1"/>
                <w:szCs w:val="24"/>
              </w:rPr>
              <w:t>1</w:t>
            </w:r>
            <w:r w:rsidR="00EC63A5" w:rsidRPr="00CE65C0">
              <w:rPr>
                <w:rFonts w:eastAsia="宋体"/>
                <w:color w:val="000000" w:themeColor="text1"/>
                <w:szCs w:val="24"/>
              </w:rPr>
              <w:t>t/a</w:t>
            </w:r>
            <w:r w:rsidR="00EC63A5" w:rsidRPr="00CE65C0">
              <w:rPr>
                <w:rFonts w:ascii="宋体" w:eastAsia="宋体" w:hAnsi="宋体" w:hint="eastAsia"/>
                <w:color w:val="000000" w:themeColor="text1"/>
                <w:szCs w:val="24"/>
              </w:rPr>
              <w:t>，经厂方收集后由环卫部门清运处理。</w:t>
            </w:r>
            <w:r>
              <w:rPr>
                <w:rFonts w:eastAsia="宋体" w:hint="eastAsia"/>
                <w:color w:val="000000" w:themeColor="text1"/>
                <w:szCs w:val="24"/>
              </w:rPr>
              <w:t>水性聚氨酯胶黏剂使用过程中产生的废胶桶</w:t>
            </w:r>
            <w:r w:rsidR="00EC63A5" w:rsidRPr="00CE65C0">
              <w:rPr>
                <w:rFonts w:eastAsia="宋体" w:hint="eastAsia"/>
                <w:color w:val="000000" w:themeColor="text1"/>
                <w:szCs w:val="24"/>
              </w:rPr>
              <w:t>0.</w:t>
            </w:r>
            <w:r>
              <w:rPr>
                <w:rFonts w:eastAsia="宋体" w:hint="eastAsia"/>
                <w:color w:val="000000" w:themeColor="text1"/>
                <w:szCs w:val="24"/>
              </w:rPr>
              <w:t>2675</w:t>
            </w:r>
            <w:r w:rsidR="00EC63A5" w:rsidRPr="00CE65C0">
              <w:rPr>
                <w:rFonts w:eastAsia="宋体"/>
                <w:color w:val="000000" w:themeColor="text1"/>
                <w:szCs w:val="24"/>
              </w:rPr>
              <w:t>t/a</w:t>
            </w:r>
            <w:r w:rsidR="00EC63A5" w:rsidRPr="00CE65C0">
              <w:rPr>
                <w:rFonts w:eastAsia="宋体" w:hAnsi="宋体"/>
                <w:color w:val="000000" w:themeColor="text1"/>
                <w:szCs w:val="24"/>
              </w:rPr>
              <w:t>，</w:t>
            </w:r>
            <w:r>
              <w:rPr>
                <w:rFonts w:eastAsia="宋体" w:hAnsi="宋体" w:hint="eastAsia"/>
                <w:color w:val="000000" w:themeColor="text1"/>
                <w:szCs w:val="24"/>
              </w:rPr>
              <w:t>由供应商回收再利用</w:t>
            </w:r>
            <w:r w:rsidR="00EC63A5" w:rsidRPr="00CE65C0">
              <w:rPr>
                <w:rFonts w:eastAsia="宋体" w:hAnsi="宋体" w:hint="eastAsia"/>
                <w:color w:val="000000" w:themeColor="text1"/>
                <w:szCs w:val="24"/>
              </w:rPr>
              <w:t>。</w:t>
            </w:r>
            <w:r>
              <w:rPr>
                <w:rFonts w:ascii="宋体" w:eastAsia="宋体" w:hAnsi="宋体" w:hint="eastAsia"/>
                <w:color w:val="000000" w:themeColor="text1"/>
                <w:szCs w:val="24"/>
              </w:rPr>
              <w:t>冲床使用过程中</w:t>
            </w:r>
            <w:r w:rsidR="00EC63A5" w:rsidRPr="00CE65C0">
              <w:rPr>
                <w:rFonts w:ascii="宋体" w:eastAsia="宋体" w:hAnsi="宋体" w:hint="eastAsia"/>
                <w:color w:val="000000" w:themeColor="text1"/>
                <w:szCs w:val="24"/>
              </w:rPr>
              <w:t>产生的废切削液</w:t>
            </w:r>
            <w:r>
              <w:rPr>
                <w:rFonts w:eastAsia="宋体" w:hint="eastAsia"/>
                <w:color w:val="000000" w:themeColor="text1"/>
                <w:szCs w:val="24"/>
              </w:rPr>
              <w:t>0.48</w:t>
            </w:r>
            <w:r w:rsidR="00EC63A5" w:rsidRPr="00CE65C0">
              <w:rPr>
                <w:rFonts w:eastAsia="宋体"/>
                <w:color w:val="000000" w:themeColor="text1"/>
                <w:szCs w:val="24"/>
              </w:rPr>
              <w:t>t/a</w:t>
            </w:r>
            <w:r w:rsidR="00EC63A5" w:rsidRPr="00CE65C0">
              <w:rPr>
                <w:rFonts w:ascii="宋体" w:eastAsia="宋体" w:hAnsi="宋体" w:hint="eastAsia"/>
                <w:color w:val="000000" w:themeColor="text1"/>
                <w:szCs w:val="24"/>
              </w:rPr>
              <w:t>、废机油</w:t>
            </w:r>
            <w:r w:rsidR="00EC63A5" w:rsidRPr="00CE65C0">
              <w:rPr>
                <w:rFonts w:eastAsia="宋体"/>
                <w:color w:val="000000" w:themeColor="text1"/>
                <w:szCs w:val="24"/>
              </w:rPr>
              <w:t>0.</w:t>
            </w:r>
            <w:r>
              <w:rPr>
                <w:rFonts w:eastAsia="宋体" w:hint="eastAsia"/>
                <w:color w:val="000000" w:themeColor="text1"/>
                <w:szCs w:val="24"/>
              </w:rPr>
              <w:t>2</w:t>
            </w:r>
            <w:r w:rsidR="00EC63A5" w:rsidRPr="00CE65C0">
              <w:rPr>
                <w:rFonts w:eastAsia="宋体"/>
                <w:color w:val="000000" w:themeColor="text1"/>
                <w:szCs w:val="24"/>
              </w:rPr>
              <w:t>t/a</w:t>
            </w:r>
            <w:r w:rsidR="00EC63A5" w:rsidRPr="00CE65C0">
              <w:rPr>
                <w:rFonts w:ascii="宋体" w:eastAsia="宋体" w:hAnsi="宋体" w:hint="eastAsia"/>
                <w:color w:val="000000" w:themeColor="text1"/>
                <w:szCs w:val="24"/>
              </w:rPr>
              <w:t>，均属于危险废物，委托有资质单位处理。切削液、液压油、润滑油使用过程中产生的废包装桶</w:t>
            </w:r>
            <w:r w:rsidR="00EC63A5" w:rsidRPr="00CE65C0">
              <w:rPr>
                <w:rFonts w:eastAsia="宋体"/>
                <w:color w:val="000000" w:themeColor="text1"/>
                <w:szCs w:val="24"/>
              </w:rPr>
              <w:t>0.</w:t>
            </w:r>
            <w:r w:rsidR="001E7481">
              <w:rPr>
                <w:rFonts w:eastAsia="宋体" w:hint="eastAsia"/>
                <w:color w:val="000000" w:themeColor="text1"/>
                <w:szCs w:val="24"/>
              </w:rPr>
              <w:t>0</w:t>
            </w:r>
            <w:r w:rsidR="00CE6B21">
              <w:rPr>
                <w:rFonts w:eastAsia="宋体" w:hint="eastAsia"/>
                <w:color w:val="000000" w:themeColor="text1"/>
                <w:szCs w:val="24"/>
              </w:rPr>
              <w:t>675</w:t>
            </w:r>
            <w:r w:rsidR="00EC63A5" w:rsidRPr="00CE65C0">
              <w:rPr>
                <w:rFonts w:eastAsia="宋体"/>
                <w:color w:val="000000" w:themeColor="text1"/>
                <w:szCs w:val="24"/>
              </w:rPr>
              <w:t>t/a</w:t>
            </w:r>
            <w:r w:rsidR="00EC63A5" w:rsidRPr="00CE65C0">
              <w:rPr>
                <w:rFonts w:ascii="宋体" w:eastAsia="宋体" w:hAnsi="宋体" w:hint="eastAsia"/>
                <w:color w:val="000000" w:themeColor="text1"/>
                <w:szCs w:val="24"/>
              </w:rPr>
              <w:t>，属于危险废物，委托有资质的单位处理。</w:t>
            </w:r>
            <w:r w:rsidR="00CE6B21">
              <w:rPr>
                <w:rFonts w:ascii="宋体" w:eastAsia="宋体" w:hAnsi="宋体" w:hint="eastAsia"/>
                <w:szCs w:val="24"/>
              </w:rPr>
              <w:t>食堂餐厨废弃物、废油脂</w:t>
            </w:r>
            <w:r w:rsidR="00CE6B21">
              <w:rPr>
                <w:rFonts w:eastAsia="宋体" w:hint="eastAsia"/>
                <w:szCs w:val="24"/>
              </w:rPr>
              <w:t>2.1</w:t>
            </w:r>
            <w:r w:rsidR="00CE6B21" w:rsidRPr="002F0403">
              <w:rPr>
                <w:rFonts w:eastAsia="宋体"/>
                <w:szCs w:val="24"/>
              </w:rPr>
              <w:t>t/a</w:t>
            </w:r>
            <w:r w:rsidR="00CE6B21">
              <w:rPr>
                <w:rFonts w:ascii="宋体" w:eastAsia="宋体" w:hAnsi="宋体" w:hint="eastAsia"/>
                <w:szCs w:val="24"/>
              </w:rPr>
              <w:t>，由获得许可的单位收集处置。</w:t>
            </w:r>
            <w:r w:rsidR="00EC63A5" w:rsidRPr="00CE65C0">
              <w:rPr>
                <w:rFonts w:ascii="宋体" w:eastAsia="宋体" w:hAnsi="宋体"/>
                <w:color w:val="000000" w:themeColor="text1"/>
                <w:szCs w:val="24"/>
              </w:rPr>
              <w:t>生活垃圾</w:t>
            </w:r>
            <w:r w:rsidR="00CE6B21">
              <w:rPr>
                <w:rFonts w:eastAsia="宋体" w:hint="eastAsia"/>
                <w:color w:val="000000" w:themeColor="text1"/>
                <w:szCs w:val="24"/>
              </w:rPr>
              <w:t>9</w:t>
            </w:r>
            <w:r w:rsidR="00EC63A5" w:rsidRPr="00CE65C0">
              <w:rPr>
                <w:rFonts w:eastAsia="宋体"/>
                <w:color w:val="000000" w:themeColor="text1"/>
                <w:szCs w:val="24"/>
              </w:rPr>
              <w:t>t/a</w:t>
            </w:r>
            <w:r w:rsidR="00EC63A5" w:rsidRPr="00CE65C0">
              <w:rPr>
                <w:rFonts w:ascii="宋体" w:eastAsia="宋体" w:hAnsi="宋体"/>
                <w:color w:val="000000" w:themeColor="text1"/>
                <w:szCs w:val="24"/>
              </w:rPr>
              <w:t>，</w:t>
            </w:r>
            <w:r w:rsidR="00EC63A5" w:rsidRPr="00CE65C0">
              <w:rPr>
                <w:rFonts w:ascii="宋体" w:eastAsia="宋体" w:hAnsi="宋体" w:hint="eastAsia"/>
                <w:color w:val="000000" w:themeColor="text1"/>
                <w:szCs w:val="24"/>
              </w:rPr>
              <w:t>由当地环卫部门清运处理。具体处置方式见表</w:t>
            </w:r>
            <w:r w:rsidR="00EC63A5" w:rsidRPr="00CE65C0">
              <w:rPr>
                <w:rFonts w:eastAsia="宋体"/>
                <w:color w:val="000000" w:themeColor="text1"/>
                <w:szCs w:val="24"/>
              </w:rPr>
              <w:t>7-</w:t>
            </w:r>
            <w:r w:rsidR="00EC63A5" w:rsidRPr="00CE65C0">
              <w:rPr>
                <w:rFonts w:eastAsia="宋体" w:hint="eastAsia"/>
                <w:color w:val="000000" w:themeColor="text1"/>
                <w:szCs w:val="24"/>
              </w:rPr>
              <w:t>1</w:t>
            </w:r>
            <w:r w:rsidR="001E7481">
              <w:rPr>
                <w:rFonts w:eastAsia="宋体" w:hint="eastAsia"/>
                <w:color w:val="000000" w:themeColor="text1"/>
                <w:szCs w:val="24"/>
              </w:rPr>
              <w:t>8</w:t>
            </w:r>
            <w:r w:rsidR="00EC63A5" w:rsidRPr="00CE65C0">
              <w:rPr>
                <w:rFonts w:ascii="宋体" w:eastAsia="宋体" w:hAnsi="宋体" w:hint="eastAsia"/>
                <w:color w:val="000000" w:themeColor="text1"/>
                <w:szCs w:val="24"/>
              </w:rPr>
              <w:t>：</w:t>
            </w:r>
          </w:p>
          <w:p w:rsidR="000A7DE3" w:rsidRDefault="000A7DE3">
            <w:pPr>
              <w:spacing w:line="360" w:lineRule="auto"/>
              <w:ind w:firstLineChars="200" w:firstLine="480"/>
              <w:jc w:val="both"/>
              <w:rPr>
                <w:rFonts w:ascii="宋体" w:eastAsia="宋体" w:hAnsi="宋体"/>
                <w:color w:val="000000" w:themeColor="text1"/>
                <w:szCs w:val="24"/>
              </w:rPr>
            </w:pPr>
          </w:p>
          <w:p w:rsidR="000A7DE3" w:rsidRDefault="000A7DE3">
            <w:pPr>
              <w:spacing w:line="360" w:lineRule="auto"/>
              <w:ind w:firstLineChars="200" w:firstLine="480"/>
              <w:jc w:val="both"/>
              <w:rPr>
                <w:rFonts w:ascii="宋体" w:eastAsia="宋体" w:hAnsi="宋体"/>
                <w:color w:val="000000" w:themeColor="text1"/>
                <w:szCs w:val="24"/>
              </w:rPr>
            </w:pPr>
          </w:p>
          <w:p w:rsidR="005A34A3" w:rsidRPr="00CE65C0" w:rsidRDefault="00EC63A5" w:rsidP="00F30216">
            <w:pPr>
              <w:pStyle w:val="B"/>
              <w:snapToGrid w:val="0"/>
              <w:spacing w:beforeLines="50" w:afterLines="0" w:line="360" w:lineRule="auto"/>
              <w:ind w:left="482" w:firstLine="238"/>
              <w:rPr>
                <w:rFonts w:ascii="Times New Roman" w:hAnsi="Times New Roman" w:cs="Times New Roman"/>
                <w:color w:val="000000" w:themeColor="text1"/>
                <w:sz w:val="24"/>
                <w:szCs w:val="24"/>
              </w:rPr>
            </w:pPr>
            <w:r w:rsidRPr="00CE65C0">
              <w:rPr>
                <w:rFonts w:ascii="Times New Roman" w:hAnsi="Times New Roman" w:cs="Times New Roman"/>
                <w:color w:val="000000" w:themeColor="text1"/>
                <w:sz w:val="24"/>
                <w:szCs w:val="24"/>
              </w:rPr>
              <w:lastRenderedPageBreak/>
              <w:t>表</w:t>
            </w:r>
            <w:r w:rsidRPr="00CE65C0">
              <w:rPr>
                <w:rFonts w:ascii="Times New Roman" w:hAnsi="Times New Roman" w:cs="Times New Roman" w:hint="eastAsia"/>
                <w:color w:val="000000" w:themeColor="text1"/>
                <w:sz w:val="24"/>
                <w:szCs w:val="24"/>
              </w:rPr>
              <w:t>7-1</w:t>
            </w:r>
            <w:r w:rsidR="001E7481">
              <w:rPr>
                <w:rFonts w:ascii="Times New Roman" w:hAnsi="Times New Roman" w:cs="Times New Roman" w:hint="eastAsia"/>
                <w:color w:val="000000" w:themeColor="text1"/>
                <w:sz w:val="24"/>
                <w:szCs w:val="24"/>
              </w:rPr>
              <w:t>8</w:t>
            </w:r>
            <w:r w:rsidRPr="00CE65C0">
              <w:rPr>
                <w:rFonts w:ascii="Times New Roman" w:hAnsi="Times New Roman" w:cs="Times New Roman"/>
                <w:color w:val="000000" w:themeColor="text1"/>
                <w:sz w:val="24"/>
                <w:szCs w:val="24"/>
              </w:rPr>
              <w:t xml:space="preserve"> </w:t>
            </w:r>
            <w:r w:rsidRPr="00CE65C0">
              <w:rPr>
                <w:rFonts w:ascii="Times New Roman" w:hAnsi="Times New Roman" w:cs="Times New Roman" w:hint="eastAsia"/>
                <w:color w:val="000000" w:themeColor="text1"/>
                <w:sz w:val="24"/>
                <w:szCs w:val="24"/>
              </w:rPr>
              <w:t xml:space="preserve"> </w:t>
            </w:r>
            <w:r w:rsidRPr="00CE65C0">
              <w:rPr>
                <w:rFonts w:ascii="Times New Roman" w:hAnsi="Times New Roman" w:cs="Times New Roman" w:hint="eastAsia"/>
                <w:color w:val="000000" w:themeColor="text1"/>
                <w:sz w:val="24"/>
                <w:szCs w:val="24"/>
              </w:rPr>
              <w:t>项目固体废物利用处置方式评价表</w:t>
            </w:r>
          </w:p>
          <w:tbl>
            <w:tblPr>
              <w:tblW w:w="10399" w:type="dxa"/>
              <w:tblBorders>
                <w:top w:val="single" w:sz="12" w:space="0" w:color="auto"/>
                <w:bottom w:val="single" w:sz="12" w:space="0" w:color="auto"/>
                <w:insideH w:val="single" w:sz="4" w:space="0" w:color="auto"/>
                <w:insideV w:val="single" w:sz="4" w:space="0" w:color="auto"/>
              </w:tblBorders>
              <w:tblLook w:val="04A0"/>
            </w:tblPr>
            <w:tblGrid>
              <w:gridCol w:w="434"/>
              <w:gridCol w:w="1524"/>
              <w:gridCol w:w="857"/>
              <w:gridCol w:w="1955"/>
              <w:gridCol w:w="859"/>
              <w:gridCol w:w="861"/>
              <w:gridCol w:w="1292"/>
              <w:gridCol w:w="1324"/>
              <w:gridCol w:w="1293"/>
            </w:tblGrid>
            <w:tr w:rsidR="005A34A3" w:rsidRPr="00CE65C0" w:rsidTr="00CE6B21">
              <w:trPr>
                <w:cantSplit/>
                <w:trHeight w:val="279"/>
              </w:trPr>
              <w:tc>
                <w:tcPr>
                  <w:tcW w:w="434"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序号</w:t>
                  </w:r>
                </w:p>
              </w:tc>
              <w:tc>
                <w:tcPr>
                  <w:tcW w:w="1524" w:type="dxa"/>
                  <w:vAlign w:val="center"/>
                </w:tcPr>
                <w:p w:rsidR="005A34A3" w:rsidRPr="00CE65C0" w:rsidRDefault="00EC63A5">
                  <w:pPr>
                    <w:ind w:firstLineChars="49" w:firstLine="103"/>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固废名称</w:t>
                  </w:r>
                </w:p>
              </w:tc>
              <w:tc>
                <w:tcPr>
                  <w:tcW w:w="857"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属性</w:t>
                  </w:r>
                </w:p>
              </w:tc>
              <w:tc>
                <w:tcPr>
                  <w:tcW w:w="1955"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产生工序</w:t>
                  </w:r>
                </w:p>
              </w:tc>
              <w:tc>
                <w:tcPr>
                  <w:tcW w:w="859"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形态</w:t>
                  </w:r>
                </w:p>
              </w:tc>
              <w:tc>
                <w:tcPr>
                  <w:tcW w:w="861"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废物</w:t>
                  </w:r>
                </w:p>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类别</w:t>
                  </w:r>
                </w:p>
              </w:tc>
              <w:tc>
                <w:tcPr>
                  <w:tcW w:w="1292"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废物代码</w:t>
                  </w:r>
                </w:p>
              </w:tc>
              <w:tc>
                <w:tcPr>
                  <w:tcW w:w="1324" w:type="dxa"/>
                  <w:vAlign w:val="center"/>
                </w:tcPr>
                <w:p w:rsidR="005A34A3" w:rsidRPr="00CE65C0" w:rsidRDefault="00EC63A5">
                  <w:pP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预计产生量</w:t>
                  </w:r>
                </w:p>
                <w:p w:rsidR="005A34A3" w:rsidRPr="00CE65C0" w:rsidRDefault="00EC63A5">
                  <w:pPr>
                    <w:ind w:firstLineChars="49" w:firstLine="103"/>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（吨/年）</w:t>
                  </w:r>
                </w:p>
              </w:tc>
              <w:tc>
                <w:tcPr>
                  <w:tcW w:w="1293" w:type="dxa"/>
                  <w:vAlign w:val="center"/>
                </w:tcPr>
                <w:p w:rsidR="005A34A3" w:rsidRPr="00CE65C0" w:rsidRDefault="00EC63A5">
                  <w:pPr>
                    <w:ind w:firstLineChars="50" w:firstLine="105"/>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处置</w:t>
                  </w:r>
                </w:p>
                <w:p w:rsidR="005A34A3" w:rsidRPr="00CE65C0" w:rsidRDefault="00EC63A5">
                  <w:pPr>
                    <w:ind w:firstLineChars="50" w:firstLine="105"/>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方式</w:t>
                  </w:r>
                </w:p>
              </w:tc>
            </w:tr>
            <w:tr w:rsidR="00CE6B21" w:rsidRPr="00CE65C0" w:rsidTr="00CE6B21">
              <w:trPr>
                <w:cantSplit/>
                <w:trHeight w:val="279"/>
              </w:trPr>
              <w:tc>
                <w:tcPr>
                  <w:tcW w:w="434" w:type="dxa"/>
                  <w:vAlign w:val="center"/>
                </w:tcPr>
                <w:p w:rsidR="00CE6B21" w:rsidRPr="00CE65C0" w:rsidRDefault="00CE6B21">
                  <w:pPr>
                    <w:jc w:val="center"/>
                    <w:rPr>
                      <w:bCs/>
                      <w:color w:val="000000" w:themeColor="text1"/>
                      <w:sz w:val="21"/>
                      <w:szCs w:val="21"/>
                    </w:rPr>
                  </w:pPr>
                  <w:r w:rsidRPr="00CE65C0">
                    <w:rPr>
                      <w:bCs/>
                      <w:color w:val="000000" w:themeColor="text1"/>
                      <w:sz w:val="21"/>
                      <w:szCs w:val="21"/>
                    </w:rPr>
                    <w:t>1</w:t>
                  </w:r>
                </w:p>
              </w:tc>
              <w:tc>
                <w:tcPr>
                  <w:tcW w:w="1524" w:type="dxa"/>
                  <w:vAlign w:val="center"/>
                </w:tcPr>
                <w:p w:rsidR="00CE6B21" w:rsidRPr="00CE65C0" w:rsidRDefault="00CE6B21">
                  <w:pPr>
                    <w:ind w:firstLineChars="49" w:firstLine="103"/>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钢材边角料</w:t>
                  </w:r>
                </w:p>
              </w:tc>
              <w:tc>
                <w:tcPr>
                  <w:tcW w:w="857" w:type="dxa"/>
                  <w:vMerge w:val="restart"/>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一般</w:t>
                  </w:r>
                </w:p>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固废</w:t>
                  </w:r>
                </w:p>
              </w:tc>
              <w:tc>
                <w:tcPr>
                  <w:tcW w:w="1955" w:type="dxa"/>
                  <w:vAlign w:val="center"/>
                </w:tcPr>
                <w:p w:rsidR="00CE6B21" w:rsidRPr="00CE65C0" w:rsidRDefault="00CE6B21">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剪切</w:t>
                  </w:r>
                  <w:r w:rsidRPr="00CE65C0">
                    <w:rPr>
                      <w:rFonts w:ascii="宋体" w:eastAsia="宋体" w:hAnsi="宋体" w:hint="eastAsia"/>
                      <w:bCs/>
                      <w:color w:val="000000" w:themeColor="text1"/>
                      <w:sz w:val="21"/>
                      <w:szCs w:val="21"/>
                    </w:rPr>
                    <w:t>下料工序</w:t>
                  </w:r>
                </w:p>
              </w:tc>
              <w:tc>
                <w:tcPr>
                  <w:tcW w:w="859" w:type="dxa"/>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固态</w:t>
                  </w:r>
                </w:p>
              </w:tc>
              <w:tc>
                <w:tcPr>
                  <w:tcW w:w="861" w:type="dxa"/>
                  <w:vAlign w:val="center"/>
                </w:tcPr>
                <w:p w:rsidR="00CE6B21" w:rsidRPr="00CE65C0" w:rsidRDefault="00CE6B21">
                  <w:pPr>
                    <w:jc w:val="center"/>
                    <w:rPr>
                      <w:bCs/>
                      <w:color w:val="000000" w:themeColor="text1"/>
                      <w:sz w:val="21"/>
                      <w:szCs w:val="21"/>
                    </w:rPr>
                  </w:pPr>
                  <w:r w:rsidRPr="00CE65C0">
                    <w:rPr>
                      <w:bCs/>
                      <w:color w:val="000000" w:themeColor="text1"/>
                      <w:sz w:val="21"/>
                      <w:szCs w:val="21"/>
                    </w:rPr>
                    <w:t>85</w:t>
                  </w:r>
                </w:p>
              </w:tc>
              <w:tc>
                <w:tcPr>
                  <w:tcW w:w="1292" w:type="dxa"/>
                  <w:vAlign w:val="center"/>
                </w:tcPr>
                <w:p w:rsidR="00CE6B21" w:rsidRPr="00CE65C0" w:rsidRDefault="00CE6B21">
                  <w:pPr>
                    <w:jc w:val="center"/>
                    <w:rPr>
                      <w:bCs/>
                      <w:color w:val="000000" w:themeColor="text1"/>
                      <w:sz w:val="21"/>
                      <w:szCs w:val="21"/>
                    </w:rPr>
                  </w:pPr>
                  <w:r w:rsidRPr="00CE65C0">
                    <w:rPr>
                      <w:bCs/>
                      <w:color w:val="000000" w:themeColor="text1"/>
                      <w:sz w:val="21"/>
                      <w:szCs w:val="21"/>
                    </w:rPr>
                    <w:t>--</w:t>
                  </w:r>
                </w:p>
              </w:tc>
              <w:tc>
                <w:tcPr>
                  <w:tcW w:w="1324" w:type="dxa"/>
                  <w:vAlign w:val="center"/>
                </w:tcPr>
                <w:p w:rsidR="00CE6B21" w:rsidRPr="00CE65C0" w:rsidRDefault="00CE6B21" w:rsidP="000A48DF">
                  <w:pPr>
                    <w:ind w:firstLineChars="200" w:firstLine="420"/>
                    <w:rPr>
                      <w:bCs/>
                      <w:color w:val="000000" w:themeColor="text1"/>
                      <w:sz w:val="21"/>
                      <w:szCs w:val="21"/>
                    </w:rPr>
                  </w:pPr>
                  <w:r>
                    <w:rPr>
                      <w:rFonts w:hint="eastAsia"/>
                      <w:bCs/>
                      <w:color w:val="000000" w:themeColor="text1"/>
                      <w:sz w:val="21"/>
                      <w:szCs w:val="21"/>
                    </w:rPr>
                    <w:t>68</w:t>
                  </w:r>
                </w:p>
              </w:tc>
              <w:tc>
                <w:tcPr>
                  <w:tcW w:w="1293" w:type="dxa"/>
                  <w:vAlign w:val="center"/>
                </w:tcPr>
                <w:p w:rsidR="00CE6B21" w:rsidRPr="00CE65C0" w:rsidRDefault="00CE6B21">
                  <w:pP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经厂方收集后出售处理</w:t>
                  </w:r>
                </w:p>
              </w:tc>
            </w:tr>
            <w:tr w:rsidR="00CE6B21" w:rsidRPr="00CE65C0" w:rsidTr="00CE6B21">
              <w:trPr>
                <w:cantSplit/>
                <w:trHeight w:val="278"/>
              </w:trPr>
              <w:tc>
                <w:tcPr>
                  <w:tcW w:w="434" w:type="dxa"/>
                  <w:vAlign w:val="center"/>
                </w:tcPr>
                <w:p w:rsidR="00CE6B21" w:rsidRPr="00CE65C0" w:rsidRDefault="00CE6B21">
                  <w:pPr>
                    <w:jc w:val="center"/>
                    <w:rPr>
                      <w:bCs/>
                      <w:color w:val="000000" w:themeColor="text1"/>
                      <w:sz w:val="21"/>
                      <w:szCs w:val="21"/>
                    </w:rPr>
                  </w:pPr>
                  <w:r>
                    <w:rPr>
                      <w:rFonts w:hint="eastAsia"/>
                      <w:bCs/>
                      <w:color w:val="000000" w:themeColor="text1"/>
                      <w:sz w:val="21"/>
                      <w:szCs w:val="21"/>
                    </w:rPr>
                    <w:t>2</w:t>
                  </w:r>
                </w:p>
              </w:tc>
              <w:tc>
                <w:tcPr>
                  <w:tcW w:w="1524" w:type="dxa"/>
                  <w:vAlign w:val="center"/>
                </w:tcPr>
                <w:p w:rsidR="00CE6B21"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含油抹布</w:t>
                  </w:r>
                </w:p>
                <w:p w:rsidR="00CE6B21" w:rsidRPr="00CE65C0" w:rsidRDefault="00CE6B21">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含油</w:t>
                  </w:r>
                  <w:r w:rsidRPr="00CE65C0">
                    <w:rPr>
                      <w:rFonts w:ascii="宋体" w:eastAsia="宋体" w:hAnsi="宋体" w:hint="eastAsia"/>
                      <w:bCs/>
                      <w:color w:val="000000" w:themeColor="text1"/>
                      <w:sz w:val="21"/>
                      <w:szCs w:val="21"/>
                    </w:rPr>
                    <w:t>手套</w:t>
                  </w:r>
                </w:p>
              </w:tc>
              <w:tc>
                <w:tcPr>
                  <w:tcW w:w="857" w:type="dxa"/>
                  <w:vMerge/>
                  <w:vAlign w:val="center"/>
                </w:tcPr>
                <w:p w:rsidR="00CE6B21" w:rsidRPr="00CE65C0" w:rsidRDefault="00CE6B21">
                  <w:pPr>
                    <w:jc w:val="center"/>
                    <w:rPr>
                      <w:rFonts w:ascii="宋体" w:eastAsia="宋体" w:hAnsi="宋体"/>
                      <w:bCs/>
                      <w:color w:val="000000" w:themeColor="text1"/>
                      <w:sz w:val="21"/>
                      <w:szCs w:val="21"/>
                    </w:rPr>
                  </w:pPr>
                </w:p>
              </w:tc>
              <w:tc>
                <w:tcPr>
                  <w:tcW w:w="1955" w:type="dxa"/>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生产过程</w:t>
                  </w:r>
                </w:p>
              </w:tc>
              <w:tc>
                <w:tcPr>
                  <w:tcW w:w="859" w:type="dxa"/>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固态</w:t>
                  </w:r>
                </w:p>
              </w:tc>
              <w:tc>
                <w:tcPr>
                  <w:tcW w:w="861" w:type="dxa"/>
                  <w:vAlign w:val="center"/>
                </w:tcPr>
                <w:p w:rsidR="00CE6B21" w:rsidRPr="00CE65C0" w:rsidRDefault="00CE6B21">
                  <w:pPr>
                    <w:ind w:firstLineChars="100" w:firstLine="210"/>
                    <w:rPr>
                      <w:bCs/>
                      <w:color w:val="000000" w:themeColor="text1"/>
                      <w:sz w:val="21"/>
                      <w:szCs w:val="21"/>
                    </w:rPr>
                  </w:pPr>
                  <w:r w:rsidRPr="00CE65C0">
                    <w:rPr>
                      <w:rFonts w:hint="eastAsia"/>
                      <w:bCs/>
                      <w:color w:val="000000" w:themeColor="text1"/>
                      <w:sz w:val="21"/>
                      <w:szCs w:val="21"/>
                    </w:rPr>
                    <w:t>99</w:t>
                  </w:r>
                </w:p>
              </w:tc>
              <w:tc>
                <w:tcPr>
                  <w:tcW w:w="1292" w:type="dxa"/>
                  <w:vAlign w:val="center"/>
                </w:tcPr>
                <w:p w:rsidR="00CE6B21" w:rsidRPr="00CE65C0" w:rsidRDefault="00CE6B21">
                  <w:pPr>
                    <w:jc w:val="center"/>
                    <w:rPr>
                      <w:bCs/>
                      <w:color w:val="000000" w:themeColor="text1"/>
                      <w:sz w:val="21"/>
                      <w:szCs w:val="21"/>
                    </w:rPr>
                  </w:pPr>
                  <w:r w:rsidRPr="00CE65C0">
                    <w:rPr>
                      <w:rFonts w:hint="eastAsia"/>
                      <w:bCs/>
                      <w:color w:val="000000" w:themeColor="text1"/>
                      <w:sz w:val="21"/>
                      <w:szCs w:val="21"/>
                    </w:rPr>
                    <w:t>--</w:t>
                  </w:r>
                </w:p>
              </w:tc>
              <w:tc>
                <w:tcPr>
                  <w:tcW w:w="1324" w:type="dxa"/>
                  <w:vAlign w:val="center"/>
                </w:tcPr>
                <w:p w:rsidR="00CE6B21" w:rsidRPr="00CE65C0" w:rsidRDefault="00CE6B21">
                  <w:pPr>
                    <w:jc w:val="center"/>
                    <w:rPr>
                      <w:bCs/>
                      <w:color w:val="000000" w:themeColor="text1"/>
                      <w:sz w:val="21"/>
                      <w:szCs w:val="21"/>
                    </w:rPr>
                  </w:pPr>
                  <w:r w:rsidRPr="00CE65C0">
                    <w:rPr>
                      <w:rFonts w:hint="eastAsia"/>
                      <w:bCs/>
                      <w:color w:val="000000" w:themeColor="text1"/>
                      <w:sz w:val="21"/>
                      <w:szCs w:val="21"/>
                    </w:rPr>
                    <w:t>0.1</w:t>
                  </w:r>
                </w:p>
              </w:tc>
              <w:tc>
                <w:tcPr>
                  <w:tcW w:w="1293" w:type="dxa"/>
                  <w:vMerge w:val="restart"/>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环卫部门</w:t>
                  </w:r>
                </w:p>
                <w:p w:rsidR="00CE6B21" w:rsidRPr="00CE65C0" w:rsidRDefault="00CE6B21">
                  <w:pPr>
                    <w:jc w:val="center"/>
                    <w:rPr>
                      <w:rFonts w:ascii="宋体" w:hAnsi="宋体"/>
                      <w:bCs/>
                      <w:color w:val="000000" w:themeColor="text1"/>
                      <w:sz w:val="21"/>
                      <w:szCs w:val="21"/>
                    </w:rPr>
                  </w:pPr>
                  <w:r w:rsidRPr="00CE65C0">
                    <w:rPr>
                      <w:rFonts w:ascii="宋体" w:eastAsia="宋体" w:hAnsi="宋体" w:hint="eastAsia"/>
                      <w:bCs/>
                      <w:color w:val="000000" w:themeColor="text1"/>
                      <w:sz w:val="21"/>
                      <w:szCs w:val="21"/>
                    </w:rPr>
                    <w:t>清运处理</w:t>
                  </w:r>
                </w:p>
              </w:tc>
            </w:tr>
            <w:tr w:rsidR="00CE6B21" w:rsidRPr="00CE65C0" w:rsidTr="00CE6B21">
              <w:trPr>
                <w:cantSplit/>
                <w:trHeight w:val="278"/>
              </w:trPr>
              <w:tc>
                <w:tcPr>
                  <w:tcW w:w="434" w:type="dxa"/>
                  <w:vAlign w:val="center"/>
                </w:tcPr>
                <w:p w:rsidR="00CE6B21" w:rsidRPr="00CE65C0" w:rsidRDefault="00CE6B21">
                  <w:pPr>
                    <w:jc w:val="center"/>
                    <w:rPr>
                      <w:bCs/>
                      <w:color w:val="000000" w:themeColor="text1"/>
                      <w:sz w:val="21"/>
                      <w:szCs w:val="21"/>
                    </w:rPr>
                  </w:pPr>
                  <w:r>
                    <w:rPr>
                      <w:rFonts w:hint="eastAsia"/>
                      <w:bCs/>
                      <w:color w:val="000000" w:themeColor="text1"/>
                      <w:sz w:val="21"/>
                      <w:szCs w:val="21"/>
                    </w:rPr>
                    <w:t>3</w:t>
                  </w:r>
                </w:p>
              </w:tc>
              <w:tc>
                <w:tcPr>
                  <w:tcW w:w="1524" w:type="dxa"/>
                  <w:vAlign w:val="center"/>
                </w:tcPr>
                <w:p w:rsidR="00CE6B21" w:rsidRPr="00CE65C0" w:rsidRDefault="00CE6B21">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废胶刷</w:t>
                  </w:r>
                </w:p>
              </w:tc>
              <w:tc>
                <w:tcPr>
                  <w:tcW w:w="857" w:type="dxa"/>
                  <w:vMerge/>
                  <w:vAlign w:val="center"/>
                </w:tcPr>
                <w:p w:rsidR="00CE6B21" w:rsidRPr="00CE65C0" w:rsidRDefault="00CE6B21">
                  <w:pPr>
                    <w:jc w:val="center"/>
                    <w:rPr>
                      <w:rFonts w:ascii="宋体" w:eastAsia="宋体" w:hAnsi="宋体"/>
                      <w:bCs/>
                      <w:color w:val="000000" w:themeColor="text1"/>
                      <w:sz w:val="21"/>
                      <w:szCs w:val="21"/>
                    </w:rPr>
                  </w:pPr>
                </w:p>
              </w:tc>
              <w:tc>
                <w:tcPr>
                  <w:tcW w:w="1955" w:type="dxa"/>
                  <w:vAlign w:val="center"/>
                </w:tcPr>
                <w:p w:rsidR="00CE6B21" w:rsidRPr="00CE65C0" w:rsidRDefault="00CE6B21">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刷胶工序</w:t>
                  </w:r>
                </w:p>
              </w:tc>
              <w:tc>
                <w:tcPr>
                  <w:tcW w:w="859" w:type="dxa"/>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固态</w:t>
                  </w:r>
                </w:p>
              </w:tc>
              <w:tc>
                <w:tcPr>
                  <w:tcW w:w="861" w:type="dxa"/>
                  <w:vAlign w:val="center"/>
                </w:tcPr>
                <w:p w:rsidR="00CE6B21" w:rsidRPr="00CE65C0" w:rsidRDefault="00CE6B21">
                  <w:pPr>
                    <w:ind w:firstLineChars="100" w:firstLine="210"/>
                    <w:rPr>
                      <w:bCs/>
                      <w:color w:val="000000" w:themeColor="text1"/>
                      <w:sz w:val="21"/>
                      <w:szCs w:val="21"/>
                    </w:rPr>
                  </w:pPr>
                  <w:r>
                    <w:rPr>
                      <w:rFonts w:hint="eastAsia"/>
                      <w:bCs/>
                      <w:color w:val="000000" w:themeColor="text1"/>
                      <w:sz w:val="21"/>
                      <w:szCs w:val="21"/>
                    </w:rPr>
                    <w:t>99</w:t>
                  </w:r>
                </w:p>
              </w:tc>
              <w:tc>
                <w:tcPr>
                  <w:tcW w:w="1292" w:type="dxa"/>
                  <w:vAlign w:val="center"/>
                </w:tcPr>
                <w:p w:rsidR="00CE6B21" w:rsidRPr="00CE65C0" w:rsidRDefault="00CE6B21">
                  <w:pPr>
                    <w:jc w:val="center"/>
                    <w:rPr>
                      <w:bCs/>
                      <w:color w:val="000000" w:themeColor="text1"/>
                      <w:sz w:val="21"/>
                      <w:szCs w:val="21"/>
                    </w:rPr>
                  </w:pPr>
                  <w:r w:rsidRPr="00CE65C0">
                    <w:rPr>
                      <w:bCs/>
                      <w:color w:val="000000" w:themeColor="text1"/>
                      <w:sz w:val="21"/>
                      <w:szCs w:val="21"/>
                    </w:rPr>
                    <w:t>--</w:t>
                  </w:r>
                </w:p>
              </w:tc>
              <w:tc>
                <w:tcPr>
                  <w:tcW w:w="1324" w:type="dxa"/>
                  <w:vAlign w:val="center"/>
                </w:tcPr>
                <w:p w:rsidR="00CE6B21" w:rsidRPr="00CE65C0" w:rsidRDefault="00CE6B21" w:rsidP="001E7481">
                  <w:pPr>
                    <w:jc w:val="center"/>
                    <w:rPr>
                      <w:bCs/>
                      <w:color w:val="000000" w:themeColor="text1"/>
                      <w:sz w:val="21"/>
                      <w:szCs w:val="21"/>
                    </w:rPr>
                  </w:pPr>
                  <w:r w:rsidRPr="00CE65C0">
                    <w:rPr>
                      <w:rFonts w:hint="eastAsia"/>
                      <w:bCs/>
                      <w:color w:val="000000" w:themeColor="text1"/>
                      <w:sz w:val="21"/>
                      <w:szCs w:val="21"/>
                    </w:rPr>
                    <w:t>0.</w:t>
                  </w:r>
                  <w:r>
                    <w:rPr>
                      <w:rFonts w:hint="eastAsia"/>
                      <w:bCs/>
                      <w:color w:val="000000" w:themeColor="text1"/>
                      <w:sz w:val="21"/>
                      <w:szCs w:val="21"/>
                    </w:rPr>
                    <w:t>2</w:t>
                  </w:r>
                </w:p>
              </w:tc>
              <w:tc>
                <w:tcPr>
                  <w:tcW w:w="1293" w:type="dxa"/>
                  <w:vMerge/>
                  <w:vAlign w:val="center"/>
                </w:tcPr>
                <w:p w:rsidR="00CE6B21" w:rsidRPr="00CE65C0" w:rsidRDefault="00CE6B21">
                  <w:pPr>
                    <w:jc w:val="center"/>
                    <w:rPr>
                      <w:rFonts w:ascii="宋体" w:hAnsi="宋体"/>
                      <w:bCs/>
                      <w:color w:val="000000" w:themeColor="text1"/>
                      <w:sz w:val="21"/>
                      <w:szCs w:val="21"/>
                    </w:rPr>
                  </w:pPr>
                </w:p>
              </w:tc>
            </w:tr>
            <w:tr w:rsidR="00CE6B21" w:rsidRPr="00CE65C0" w:rsidTr="00CE6B21">
              <w:trPr>
                <w:cantSplit/>
                <w:trHeight w:val="278"/>
              </w:trPr>
              <w:tc>
                <w:tcPr>
                  <w:tcW w:w="434" w:type="dxa"/>
                  <w:vAlign w:val="center"/>
                </w:tcPr>
                <w:p w:rsidR="00CE6B21" w:rsidRPr="00CE65C0" w:rsidRDefault="00CE6B21">
                  <w:pPr>
                    <w:jc w:val="center"/>
                    <w:rPr>
                      <w:bCs/>
                      <w:color w:val="000000" w:themeColor="text1"/>
                      <w:sz w:val="21"/>
                      <w:szCs w:val="21"/>
                    </w:rPr>
                  </w:pPr>
                  <w:r>
                    <w:rPr>
                      <w:rFonts w:hint="eastAsia"/>
                      <w:bCs/>
                      <w:color w:val="000000" w:themeColor="text1"/>
                      <w:sz w:val="21"/>
                      <w:szCs w:val="21"/>
                    </w:rPr>
                    <w:t>4</w:t>
                  </w:r>
                </w:p>
              </w:tc>
              <w:tc>
                <w:tcPr>
                  <w:tcW w:w="1524" w:type="dxa"/>
                  <w:vAlign w:val="center"/>
                </w:tcPr>
                <w:p w:rsidR="00CE6B21" w:rsidRPr="00CE65C0" w:rsidRDefault="00CE6B21">
                  <w:pPr>
                    <w:ind w:firstLineChars="100" w:firstLine="210"/>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生活垃圾</w:t>
                  </w:r>
                </w:p>
              </w:tc>
              <w:tc>
                <w:tcPr>
                  <w:tcW w:w="857" w:type="dxa"/>
                  <w:vMerge/>
                  <w:vAlign w:val="center"/>
                </w:tcPr>
                <w:p w:rsidR="00CE6B21" w:rsidRPr="00CE65C0" w:rsidRDefault="00CE6B21">
                  <w:pPr>
                    <w:ind w:firstLineChars="150" w:firstLine="315"/>
                    <w:rPr>
                      <w:rFonts w:ascii="宋体" w:eastAsia="宋体" w:hAnsi="宋体"/>
                      <w:bCs/>
                      <w:color w:val="000000" w:themeColor="text1"/>
                      <w:sz w:val="21"/>
                      <w:szCs w:val="21"/>
                    </w:rPr>
                  </w:pPr>
                </w:p>
              </w:tc>
              <w:tc>
                <w:tcPr>
                  <w:tcW w:w="1955" w:type="dxa"/>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办公生活</w:t>
                  </w:r>
                </w:p>
              </w:tc>
              <w:tc>
                <w:tcPr>
                  <w:tcW w:w="859" w:type="dxa"/>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半固态</w:t>
                  </w:r>
                </w:p>
              </w:tc>
              <w:tc>
                <w:tcPr>
                  <w:tcW w:w="861" w:type="dxa"/>
                  <w:vAlign w:val="center"/>
                </w:tcPr>
                <w:p w:rsidR="00CE6B21" w:rsidRPr="00CE65C0" w:rsidRDefault="00CE6B21">
                  <w:pPr>
                    <w:jc w:val="center"/>
                    <w:rPr>
                      <w:bCs/>
                      <w:color w:val="000000" w:themeColor="text1"/>
                      <w:sz w:val="21"/>
                      <w:szCs w:val="21"/>
                    </w:rPr>
                  </w:pPr>
                  <w:r w:rsidRPr="00CE65C0">
                    <w:rPr>
                      <w:bCs/>
                      <w:color w:val="000000" w:themeColor="text1"/>
                      <w:sz w:val="21"/>
                      <w:szCs w:val="21"/>
                    </w:rPr>
                    <w:t>99</w:t>
                  </w:r>
                </w:p>
              </w:tc>
              <w:tc>
                <w:tcPr>
                  <w:tcW w:w="1292" w:type="dxa"/>
                  <w:vAlign w:val="center"/>
                </w:tcPr>
                <w:p w:rsidR="00CE6B21" w:rsidRPr="00CE65C0" w:rsidRDefault="00CE6B21">
                  <w:pPr>
                    <w:jc w:val="center"/>
                    <w:rPr>
                      <w:bCs/>
                      <w:color w:val="000000" w:themeColor="text1"/>
                      <w:sz w:val="21"/>
                      <w:szCs w:val="21"/>
                    </w:rPr>
                  </w:pPr>
                  <w:r w:rsidRPr="00CE65C0">
                    <w:rPr>
                      <w:bCs/>
                      <w:color w:val="000000" w:themeColor="text1"/>
                      <w:sz w:val="21"/>
                      <w:szCs w:val="21"/>
                    </w:rPr>
                    <w:t>--</w:t>
                  </w:r>
                </w:p>
              </w:tc>
              <w:tc>
                <w:tcPr>
                  <w:tcW w:w="1324" w:type="dxa"/>
                  <w:vAlign w:val="center"/>
                </w:tcPr>
                <w:p w:rsidR="00CE6B21" w:rsidRPr="00CE65C0" w:rsidRDefault="00CE6B21">
                  <w:pPr>
                    <w:jc w:val="center"/>
                    <w:rPr>
                      <w:bCs/>
                      <w:color w:val="000000" w:themeColor="text1"/>
                      <w:sz w:val="21"/>
                      <w:szCs w:val="21"/>
                    </w:rPr>
                  </w:pPr>
                  <w:r>
                    <w:rPr>
                      <w:rFonts w:hint="eastAsia"/>
                      <w:bCs/>
                      <w:color w:val="000000" w:themeColor="text1"/>
                      <w:sz w:val="21"/>
                      <w:szCs w:val="21"/>
                    </w:rPr>
                    <w:t>9</w:t>
                  </w:r>
                </w:p>
              </w:tc>
              <w:tc>
                <w:tcPr>
                  <w:tcW w:w="1293" w:type="dxa"/>
                  <w:vMerge/>
                  <w:vAlign w:val="center"/>
                </w:tcPr>
                <w:p w:rsidR="00CE6B21" w:rsidRPr="00CE65C0" w:rsidRDefault="00CE6B21">
                  <w:pPr>
                    <w:jc w:val="center"/>
                    <w:rPr>
                      <w:rFonts w:ascii="宋体" w:hAnsi="宋体"/>
                      <w:bCs/>
                      <w:color w:val="000000" w:themeColor="text1"/>
                      <w:sz w:val="21"/>
                      <w:szCs w:val="21"/>
                    </w:rPr>
                  </w:pPr>
                </w:p>
              </w:tc>
            </w:tr>
            <w:tr w:rsidR="00CE6B21" w:rsidRPr="00CE65C0" w:rsidTr="00CE6B21">
              <w:trPr>
                <w:cantSplit/>
                <w:trHeight w:val="278"/>
              </w:trPr>
              <w:tc>
                <w:tcPr>
                  <w:tcW w:w="434" w:type="dxa"/>
                  <w:vAlign w:val="center"/>
                </w:tcPr>
                <w:p w:rsidR="00CE6B21" w:rsidRDefault="000A48DF">
                  <w:pPr>
                    <w:jc w:val="center"/>
                    <w:rPr>
                      <w:bCs/>
                      <w:color w:val="000000" w:themeColor="text1"/>
                      <w:sz w:val="21"/>
                      <w:szCs w:val="21"/>
                    </w:rPr>
                  </w:pPr>
                  <w:r>
                    <w:rPr>
                      <w:rFonts w:hint="eastAsia"/>
                      <w:bCs/>
                      <w:color w:val="000000" w:themeColor="text1"/>
                      <w:sz w:val="21"/>
                      <w:szCs w:val="21"/>
                    </w:rPr>
                    <w:t>5</w:t>
                  </w:r>
                </w:p>
              </w:tc>
              <w:tc>
                <w:tcPr>
                  <w:tcW w:w="1524" w:type="dxa"/>
                  <w:vAlign w:val="center"/>
                </w:tcPr>
                <w:p w:rsidR="00CE6B21" w:rsidRPr="00CE65C0" w:rsidRDefault="00CE6B21">
                  <w:pPr>
                    <w:ind w:firstLineChars="100" w:firstLine="210"/>
                    <w:rPr>
                      <w:rFonts w:ascii="宋体" w:eastAsia="宋体" w:hAnsi="宋体"/>
                      <w:bCs/>
                      <w:color w:val="000000" w:themeColor="text1"/>
                      <w:sz w:val="21"/>
                      <w:szCs w:val="21"/>
                    </w:rPr>
                  </w:pPr>
                  <w:r>
                    <w:rPr>
                      <w:rFonts w:ascii="宋体" w:eastAsia="宋体" w:hAnsi="宋体" w:hint="eastAsia"/>
                      <w:bCs/>
                      <w:color w:val="000000" w:themeColor="text1"/>
                      <w:sz w:val="21"/>
                      <w:szCs w:val="21"/>
                    </w:rPr>
                    <w:t>食堂餐厨废弃物、废油脂</w:t>
                  </w:r>
                </w:p>
              </w:tc>
              <w:tc>
                <w:tcPr>
                  <w:tcW w:w="857" w:type="dxa"/>
                  <w:vMerge/>
                  <w:vAlign w:val="center"/>
                </w:tcPr>
                <w:p w:rsidR="00CE6B21" w:rsidRPr="00CE65C0" w:rsidRDefault="00CE6B21">
                  <w:pPr>
                    <w:ind w:firstLineChars="150" w:firstLine="315"/>
                    <w:rPr>
                      <w:rFonts w:ascii="宋体" w:eastAsia="宋体" w:hAnsi="宋体"/>
                      <w:bCs/>
                      <w:color w:val="000000" w:themeColor="text1"/>
                      <w:sz w:val="21"/>
                      <w:szCs w:val="21"/>
                    </w:rPr>
                  </w:pPr>
                </w:p>
              </w:tc>
              <w:tc>
                <w:tcPr>
                  <w:tcW w:w="1955" w:type="dxa"/>
                  <w:vAlign w:val="center"/>
                </w:tcPr>
                <w:p w:rsidR="00CE6B21" w:rsidRPr="00CE65C0" w:rsidRDefault="00CE6B21">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职工食堂</w:t>
                  </w:r>
                </w:p>
              </w:tc>
              <w:tc>
                <w:tcPr>
                  <w:tcW w:w="859" w:type="dxa"/>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半固态</w:t>
                  </w:r>
                </w:p>
              </w:tc>
              <w:tc>
                <w:tcPr>
                  <w:tcW w:w="861" w:type="dxa"/>
                  <w:vAlign w:val="center"/>
                </w:tcPr>
                <w:p w:rsidR="00CE6B21" w:rsidRPr="00CE65C0" w:rsidRDefault="00CE6B21">
                  <w:pPr>
                    <w:jc w:val="center"/>
                    <w:rPr>
                      <w:bCs/>
                      <w:color w:val="000000" w:themeColor="text1"/>
                      <w:sz w:val="21"/>
                      <w:szCs w:val="21"/>
                    </w:rPr>
                  </w:pPr>
                  <w:r>
                    <w:rPr>
                      <w:rFonts w:hint="eastAsia"/>
                      <w:bCs/>
                      <w:color w:val="000000" w:themeColor="text1"/>
                      <w:sz w:val="21"/>
                      <w:szCs w:val="21"/>
                    </w:rPr>
                    <w:t>99</w:t>
                  </w:r>
                </w:p>
              </w:tc>
              <w:tc>
                <w:tcPr>
                  <w:tcW w:w="1292" w:type="dxa"/>
                  <w:vAlign w:val="center"/>
                </w:tcPr>
                <w:p w:rsidR="00CE6B21" w:rsidRPr="00CE65C0" w:rsidRDefault="00CE6B21">
                  <w:pPr>
                    <w:jc w:val="center"/>
                    <w:rPr>
                      <w:bCs/>
                      <w:color w:val="000000" w:themeColor="text1"/>
                      <w:sz w:val="21"/>
                      <w:szCs w:val="21"/>
                    </w:rPr>
                  </w:pPr>
                  <w:r>
                    <w:rPr>
                      <w:rFonts w:hint="eastAsia"/>
                      <w:bCs/>
                      <w:color w:val="000000" w:themeColor="text1"/>
                      <w:sz w:val="21"/>
                      <w:szCs w:val="21"/>
                    </w:rPr>
                    <w:t>--</w:t>
                  </w:r>
                </w:p>
              </w:tc>
              <w:tc>
                <w:tcPr>
                  <w:tcW w:w="1324" w:type="dxa"/>
                  <w:vAlign w:val="center"/>
                </w:tcPr>
                <w:p w:rsidR="00CE6B21" w:rsidRDefault="00CE6B21">
                  <w:pPr>
                    <w:jc w:val="center"/>
                    <w:rPr>
                      <w:bCs/>
                      <w:color w:val="000000" w:themeColor="text1"/>
                      <w:sz w:val="21"/>
                      <w:szCs w:val="21"/>
                    </w:rPr>
                  </w:pPr>
                  <w:r>
                    <w:rPr>
                      <w:rFonts w:hint="eastAsia"/>
                      <w:bCs/>
                      <w:color w:val="000000" w:themeColor="text1"/>
                      <w:sz w:val="21"/>
                      <w:szCs w:val="21"/>
                    </w:rPr>
                    <w:t>2.1</w:t>
                  </w:r>
                </w:p>
              </w:tc>
              <w:tc>
                <w:tcPr>
                  <w:tcW w:w="1293" w:type="dxa"/>
                  <w:vAlign w:val="center"/>
                </w:tcPr>
                <w:p w:rsidR="00CE6B21" w:rsidRPr="00CE6B21" w:rsidRDefault="00CE6B21">
                  <w:pPr>
                    <w:jc w:val="center"/>
                    <w:rPr>
                      <w:rFonts w:ascii="宋体" w:eastAsia="宋体" w:hAnsi="宋体"/>
                      <w:bCs/>
                      <w:color w:val="000000" w:themeColor="text1"/>
                      <w:sz w:val="21"/>
                      <w:szCs w:val="21"/>
                    </w:rPr>
                  </w:pPr>
                  <w:r w:rsidRPr="00CE6B21">
                    <w:rPr>
                      <w:rFonts w:ascii="宋体" w:eastAsia="宋体" w:hAnsi="宋体" w:hint="eastAsia"/>
                      <w:bCs/>
                      <w:color w:val="000000" w:themeColor="text1"/>
                      <w:sz w:val="21"/>
                      <w:szCs w:val="21"/>
                    </w:rPr>
                    <w:t>由获得许可的单位收集处置</w:t>
                  </w:r>
                </w:p>
              </w:tc>
            </w:tr>
            <w:tr w:rsidR="005A34A3" w:rsidRPr="00CE65C0" w:rsidTr="00CE6B21">
              <w:trPr>
                <w:cantSplit/>
                <w:trHeight w:val="278"/>
              </w:trPr>
              <w:tc>
                <w:tcPr>
                  <w:tcW w:w="434" w:type="dxa"/>
                  <w:vAlign w:val="center"/>
                </w:tcPr>
                <w:p w:rsidR="005A34A3" w:rsidRPr="00CE65C0" w:rsidRDefault="000A48DF">
                  <w:pPr>
                    <w:jc w:val="center"/>
                    <w:rPr>
                      <w:bCs/>
                      <w:color w:val="000000" w:themeColor="text1"/>
                      <w:sz w:val="21"/>
                      <w:szCs w:val="21"/>
                    </w:rPr>
                  </w:pPr>
                  <w:r>
                    <w:rPr>
                      <w:rFonts w:hint="eastAsia"/>
                      <w:bCs/>
                      <w:color w:val="000000" w:themeColor="text1"/>
                      <w:sz w:val="21"/>
                      <w:szCs w:val="21"/>
                    </w:rPr>
                    <w:t>6</w:t>
                  </w:r>
                </w:p>
              </w:tc>
              <w:tc>
                <w:tcPr>
                  <w:tcW w:w="1524" w:type="dxa"/>
                  <w:vAlign w:val="center"/>
                </w:tcPr>
                <w:p w:rsidR="005A34A3" w:rsidRPr="00CE65C0" w:rsidRDefault="00EC63A5">
                  <w:pPr>
                    <w:ind w:firstLineChars="100" w:firstLine="210"/>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废切削液</w:t>
                  </w:r>
                </w:p>
              </w:tc>
              <w:tc>
                <w:tcPr>
                  <w:tcW w:w="857" w:type="dxa"/>
                  <w:vMerge w:val="restart"/>
                  <w:vAlign w:val="center"/>
                </w:tcPr>
                <w:p w:rsidR="005A34A3" w:rsidRPr="00CE65C0" w:rsidRDefault="00EC63A5">
                  <w:pPr>
                    <w:ind w:firstLineChars="50" w:firstLine="105"/>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危险</w:t>
                  </w:r>
                </w:p>
                <w:p w:rsidR="005A34A3" w:rsidRPr="00CE65C0" w:rsidRDefault="00EC63A5">
                  <w:pPr>
                    <w:ind w:firstLineChars="50" w:firstLine="105"/>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废物</w:t>
                  </w:r>
                </w:p>
              </w:tc>
              <w:tc>
                <w:tcPr>
                  <w:tcW w:w="1955" w:type="dxa"/>
                  <w:vAlign w:val="center"/>
                </w:tcPr>
                <w:p w:rsidR="005A34A3" w:rsidRPr="00CE65C0" w:rsidRDefault="00CE6B21">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冲孔</w:t>
                  </w:r>
                  <w:r w:rsidR="00EC63A5" w:rsidRPr="00CE65C0">
                    <w:rPr>
                      <w:rFonts w:ascii="宋体" w:eastAsia="宋体" w:hAnsi="宋体" w:hint="eastAsia"/>
                      <w:bCs/>
                      <w:color w:val="000000" w:themeColor="text1"/>
                      <w:sz w:val="21"/>
                      <w:szCs w:val="21"/>
                    </w:rPr>
                    <w:t>工序</w:t>
                  </w:r>
                </w:p>
              </w:tc>
              <w:tc>
                <w:tcPr>
                  <w:tcW w:w="859" w:type="dxa"/>
                  <w:vAlign w:val="center"/>
                </w:tcPr>
                <w:p w:rsidR="005A34A3" w:rsidRPr="00CE65C0" w:rsidRDefault="00EC63A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液态</w:t>
                  </w:r>
                </w:p>
              </w:tc>
              <w:tc>
                <w:tcPr>
                  <w:tcW w:w="861" w:type="dxa"/>
                  <w:vAlign w:val="center"/>
                </w:tcPr>
                <w:p w:rsidR="005A34A3" w:rsidRPr="00CE65C0" w:rsidRDefault="00EC63A5">
                  <w:pPr>
                    <w:jc w:val="center"/>
                    <w:rPr>
                      <w:bCs/>
                      <w:color w:val="000000" w:themeColor="text1"/>
                      <w:sz w:val="21"/>
                      <w:szCs w:val="21"/>
                    </w:rPr>
                  </w:pPr>
                  <w:r w:rsidRPr="00CE65C0">
                    <w:rPr>
                      <w:bCs/>
                      <w:color w:val="000000" w:themeColor="text1"/>
                      <w:sz w:val="21"/>
                      <w:szCs w:val="21"/>
                    </w:rPr>
                    <w:t>HW09</w:t>
                  </w:r>
                </w:p>
              </w:tc>
              <w:tc>
                <w:tcPr>
                  <w:tcW w:w="1292" w:type="dxa"/>
                  <w:vAlign w:val="center"/>
                </w:tcPr>
                <w:p w:rsidR="005A34A3" w:rsidRPr="00CE65C0" w:rsidRDefault="00EC63A5">
                  <w:pPr>
                    <w:jc w:val="center"/>
                    <w:rPr>
                      <w:bCs/>
                      <w:color w:val="000000" w:themeColor="text1"/>
                      <w:sz w:val="21"/>
                      <w:szCs w:val="21"/>
                    </w:rPr>
                  </w:pPr>
                  <w:r w:rsidRPr="00CE65C0">
                    <w:rPr>
                      <w:bCs/>
                      <w:color w:val="000000" w:themeColor="text1"/>
                      <w:sz w:val="21"/>
                      <w:szCs w:val="21"/>
                    </w:rPr>
                    <w:t>900-006-09</w:t>
                  </w:r>
                </w:p>
              </w:tc>
              <w:tc>
                <w:tcPr>
                  <w:tcW w:w="1324" w:type="dxa"/>
                  <w:vAlign w:val="center"/>
                </w:tcPr>
                <w:p w:rsidR="005A34A3" w:rsidRPr="00CE65C0" w:rsidRDefault="00CE6B21">
                  <w:pPr>
                    <w:jc w:val="center"/>
                    <w:rPr>
                      <w:bCs/>
                      <w:color w:val="000000" w:themeColor="text1"/>
                      <w:sz w:val="21"/>
                      <w:szCs w:val="21"/>
                    </w:rPr>
                  </w:pPr>
                  <w:r>
                    <w:rPr>
                      <w:rFonts w:hint="eastAsia"/>
                      <w:bCs/>
                      <w:color w:val="000000" w:themeColor="text1"/>
                      <w:sz w:val="21"/>
                      <w:szCs w:val="21"/>
                    </w:rPr>
                    <w:t>0.48</w:t>
                  </w:r>
                </w:p>
              </w:tc>
              <w:tc>
                <w:tcPr>
                  <w:tcW w:w="1293" w:type="dxa"/>
                  <w:vMerge w:val="restart"/>
                  <w:vAlign w:val="center"/>
                </w:tcPr>
                <w:p w:rsidR="005A34A3" w:rsidRPr="00CE65C0" w:rsidRDefault="00EC63A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委托有资质的单位处理</w:t>
                  </w:r>
                </w:p>
              </w:tc>
            </w:tr>
            <w:tr w:rsidR="005A34A3" w:rsidRPr="00CE65C0" w:rsidTr="00CE6B21">
              <w:trPr>
                <w:cantSplit/>
                <w:trHeight w:val="278"/>
              </w:trPr>
              <w:tc>
                <w:tcPr>
                  <w:tcW w:w="434" w:type="dxa"/>
                  <w:vAlign w:val="center"/>
                </w:tcPr>
                <w:p w:rsidR="005A34A3" w:rsidRPr="00CE65C0" w:rsidRDefault="000A48DF">
                  <w:pPr>
                    <w:jc w:val="center"/>
                    <w:rPr>
                      <w:bCs/>
                      <w:color w:val="000000" w:themeColor="text1"/>
                      <w:sz w:val="21"/>
                      <w:szCs w:val="21"/>
                    </w:rPr>
                  </w:pPr>
                  <w:r>
                    <w:rPr>
                      <w:rFonts w:hint="eastAsia"/>
                      <w:bCs/>
                      <w:color w:val="000000" w:themeColor="text1"/>
                      <w:sz w:val="21"/>
                      <w:szCs w:val="21"/>
                    </w:rPr>
                    <w:t>7</w:t>
                  </w:r>
                </w:p>
              </w:tc>
              <w:tc>
                <w:tcPr>
                  <w:tcW w:w="1524" w:type="dxa"/>
                  <w:vAlign w:val="center"/>
                </w:tcPr>
                <w:p w:rsidR="005A34A3" w:rsidRPr="00CE65C0" w:rsidRDefault="00EC63A5">
                  <w:pPr>
                    <w:ind w:firstLineChars="150" w:firstLine="315"/>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废机油</w:t>
                  </w:r>
                </w:p>
              </w:tc>
              <w:tc>
                <w:tcPr>
                  <w:tcW w:w="857" w:type="dxa"/>
                  <w:vMerge/>
                  <w:vAlign w:val="center"/>
                </w:tcPr>
                <w:p w:rsidR="005A34A3" w:rsidRPr="00CE65C0" w:rsidRDefault="005A34A3">
                  <w:pPr>
                    <w:ind w:firstLineChars="150" w:firstLine="315"/>
                    <w:rPr>
                      <w:rFonts w:ascii="宋体" w:hAnsi="宋体"/>
                      <w:bCs/>
                      <w:color w:val="000000" w:themeColor="text1"/>
                      <w:sz w:val="21"/>
                      <w:szCs w:val="21"/>
                    </w:rPr>
                  </w:pPr>
                </w:p>
              </w:tc>
              <w:tc>
                <w:tcPr>
                  <w:tcW w:w="1955" w:type="dxa"/>
                  <w:vAlign w:val="center"/>
                </w:tcPr>
                <w:p w:rsidR="005A34A3" w:rsidRPr="00CE65C0" w:rsidRDefault="00CE6B21">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冲孔</w:t>
                  </w:r>
                  <w:r w:rsidR="00EC63A5" w:rsidRPr="00CE65C0">
                    <w:rPr>
                      <w:rFonts w:ascii="宋体" w:eastAsia="宋体" w:hAnsi="宋体" w:hint="eastAsia"/>
                      <w:bCs/>
                      <w:color w:val="000000" w:themeColor="text1"/>
                      <w:sz w:val="21"/>
                      <w:szCs w:val="21"/>
                    </w:rPr>
                    <w:t>工序</w:t>
                  </w:r>
                </w:p>
              </w:tc>
              <w:tc>
                <w:tcPr>
                  <w:tcW w:w="859" w:type="dxa"/>
                  <w:vAlign w:val="center"/>
                </w:tcPr>
                <w:p w:rsidR="005A34A3" w:rsidRPr="00CE65C0" w:rsidRDefault="00EC63A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液态</w:t>
                  </w:r>
                </w:p>
              </w:tc>
              <w:tc>
                <w:tcPr>
                  <w:tcW w:w="861" w:type="dxa"/>
                  <w:vAlign w:val="center"/>
                </w:tcPr>
                <w:p w:rsidR="005A34A3" w:rsidRPr="00CE65C0" w:rsidRDefault="00EC63A5">
                  <w:pPr>
                    <w:jc w:val="center"/>
                    <w:rPr>
                      <w:bCs/>
                      <w:color w:val="000000" w:themeColor="text1"/>
                      <w:sz w:val="21"/>
                      <w:szCs w:val="21"/>
                    </w:rPr>
                  </w:pPr>
                  <w:r w:rsidRPr="00CE65C0">
                    <w:rPr>
                      <w:bCs/>
                      <w:color w:val="000000" w:themeColor="text1"/>
                      <w:sz w:val="21"/>
                      <w:szCs w:val="21"/>
                    </w:rPr>
                    <w:t>HW08</w:t>
                  </w:r>
                </w:p>
              </w:tc>
              <w:tc>
                <w:tcPr>
                  <w:tcW w:w="1292" w:type="dxa"/>
                  <w:vAlign w:val="center"/>
                </w:tcPr>
                <w:p w:rsidR="005A34A3" w:rsidRPr="00CE65C0" w:rsidRDefault="00EC63A5">
                  <w:pPr>
                    <w:jc w:val="center"/>
                    <w:rPr>
                      <w:bCs/>
                      <w:color w:val="000000" w:themeColor="text1"/>
                      <w:sz w:val="21"/>
                      <w:szCs w:val="21"/>
                    </w:rPr>
                  </w:pPr>
                  <w:r w:rsidRPr="00CE65C0">
                    <w:rPr>
                      <w:bCs/>
                      <w:color w:val="000000" w:themeColor="text1"/>
                      <w:sz w:val="21"/>
                      <w:szCs w:val="21"/>
                    </w:rPr>
                    <w:t>900-218-08</w:t>
                  </w:r>
                </w:p>
              </w:tc>
              <w:tc>
                <w:tcPr>
                  <w:tcW w:w="1324" w:type="dxa"/>
                  <w:vAlign w:val="center"/>
                </w:tcPr>
                <w:p w:rsidR="005A34A3" w:rsidRPr="00CE65C0" w:rsidRDefault="00EC63A5" w:rsidP="00CE6B21">
                  <w:pPr>
                    <w:jc w:val="center"/>
                    <w:rPr>
                      <w:bCs/>
                      <w:color w:val="000000" w:themeColor="text1"/>
                      <w:sz w:val="21"/>
                      <w:szCs w:val="21"/>
                    </w:rPr>
                  </w:pPr>
                  <w:r w:rsidRPr="00CE65C0">
                    <w:rPr>
                      <w:rFonts w:hint="eastAsia"/>
                      <w:bCs/>
                      <w:color w:val="000000" w:themeColor="text1"/>
                      <w:sz w:val="21"/>
                      <w:szCs w:val="21"/>
                    </w:rPr>
                    <w:t>0.</w:t>
                  </w:r>
                  <w:r w:rsidR="00CE6B21">
                    <w:rPr>
                      <w:rFonts w:hint="eastAsia"/>
                      <w:bCs/>
                      <w:color w:val="000000" w:themeColor="text1"/>
                      <w:sz w:val="21"/>
                      <w:szCs w:val="21"/>
                    </w:rPr>
                    <w:t>2</w:t>
                  </w:r>
                </w:p>
              </w:tc>
              <w:tc>
                <w:tcPr>
                  <w:tcW w:w="1293" w:type="dxa"/>
                  <w:vMerge/>
                  <w:vAlign w:val="center"/>
                </w:tcPr>
                <w:p w:rsidR="005A34A3" w:rsidRPr="00CE65C0" w:rsidRDefault="005A34A3">
                  <w:pPr>
                    <w:jc w:val="center"/>
                    <w:rPr>
                      <w:rFonts w:ascii="宋体" w:hAnsi="宋体"/>
                      <w:bCs/>
                      <w:color w:val="000000" w:themeColor="text1"/>
                      <w:sz w:val="21"/>
                      <w:szCs w:val="21"/>
                    </w:rPr>
                  </w:pPr>
                </w:p>
              </w:tc>
            </w:tr>
            <w:tr w:rsidR="005A34A3" w:rsidRPr="00CE65C0" w:rsidTr="00CE6B21">
              <w:trPr>
                <w:cantSplit/>
                <w:trHeight w:val="278"/>
              </w:trPr>
              <w:tc>
                <w:tcPr>
                  <w:tcW w:w="434" w:type="dxa"/>
                  <w:vAlign w:val="center"/>
                </w:tcPr>
                <w:p w:rsidR="005A34A3" w:rsidRPr="00CE65C0" w:rsidRDefault="000A48DF">
                  <w:pPr>
                    <w:jc w:val="center"/>
                    <w:rPr>
                      <w:bCs/>
                      <w:color w:val="000000" w:themeColor="text1"/>
                      <w:sz w:val="21"/>
                      <w:szCs w:val="21"/>
                    </w:rPr>
                  </w:pPr>
                  <w:r>
                    <w:rPr>
                      <w:rFonts w:hint="eastAsia"/>
                      <w:bCs/>
                      <w:color w:val="000000" w:themeColor="text1"/>
                      <w:sz w:val="21"/>
                      <w:szCs w:val="21"/>
                    </w:rPr>
                    <w:t>8</w:t>
                  </w:r>
                </w:p>
              </w:tc>
              <w:tc>
                <w:tcPr>
                  <w:tcW w:w="1524" w:type="dxa"/>
                  <w:vAlign w:val="center"/>
                </w:tcPr>
                <w:p w:rsidR="005A34A3" w:rsidRPr="00CE65C0" w:rsidRDefault="00EC63A5">
                  <w:pPr>
                    <w:ind w:firstLineChars="100" w:firstLine="210"/>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废包装桶</w:t>
                  </w:r>
                </w:p>
              </w:tc>
              <w:tc>
                <w:tcPr>
                  <w:tcW w:w="857" w:type="dxa"/>
                  <w:vMerge/>
                  <w:vAlign w:val="center"/>
                </w:tcPr>
                <w:p w:rsidR="005A34A3" w:rsidRPr="00CE65C0" w:rsidRDefault="005A34A3">
                  <w:pPr>
                    <w:ind w:firstLineChars="150" w:firstLine="315"/>
                    <w:rPr>
                      <w:rFonts w:ascii="宋体" w:hAnsi="宋体"/>
                      <w:bCs/>
                      <w:color w:val="000000" w:themeColor="text1"/>
                      <w:sz w:val="21"/>
                      <w:szCs w:val="21"/>
                    </w:rPr>
                  </w:pPr>
                </w:p>
              </w:tc>
              <w:tc>
                <w:tcPr>
                  <w:tcW w:w="1955" w:type="dxa"/>
                  <w:vAlign w:val="center"/>
                </w:tcPr>
                <w:p w:rsidR="005A34A3" w:rsidRPr="00CE65C0" w:rsidRDefault="00EC63A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原料使用过程</w:t>
                  </w:r>
                </w:p>
              </w:tc>
              <w:tc>
                <w:tcPr>
                  <w:tcW w:w="859" w:type="dxa"/>
                  <w:vAlign w:val="center"/>
                </w:tcPr>
                <w:p w:rsidR="005A34A3" w:rsidRPr="00CE65C0" w:rsidRDefault="00EC63A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固态</w:t>
                  </w:r>
                </w:p>
              </w:tc>
              <w:tc>
                <w:tcPr>
                  <w:tcW w:w="861" w:type="dxa"/>
                  <w:vAlign w:val="center"/>
                </w:tcPr>
                <w:p w:rsidR="005A34A3" w:rsidRPr="00CE65C0" w:rsidRDefault="00EC63A5">
                  <w:pPr>
                    <w:jc w:val="center"/>
                    <w:rPr>
                      <w:bCs/>
                      <w:color w:val="000000" w:themeColor="text1"/>
                      <w:sz w:val="21"/>
                      <w:szCs w:val="21"/>
                    </w:rPr>
                  </w:pPr>
                  <w:r w:rsidRPr="00CE65C0">
                    <w:rPr>
                      <w:bCs/>
                      <w:color w:val="000000" w:themeColor="text1"/>
                      <w:sz w:val="21"/>
                      <w:szCs w:val="21"/>
                    </w:rPr>
                    <w:t>HW49</w:t>
                  </w:r>
                </w:p>
              </w:tc>
              <w:tc>
                <w:tcPr>
                  <w:tcW w:w="1292" w:type="dxa"/>
                  <w:vAlign w:val="center"/>
                </w:tcPr>
                <w:p w:rsidR="005A34A3" w:rsidRPr="00CE65C0" w:rsidRDefault="00EC63A5">
                  <w:pPr>
                    <w:jc w:val="center"/>
                    <w:rPr>
                      <w:bCs/>
                      <w:color w:val="000000" w:themeColor="text1"/>
                      <w:sz w:val="21"/>
                      <w:szCs w:val="21"/>
                    </w:rPr>
                  </w:pPr>
                  <w:r w:rsidRPr="00CE65C0">
                    <w:rPr>
                      <w:bCs/>
                      <w:color w:val="000000" w:themeColor="text1"/>
                      <w:sz w:val="21"/>
                      <w:szCs w:val="21"/>
                    </w:rPr>
                    <w:t>900-041-49</w:t>
                  </w:r>
                </w:p>
              </w:tc>
              <w:tc>
                <w:tcPr>
                  <w:tcW w:w="1324" w:type="dxa"/>
                  <w:vAlign w:val="center"/>
                </w:tcPr>
                <w:p w:rsidR="005A34A3" w:rsidRPr="00CE65C0" w:rsidRDefault="00EC63A5" w:rsidP="00CE6B21">
                  <w:pPr>
                    <w:jc w:val="center"/>
                    <w:rPr>
                      <w:bCs/>
                      <w:color w:val="000000" w:themeColor="text1"/>
                      <w:sz w:val="21"/>
                      <w:szCs w:val="21"/>
                    </w:rPr>
                  </w:pPr>
                  <w:r w:rsidRPr="00CE65C0">
                    <w:rPr>
                      <w:rFonts w:hint="eastAsia"/>
                      <w:bCs/>
                      <w:color w:val="000000" w:themeColor="text1"/>
                      <w:sz w:val="21"/>
                      <w:szCs w:val="21"/>
                    </w:rPr>
                    <w:t>0.</w:t>
                  </w:r>
                  <w:r w:rsidR="001E7481">
                    <w:rPr>
                      <w:rFonts w:hint="eastAsia"/>
                      <w:bCs/>
                      <w:color w:val="000000" w:themeColor="text1"/>
                      <w:sz w:val="21"/>
                      <w:szCs w:val="21"/>
                    </w:rPr>
                    <w:t>0</w:t>
                  </w:r>
                  <w:r w:rsidR="00CE6B21">
                    <w:rPr>
                      <w:rFonts w:hint="eastAsia"/>
                      <w:bCs/>
                      <w:color w:val="000000" w:themeColor="text1"/>
                      <w:sz w:val="21"/>
                      <w:szCs w:val="21"/>
                    </w:rPr>
                    <w:t>675</w:t>
                  </w:r>
                </w:p>
              </w:tc>
              <w:tc>
                <w:tcPr>
                  <w:tcW w:w="1293" w:type="dxa"/>
                  <w:vMerge/>
                  <w:vAlign w:val="center"/>
                </w:tcPr>
                <w:p w:rsidR="005A34A3" w:rsidRPr="00CE65C0" w:rsidRDefault="005A34A3">
                  <w:pPr>
                    <w:jc w:val="center"/>
                    <w:rPr>
                      <w:rFonts w:ascii="宋体" w:hAnsi="宋体"/>
                      <w:bCs/>
                      <w:color w:val="000000" w:themeColor="text1"/>
                      <w:sz w:val="21"/>
                      <w:szCs w:val="21"/>
                    </w:rPr>
                  </w:pPr>
                </w:p>
              </w:tc>
            </w:tr>
            <w:tr w:rsidR="000A48DF" w:rsidRPr="00CE65C0" w:rsidTr="00CE6B21">
              <w:trPr>
                <w:cantSplit/>
                <w:trHeight w:val="278"/>
              </w:trPr>
              <w:tc>
                <w:tcPr>
                  <w:tcW w:w="434" w:type="dxa"/>
                  <w:vAlign w:val="center"/>
                </w:tcPr>
                <w:p w:rsidR="000A48DF" w:rsidRDefault="000A48DF">
                  <w:pPr>
                    <w:jc w:val="center"/>
                    <w:rPr>
                      <w:bCs/>
                      <w:color w:val="000000" w:themeColor="text1"/>
                      <w:sz w:val="21"/>
                      <w:szCs w:val="21"/>
                    </w:rPr>
                  </w:pPr>
                  <w:r>
                    <w:rPr>
                      <w:rFonts w:hint="eastAsia"/>
                      <w:bCs/>
                      <w:color w:val="000000" w:themeColor="text1"/>
                      <w:sz w:val="21"/>
                      <w:szCs w:val="21"/>
                    </w:rPr>
                    <w:t>9</w:t>
                  </w:r>
                </w:p>
              </w:tc>
              <w:tc>
                <w:tcPr>
                  <w:tcW w:w="1524" w:type="dxa"/>
                  <w:vAlign w:val="center"/>
                </w:tcPr>
                <w:p w:rsidR="000A48DF" w:rsidRPr="00CE65C0" w:rsidRDefault="000A48DF" w:rsidP="000A48DF">
                  <w:pPr>
                    <w:ind w:firstLineChars="150" w:firstLine="315"/>
                    <w:rPr>
                      <w:rFonts w:ascii="宋体" w:eastAsia="宋体" w:hAnsi="宋体"/>
                      <w:bCs/>
                      <w:color w:val="000000" w:themeColor="text1"/>
                      <w:sz w:val="21"/>
                      <w:szCs w:val="21"/>
                    </w:rPr>
                  </w:pPr>
                  <w:r>
                    <w:rPr>
                      <w:rFonts w:ascii="宋体" w:eastAsia="宋体" w:hAnsi="宋体" w:hint="eastAsia"/>
                      <w:bCs/>
                      <w:color w:val="000000" w:themeColor="text1"/>
                      <w:sz w:val="21"/>
                      <w:szCs w:val="21"/>
                    </w:rPr>
                    <w:t>废胶桶</w:t>
                  </w:r>
                </w:p>
              </w:tc>
              <w:tc>
                <w:tcPr>
                  <w:tcW w:w="857" w:type="dxa"/>
                  <w:vAlign w:val="center"/>
                </w:tcPr>
                <w:p w:rsidR="000A48DF" w:rsidRPr="00CE65C0" w:rsidRDefault="000A48DF" w:rsidP="000A48DF">
                  <w:pPr>
                    <w:ind w:firstLineChars="100" w:firstLine="210"/>
                    <w:rPr>
                      <w:rFonts w:ascii="宋体" w:hAnsi="宋体"/>
                      <w:bCs/>
                      <w:color w:val="000000" w:themeColor="text1"/>
                      <w:sz w:val="21"/>
                      <w:szCs w:val="21"/>
                    </w:rPr>
                  </w:pPr>
                  <w:r>
                    <w:rPr>
                      <w:rFonts w:ascii="宋体" w:hAnsi="宋体" w:hint="eastAsia"/>
                      <w:bCs/>
                      <w:color w:val="000000" w:themeColor="text1"/>
                      <w:sz w:val="21"/>
                      <w:szCs w:val="21"/>
                    </w:rPr>
                    <w:t>--</w:t>
                  </w:r>
                </w:p>
              </w:tc>
              <w:tc>
                <w:tcPr>
                  <w:tcW w:w="1955" w:type="dxa"/>
                  <w:vAlign w:val="center"/>
                </w:tcPr>
                <w:p w:rsidR="000A48DF" w:rsidRPr="00CE65C0" w:rsidRDefault="000A48DF">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水性聚氨酯胶黏剂使用过程</w:t>
                  </w:r>
                </w:p>
              </w:tc>
              <w:tc>
                <w:tcPr>
                  <w:tcW w:w="859" w:type="dxa"/>
                  <w:vAlign w:val="center"/>
                </w:tcPr>
                <w:p w:rsidR="000A48DF" w:rsidRPr="00CE65C0" w:rsidRDefault="000A48DF">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固态</w:t>
                  </w:r>
                </w:p>
              </w:tc>
              <w:tc>
                <w:tcPr>
                  <w:tcW w:w="861" w:type="dxa"/>
                  <w:vAlign w:val="center"/>
                </w:tcPr>
                <w:p w:rsidR="000A48DF" w:rsidRPr="00CE65C0" w:rsidRDefault="000A48DF">
                  <w:pPr>
                    <w:jc w:val="center"/>
                    <w:rPr>
                      <w:bCs/>
                      <w:color w:val="000000" w:themeColor="text1"/>
                      <w:sz w:val="21"/>
                      <w:szCs w:val="21"/>
                    </w:rPr>
                  </w:pPr>
                  <w:r>
                    <w:rPr>
                      <w:rFonts w:hint="eastAsia"/>
                      <w:bCs/>
                      <w:color w:val="000000" w:themeColor="text1"/>
                      <w:sz w:val="21"/>
                      <w:szCs w:val="21"/>
                    </w:rPr>
                    <w:t>--</w:t>
                  </w:r>
                </w:p>
              </w:tc>
              <w:tc>
                <w:tcPr>
                  <w:tcW w:w="1292" w:type="dxa"/>
                  <w:vAlign w:val="center"/>
                </w:tcPr>
                <w:p w:rsidR="000A48DF" w:rsidRPr="00CE65C0" w:rsidRDefault="000A48DF">
                  <w:pPr>
                    <w:jc w:val="center"/>
                    <w:rPr>
                      <w:bCs/>
                      <w:color w:val="000000" w:themeColor="text1"/>
                      <w:sz w:val="21"/>
                      <w:szCs w:val="21"/>
                    </w:rPr>
                  </w:pPr>
                  <w:r>
                    <w:rPr>
                      <w:rFonts w:hint="eastAsia"/>
                      <w:bCs/>
                      <w:color w:val="000000" w:themeColor="text1"/>
                      <w:sz w:val="21"/>
                      <w:szCs w:val="21"/>
                    </w:rPr>
                    <w:t>--</w:t>
                  </w:r>
                </w:p>
              </w:tc>
              <w:tc>
                <w:tcPr>
                  <w:tcW w:w="1324" w:type="dxa"/>
                  <w:vAlign w:val="center"/>
                </w:tcPr>
                <w:p w:rsidR="000A48DF" w:rsidRPr="00CE65C0" w:rsidRDefault="000A48DF" w:rsidP="00CE6B21">
                  <w:pPr>
                    <w:jc w:val="center"/>
                    <w:rPr>
                      <w:bCs/>
                      <w:color w:val="000000" w:themeColor="text1"/>
                      <w:sz w:val="21"/>
                      <w:szCs w:val="21"/>
                    </w:rPr>
                  </w:pPr>
                  <w:r>
                    <w:rPr>
                      <w:rFonts w:hint="eastAsia"/>
                      <w:bCs/>
                      <w:color w:val="000000" w:themeColor="text1"/>
                      <w:sz w:val="21"/>
                      <w:szCs w:val="21"/>
                    </w:rPr>
                    <w:t>0.2675</w:t>
                  </w:r>
                </w:p>
              </w:tc>
              <w:tc>
                <w:tcPr>
                  <w:tcW w:w="1293" w:type="dxa"/>
                  <w:vAlign w:val="center"/>
                </w:tcPr>
                <w:p w:rsidR="000A48DF" w:rsidRPr="00CE65C0" w:rsidRDefault="000A48DF">
                  <w:pPr>
                    <w:jc w:val="center"/>
                    <w:rPr>
                      <w:rFonts w:ascii="宋体" w:hAnsi="宋体"/>
                      <w:bCs/>
                      <w:color w:val="000000" w:themeColor="text1"/>
                      <w:sz w:val="21"/>
                      <w:szCs w:val="21"/>
                    </w:rPr>
                  </w:pPr>
                  <w:r w:rsidRPr="00CE6B21">
                    <w:rPr>
                      <w:rFonts w:ascii="宋体" w:eastAsia="宋体" w:hAnsi="宋体" w:hint="eastAsia"/>
                      <w:bCs/>
                      <w:color w:val="000000" w:themeColor="text1"/>
                      <w:sz w:val="21"/>
                      <w:szCs w:val="21"/>
                    </w:rPr>
                    <w:t>由供应商回收再利用</w:t>
                  </w:r>
                </w:p>
              </w:tc>
            </w:tr>
          </w:tbl>
          <w:p w:rsidR="005A34A3" w:rsidRPr="00CE65C0" w:rsidRDefault="00786122" w:rsidP="00F30216">
            <w:pPr>
              <w:spacing w:beforeLines="50" w:line="360" w:lineRule="auto"/>
              <w:ind w:firstLineChars="200" w:firstLine="482"/>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1</w:t>
            </w:r>
            <w:r>
              <w:rPr>
                <w:rFonts w:hint="eastAsia"/>
                <w:b/>
                <w:color w:val="000000" w:themeColor="text1"/>
                <w:szCs w:val="24"/>
              </w:rPr>
              <w:t>）</w:t>
            </w:r>
            <w:r w:rsidR="00EC63A5" w:rsidRPr="00CE65C0">
              <w:rPr>
                <w:rFonts w:ascii="宋体" w:eastAsia="宋体" w:hAnsi="宋体" w:hint="eastAsia"/>
                <w:b/>
                <w:color w:val="000000" w:themeColor="text1"/>
                <w:szCs w:val="24"/>
              </w:rPr>
              <w:t>一般固废环境影响分析</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color w:val="000000" w:themeColor="text1"/>
                <w:szCs w:val="24"/>
              </w:rPr>
              <w:t>由工程分析可知，一般固废</w:t>
            </w:r>
            <w:r w:rsidRPr="00CF63FA">
              <w:rPr>
                <w:rFonts w:ascii="宋体" w:eastAsia="宋体" w:hAnsi="宋体" w:hint="eastAsia"/>
                <w:color w:val="000000" w:themeColor="text1"/>
                <w:szCs w:val="24"/>
              </w:rPr>
              <w:t>总</w:t>
            </w:r>
            <w:r w:rsidRPr="00CF63FA">
              <w:rPr>
                <w:rFonts w:ascii="宋体" w:eastAsia="宋体" w:hAnsi="宋体"/>
                <w:color w:val="000000" w:themeColor="text1"/>
                <w:szCs w:val="24"/>
              </w:rPr>
              <w:t>产生量为</w:t>
            </w:r>
            <w:r w:rsidR="000A48DF">
              <w:rPr>
                <w:rFonts w:eastAsia="宋体" w:hint="eastAsia"/>
                <w:color w:val="000000" w:themeColor="text1"/>
                <w:szCs w:val="24"/>
              </w:rPr>
              <w:t>79.4</w:t>
            </w:r>
            <w:r w:rsidRPr="00CF63FA">
              <w:rPr>
                <w:rFonts w:eastAsia="宋体"/>
                <w:color w:val="000000" w:themeColor="text1"/>
                <w:szCs w:val="24"/>
              </w:rPr>
              <w:t>t/a</w:t>
            </w:r>
            <w:r w:rsidRPr="00CF63FA">
              <w:rPr>
                <w:rFonts w:ascii="宋体" w:eastAsia="宋体" w:hAnsi="宋体"/>
                <w:color w:val="000000" w:themeColor="text1"/>
                <w:szCs w:val="24"/>
              </w:rPr>
              <w:t>，</w:t>
            </w:r>
            <w:r w:rsidRPr="00CF63FA">
              <w:rPr>
                <w:rFonts w:ascii="宋体" w:eastAsia="宋体" w:hAnsi="宋体" w:hint="eastAsia"/>
                <w:color w:val="000000" w:themeColor="text1"/>
                <w:szCs w:val="24"/>
              </w:rPr>
              <w:t>其中含油抹布手套、</w:t>
            </w:r>
            <w:r w:rsidR="000A48DF">
              <w:rPr>
                <w:rFonts w:ascii="宋体" w:eastAsia="宋体" w:hAnsi="宋体" w:hint="eastAsia"/>
                <w:color w:val="000000" w:themeColor="text1"/>
                <w:szCs w:val="24"/>
              </w:rPr>
              <w:t>废胶刷</w:t>
            </w:r>
            <w:r w:rsidRPr="00CF63FA">
              <w:rPr>
                <w:rFonts w:ascii="宋体" w:eastAsia="宋体" w:hAnsi="宋体" w:hint="eastAsia"/>
                <w:color w:val="000000" w:themeColor="text1"/>
                <w:szCs w:val="24"/>
              </w:rPr>
              <w:t>、</w:t>
            </w:r>
            <w:r w:rsidRPr="00CF63FA">
              <w:rPr>
                <w:rFonts w:ascii="宋体" w:eastAsia="宋体" w:hAnsi="宋体"/>
                <w:color w:val="000000" w:themeColor="text1"/>
                <w:szCs w:val="24"/>
              </w:rPr>
              <w:t>生活垃圾</w:t>
            </w:r>
            <w:r w:rsidR="000A48DF">
              <w:rPr>
                <w:rFonts w:ascii="宋体" w:eastAsia="宋体" w:hAnsi="宋体" w:hint="eastAsia"/>
                <w:color w:val="000000" w:themeColor="text1"/>
                <w:szCs w:val="24"/>
              </w:rPr>
              <w:t>、食堂餐厨废弃物、废油脂</w:t>
            </w:r>
            <w:r w:rsidRPr="00CF63FA">
              <w:rPr>
                <w:rFonts w:ascii="宋体" w:eastAsia="宋体" w:hAnsi="宋体"/>
                <w:color w:val="000000" w:themeColor="text1"/>
                <w:szCs w:val="24"/>
              </w:rPr>
              <w:t>基本可以做到日产日清，</w:t>
            </w:r>
            <w:r w:rsidRPr="00CF63FA">
              <w:rPr>
                <w:rFonts w:ascii="宋体" w:eastAsia="宋体" w:hAnsi="宋体" w:hint="eastAsia"/>
                <w:color w:val="000000" w:themeColor="text1"/>
                <w:szCs w:val="24"/>
              </w:rPr>
              <w:t>均</w:t>
            </w:r>
            <w:r w:rsidRPr="00CF63FA">
              <w:rPr>
                <w:rFonts w:ascii="宋体" w:eastAsia="宋体" w:hAnsi="宋体"/>
                <w:color w:val="000000" w:themeColor="text1"/>
                <w:szCs w:val="24"/>
              </w:rPr>
              <w:t>不占用固废堆场。</w:t>
            </w:r>
            <w:r w:rsidR="000A48DF">
              <w:rPr>
                <w:rFonts w:ascii="宋体" w:eastAsia="宋体" w:hAnsi="宋体" w:hint="eastAsia"/>
                <w:color w:val="000000" w:themeColor="text1"/>
                <w:szCs w:val="24"/>
              </w:rPr>
              <w:t>需收集暂存的一般固废为钢材边角料</w:t>
            </w:r>
            <w:r w:rsidRPr="00CF63FA">
              <w:rPr>
                <w:rFonts w:ascii="宋体" w:eastAsia="宋体" w:hAnsi="宋体" w:hint="eastAsia"/>
                <w:color w:val="000000" w:themeColor="text1"/>
                <w:szCs w:val="24"/>
              </w:rPr>
              <w:t>，</w:t>
            </w:r>
            <w:r w:rsidRPr="00CF63FA">
              <w:rPr>
                <w:rFonts w:ascii="宋体" w:eastAsia="宋体" w:hAnsi="宋体"/>
                <w:color w:val="000000" w:themeColor="text1"/>
                <w:szCs w:val="24"/>
              </w:rPr>
              <w:t>一般工业固废平均转运周期为</w:t>
            </w:r>
            <w:r w:rsidRPr="00CF63FA">
              <w:rPr>
                <w:rFonts w:eastAsia="宋体"/>
                <w:color w:val="000000" w:themeColor="text1"/>
                <w:szCs w:val="24"/>
              </w:rPr>
              <w:t>1</w:t>
            </w:r>
            <w:r w:rsidR="00CF63FA" w:rsidRPr="00CF63FA">
              <w:rPr>
                <w:rFonts w:ascii="宋体" w:eastAsia="宋体" w:hAnsi="宋体"/>
                <w:color w:val="000000" w:themeColor="text1"/>
                <w:szCs w:val="24"/>
              </w:rPr>
              <w:t>个月，则暂存期内一般工业固废量最</w:t>
            </w:r>
            <w:r w:rsidR="00CF63FA" w:rsidRPr="00CF63FA">
              <w:rPr>
                <w:rFonts w:ascii="宋体" w:eastAsia="宋体" w:hAnsi="宋体" w:hint="eastAsia"/>
                <w:color w:val="000000" w:themeColor="text1"/>
                <w:szCs w:val="24"/>
              </w:rPr>
              <w:t>大量约</w:t>
            </w:r>
            <w:r w:rsidRPr="00CF63FA">
              <w:rPr>
                <w:rFonts w:ascii="宋体" w:eastAsia="宋体" w:hAnsi="宋体"/>
                <w:color w:val="000000" w:themeColor="text1"/>
                <w:szCs w:val="24"/>
              </w:rPr>
              <w:t>为</w:t>
            </w:r>
            <w:r w:rsidR="000A48DF">
              <w:rPr>
                <w:rFonts w:eastAsia="宋体" w:hint="eastAsia"/>
                <w:color w:val="000000" w:themeColor="text1"/>
                <w:szCs w:val="24"/>
              </w:rPr>
              <w:t>5.7</w:t>
            </w:r>
            <w:r w:rsidRPr="00CF63FA">
              <w:rPr>
                <w:rFonts w:eastAsia="宋体"/>
                <w:color w:val="000000" w:themeColor="text1"/>
                <w:szCs w:val="24"/>
              </w:rPr>
              <w:t>t</w:t>
            </w:r>
            <w:r w:rsidRPr="00CF63FA">
              <w:rPr>
                <w:rFonts w:ascii="宋体" w:eastAsia="宋体" w:hAnsi="宋体"/>
                <w:color w:val="000000" w:themeColor="text1"/>
                <w:szCs w:val="24"/>
              </w:rPr>
              <w:t>，本项目</w:t>
            </w:r>
            <w:r w:rsidRPr="00CF63FA">
              <w:rPr>
                <w:rFonts w:ascii="宋体" w:eastAsia="宋体" w:hAnsi="宋体" w:hint="eastAsia"/>
                <w:color w:val="000000" w:themeColor="text1"/>
                <w:szCs w:val="24"/>
              </w:rPr>
              <w:t>拟在</w:t>
            </w:r>
            <w:r w:rsidR="000A48DF" w:rsidRPr="000A48DF">
              <w:rPr>
                <w:rFonts w:eastAsia="宋体"/>
                <w:color w:val="000000" w:themeColor="text1"/>
                <w:szCs w:val="24"/>
              </w:rPr>
              <w:t>2#</w:t>
            </w:r>
            <w:r w:rsidR="000A48DF">
              <w:rPr>
                <w:rFonts w:ascii="宋体" w:eastAsia="宋体" w:hAnsi="宋体" w:hint="eastAsia"/>
                <w:color w:val="000000" w:themeColor="text1"/>
                <w:szCs w:val="24"/>
              </w:rPr>
              <w:t>生产</w:t>
            </w:r>
            <w:r w:rsidRPr="00CF63FA">
              <w:rPr>
                <w:rFonts w:ascii="宋体" w:eastAsia="宋体" w:hAnsi="宋体" w:hint="eastAsia"/>
                <w:color w:val="000000" w:themeColor="text1"/>
                <w:szCs w:val="24"/>
              </w:rPr>
              <w:t>车间</w:t>
            </w:r>
            <w:r w:rsidR="000A48DF">
              <w:rPr>
                <w:rFonts w:ascii="宋体" w:eastAsia="宋体" w:hAnsi="宋体" w:hint="eastAsia"/>
                <w:color w:val="000000" w:themeColor="text1"/>
                <w:szCs w:val="24"/>
              </w:rPr>
              <w:t>中部北侧</w:t>
            </w:r>
            <w:r w:rsidRPr="00CF63FA">
              <w:rPr>
                <w:rFonts w:ascii="宋体" w:eastAsia="宋体" w:hAnsi="宋体" w:hint="eastAsia"/>
                <w:color w:val="000000" w:themeColor="text1"/>
                <w:szCs w:val="24"/>
              </w:rPr>
              <w:t>设置一座</w:t>
            </w:r>
            <w:r w:rsidR="000A48DF">
              <w:rPr>
                <w:rFonts w:eastAsia="宋体" w:hint="eastAsia"/>
                <w:color w:val="000000" w:themeColor="text1"/>
                <w:szCs w:val="24"/>
              </w:rPr>
              <w:t>2</w:t>
            </w:r>
            <w:r w:rsidRPr="00CF63FA">
              <w:rPr>
                <w:rFonts w:eastAsia="宋体"/>
                <w:color w:val="000000" w:themeColor="text1"/>
                <w:szCs w:val="24"/>
              </w:rPr>
              <w:t>0m</w:t>
            </w:r>
            <w:r w:rsidRPr="00CF63FA">
              <w:rPr>
                <w:rFonts w:eastAsia="宋体"/>
                <w:color w:val="000000" w:themeColor="text1"/>
                <w:szCs w:val="24"/>
                <w:vertAlign w:val="superscript"/>
              </w:rPr>
              <w:t>2</w:t>
            </w:r>
            <w:r w:rsidRPr="00CF63FA">
              <w:rPr>
                <w:rFonts w:ascii="宋体" w:eastAsia="宋体" w:hAnsi="宋体"/>
                <w:color w:val="000000" w:themeColor="text1"/>
                <w:szCs w:val="24"/>
              </w:rPr>
              <w:t>一般工业固废堆场</w:t>
            </w:r>
            <w:r w:rsidRPr="00CF63FA">
              <w:rPr>
                <w:rFonts w:ascii="宋体" w:eastAsia="宋体" w:hAnsi="宋体" w:hint="eastAsia"/>
                <w:color w:val="000000" w:themeColor="text1"/>
                <w:szCs w:val="24"/>
              </w:rPr>
              <w:t>，</w:t>
            </w:r>
            <w:r w:rsidRPr="00CF63FA">
              <w:rPr>
                <w:rFonts w:ascii="宋体" w:eastAsia="宋体" w:hAnsi="宋体"/>
                <w:color w:val="000000" w:themeColor="text1"/>
                <w:szCs w:val="24"/>
              </w:rPr>
              <w:t>可满足固废贮存的要求。</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color w:val="000000" w:themeColor="text1"/>
                <w:szCs w:val="24"/>
              </w:rPr>
              <w:t>依据固体废物的种类、产生量及其管理的全过程可能造成的环境影响进行分析：</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①</w:t>
            </w:r>
            <w:r w:rsidRPr="00CF63FA">
              <w:rPr>
                <w:rFonts w:ascii="宋体" w:eastAsia="宋体" w:hAnsi="宋体"/>
                <w:color w:val="000000" w:themeColor="text1"/>
                <w:szCs w:val="24"/>
              </w:rPr>
              <w:t>全厂固废分类收集与贮存，不混放，固废相互间不影响。</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②</w:t>
            </w:r>
            <w:r w:rsidRPr="00CF63FA">
              <w:rPr>
                <w:rFonts w:ascii="宋体" w:eastAsia="宋体" w:hAnsi="宋体"/>
                <w:color w:val="000000" w:themeColor="text1"/>
                <w:szCs w:val="24"/>
              </w:rPr>
              <w:t>全厂固废运输由专业的运输单位负责，在运输过程中采用封闭运输，运输过程中不易散落，对环境影响较小。</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③</w:t>
            </w:r>
            <w:r w:rsidRPr="00CF63FA">
              <w:rPr>
                <w:rFonts w:ascii="宋体" w:eastAsia="宋体" w:hAnsi="宋体"/>
                <w:color w:val="000000" w:themeColor="text1"/>
                <w:szCs w:val="24"/>
              </w:rPr>
              <w:t>固废的贮存场所地面采用防渗地面，对土壤、地下水产生的影响较小。</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④</w:t>
            </w:r>
            <w:r w:rsidRPr="00CF63FA">
              <w:rPr>
                <w:rFonts w:ascii="宋体" w:eastAsia="宋体" w:hAnsi="宋体"/>
                <w:color w:val="000000" w:themeColor="text1"/>
                <w:szCs w:val="24"/>
              </w:rPr>
              <w:t>全厂的固废通过环卫清运、许可单位处理、外售等方式处置或利用，均不在厂内自行建设施处理，对大气、水体、土壤环境基本不产生影响。</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color w:val="000000" w:themeColor="text1"/>
                <w:szCs w:val="24"/>
              </w:rPr>
              <w:t>本项目一般工业固废处理措施和处置方案满足《一般工业固体废物贮存、处置场污染控制标准》(</w:t>
            </w:r>
            <w:r w:rsidRPr="00CF63FA">
              <w:rPr>
                <w:rFonts w:eastAsia="宋体"/>
                <w:color w:val="000000" w:themeColor="text1"/>
                <w:szCs w:val="24"/>
              </w:rPr>
              <w:t>GB18599-2001</w:t>
            </w:r>
            <w:r w:rsidRPr="00CF63FA">
              <w:rPr>
                <w:rFonts w:ascii="宋体" w:eastAsia="宋体" w:hAnsi="宋体"/>
                <w:color w:val="000000" w:themeColor="text1"/>
                <w:szCs w:val="24"/>
              </w:rPr>
              <w:t>)及修改单要求，对周围环境影响较小。</w:t>
            </w:r>
          </w:p>
          <w:p w:rsidR="005A34A3" w:rsidRPr="00CF63FA" w:rsidRDefault="00786122" w:rsidP="00A22C4F">
            <w:pPr>
              <w:spacing w:line="360" w:lineRule="auto"/>
              <w:ind w:firstLineChars="200" w:firstLine="482"/>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2</w:t>
            </w:r>
            <w:r>
              <w:rPr>
                <w:rFonts w:hint="eastAsia"/>
                <w:b/>
                <w:color w:val="000000" w:themeColor="text1"/>
                <w:szCs w:val="24"/>
              </w:rPr>
              <w:t>）</w:t>
            </w:r>
            <w:r w:rsidR="00EC63A5" w:rsidRPr="00CF63FA">
              <w:rPr>
                <w:rFonts w:ascii="宋体" w:eastAsia="宋体" w:hAnsi="宋体" w:hint="eastAsia"/>
                <w:b/>
                <w:color w:val="000000" w:themeColor="text1"/>
                <w:szCs w:val="24"/>
              </w:rPr>
              <w:t>危险废物环境影响分析</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本项目危险废物为</w:t>
            </w:r>
            <w:r w:rsidR="000A48DF">
              <w:rPr>
                <w:rFonts w:ascii="宋体" w:eastAsia="宋体" w:hAnsi="宋体" w:hint="eastAsia"/>
                <w:color w:val="000000" w:themeColor="text1"/>
                <w:szCs w:val="24"/>
              </w:rPr>
              <w:t>冲孔</w:t>
            </w:r>
            <w:r w:rsidRPr="00CF63FA">
              <w:rPr>
                <w:rFonts w:ascii="宋体" w:eastAsia="宋体" w:hAnsi="宋体" w:hint="eastAsia"/>
                <w:color w:val="000000" w:themeColor="text1"/>
                <w:szCs w:val="24"/>
              </w:rPr>
              <w:t>工序产生的废切削液、废机油</w:t>
            </w:r>
            <w:r w:rsidR="000A48DF">
              <w:rPr>
                <w:rFonts w:ascii="宋体" w:eastAsia="宋体" w:hAnsi="宋体" w:hint="eastAsia"/>
                <w:color w:val="000000" w:themeColor="text1"/>
                <w:szCs w:val="24"/>
              </w:rPr>
              <w:t>，</w:t>
            </w:r>
            <w:r w:rsidRPr="00CF63FA">
              <w:rPr>
                <w:rFonts w:ascii="宋体" w:eastAsia="宋体" w:hAnsi="宋体" w:hint="eastAsia"/>
                <w:color w:val="000000" w:themeColor="text1"/>
                <w:szCs w:val="24"/>
              </w:rPr>
              <w:t>切削液、液压油、润滑油使用过程中产生的废包装桶</w:t>
            </w:r>
            <w:r w:rsidR="000A48DF">
              <w:rPr>
                <w:rFonts w:ascii="宋体" w:eastAsia="宋体" w:hAnsi="宋体" w:hint="eastAsia"/>
                <w:color w:val="000000" w:themeColor="text1"/>
                <w:szCs w:val="24"/>
              </w:rPr>
              <w:t>以及厂内临时存放的废胶桶</w:t>
            </w:r>
            <w:r w:rsidR="000A48DF" w:rsidRPr="006439AD">
              <w:rPr>
                <w:rFonts w:eastAsia="宋体" w:hint="eastAsia"/>
                <w:szCs w:val="24"/>
              </w:rPr>
              <w:t>（</w:t>
            </w:r>
            <w:r w:rsidR="000A48DF" w:rsidRPr="00C63A16">
              <w:rPr>
                <w:rFonts w:eastAsia="宋体" w:hAnsi="宋体"/>
                <w:b/>
                <w:bCs/>
                <w:color w:val="000000"/>
              </w:rPr>
              <w:t>废包装</w:t>
            </w:r>
            <w:r w:rsidR="000A48DF">
              <w:rPr>
                <w:rFonts w:eastAsia="宋体" w:hAnsi="宋体" w:hint="eastAsia"/>
                <w:b/>
                <w:bCs/>
                <w:color w:val="000000"/>
              </w:rPr>
              <w:t>桶</w:t>
            </w:r>
            <w:r w:rsidR="000A48DF">
              <w:rPr>
                <w:rFonts w:eastAsia="宋体" w:hAnsi="宋体"/>
                <w:b/>
                <w:bCs/>
                <w:color w:val="000000"/>
              </w:rPr>
              <w:t>可不作为固体废物管理，但本环评要求企业</w:t>
            </w:r>
            <w:r w:rsidR="000A48DF" w:rsidRPr="00C63A16">
              <w:rPr>
                <w:rFonts w:eastAsia="宋体" w:hAnsi="宋体"/>
                <w:b/>
                <w:bCs/>
                <w:color w:val="000000"/>
              </w:rPr>
              <w:t>在</w:t>
            </w:r>
            <w:r w:rsidR="000A48DF" w:rsidRPr="00C63A16">
              <w:rPr>
                <w:rFonts w:eastAsia="宋体" w:hAnsi="宋体"/>
                <w:b/>
                <w:bCs/>
                <w:color w:val="000000"/>
              </w:rPr>
              <w:lastRenderedPageBreak/>
              <w:t>厂区内暂存</w:t>
            </w:r>
            <w:r w:rsidR="000A48DF">
              <w:rPr>
                <w:rFonts w:eastAsia="宋体" w:hAnsi="宋体" w:hint="eastAsia"/>
                <w:b/>
                <w:bCs/>
                <w:color w:val="000000"/>
              </w:rPr>
              <w:t>时</w:t>
            </w:r>
            <w:r w:rsidR="000A48DF" w:rsidRPr="00C63A16">
              <w:rPr>
                <w:rFonts w:eastAsia="宋体" w:hAnsi="宋体"/>
                <w:b/>
                <w:bCs/>
                <w:color w:val="000000"/>
              </w:rPr>
              <w:t>需按危废进行管理</w:t>
            </w:r>
            <w:r w:rsidR="000A48DF">
              <w:rPr>
                <w:rFonts w:eastAsia="宋体" w:hint="eastAsia"/>
                <w:szCs w:val="24"/>
              </w:rPr>
              <w:t>）</w:t>
            </w:r>
            <w:r w:rsidRPr="00CF63FA">
              <w:rPr>
                <w:rFonts w:ascii="宋体" w:eastAsia="宋体" w:hAnsi="宋体" w:hint="eastAsia"/>
                <w:color w:val="000000" w:themeColor="text1"/>
                <w:szCs w:val="24"/>
              </w:rPr>
              <w:t>，</w:t>
            </w:r>
            <w:r w:rsidRPr="00CF63FA">
              <w:rPr>
                <w:rFonts w:ascii="宋体" w:eastAsia="宋体" w:hAnsi="宋体"/>
                <w:color w:val="000000" w:themeColor="text1"/>
                <w:szCs w:val="24"/>
              </w:rPr>
              <w:t>应尽快送往</w:t>
            </w:r>
            <w:r w:rsidRPr="00CF63FA">
              <w:rPr>
                <w:rFonts w:ascii="宋体" w:eastAsia="宋体" w:hAnsi="宋体" w:hint="eastAsia"/>
                <w:color w:val="000000" w:themeColor="text1"/>
                <w:szCs w:val="24"/>
              </w:rPr>
              <w:t>有资质的危废处理</w:t>
            </w:r>
            <w:r w:rsidRPr="00CF63FA">
              <w:rPr>
                <w:rFonts w:ascii="宋体" w:eastAsia="宋体" w:hAnsi="宋体"/>
                <w:color w:val="000000" w:themeColor="text1"/>
                <w:szCs w:val="24"/>
              </w:rPr>
              <w:t>单位处理，不宜存放过长时间，确需暂存的，应做到以下几点：</w:t>
            </w:r>
          </w:p>
          <w:p w:rsidR="005A34A3" w:rsidRPr="00CF63FA" w:rsidRDefault="00EC63A5" w:rsidP="000A48DF">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①贮存场所应符合《危险废物贮存污染控制标准》（</w:t>
            </w:r>
            <w:r w:rsidRPr="00CF63FA">
              <w:rPr>
                <w:rFonts w:eastAsia="宋体"/>
                <w:color w:val="000000" w:themeColor="text1"/>
                <w:szCs w:val="24"/>
              </w:rPr>
              <w:t>GB18597-2001</w:t>
            </w:r>
            <w:r w:rsidRPr="00CF63FA">
              <w:rPr>
                <w:rFonts w:ascii="宋体" w:eastAsia="宋体" w:hAnsi="宋体"/>
                <w:color w:val="000000" w:themeColor="text1"/>
                <w:szCs w:val="24"/>
              </w:rPr>
              <w:t>）及《关于发布&lt;一般工业固体废物贮存、处置场污染控制标准&gt;（</w:t>
            </w:r>
            <w:r w:rsidRPr="00CF63FA">
              <w:rPr>
                <w:rFonts w:eastAsia="宋体"/>
                <w:color w:val="000000" w:themeColor="text1"/>
                <w:szCs w:val="24"/>
              </w:rPr>
              <w:t>GB18599-2001</w:t>
            </w:r>
            <w:r w:rsidRPr="00CF63FA">
              <w:rPr>
                <w:rFonts w:ascii="宋体" w:eastAsia="宋体" w:hAnsi="宋体"/>
                <w:color w:val="000000" w:themeColor="text1"/>
                <w:szCs w:val="24"/>
              </w:rPr>
              <w:t>）等</w:t>
            </w:r>
            <w:r w:rsidRPr="00CF63FA">
              <w:rPr>
                <w:rFonts w:eastAsia="宋体"/>
                <w:color w:val="000000" w:themeColor="text1"/>
                <w:szCs w:val="24"/>
              </w:rPr>
              <w:t>3</w:t>
            </w:r>
            <w:r w:rsidRPr="00CF63FA">
              <w:rPr>
                <w:rFonts w:ascii="宋体" w:eastAsia="宋体" w:hAnsi="宋体"/>
                <w:color w:val="000000" w:themeColor="text1"/>
                <w:szCs w:val="24"/>
              </w:rPr>
              <w:t>项国家污染物控制标准</w:t>
            </w:r>
            <w:r w:rsidRPr="00CF63FA">
              <w:rPr>
                <w:rFonts w:ascii="宋体" w:eastAsia="宋体" w:hAnsi="宋体" w:hint="eastAsia"/>
                <w:color w:val="000000" w:themeColor="text1"/>
                <w:szCs w:val="24"/>
              </w:rPr>
              <w:t>及</w:t>
            </w:r>
            <w:r w:rsidRPr="00CF63FA">
              <w:rPr>
                <w:rFonts w:ascii="宋体" w:eastAsia="宋体" w:hAnsi="宋体"/>
                <w:color w:val="000000" w:themeColor="text1"/>
                <w:szCs w:val="24"/>
              </w:rPr>
              <w:t>修改单的公告（环境保护部公告</w:t>
            </w:r>
            <w:r w:rsidRPr="00CF63FA">
              <w:rPr>
                <w:rFonts w:eastAsia="宋体"/>
                <w:color w:val="000000" w:themeColor="text1"/>
                <w:szCs w:val="24"/>
              </w:rPr>
              <w:t>2013</w:t>
            </w:r>
            <w:r w:rsidRPr="00CF63FA">
              <w:rPr>
                <w:rFonts w:ascii="宋体" w:eastAsia="宋体" w:hAnsi="宋体"/>
                <w:color w:val="000000" w:themeColor="text1"/>
                <w:szCs w:val="24"/>
              </w:rPr>
              <w:t>年第</w:t>
            </w:r>
            <w:r w:rsidRPr="00CF63FA">
              <w:rPr>
                <w:rFonts w:eastAsia="宋体"/>
                <w:color w:val="000000" w:themeColor="text1"/>
                <w:szCs w:val="24"/>
              </w:rPr>
              <w:t>36</w:t>
            </w:r>
            <w:r w:rsidRPr="00CF63FA">
              <w:rPr>
                <w:rFonts w:ascii="宋体" w:eastAsia="宋体" w:hAnsi="宋体"/>
                <w:color w:val="000000" w:themeColor="text1"/>
                <w:szCs w:val="24"/>
              </w:rPr>
              <w:t>号）》中相关修改内容，有符合要求的专用标志。</w:t>
            </w:r>
          </w:p>
          <w:p w:rsidR="005A34A3" w:rsidRPr="00CF63FA" w:rsidRDefault="00EC63A5">
            <w:pPr>
              <w:autoSpaceDE w:val="0"/>
              <w:autoSpaceDN w:val="0"/>
              <w:adjustRightInd w:val="0"/>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②</w:t>
            </w:r>
            <w:r w:rsidRPr="00CF63FA">
              <w:rPr>
                <w:rFonts w:ascii="宋体" w:eastAsia="宋体" w:hAnsi="宋体" w:hint="eastAsia"/>
                <w:color w:val="000000" w:themeColor="text1"/>
                <w:szCs w:val="24"/>
              </w:rPr>
              <w:t>危险</w:t>
            </w:r>
            <w:r w:rsidRPr="00CF63FA">
              <w:rPr>
                <w:rFonts w:ascii="宋体" w:eastAsia="宋体" w:hAnsi="宋体"/>
                <w:color w:val="000000" w:themeColor="text1"/>
                <w:szCs w:val="24"/>
              </w:rPr>
              <w:t>废物贮存</w:t>
            </w:r>
            <w:r w:rsidRPr="00CF63FA">
              <w:rPr>
                <w:rFonts w:ascii="宋体" w:eastAsia="宋体" w:hAnsi="宋体" w:hint="eastAsia"/>
                <w:color w:val="000000" w:themeColor="text1"/>
                <w:szCs w:val="24"/>
              </w:rPr>
              <w:t>场所</w:t>
            </w:r>
            <w:r w:rsidRPr="00CF63FA">
              <w:rPr>
                <w:rFonts w:ascii="宋体" w:eastAsia="宋体" w:hAnsi="宋体"/>
                <w:color w:val="000000" w:themeColor="text1"/>
                <w:szCs w:val="24"/>
              </w:rPr>
              <w:t>必须按《环境保护图形标志(</w:t>
            </w:r>
            <w:r w:rsidRPr="00CF63FA">
              <w:rPr>
                <w:rFonts w:eastAsia="宋体"/>
                <w:color w:val="000000" w:themeColor="text1"/>
                <w:szCs w:val="24"/>
              </w:rPr>
              <w:t>GB15562-1995</w:t>
            </w:r>
            <w:r w:rsidRPr="00CF63FA">
              <w:rPr>
                <w:rFonts w:ascii="宋体" w:eastAsia="宋体" w:hAnsi="宋体"/>
                <w:color w:val="000000" w:themeColor="text1"/>
                <w:szCs w:val="24"/>
              </w:rPr>
              <w:t>)》规定设置警示标志</w:t>
            </w:r>
            <w:r w:rsidRPr="00CF63FA">
              <w:rPr>
                <w:rFonts w:ascii="宋体" w:eastAsia="宋体" w:hAnsi="宋体" w:hint="eastAsia"/>
                <w:color w:val="000000" w:themeColor="text1"/>
                <w:szCs w:val="24"/>
              </w:rPr>
              <w:t>。</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③</w:t>
            </w:r>
            <w:r w:rsidRPr="00CF63FA">
              <w:rPr>
                <w:rFonts w:ascii="宋体" w:eastAsia="宋体" w:hAnsi="宋体" w:hint="eastAsia"/>
                <w:color w:val="000000" w:themeColor="text1"/>
                <w:szCs w:val="24"/>
              </w:rPr>
              <w:t>危险</w:t>
            </w:r>
            <w:r w:rsidRPr="00CF63FA">
              <w:rPr>
                <w:rFonts w:ascii="宋体" w:eastAsia="宋体" w:hAnsi="宋体"/>
                <w:color w:val="000000" w:themeColor="text1"/>
                <w:szCs w:val="24"/>
              </w:rPr>
              <w:t>废物贮存</w:t>
            </w:r>
            <w:r w:rsidRPr="00CF63FA">
              <w:rPr>
                <w:rFonts w:ascii="宋体" w:eastAsia="宋体" w:hAnsi="宋体" w:hint="eastAsia"/>
                <w:color w:val="000000" w:themeColor="text1"/>
                <w:szCs w:val="24"/>
              </w:rPr>
              <w:t>场所</w:t>
            </w:r>
            <w:r w:rsidRPr="00CF63FA">
              <w:rPr>
                <w:rFonts w:ascii="宋体" w:eastAsia="宋体" w:hAnsi="宋体"/>
                <w:color w:val="000000" w:themeColor="text1"/>
                <w:szCs w:val="24"/>
              </w:rPr>
              <w:t>周围应设置围墙或其它防护栅栏</w:t>
            </w:r>
            <w:r w:rsidRPr="00CF63FA">
              <w:rPr>
                <w:rFonts w:ascii="宋体" w:eastAsia="宋体" w:hAnsi="宋体" w:hint="eastAsia"/>
                <w:color w:val="000000" w:themeColor="text1"/>
                <w:szCs w:val="24"/>
              </w:rPr>
              <w:t>。</w:t>
            </w:r>
          </w:p>
          <w:p w:rsidR="005A34A3" w:rsidRPr="00CF63FA" w:rsidRDefault="00EC63A5">
            <w:pPr>
              <w:autoSpaceDE w:val="0"/>
              <w:autoSpaceDN w:val="0"/>
              <w:adjustRightInd w:val="0"/>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④</w:t>
            </w:r>
            <w:r w:rsidRPr="00CF63FA">
              <w:rPr>
                <w:rFonts w:ascii="宋体" w:eastAsia="宋体" w:hAnsi="宋体" w:hint="eastAsia"/>
                <w:color w:val="000000" w:themeColor="text1"/>
                <w:szCs w:val="24"/>
              </w:rPr>
              <w:t>危险</w:t>
            </w:r>
            <w:r w:rsidRPr="00CF63FA">
              <w:rPr>
                <w:rFonts w:ascii="宋体" w:eastAsia="宋体" w:hAnsi="宋体"/>
                <w:color w:val="000000" w:themeColor="text1"/>
                <w:szCs w:val="24"/>
              </w:rPr>
              <w:t>废物贮存</w:t>
            </w:r>
            <w:r w:rsidRPr="00CF63FA">
              <w:rPr>
                <w:rFonts w:ascii="宋体" w:eastAsia="宋体" w:hAnsi="宋体" w:hint="eastAsia"/>
                <w:color w:val="000000" w:themeColor="text1"/>
                <w:szCs w:val="24"/>
              </w:rPr>
              <w:t>场所</w:t>
            </w:r>
            <w:r w:rsidRPr="00CF63FA">
              <w:rPr>
                <w:rFonts w:ascii="宋体" w:eastAsia="宋体" w:hAnsi="宋体"/>
                <w:color w:val="000000" w:themeColor="text1"/>
                <w:szCs w:val="24"/>
              </w:rPr>
              <w:t>应配备照明设施、安全防护服装及工具，设有应急防护设施</w:t>
            </w:r>
            <w:r w:rsidRPr="00CF63FA">
              <w:rPr>
                <w:rFonts w:ascii="宋体" w:eastAsia="宋体" w:hAnsi="宋体" w:hint="eastAsia"/>
                <w:color w:val="000000" w:themeColor="text1"/>
                <w:szCs w:val="24"/>
              </w:rPr>
              <w:t>。</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⑤贮存区内禁止混放不相容危险废物。</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⑥贮存区考虑相应的集排水和防渗设施。</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⑦贮存区符合消防要求。</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⑧贮存容器必须有明显标志，具有耐腐蚀、耐压、密封和不与所贮存的废物发生发应等特性。</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⑨基础防渗层为至少</w:t>
            </w:r>
            <w:r w:rsidRPr="00CF63FA">
              <w:rPr>
                <w:rFonts w:eastAsia="宋体"/>
                <w:color w:val="000000" w:themeColor="text1"/>
                <w:szCs w:val="24"/>
              </w:rPr>
              <w:t>1m</w:t>
            </w:r>
            <w:r w:rsidRPr="00CF63FA">
              <w:rPr>
                <w:rFonts w:ascii="宋体" w:eastAsia="宋体" w:hAnsi="宋体"/>
                <w:color w:val="000000" w:themeColor="text1"/>
                <w:szCs w:val="24"/>
              </w:rPr>
              <w:t>厚粘土层（渗透系数</w:t>
            </w:r>
            <w:r w:rsidRPr="00CF63FA">
              <w:rPr>
                <w:rFonts w:eastAsia="宋体"/>
                <w:color w:val="000000" w:themeColor="text1"/>
                <w:szCs w:val="24"/>
              </w:rPr>
              <w:t>≤10</w:t>
            </w:r>
            <w:r w:rsidRPr="00CF63FA">
              <w:rPr>
                <w:rFonts w:eastAsia="宋体"/>
                <w:color w:val="000000" w:themeColor="text1"/>
                <w:szCs w:val="24"/>
                <w:vertAlign w:val="superscript"/>
              </w:rPr>
              <w:t>-7</w:t>
            </w:r>
            <w:r w:rsidRPr="00CF63FA">
              <w:rPr>
                <w:rFonts w:eastAsia="宋体"/>
                <w:color w:val="000000" w:themeColor="text1"/>
                <w:szCs w:val="24"/>
              </w:rPr>
              <w:t>cm/s</w:t>
            </w:r>
            <w:r w:rsidRPr="00CF63FA">
              <w:rPr>
                <w:rFonts w:ascii="宋体" w:eastAsia="宋体" w:hAnsi="宋体"/>
                <w:color w:val="000000" w:themeColor="text1"/>
                <w:szCs w:val="24"/>
              </w:rPr>
              <w:t>），或</w:t>
            </w:r>
            <w:r w:rsidRPr="00CF63FA">
              <w:rPr>
                <w:rFonts w:eastAsia="宋体"/>
                <w:color w:val="000000" w:themeColor="text1"/>
                <w:szCs w:val="24"/>
              </w:rPr>
              <w:t>2mm</w:t>
            </w:r>
            <w:r w:rsidRPr="00CF63FA">
              <w:rPr>
                <w:rFonts w:ascii="宋体" w:eastAsia="宋体" w:hAnsi="宋体"/>
                <w:color w:val="000000" w:themeColor="text1"/>
                <w:szCs w:val="24"/>
              </w:rPr>
              <w:t>厚高密度聚乙烯，或至少</w:t>
            </w:r>
            <w:r w:rsidRPr="00CF63FA">
              <w:rPr>
                <w:rFonts w:eastAsia="宋体"/>
                <w:color w:val="000000" w:themeColor="text1"/>
                <w:szCs w:val="24"/>
              </w:rPr>
              <w:t>2mm</w:t>
            </w:r>
            <w:r w:rsidRPr="00CF63FA">
              <w:rPr>
                <w:rFonts w:ascii="宋体" w:eastAsia="宋体" w:hAnsi="宋体"/>
                <w:color w:val="000000" w:themeColor="text1"/>
                <w:szCs w:val="24"/>
              </w:rPr>
              <w:t>厚的其他人工材料，渗透系数</w:t>
            </w:r>
            <w:r w:rsidRPr="00CF63FA">
              <w:rPr>
                <w:rFonts w:eastAsia="宋体"/>
                <w:color w:val="000000" w:themeColor="text1"/>
                <w:szCs w:val="24"/>
              </w:rPr>
              <w:t>≤10</w:t>
            </w:r>
            <w:r w:rsidRPr="00CF63FA">
              <w:rPr>
                <w:rFonts w:eastAsia="宋体"/>
                <w:color w:val="000000" w:themeColor="text1"/>
                <w:szCs w:val="24"/>
                <w:vertAlign w:val="superscript"/>
              </w:rPr>
              <w:t>-10</w:t>
            </w:r>
            <w:r w:rsidRPr="00CF63FA">
              <w:rPr>
                <w:rFonts w:eastAsia="宋体"/>
                <w:color w:val="000000" w:themeColor="text1"/>
                <w:szCs w:val="24"/>
              </w:rPr>
              <w:t>cm/s</w:t>
            </w:r>
            <w:r w:rsidRPr="00CF63FA">
              <w:rPr>
                <w:rFonts w:ascii="宋体" w:eastAsia="宋体" w:hAnsi="宋体"/>
                <w:color w:val="000000" w:themeColor="text1"/>
                <w:szCs w:val="24"/>
              </w:rPr>
              <w:t>。</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eastAsia="宋体" w:hAnsi="宋体"/>
                <w:color w:val="000000" w:themeColor="text1"/>
                <w:szCs w:val="24"/>
              </w:rPr>
              <w:t>⑩</w:t>
            </w:r>
            <w:r w:rsidRPr="00CF63FA">
              <w:rPr>
                <w:rFonts w:ascii="宋体" w:eastAsia="宋体" w:hAnsi="宋体"/>
                <w:color w:val="000000" w:themeColor="text1"/>
                <w:szCs w:val="24"/>
              </w:rPr>
              <w:t>存放容器应设有防漏裙脚或储漏盘。</w:t>
            </w:r>
          </w:p>
          <w:p w:rsidR="005A34A3" w:rsidRPr="00932823"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按照相关要求，本企业拟在</w:t>
            </w:r>
            <w:r w:rsidR="000A48DF" w:rsidRPr="000A48DF">
              <w:rPr>
                <w:rFonts w:eastAsia="宋体"/>
                <w:szCs w:val="24"/>
              </w:rPr>
              <w:t>2#</w:t>
            </w:r>
            <w:r w:rsidR="000A48DF">
              <w:rPr>
                <w:rFonts w:ascii="宋体" w:eastAsia="宋体" w:hAnsi="宋体" w:hint="eastAsia"/>
                <w:szCs w:val="24"/>
              </w:rPr>
              <w:t>生产</w:t>
            </w:r>
            <w:r w:rsidR="00765E72" w:rsidRPr="00765E72">
              <w:rPr>
                <w:rFonts w:ascii="宋体" w:eastAsia="宋体" w:hAnsi="宋体" w:hint="eastAsia"/>
                <w:szCs w:val="24"/>
              </w:rPr>
              <w:t>车间的</w:t>
            </w:r>
            <w:r w:rsidR="000A48DF">
              <w:rPr>
                <w:rFonts w:ascii="宋体" w:eastAsia="宋体" w:hAnsi="宋体" w:hint="eastAsia"/>
                <w:szCs w:val="24"/>
              </w:rPr>
              <w:t>中部北侧</w:t>
            </w:r>
            <w:r w:rsidRPr="00765E72">
              <w:rPr>
                <w:rFonts w:ascii="宋体" w:eastAsia="宋体" w:hAnsi="宋体" w:hint="eastAsia"/>
                <w:szCs w:val="24"/>
              </w:rPr>
              <w:t>（具体位置见附图</w:t>
            </w:r>
            <w:r w:rsidR="00765E72" w:rsidRPr="00765E72">
              <w:rPr>
                <w:rFonts w:eastAsia="宋体" w:hint="eastAsia"/>
                <w:szCs w:val="24"/>
              </w:rPr>
              <w:t>3</w:t>
            </w:r>
            <w:r w:rsidR="00765E72" w:rsidRPr="00765E72">
              <w:rPr>
                <w:rFonts w:ascii="宋体" w:eastAsia="宋体" w:hAnsi="宋体" w:hint="eastAsia"/>
                <w:szCs w:val="24"/>
              </w:rPr>
              <w:t>）</w:t>
            </w:r>
            <w:r w:rsidRPr="00765E72">
              <w:rPr>
                <w:rFonts w:ascii="宋体" w:eastAsia="宋体" w:hAnsi="宋体" w:hint="eastAsia"/>
                <w:szCs w:val="24"/>
              </w:rPr>
              <w:t>建一座</w:t>
            </w:r>
            <w:r w:rsidRPr="00765E72">
              <w:rPr>
                <w:rFonts w:eastAsia="宋体" w:hint="eastAsia"/>
                <w:szCs w:val="24"/>
              </w:rPr>
              <w:t>3</w:t>
            </w:r>
            <w:r w:rsidRPr="00765E72">
              <w:rPr>
                <w:rFonts w:eastAsia="宋体"/>
                <w:szCs w:val="24"/>
              </w:rPr>
              <w:t>m×</w:t>
            </w:r>
            <w:r w:rsidRPr="00765E72">
              <w:rPr>
                <w:rFonts w:eastAsia="宋体" w:hint="eastAsia"/>
                <w:szCs w:val="24"/>
              </w:rPr>
              <w:t>2</w:t>
            </w:r>
            <w:r w:rsidRPr="00765E72">
              <w:rPr>
                <w:rFonts w:eastAsia="宋体"/>
                <w:szCs w:val="24"/>
              </w:rPr>
              <w:t>m×4m</w:t>
            </w:r>
            <w:r w:rsidRPr="00765E72">
              <w:rPr>
                <w:rFonts w:ascii="宋体" w:eastAsia="宋体" w:hAnsi="宋体" w:hint="eastAsia"/>
                <w:szCs w:val="24"/>
              </w:rPr>
              <w:t>的危废暂存仓库，危险固废使用具有防腐、防渗功能的专用塑胶桶密封盛装。本项目满负荷生产时，危险废物产生量合计为</w:t>
            </w:r>
            <w:r w:rsidR="001E7481">
              <w:rPr>
                <w:rFonts w:eastAsia="宋体" w:hint="eastAsia"/>
                <w:szCs w:val="24"/>
              </w:rPr>
              <w:t>1.</w:t>
            </w:r>
            <w:r w:rsidR="000A48DF">
              <w:rPr>
                <w:rFonts w:eastAsia="宋体" w:hint="eastAsia"/>
                <w:szCs w:val="24"/>
              </w:rPr>
              <w:t>015</w:t>
            </w:r>
            <w:r w:rsidRPr="00765E72">
              <w:rPr>
                <w:rFonts w:eastAsia="宋体"/>
                <w:szCs w:val="24"/>
              </w:rPr>
              <w:t>t/a</w:t>
            </w:r>
            <w:r w:rsidRPr="00765E72">
              <w:rPr>
                <w:rFonts w:ascii="宋体" w:eastAsia="宋体" w:hAnsi="宋体" w:hint="eastAsia"/>
                <w:szCs w:val="24"/>
              </w:rPr>
              <w:t>，平均运转周期为</w:t>
            </w:r>
            <w:r w:rsidRPr="00765E72">
              <w:rPr>
                <w:rFonts w:eastAsia="宋体"/>
                <w:szCs w:val="24"/>
              </w:rPr>
              <w:t>1</w:t>
            </w:r>
            <w:r w:rsidRPr="00765E72">
              <w:rPr>
                <w:rFonts w:ascii="宋体" w:eastAsia="宋体" w:hAnsi="宋体" w:hint="eastAsia"/>
                <w:szCs w:val="24"/>
              </w:rPr>
              <w:t>个</w:t>
            </w:r>
            <w:r w:rsidRPr="00932823">
              <w:rPr>
                <w:rFonts w:ascii="宋体" w:eastAsia="宋体" w:hAnsi="宋体" w:hint="eastAsia"/>
                <w:color w:val="000000" w:themeColor="text1"/>
                <w:szCs w:val="24"/>
              </w:rPr>
              <w:t>月，则暂存期内危废最多为</w:t>
            </w:r>
            <w:r w:rsidR="001E7481">
              <w:rPr>
                <w:rFonts w:eastAsia="宋体" w:hint="eastAsia"/>
                <w:color w:val="000000" w:themeColor="text1"/>
                <w:szCs w:val="24"/>
              </w:rPr>
              <w:t>0.</w:t>
            </w:r>
            <w:r w:rsidR="000A48DF">
              <w:rPr>
                <w:rFonts w:eastAsia="宋体" w:hint="eastAsia"/>
                <w:color w:val="000000" w:themeColor="text1"/>
                <w:szCs w:val="24"/>
              </w:rPr>
              <w:t>085</w:t>
            </w:r>
            <w:r w:rsidRPr="00932823">
              <w:rPr>
                <w:rFonts w:eastAsia="宋体"/>
                <w:color w:val="000000" w:themeColor="text1"/>
                <w:szCs w:val="24"/>
              </w:rPr>
              <w:t>t</w:t>
            </w:r>
            <w:r w:rsidRPr="00932823">
              <w:rPr>
                <w:rFonts w:ascii="宋体" w:eastAsia="宋体" w:hAnsi="宋体" w:hint="eastAsia"/>
                <w:color w:val="000000" w:themeColor="text1"/>
                <w:szCs w:val="24"/>
              </w:rPr>
              <w:t>。密封塑胶桶的盛装量为</w:t>
            </w:r>
            <w:r w:rsidRPr="00932823">
              <w:rPr>
                <w:rFonts w:eastAsia="宋体"/>
                <w:color w:val="000000" w:themeColor="text1"/>
                <w:szCs w:val="24"/>
              </w:rPr>
              <w:t>100Kg</w:t>
            </w:r>
            <w:r w:rsidRPr="00932823">
              <w:rPr>
                <w:rFonts w:ascii="宋体" w:eastAsia="宋体" w:hAnsi="宋体" w:hint="eastAsia"/>
                <w:color w:val="000000" w:themeColor="text1"/>
                <w:szCs w:val="24"/>
              </w:rPr>
              <w:t>,每个塑胶桶的占地面积约</w:t>
            </w:r>
            <w:r w:rsidRPr="00932823">
              <w:rPr>
                <w:rFonts w:eastAsia="宋体"/>
                <w:color w:val="000000" w:themeColor="text1"/>
                <w:szCs w:val="24"/>
              </w:rPr>
              <w:t>0.8m</w:t>
            </w:r>
            <w:r w:rsidRPr="00932823">
              <w:rPr>
                <w:rFonts w:eastAsia="宋体"/>
                <w:color w:val="000000" w:themeColor="text1"/>
                <w:szCs w:val="24"/>
                <w:vertAlign w:val="superscript"/>
              </w:rPr>
              <w:t>2</w:t>
            </w:r>
            <w:r w:rsidRPr="00932823">
              <w:rPr>
                <w:rFonts w:ascii="宋体" w:eastAsia="宋体" w:hAnsi="宋体" w:hint="eastAsia"/>
                <w:color w:val="000000" w:themeColor="text1"/>
                <w:szCs w:val="24"/>
              </w:rPr>
              <w:t>，按单层暂存考虑，所需暂存面积为</w:t>
            </w:r>
            <w:r w:rsidR="000A48DF">
              <w:rPr>
                <w:rFonts w:eastAsia="宋体" w:hint="eastAsia"/>
                <w:color w:val="000000" w:themeColor="text1"/>
                <w:szCs w:val="24"/>
              </w:rPr>
              <w:t>0.8</w:t>
            </w:r>
            <w:r w:rsidRPr="00932823">
              <w:rPr>
                <w:rFonts w:eastAsia="宋体"/>
                <w:color w:val="000000" w:themeColor="text1"/>
                <w:szCs w:val="24"/>
              </w:rPr>
              <w:t>m</w:t>
            </w:r>
            <w:r w:rsidRPr="00932823">
              <w:rPr>
                <w:rFonts w:eastAsia="宋体"/>
                <w:color w:val="000000" w:themeColor="text1"/>
                <w:szCs w:val="24"/>
                <w:vertAlign w:val="superscript"/>
              </w:rPr>
              <w:t>2</w:t>
            </w:r>
            <w:r w:rsidRPr="00932823">
              <w:rPr>
                <w:rFonts w:ascii="宋体" w:eastAsia="宋体" w:hAnsi="宋体" w:hint="eastAsia"/>
                <w:color w:val="000000" w:themeColor="text1"/>
                <w:szCs w:val="24"/>
              </w:rPr>
              <w:t>。本项目设置</w:t>
            </w:r>
            <w:r w:rsidRPr="00932823">
              <w:rPr>
                <w:rFonts w:eastAsia="宋体" w:hint="eastAsia"/>
                <w:color w:val="000000" w:themeColor="text1"/>
                <w:szCs w:val="24"/>
              </w:rPr>
              <w:t>6</w:t>
            </w:r>
            <w:r w:rsidRPr="00932823">
              <w:rPr>
                <w:rFonts w:eastAsia="宋体"/>
                <w:color w:val="000000" w:themeColor="text1"/>
                <w:szCs w:val="24"/>
              </w:rPr>
              <w:t>m</w:t>
            </w:r>
            <w:r w:rsidRPr="00932823">
              <w:rPr>
                <w:rFonts w:eastAsia="宋体"/>
                <w:color w:val="000000" w:themeColor="text1"/>
                <w:szCs w:val="24"/>
                <w:vertAlign w:val="superscript"/>
              </w:rPr>
              <w:t>2</w:t>
            </w:r>
            <w:r w:rsidRPr="00932823">
              <w:rPr>
                <w:rFonts w:ascii="宋体" w:eastAsia="宋体" w:hAnsi="宋体" w:hint="eastAsia"/>
                <w:color w:val="000000" w:themeColor="text1"/>
                <w:szCs w:val="24"/>
              </w:rPr>
              <w:t>的危废暂存室可满足危废贮存的要求。</w:t>
            </w:r>
          </w:p>
          <w:p w:rsidR="005A34A3" w:rsidRPr="00932823" w:rsidRDefault="00EC63A5">
            <w:pPr>
              <w:spacing w:line="360" w:lineRule="auto"/>
              <w:ind w:firstLine="480"/>
              <w:jc w:val="both"/>
              <w:rPr>
                <w:rFonts w:ascii="宋体" w:eastAsia="宋体" w:hAnsi="宋体"/>
                <w:color w:val="000000" w:themeColor="text1"/>
                <w:szCs w:val="24"/>
              </w:rPr>
            </w:pPr>
            <w:r w:rsidRPr="00932823">
              <w:rPr>
                <w:rFonts w:ascii="宋体" w:eastAsia="宋体" w:hAnsi="宋体"/>
                <w:color w:val="000000" w:themeColor="text1"/>
                <w:szCs w:val="24"/>
              </w:rPr>
              <w:t>综上所述，本项目运营期产生的危险废物主要为</w:t>
            </w:r>
            <w:r w:rsidRPr="00932823">
              <w:rPr>
                <w:rFonts w:ascii="宋体" w:eastAsia="宋体" w:hAnsi="宋体" w:hint="eastAsia"/>
                <w:color w:val="000000" w:themeColor="text1"/>
                <w:szCs w:val="24"/>
              </w:rPr>
              <w:t>废切削液、废机油、废包装桶</w:t>
            </w:r>
            <w:r w:rsidR="000A48DF">
              <w:rPr>
                <w:rFonts w:ascii="宋体" w:eastAsia="宋体" w:hAnsi="宋体" w:hint="eastAsia"/>
                <w:color w:val="000000" w:themeColor="text1"/>
                <w:szCs w:val="24"/>
              </w:rPr>
              <w:t>、废胶桶</w:t>
            </w:r>
            <w:r w:rsidRPr="00932823">
              <w:rPr>
                <w:rFonts w:ascii="宋体" w:eastAsia="宋体" w:hAnsi="宋体"/>
                <w:color w:val="000000" w:themeColor="text1"/>
                <w:szCs w:val="24"/>
              </w:rPr>
              <w:t>，通过专用的密封塑胶桶贮存于厂区的危废暂存处，并移送至有资质单位的危废处理单位进行处理。贮存过程中不会产生有毒有害物质的挥发和扩散，也不会发生泄露情况，</w:t>
            </w:r>
            <w:r w:rsidRPr="00932823">
              <w:rPr>
                <w:rFonts w:ascii="宋体" w:eastAsia="宋体" w:hAnsi="宋体" w:hint="eastAsia"/>
                <w:color w:val="000000" w:themeColor="text1"/>
                <w:szCs w:val="24"/>
              </w:rPr>
              <w:t>故</w:t>
            </w:r>
            <w:r w:rsidRPr="00932823">
              <w:rPr>
                <w:rFonts w:ascii="宋体" w:eastAsia="宋体" w:hAnsi="宋体"/>
                <w:color w:val="000000" w:themeColor="text1"/>
                <w:szCs w:val="24"/>
              </w:rPr>
              <w:t>本项目产生的危废在采取以上的污染防治措施条件下不会对周边的大气环境、地表水环境、土壤、地下水产生影响。</w:t>
            </w:r>
          </w:p>
          <w:p w:rsidR="005A34A3" w:rsidRPr="00932823" w:rsidRDefault="00786122">
            <w:pPr>
              <w:spacing w:line="360" w:lineRule="auto"/>
              <w:ind w:firstLine="480"/>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3</w:t>
            </w:r>
            <w:r>
              <w:rPr>
                <w:rFonts w:hint="eastAsia"/>
                <w:b/>
                <w:color w:val="000000" w:themeColor="text1"/>
                <w:szCs w:val="24"/>
              </w:rPr>
              <w:t>）</w:t>
            </w:r>
            <w:r w:rsidR="00EC63A5" w:rsidRPr="00932823">
              <w:rPr>
                <w:rFonts w:ascii="宋体" w:eastAsia="宋体" w:hAnsi="宋体"/>
                <w:b/>
                <w:color w:val="000000" w:themeColor="text1"/>
                <w:szCs w:val="24"/>
              </w:rPr>
              <w:t>运输过程影响分析</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对于委托处理的危险废物，运输中应做到以下几点：</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 xml:space="preserve">① </w:t>
            </w:r>
            <w:r w:rsidR="00932823" w:rsidRPr="00932823">
              <w:rPr>
                <w:rFonts w:ascii="宋体" w:eastAsia="宋体" w:hAnsi="宋体" w:hint="eastAsia"/>
                <w:color w:val="000000" w:themeColor="text1"/>
              </w:rPr>
              <w:t>该运输车辆须经主管单位批准</w:t>
            </w:r>
            <w:r w:rsidRPr="00932823">
              <w:rPr>
                <w:rFonts w:ascii="宋体" w:eastAsia="宋体" w:hAnsi="宋体" w:hint="eastAsia"/>
                <w:color w:val="000000" w:themeColor="text1"/>
              </w:rPr>
              <w:t>，并持有有关单位签发的许可证。负责运输的司机应通过培训，持有有效证件。</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② 承载危险废物的车辆须有明显的标志或适当的</w:t>
            </w:r>
            <w:r w:rsidR="00932823" w:rsidRPr="00932823">
              <w:rPr>
                <w:rFonts w:ascii="宋体" w:eastAsia="宋体" w:hAnsi="宋体" w:hint="eastAsia"/>
                <w:color w:val="000000" w:themeColor="text1"/>
              </w:rPr>
              <w:t>警示</w:t>
            </w:r>
            <w:r w:rsidRPr="00932823">
              <w:rPr>
                <w:rFonts w:ascii="宋体" w:eastAsia="宋体" w:hAnsi="宋体" w:hint="eastAsia"/>
                <w:color w:val="000000" w:themeColor="text1"/>
              </w:rPr>
              <w:t>符号，以引起注意。</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lastRenderedPageBreak/>
              <w:t>③ 载有危险废物的车辆在公路上行驶时，需持有运输许可证，其上应注明废物来源、性质和运往地点。</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④ 组装危险废物的运输单位，在事先需作出周密的运输计划和行驶路线，其中包括有效的废物泄露情况下的应急措施。</w:t>
            </w:r>
          </w:p>
          <w:p w:rsidR="005A34A3" w:rsidRPr="00932823" w:rsidRDefault="00786122">
            <w:pPr>
              <w:spacing w:line="360" w:lineRule="auto"/>
              <w:ind w:firstLine="482"/>
              <w:rPr>
                <w:rFonts w:ascii="宋体" w:eastAsia="宋体" w:hAnsi="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4</w:t>
            </w:r>
            <w:r>
              <w:rPr>
                <w:rFonts w:eastAsia="宋体" w:hint="eastAsia"/>
                <w:b/>
                <w:color w:val="000000" w:themeColor="text1"/>
                <w:szCs w:val="24"/>
              </w:rPr>
              <w:t>）</w:t>
            </w:r>
            <w:r w:rsidR="00EC63A5" w:rsidRPr="00932823">
              <w:rPr>
                <w:rFonts w:ascii="宋体" w:eastAsia="宋体" w:hAnsi="宋体"/>
                <w:b/>
                <w:color w:val="000000" w:themeColor="text1"/>
                <w:szCs w:val="24"/>
              </w:rPr>
              <w:t>危废处置环境影响分析</w:t>
            </w:r>
          </w:p>
          <w:p w:rsidR="005A34A3" w:rsidRPr="00932823" w:rsidRDefault="00EC63A5">
            <w:pPr>
              <w:spacing w:line="360" w:lineRule="auto"/>
              <w:ind w:firstLine="480"/>
              <w:rPr>
                <w:rFonts w:ascii="宋体" w:eastAsia="宋体" w:hAnsi="宋体"/>
                <w:color w:val="000000" w:themeColor="text1"/>
                <w:szCs w:val="24"/>
              </w:rPr>
            </w:pPr>
            <w:r w:rsidRPr="00932823">
              <w:rPr>
                <w:rFonts w:ascii="宋体" w:eastAsia="宋体" w:hAnsi="宋体"/>
                <w:color w:val="000000" w:themeColor="text1"/>
                <w:szCs w:val="24"/>
              </w:rPr>
              <w:t>本项目</w:t>
            </w:r>
            <w:r w:rsidR="001E7481">
              <w:rPr>
                <w:rFonts w:ascii="宋体" w:eastAsia="宋体" w:hAnsi="宋体" w:hint="eastAsia"/>
                <w:color w:val="000000" w:themeColor="text1"/>
                <w:szCs w:val="24"/>
              </w:rPr>
              <w:t>建成</w:t>
            </w:r>
            <w:r w:rsidRPr="00932823">
              <w:rPr>
                <w:rFonts w:ascii="宋体" w:eastAsia="宋体" w:hAnsi="宋体" w:hint="eastAsia"/>
                <w:color w:val="000000" w:themeColor="text1"/>
                <w:szCs w:val="24"/>
              </w:rPr>
              <w:t>投产后，</w:t>
            </w:r>
            <w:r w:rsidRPr="00932823">
              <w:rPr>
                <w:rFonts w:ascii="宋体" w:eastAsia="宋体" w:hAnsi="宋体"/>
                <w:color w:val="000000" w:themeColor="text1"/>
                <w:szCs w:val="24"/>
              </w:rPr>
              <w:t>产生的</w:t>
            </w:r>
            <w:r w:rsidRPr="00932823">
              <w:rPr>
                <w:rFonts w:ascii="宋体" w:eastAsia="宋体" w:hAnsi="宋体" w:hint="eastAsia"/>
                <w:color w:val="000000" w:themeColor="text1"/>
                <w:szCs w:val="24"/>
              </w:rPr>
              <w:t>危险废物为</w:t>
            </w:r>
            <w:r w:rsidRPr="00932823">
              <w:rPr>
                <w:rFonts w:eastAsia="宋体" w:hint="eastAsia"/>
                <w:color w:val="000000" w:themeColor="text1"/>
                <w:szCs w:val="24"/>
              </w:rPr>
              <w:t>1.</w:t>
            </w:r>
            <w:r w:rsidR="000A48DF">
              <w:rPr>
                <w:rFonts w:eastAsia="宋体" w:hint="eastAsia"/>
                <w:color w:val="000000" w:themeColor="text1"/>
                <w:szCs w:val="24"/>
              </w:rPr>
              <w:t>015</w:t>
            </w:r>
            <w:r w:rsidRPr="00932823">
              <w:rPr>
                <w:rFonts w:eastAsia="宋体"/>
                <w:color w:val="000000" w:themeColor="text1"/>
                <w:szCs w:val="24"/>
              </w:rPr>
              <w:t>t/a</w:t>
            </w:r>
            <w:r w:rsidRPr="00932823">
              <w:rPr>
                <w:rFonts w:ascii="宋体" w:eastAsia="宋体" w:hAnsi="宋体" w:hint="eastAsia"/>
                <w:color w:val="000000" w:themeColor="text1"/>
                <w:szCs w:val="24"/>
              </w:rPr>
              <w:t>，企业已经签订危废处置协议及处置承诺，危废能得到有效处置，对周围环境影响较小。</w:t>
            </w:r>
          </w:p>
          <w:p w:rsidR="005A34A3" w:rsidRDefault="00EC63A5">
            <w:pPr>
              <w:spacing w:line="360" w:lineRule="auto"/>
              <w:ind w:firstLine="480"/>
              <w:rPr>
                <w:rFonts w:ascii="宋体" w:eastAsia="宋体" w:hAnsi="宋体"/>
                <w:color w:val="000000" w:themeColor="text1"/>
                <w:szCs w:val="24"/>
              </w:rPr>
            </w:pPr>
            <w:r w:rsidRPr="00932823">
              <w:rPr>
                <w:rFonts w:ascii="宋体" w:eastAsia="宋体" w:hAnsi="宋体"/>
                <w:color w:val="000000" w:themeColor="text1"/>
                <w:szCs w:val="24"/>
              </w:rPr>
              <w:t>本项目危险废物执行《危险废物贮存污染控制标准》(</w:t>
            </w:r>
            <w:r w:rsidRPr="00932823">
              <w:rPr>
                <w:rFonts w:eastAsia="宋体"/>
                <w:color w:val="000000" w:themeColor="text1"/>
                <w:szCs w:val="24"/>
              </w:rPr>
              <w:t>GB18597-2001</w:t>
            </w:r>
            <w:r w:rsidRPr="00932823">
              <w:rPr>
                <w:rFonts w:ascii="宋体" w:eastAsia="宋体" w:hAnsi="宋体"/>
                <w:color w:val="000000" w:themeColor="text1"/>
                <w:szCs w:val="24"/>
              </w:rPr>
              <w:t>)及其修改单要求，对周围环境影响较小。</w:t>
            </w:r>
          </w:p>
          <w:p w:rsidR="005A34A3" w:rsidRPr="00932823" w:rsidRDefault="00EC63A5">
            <w:pPr>
              <w:spacing w:line="360" w:lineRule="auto"/>
              <w:jc w:val="center"/>
              <w:rPr>
                <w:rFonts w:ascii="宋体" w:hAnsi="宋体"/>
                <w:b/>
                <w:color w:val="000000" w:themeColor="text1"/>
                <w:szCs w:val="24"/>
              </w:rPr>
            </w:pPr>
            <w:r w:rsidRPr="00932823">
              <w:rPr>
                <w:rFonts w:ascii="宋体" w:hAnsi="宋体" w:hint="eastAsia"/>
                <w:b/>
                <w:color w:val="000000" w:themeColor="text1"/>
                <w:szCs w:val="24"/>
              </w:rPr>
              <w:t xml:space="preserve">    </w:t>
            </w:r>
            <w:r w:rsidRPr="00932823">
              <w:rPr>
                <w:rFonts w:ascii="宋体" w:eastAsia="宋体" w:hAnsi="宋体"/>
                <w:b/>
                <w:color w:val="000000" w:themeColor="text1"/>
                <w:szCs w:val="24"/>
              </w:rPr>
              <w:t>表</w:t>
            </w:r>
            <w:r w:rsidRPr="00932823">
              <w:rPr>
                <w:b/>
                <w:color w:val="000000" w:themeColor="text1"/>
                <w:szCs w:val="24"/>
              </w:rPr>
              <w:t>7-</w:t>
            </w:r>
            <w:r w:rsidRPr="00932823">
              <w:rPr>
                <w:rFonts w:hint="eastAsia"/>
                <w:b/>
                <w:color w:val="000000" w:themeColor="text1"/>
                <w:szCs w:val="24"/>
              </w:rPr>
              <w:t>1</w:t>
            </w:r>
            <w:r w:rsidR="007531F8">
              <w:rPr>
                <w:rFonts w:hint="eastAsia"/>
                <w:b/>
                <w:color w:val="000000" w:themeColor="text1"/>
                <w:szCs w:val="24"/>
              </w:rPr>
              <w:t>9</w:t>
            </w:r>
            <w:r w:rsidRPr="00932823">
              <w:rPr>
                <w:rFonts w:hint="eastAsia"/>
                <w:b/>
                <w:color w:val="000000" w:themeColor="text1"/>
                <w:szCs w:val="24"/>
              </w:rPr>
              <w:t xml:space="preserve">   </w:t>
            </w:r>
            <w:r w:rsidRPr="00932823">
              <w:rPr>
                <w:rFonts w:ascii="宋体" w:eastAsia="宋体" w:hAnsi="宋体" w:hint="eastAsia"/>
                <w:b/>
                <w:color w:val="000000" w:themeColor="text1"/>
                <w:szCs w:val="24"/>
              </w:rPr>
              <w:t>本</w:t>
            </w:r>
            <w:r w:rsidRPr="00932823">
              <w:rPr>
                <w:rFonts w:ascii="宋体" w:eastAsia="宋体" w:hAnsi="宋体"/>
                <w:b/>
                <w:color w:val="000000" w:themeColor="text1"/>
                <w:szCs w:val="24"/>
              </w:rPr>
              <w:t>项目危险废物贮存场所基本情况一览表</w:t>
            </w:r>
          </w:p>
          <w:tbl>
            <w:tblPr>
              <w:tblW w:w="10399" w:type="dxa"/>
              <w:tblBorders>
                <w:top w:val="single" w:sz="12" w:space="0" w:color="auto"/>
                <w:bottom w:val="single" w:sz="12" w:space="0" w:color="auto"/>
                <w:insideH w:val="single" w:sz="4" w:space="0" w:color="auto"/>
                <w:insideV w:val="single" w:sz="4" w:space="0" w:color="auto"/>
              </w:tblBorders>
              <w:tblLook w:val="04A0"/>
            </w:tblPr>
            <w:tblGrid>
              <w:gridCol w:w="1057"/>
              <w:gridCol w:w="1387"/>
              <w:gridCol w:w="942"/>
              <w:gridCol w:w="1383"/>
              <w:gridCol w:w="1300"/>
              <w:gridCol w:w="957"/>
              <w:gridCol w:w="1127"/>
              <w:gridCol w:w="1198"/>
              <w:gridCol w:w="1048"/>
            </w:tblGrid>
            <w:tr w:rsidR="005A34A3" w:rsidRPr="00932823" w:rsidTr="00567147">
              <w:trPr>
                <w:trHeight w:val="122"/>
              </w:trPr>
              <w:tc>
                <w:tcPr>
                  <w:tcW w:w="105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场所</w:t>
                  </w:r>
                </w:p>
              </w:tc>
              <w:tc>
                <w:tcPr>
                  <w:tcW w:w="138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危废</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名称</w:t>
                  </w:r>
                </w:p>
              </w:tc>
              <w:tc>
                <w:tcPr>
                  <w:tcW w:w="942"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危废</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类别</w:t>
                  </w:r>
                </w:p>
              </w:tc>
              <w:tc>
                <w:tcPr>
                  <w:tcW w:w="1383"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代码</w:t>
                  </w:r>
                </w:p>
              </w:tc>
              <w:tc>
                <w:tcPr>
                  <w:tcW w:w="1300"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位置</w:t>
                  </w:r>
                </w:p>
              </w:tc>
              <w:tc>
                <w:tcPr>
                  <w:tcW w:w="95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面积</w:t>
                  </w:r>
                </w:p>
              </w:tc>
              <w:tc>
                <w:tcPr>
                  <w:tcW w:w="112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方式</w:t>
                  </w:r>
                </w:p>
              </w:tc>
              <w:tc>
                <w:tcPr>
                  <w:tcW w:w="1198"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能力</w:t>
                  </w:r>
                </w:p>
              </w:tc>
              <w:tc>
                <w:tcPr>
                  <w:tcW w:w="1048"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周期</w:t>
                  </w:r>
                </w:p>
              </w:tc>
            </w:tr>
            <w:tr w:rsidR="000A48DF" w:rsidRPr="00932823" w:rsidTr="00567147">
              <w:trPr>
                <w:trHeight w:val="122"/>
              </w:trPr>
              <w:tc>
                <w:tcPr>
                  <w:tcW w:w="1057" w:type="dxa"/>
                  <w:vMerge w:val="restart"/>
                  <w:vAlign w:val="center"/>
                </w:tcPr>
                <w:p w:rsidR="000A48DF" w:rsidRPr="00932823" w:rsidRDefault="000A48DF">
                  <w:pPr>
                    <w:jc w:val="center"/>
                    <w:rPr>
                      <w:rFonts w:ascii="宋体" w:eastAsia="宋体" w:hAnsi="宋体"/>
                      <w:color w:val="000000" w:themeColor="text1"/>
                      <w:sz w:val="21"/>
                      <w:szCs w:val="21"/>
                    </w:rPr>
                  </w:pPr>
                  <w:r w:rsidRPr="00932823">
                    <w:rPr>
                      <w:rFonts w:ascii="宋体" w:eastAsia="宋体" w:hAnsi="宋体"/>
                      <w:color w:val="000000" w:themeColor="text1"/>
                      <w:sz w:val="21"/>
                      <w:szCs w:val="21"/>
                    </w:rPr>
                    <w:t>危废暂存</w:t>
                  </w:r>
                  <w:r w:rsidRPr="00932823">
                    <w:rPr>
                      <w:rFonts w:ascii="宋体" w:eastAsia="宋体" w:hAnsi="宋体" w:hint="eastAsia"/>
                      <w:color w:val="000000" w:themeColor="text1"/>
                      <w:sz w:val="21"/>
                      <w:szCs w:val="21"/>
                    </w:rPr>
                    <w:t>仓库</w:t>
                  </w:r>
                </w:p>
              </w:tc>
              <w:tc>
                <w:tcPr>
                  <w:tcW w:w="1387" w:type="dxa"/>
                  <w:vAlign w:val="center"/>
                </w:tcPr>
                <w:p w:rsidR="000A48DF" w:rsidRPr="00932823" w:rsidRDefault="000A48DF">
                  <w:pPr>
                    <w:jc w:val="center"/>
                    <w:rPr>
                      <w:rFonts w:ascii="宋体" w:eastAsia="宋体" w:hAnsi="宋体"/>
                      <w:color w:val="000000" w:themeColor="text1"/>
                      <w:sz w:val="21"/>
                      <w:szCs w:val="21"/>
                    </w:rPr>
                  </w:pPr>
                  <w:r w:rsidRPr="00932823">
                    <w:rPr>
                      <w:rFonts w:ascii="宋体" w:eastAsia="宋体" w:hAnsi="宋体" w:hint="eastAsia"/>
                      <w:color w:val="000000" w:themeColor="text1"/>
                      <w:sz w:val="21"/>
                      <w:szCs w:val="21"/>
                    </w:rPr>
                    <w:t>废切削液</w:t>
                  </w:r>
                </w:p>
              </w:tc>
              <w:tc>
                <w:tcPr>
                  <w:tcW w:w="942" w:type="dxa"/>
                  <w:vAlign w:val="center"/>
                </w:tcPr>
                <w:p w:rsidR="000A48DF" w:rsidRPr="00932823" w:rsidRDefault="000A48DF">
                  <w:pPr>
                    <w:jc w:val="center"/>
                    <w:rPr>
                      <w:color w:val="000000" w:themeColor="text1"/>
                      <w:sz w:val="21"/>
                      <w:szCs w:val="21"/>
                    </w:rPr>
                  </w:pPr>
                  <w:r w:rsidRPr="00932823">
                    <w:rPr>
                      <w:color w:val="000000" w:themeColor="text1"/>
                      <w:sz w:val="21"/>
                      <w:szCs w:val="21"/>
                    </w:rPr>
                    <w:t>HW09</w:t>
                  </w:r>
                </w:p>
              </w:tc>
              <w:tc>
                <w:tcPr>
                  <w:tcW w:w="1383" w:type="dxa"/>
                  <w:vAlign w:val="center"/>
                </w:tcPr>
                <w:p w:rsidR="000A48DF" w:rsidRPr="00932823" w:rsidRDefault="000A48DF">
                  <w:pPr>
                    <w:jc w:val="center"/>
                    <w:rPr>
                      <w:color w:val="000000" w:themeColor="text1"/>
                      <w:sz w:val="21"/>
                      <w:szCs w:val="21"/>
                    </w:rPr>
                  </w:pPr>
                  <w:r w:rsidRPr="00932823">
                    <w:rPr>
                      <w:color w:val="000000" w:themeColor="text1"/>
                      <w:sz w:val="21"/>
                      <w:szCs w:val="21"/>
                    </w:rPr>
                    <w:t>900-006-09</w:t>
                  </w:r>
                </w:p>
              </w:tc>
              <w:tc>
                <w:tcPr>
                  <w:tcW w:w="1300" w:type="dxa"/>
                  <w:vMerge w:val="restart"/>
                  <w:vAlign w:val="center"/>
                </w:tcPr>
                <w:p w:rsidR="000A48DF" w:rsidRPr="001E7481" w:rsidRDefault="000A48DF" w:rsidP="001E7481">
                  <w:pPr>
                    <w:jc w:val="center"/>
                    <w:rPr>
                      <w:rFonts w:ascii="宋体" w:eastAsia="宋体" w:hAnsi="宋体"/>
                      <w:color w:val="000000" w:themeColor="text1"/>
                      <w:sz w:val="21"/>
                      <w:szCs w:val="21"/>
                    </w:rPr>
                  </w:pPr>
                  <w:r w:rsidRPr="000A48DF">
                    <w:rPr>
                      <w:rFonts w:eastAsia="宋体"/>
                      <w:color w:val="000000" w:themeColor="text1"/>
                      <w:sz w:val="21"/>
                      <w:szCs w:val="21"/>
                    </w:rPr>
                    <w:t>2#</w:t>
                  </w:r>
                  <w:r>
                    <w:rPr>
                      <w:rFonts w:ascii="宋体" w:eastAsia="宋体" w:hAnsi="宋体" w:hint="eastAsia"/>
                      <w:color w:val="000000" w:themeColor="text1"/>
                      <w:sz w:val="21"/>
                      <w:szCs w:val="21"/>
                    </w:rPr>
                    <w:t>生产车间中部北侧</w:t>
                  </w:r>
                </w:p>
              </w:tc>
              <w:tc>
                <w:tcPr>
                  <w:tcW w:w="957" w:type="dxa"/>
                  <w:vMerge w:val="restart"/>
                  <w:vAlign w:val="center"/>
                </w:tcPr>
                <w:p w:rsidR="000A48DF" w:rsidRPr="00932823" w:rsidRDefault="000A48DF">
                  <w:pPr>
                    <w:jc w:val="center"/>
                    <w:rPr>
                      <w:color w:val="000000" w:themeColor="text1"/>
                      <w:sz w:val="21"/>
                      <w:szCs w:val="21"/>
                      <w:vertAlign w:val="superscript"/>
                    </w:rPr>
                  </w:pPr>
                  <w:r w:rsidRPr="00932823">
                    <w:rPr>
                      <w:rFonts w:hint="eastAsia"/>
                      <w:color w:val="000000" w:themeColor="text1"/>
                      <w:sz w:val="21"/>
                      <w:szCs w:val="21"/>
                    </w:rPr>
                    <w:t>6</w:t>
                  </w:r>
                  <w:r w:rsidRPr="00932823">
                    <w:rPr>
                      <w:color w:val="000000" w:themeColor="text1"/>
                      <w:sz w:val="21"/>
                      <w:szCs w:val="21"/>
                    </w:rPr>
                    <w:t>m</w:t>
                  </w:r>
                  <w:r w:rsidRPr="00932823">
                    <w:rPr>
                      <w:color w:val="000000" w:themeColor="text1"/>
                      <w:sz w:val="21"/>
                      <w:szCs w:val="21"/>
                      <w:vertAlign w:val="superscript"/>
                    </w:rPr>
                    <w:t>2</w:t>
                  </w:r>
                </w:p>
              </w:tc>
              <w:tc>
                <w:tcPr>
                  <w:tcW w:w="1127" w:type="dxa"/>
                  <w:vMerge w:val="restart"/>
                  <w:vAlign w:val="center"/>
                </w:tcPr>
                <w:p w:rsidR="000A48DF" w:rsidRPr="00932823" w:rsidRDefault="000A48DF">
                  <w:pPr>
                    <w:jc w:val="center"/>
                    <w:rPr>
                      <w:rFonts w:ascii="宋体" w:eastAsia="宋体" w:hAnsi="宋体"/>
                      <w:color w:val="000000" w:themeColor="text1"/>
                      <w:sz w:val="21"/>
                      <w:szCs w:val="21"/>
                    </w:rPr>
                  </w:pPr>
                  <w:r w:rsidRPr="00932823">
                    <w:rPr>
                      <w:rFonts w:ascii="宋体" w:eastAsia="宋体" w:hAnsi="宋体"/>
                      <w:color w:val="000000" w:themeColor="text1"/>
                      <w:sz w:val="21"/>
                      <w:szCs w:val="21"/>
                    </w:rPr>
                    <w:t>密</w:t>
                  </w:r>
                  <w:r w:rsidRPr="00932823">
                    <w:rPr>
                      <w:rFonts w:ascii="宋体" w:eastAsia="宋体" w:hAnsi="宋体" w:hint="eastAsia"/>
                      <w:color w:val="000000" w:themeColor="text1"/>
                      <w:sz w:val="21"/>
                      <w:szCs w:val="21"/>
                    </w:rPr>
                    <w:t>封塑</w:t>
                  </w:r>
                  <w:r w:rsidRPr="00932823">
                    <w:rPr>
                      <w:rFonts w:ascii="宋体" w:eastAsia="宋体" w:hAnsi="宋体"/>
                      <w:color w:val="000000" w:themeColor="text1"/>
                      <w:sz w:val="21"/>
                      <w:szCs w:val="21"/>
                    </w:rPr>
                    <w:t>胶桶贮存</w:t>
                  </w:r>
                </w:p>
              </w:tc>
              <w:tc>
                <w:tcPr>
                  <w:tcW w:w="1198" w:type="dxa"/>
                  <w:vMerge w:val="restart"/>
                  <w:vAlign w:val="center"/>
                </w:tcPr>
                <w:p w:rsidR="000A48DF" w:rsidRPr="00932823" w:rsidRDefault="000A48DF">
                  <w:pPr>
                    <w:jc w:val="center"/>
                    <w:rPr>
                      <w:color w:val="000000" w:themeColor="text1"/>
                      <w:sz w:val="21"/>
                      <w:szCs w:val="21"/>
                    </w:rPr>
                  </w:pPr>
                  <w:r w:rsidRPr="00932823">
                    <w:rPr>
                      <w:rFonts w:hint="eastAsia"/>
                      <w:color w:val="000000" w:themeColor="text1"/>
                      <w:sz w:val="21"/>
                      <w:szCs w:val="21"/>
                    </w:rPr>
                    <w:t>0.7</w:t>
                  </w:r>
                  <w:r w:rsidRPr="00932823">
                    <w:rPr>
                      <w:color w:val="000000" w:themeColor="text1"/>
                      <w:sz w:val="21"/>
                      <w:szCs w:val="21"/>
                    </w:rPr>
                    <w:t>t</w:t>
                  </w:r>
                </w:p>
              </w:tc>
              <w:tc>
                <w:tcPr>
                  <w:tcW w:w="1048" w:type="dxa"/>
                  <w:vMerge w:val="restart"/>
                  <w:vAlign w:val="center"/>
                </w:tcPr>
                <w:p w:rsidR="000A48DF" w:rsidRPr="00932823" w:rsidRDefault="000A48DF">
                  <w:pPr>
                    <w:jc w:val="center"/>
                    <w:rPr>
                      <w:rFonts w:ascii="宋体" w:hAnsi="宋体"/>
                      <w:color w:val="000000" w:themeColor="text1"/>
                      <w:sz w:val="21"/>
                      <w:szCs w:val="21"/>
                    </w:rPr>
                  </w:pPr>
                  <w:r w:rsidRPr="00932823">
                    <w:rPr>
                      <w:color w:val="000000" w:themeColor="text1"/>
                      <w:sz w:val="21"/>
                      <w:szCs w:val="21"/>
                    </w:rPr>
                    <w:t>1</w:t>
                  </w:r>
                  <w:r w:rsidRPr="00932823">
                    <w:rPr>
                      <w:rFonts w:ascii="宋体" w:eastAsia="宋体" w:hAnsi="宋体" w:hint="eastAsia"/>
                      <w:color w:val="000000" w:themeColor="text1"/>
                      <w:sz w:val="21"/>
                      <w:szCs w:val="21"/>
                    </w:rPr>
                    <w:t>个</w:t>
                  </w:r>
                  <w:r w:rsidRPr="00932823">
                    <w:rPr>
                      <w:rFonts w:ascii="宋体" w:eastAsia="宋体" w:hAnsi="宋体"/>
                      <w:color w:val="000000" w:themeColor="text1"/>
                      <w:sz w:val="21"/>
                      <w:szCs w:val="21"/>
                    </w:rPr>
                    <w:t>月</w:t>
                  </w:r>
                </w:p>
              </w:tc>
            </w:tr>
            <w:tr w:rsidR="000A48DF" w:rsidRPr="00932823" w:rsidTr="00567147">
              <w:trPr>
                <w:trHeight w:val="122"/>
              </w:trPr>
              <w:tc>
                <w:tcPr>
                  <w:tcW w:w="1057" w:type="dxa"/>
                  <w:vMerge/>
                  <w:vAlign w:val="center"/>
                </w:tcPr>
                <w:p w:rsidR="000A48DF" w:rsidRPr="00932823" w:rsidRDefault="000A48DF">
                  <w:pPr>
                    <w:jc w:val="center"/>
                    <w:rPr>
                      <w:rFonts w:ascii="宋体" w:hAnsi="宋体"/>
                      <w:color w:val="000000" w:themeColor="text1"/>
                      <w:sz w:val="21"/>
                      <w:szCs w:val="21"/>
                    </w:rPr>
                  </w:pPr>
                </w:p>
              </w:tc>
              <w:tc>
                <w:tcPr>
                  <w:tcW w:w="1387" w:type="dxa"/>
                  <w:vAlign w:val="center"/>
                </w:tcPr>
                <w:p w:rsidR="000A48DF" w:rsidRPr="00932823" w:rsidRDefault="000A48DF">
                  <w:pPr>
                    <w:jc w:val="center"/>
                    <w:rPr>
                      <w:rFonts w:ascii="宋体" w:eastAsia="宋体" w:hAnsi="宋体"/>
                      <w:color w:val="000000" w:themeColor="text1"/>
                      <w:sz w:val="21"/>
                      <w:szCs w:val="21"/>
                    </w:rPr>
                  </w:pPr>
                  <w:r w:rsidRPr="00932823">
                    <w:rPr>
                      <w:rFonts w:ascii="宋体" w:eastAsia="宋体" w:hAnsi="宋体" w:hint="eastAsia"/>
                      <w:color w:val="000000" w:themeColor="text1"/>
                      <w:sz w:val="21"/>
                      <w:szCs w:val="21"/>
                    </w:rPr>
                    <w:t>废机油</w:t>
                  </w:r>
                </w:p>
              </w:tc>
              <w:tc>
                <w:tcPr>
                  <w:tcW w:w="942" w:type="dxa"/>
                  <w:vAlign w:val="center"/>
                </w:tcPr>
                <w:p w:rsidR="000A48DF" w:rsidRPr="00932823" w:rsidRDefault="000A48DF">
                  <w:pPr>
                    <w:jc w:val="center"/>
                    <w:rPr>
                      <w:color w:val="000000" w:themeColor="text1"/>
                      <w:sz w:val="21"/>
                      <w:szCs w:val="21"/>
                    </w:rPr>
                  </w:pPr>
                  <w:r w:rsidRPr="00932823">
                    <w:rPr>
                      <w:color w:val="000000" w:themeColor="text1"/>
                      <w:sz w:val="21"/>
                      <w:szCs w:val="21"/>
                    </w:rPr>
                    <w:t>HW08</w:t>
                  </w:r>
                </w:p>
              </w:tc>
              <w:tc>
                <w:tcPr>
                  <w:tcW w:w="1383" w:type="dxa"/>
                  <w:vAlign w:val="center"/>
                </w:tcPr>
                <w:p w:rsidR="000A48DF" w:rsidRPr="00932823" w:rsidRDefault="000A48DF">
                  <w:pPr>
                    <w:jc w:val="center"/>
                    <w:rPr>
                      <w:color w:val="000000" w:themeColor="text1"/>
                      <w:sz w:val="21"/>
                      <w:szCs w:val="21"/>
                    </w:rPr>
                  </w:pPr>
                  <w:r w:rsidRPr="00932823">
                    <w:rPr>
                      <w:color w:val="000000" w:themeColor="text1"/>
                      <w:sz w:val="21"/>
                      <w:szCs w:val="21"/>
                    </w:rPr>
                    <w:t>900-218-09</w:t>
                  </w:r>
                </w:p>
              </w:tc>
              <w:tc>
                <w:tcPr>
                  <w:tcW w:w="1300" w:type="dxa"/>
                  <w:vMerge/>
                  <w:vAlign w:val="center"/>
                </w:tcPr>
                <w:p w:rsidR="000A48DF" w:rsidRPr="00932823" w:rsidRDefault="000A48DF">
                  <w:pPr>
                    <w:jc w:val="center"/>
                    <w:rPr>
                      <w:color w:val="000000" w:themeColor="text1"/>
                      <w:sz w:val="21"/>
                      <w:szCs w:val="21"/>
                    </w:rPr>
                  </w:pPr>
                </w:p>
              </w:tc>
              <w:tc>
                <w:tcPr>
                  <w:tcW w:w="957" w:type="dxa"/>
                  <w:vMerge/>
                  <w:vAlign w:val="center"/>
                </w:tcPr>
                <w:p w:rsidR="000A48DF" w:rsidRPr="00932823" w:rsidRDefault="000A48DF">
                  <w:pPr>
                    <w:jc w:val="center"/>
                    <w:rPr>
                      <w:color w:val="000000" w:themeColor="text1"/>
                      <w:sz w:val="21"/>
                      <w:szCs w:val="21"/>
                    </w:rPr>
                  </w:pPr>
                </w:p>
              </w:tc>
              <w:tc>
                <w:tcPr>
                  <w:tcW w:w="1127" w:type="dxa"/>
                  <w:vMerge/>
                  <w:vAlign w:val="center"/>
                </w:tcPr>
                <w:p w:rsidR="000A48DF" w:rsidRPr="00932823" w:rsidRDefault="000A48DF">
                  <w:pPr>
                    <w:jc w:val="center"/>
                    <w:rPr>
                      <w:rFonts w:ascii="宋体" w:hAnsi="宋体"/>
                      <w:color w:val="000000" w:themeColor="text1"/>
                      <w:sz w:val="21"/>
                      <w:szCs w:val="21"/>
                    </w:rPr>
                  </w:pPr>
                </w:p>
              </w:tc>
              <w:tc>
                <w:tcPr>
                  <w:tcW w:w="1198" w:type="dxa"/>
                  <w:vMerge/>
                  <w:vAlign w:val="center"/>
                </w:tcPr>
                <w:p w:rsidR="000A48DF" w:rsidRPr="00932823" w:rsidRDefault="000A48DF">
                  <w:pPr>
                    <w:jc w:val="center"/>
                    <w:rPr>
                      <w:color w:val="000000" w:themeColor="text1"/>
                      <w:sz w:val="21"/>
                      <w:szCs w:val="21"/>
                    </w:rPr>
                  </w:pPr>
                </w:p>
              </w:tc>
              <w:tc>
                <w:tcPr>
                  <w:tcW w:w="1048" w:type="dxa"/>
                  <w:vMerge/>
                  <w:vAlign w:val="center"/>
                </w:tcPr>
                <w:p w:rsidR="000A48DF" w:rsidRPr="00932823" w:rsidRDefault="000A48DF">
                  <w:pPr>
                    <w:jc w:val="center"/>
                    <w:rPr>
                      <w:color w:val="000000" w:themeColor="text1"/>
                      <w:sz w:val="21"/>
                      <w:szCs w:val="21"/>
                    </w:rPr>
                  </w:pPr>
                </w:p>
              </w:tc>
            </w:tr>
            <w:tr w:rsidR="000A48DF" w:rsidRPr="00932823" w:rsidTr="00567147">
              <w:trPr>
                <w:trHeight w:val="122"/>
              </w:trPr>
              <w:tc>
                <w:tcPr>
                  <w:tcW w:w="1057" w:type="dxa"/>
                  <w:vMerge/>
                  <w:vAlign w:val="center"/>
                </w:tcPr>
                <w:p w:rsidR="000A48DF" w:rsidRPr="00932823" w:rsidRDefault="000A48DF">
                  <w:pPr>
                    <w:jc w:val="center"/>
                    <w:rPr>
                      <w:rFonts w:ascii="宋体" w:hAnsi="宋体"/>
                      <w:color w:val="000000" w:themeColor="text1"/>
                      <w:sz w:val="21"/>
                      <w:szCs w:val="21"/>
                    </w:rPr>
                  </w:pPr>
                </w:p>
              </w:tc>
              <w:tc>
                <w:tcPr>
                  <w:tcW w:w="1387" w:type="dxa"/>
                  <w:vAlign w:val="center"/>
                </w:tcPr>
                <w:p w:rsidR="000A48DF" w:rsidRPr="00932823" w:rsidRDefault="000A48DF">
                  <w:pPr>
                    <w:jc w:val="center"/>
                    <w:rPr>
                      <w:rFonts w:ascii="宋体" w:eastAsia="宋体" w:hAnsi="宋体"/>
                      <w:color w:val="000000" w:themeColor="text1"/>
                      <w:sz w:val="21"/>
                      <w:szCs w:val="21"/>
                    </w:rPr>
                  </w:pPr>
                  <w:r w:rsidRPr="00932823">
                    <w:rPr>
                      <w:rFonts w:ascii="宋体" w:eastAsia="宋体" w:hAnsi="宋体" w:hint="eastAsia"/>
                      <w:color w:val="000000" w:themeColor="text1"/>
                      <w:sz w:val="21"/>
                      <w:szCs w:val="21"/>
                    </w:rPr>
                    <w:t>废包装桶</w:t>
                  </w:r>
                </w:p>
              </w:tc>
              <w:tc>
                <w:tcPr>
                  <w:tcW w:w="942" w:type="dxa"/>
                  <w:vAlign w:val="center"/>
                </w:tcPr>
                <w:p w:rsidR="000A48DF" w:rsidRPr="00932823" w:rsidRDefault="000A48DF">
                  <w:pPr>
                    <w:jc w:val="center"/>
                    <w:rPr>
                      <w:color w:val="000000" w:themeColor="text1"/>
                      <w:sz w:val="21"/>
                      <w:szCs w:val="21"/>
                    </w:rPr>
                  </w:pPr>
                  <w:r w:rsidRPr="00932823">
                    <w:rPr>
                      <w:color w:val="000000" w:themeColor="text1"/>
                      <w:sz w:val="21"/>
                      <w:szCs w:val="21"/>
                    </w:rPr>
                    <w:t>HW49</w:t>
                  </w:r>
                </w:p>
              </w:tc>
              <w:tc>
                <w:tcPr>
                  <w:tcW w:w="1383" w:type="dxa"/>
                  <w:vAlign w:val="center"/>
                </w:tcPr>
                <w:p w:rsidR="000A48DF" w:rsidRPr="00932823" w:rsidRDefault="000A48DF">
                  <w:pPr>
                    <w:jc w:val="center"/>
                    <w:rPr>
                      <w:color w:val="000000" w:themeColor="text1"/>
                      <w:sz w:val="21"/>
                      <w:szCs w:val="21"/>
                    </w:rPr>
                  </w:pPr>
                  <w:r w:rsidRPr="00932823">
                    <w:rPr>
                      <w:color w:val="000000" w:themeColor="text1"/>
                      <w:sz w:val="21"/>
                      <w:szCs w:val="21"/>
                    </w:rPr>
                    <w:t>900-041-49</w:t>
                  </w:r>
                </w:p>
              </w:tc>
              <w:tc>
                <w:tcPr>
                  <w:tcW w:w="1300" w:type="dxa"/>
                  <w:vMerge/>
                  <w:vAlign w:val="center"/>
                </w:tcPr>
                <w:p w:rsidR="000A48DF" w:rsidRPr="00932823" w:rsidRDefault="000A48DF">
                  <w:pPr>
                    <w:jc w:val="center"/>
                    <w:rPr>
                      <w:color w:val="000000" w:themeColor="text1"/>
                      <w:sz w:val="21"/>
                      <w:szCs w:val="21"/>
                    </w:rPr>
                  </w:pPr>
                </w:p>
              </w:tc>
              <w:tc>
                <w:tcPr>
                  <w:tcW w:w="957" w:type="dxa"/>
                  <w:vMerge/>
                  <w:vAlign w:val="center"/>
                </w:tcPr>
                <w:p w:rsidR="000A48DF" w:rsidRPr="00932823" w:rsidRDefault="000A48DF">
                  <w:pPr>
                    <w:jc w:val="center"/>
                    <w:rPr>
                      <w:color w:val="000000" w:themeColor="text1"/>
                      <w:sz w:val="21"/>
                      <w:szCs w:val="21"/>
                    </w:rPr>
                  </w:pPr>
                </w:p>
              </w:tc>
              <w:tc>
                <w:tcPr>
                  <w:tcW w:w="1127" w:type="dxa"/>
                  <w:vMerge/>
                  <w:vAlign w:val="center"/>
                </w:tcPr>
                <w:p w:rsidR="000A48DF" w:rsidRPr="00932823" w:rsidRDefault="000A48DF">
                  <w:pPr>
                    <w:jc w:val="center"/>
                    <w:rPr>
                      <w:rFonts w:ascii="宋体" w:hAnsi="宋体"/>
                      <w:color w:val="000000" w:themeColor="text1"/>
                      <w:sz w:val="21"/>
                      <w:szCs w:val="21"/>
                    </w:rPr>
                  </w:pPr>
                </w:p>
              </w:tc>
              <w:tc>
                <w:tcPr>
                  <w:tcW w:w="1198" w:type="dxa"/>
                  <w:vMerge/>
                  <w:vAlign w:val="center"/>
                </w:tcPr>
                <w:p w:rsidR="000A48DF" w:rsidRPr="00932823" w:rsidRDefault="000A48DF">
                  <w:pPr>
                    <w:jc w:val="center"/>
                    <w:rPr>
                      <w:color w:val="000000" w:themeColor="text1"/>
                      <w:sz w:val="21"/>
                      <w:szCs w:val="21"/>
                    </w:rPr>
                  </w:pPr>
                </w:p>
              </w:tc>
              <w:tc>
                <w:tcPr>
                  <w:tcW w:w="1048" w:type="dxa"/>
                  <w:vMerge/>
                  <w:vAlign w:val="center"/>
                </w:tcPr>
                <w:p w:rsidR="000A48DF" w:rsidRPr="00932823" w:rsidRDefault="000A48DF">
                  <w:pPr>
                    <w:jc w:val="center"/>
                    <w:rPr>
                      <w:color w:val="000000" w:themeColor="text1"/>
                      <w:sz w:val="21"/>
                      <w:szCs w:val="21"/>
                    </w:rPr>
                  </w:pPr>
                </w:p>
              </w:tc>
            </w:tr>
            <w:tr w:rsidR="000A48DF" w:rsidRPr="00932823" w:rsidTr="00567147">
              <w:trPr>
                <w:trHeight w:val="122"/>
              </w:trPr>
              <w:tc>
                <w:tcPr>
                  <w:tcW w:w="1057" w:type="dxa"/>
                  <w:vMerge/>
                  <w:vAlign w:val="center"/>
                </w:tcPr>
                <w:p w:rsidR="000A48DF" w:rsidRPr="00932823" w:rsidRDefault="000A48DF">
                  <w:pPr>
                    <w:jc w:val="center"/>
                    <w:rPr>
                      <w:rFonts w:ascii="宋体" w:hAnsi="宋体"/>
                      <w:color w:val="000000" w:themeColor="text1"/>
                      <w:sz w:val="21"/>
                      <w:szCs w:val="21"/>
                    </w:rPr>
                  </w:pPr>
                </w:p>
              </w:tc>
              <w:tc>
                <w:tcPr>
                  <w:tcW w:w="1387" w:type="dxa"/>
                  <w:vAlign w:val="center"/>
                </w:tcPr>
                <w:p w:rsidR="000A48DF" w:rsidRPr="00932823" w:rsidRDefault="000A48D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废胶桶</w:t>
                  </w:r>
                </w:p>
              </w:tc>
              <w:tc>
                <w:tcPr>
                  <w:tcW w:w="942" w:type="dxa"/>
                  <w:vAlign w:val="center"/>
                </w:tcPr>
                <w:p w:rsidR="000A48DF" w:rsidRPr="00932823" w:rsidRDefault="000A48DF">
                  <w:pPr>
                    <w:jc w:val="center"/>
                    <w:rPr>
                      <w:color w:val="000000" w:themeColor="text1"/>
                      <w:sz w:val="21"/>
                      <w:szCs w:val="21"/>
                    </w:rPr>
                  </w:pPr>
                  <w:r>
                    <w:rPr>
                      <w:rFonts w:hint="eastAsia"/>
                      <w:color w:val="000000" w:themeColor="text1"/>
                      <w:sz w:val="21"/>
                      <w:szCs w:val="21"/>
                    </w:rPr>
                    <w:t>--</w:t>
                  </w:r>
                </w:p>
              </w:tc>
              <w:tc>
                <w:tcPr>
                  <w:tcW w:w="1383" w:type="dxa"/>
                  <w:vAlign w:val="center"/>
                </w:tcPr>
                <w:p w:rsidR="000A48DF" w:rsidRPr="00932823" w:rsidRDefault="000A48DF">
                  <w:pPr>
                    <w:jc w:val="center"/>
                    <w:rPr>
                      <w:color w:val="000000" w:themeColor="text1"/>
                      <w:sz w:val="21"/>
                      <w:szCs w:val="21"/>
                    </w:rPr>
                  </w:pPr>
                  <w:r>
                    <w:rPr>
                      <w:rFonts w:hint="eastAsia"/>
                      <w:color w:val="000000" w:themeColor="text1"/>
                      <w:sz w:val="21"/>
                      <w:szCs w:val="21"/>
                    </w:rPr>
                    <w:t>--</w:t>
                  </w:r>
                </w:p>
              </w:tc>
              <w:tc>
                <w:tcPr>
                  <w:tcW w:w="1300" w:type="dxa"/>
                  <w:vMerge/>
                  <w:vAlign w:val="center"/>
                </w:tcPr>
                <w:p w:rsidR="000A48DF" w:rsidRPr="00932823" w:rsidRDefault="000A48DF">
                  <w:pPr>
                    <w:jc w:val="center"/>
                    <w:rPr>
                      <w:color w:val="000000" w:themeColor="text1"/>
                      <w:sz w:val="21"/>
                      <w:szCs w:val="21"/>
                    </w:rPr>
                  </w:pPr>
                </w:p>
              </w:tc>
              <w:tc>
                <w:tcPr>
                  <w:tcW w:w="957" w:type="dxa"/>
                  <w:vMerge/>
                  <w:vAlign w:val="center"/>
                </w:tcPr>
                <w:p w:rsidR="000A48DF" w:rsidRPr="00932823" w:rsidRDefault="000A48DF">
                  <w:pPr>
                    <w:jc w:val="center"/>
                    <w:rPr>
                      <w:color w:val="000000" w:themeColor="text1"/>
                      <w:sz w:val="21"/>
                      <w:szCs w:val="21"/>
                    </w:rPr>
                  </w:pPr>
                </w:p>
              </w:tc>
              <w:tc>
                <w:tcPr>
                  <w:tcW w:w="1127" w:type="dxa"/>
                  <w:vMerge/>
                  <w:vAlign w:val="center"/>
                </w:tcPr>
                <w:p w:rsidR="000A48DF" w:rsidRPr="00932823" w:rsidRDefault="000A48DF">
                  <w:pPr>
                    <w:jc w:val="center"/>
                    <w:rPr>
                      <w:rFonts w:ascii="宋体" w:hAnsi="宋体"/>
                      <w:color w:val="000000" w:themeColor="text1"/>
                      <w:sz w:val="21"/>
                      <w:szCs w:val="21"/>
                    </w:rPr>
                  </w:pPr>
                </w:p>
              </w:tc>
              <w:tc>
                <w:tcPr>
                  <w:tcW w:w="1198" w:type="dxa"/>
                  <w:vMerge/>
                  <w:vAlign w:val="center"/>
                </w:tcPr>
                <w:p w:rsidR="000A48DF" w:rsidRPr="00932823" w:rsidRDefault="000A48DF">
                  <w:pPr>
                    <w:jc w:val="center"/>
                    <w:rPr>
                      <w:color w:val="000000" w:themeColor="text1"/>
                      <w:sz w:val="21"/>
                      <w:szCs w:val="21"/>
                    </w:rPr>
                  </w:pPr>
                </w:p>
              </w:tc>
              <w:tc>
                <w:tcPr>
                  <w:tcW w:w="1048" w:type="dxa"/>
                  <w:vMerge/>
                  <w:vAlign w:val="center"/>
                </w:tcPr>
                <w:p w:rsidR="000A48DF" w:rsidRPr="00932823" w:rsidRDefault="000A48DF">
                  <w:pPr>
                    <w:jc w:val="center"/>
                    <w:rPr>
                      <w:color w:val="000000" w:themeColor="text1"/>
                      <w:sz w:val="21"/>
                      <w:szCs w:val="21"/>
                    </w:rPr>
                  </w:pPr>
                </w:p>
              </w:tc>
            </w:tr>
          </w:tbl>
          <w:p w:rsidR="005A34A3" w:rsidRDefault="00EC63A5" w:rsidP="00F30216">
            <w:pPr>
              <w:spacing w:beforeLines="50" w:line="360" w:lineRule="auto"/>
              <w:ind w:firstLineChars="200" w:firstLine="480"/>
              <w:rPr>
                <w:rFonts w:ascii="宋体" w:eastAsia="宋体" w:hAnsi="宋体"/>
                <w:color w:val="000000" w:themeColor="text1"/>
                <w:szCs w:val="24"/>
              </w:rPr>
            </w:pPr>
            <w:r w:rsidRPr="00932823">
              <w:rPr>
                <w:rFonts w:ascii="宋体" w:eastAsia="宋体" w:hAnsi="宋体" w:hint="eastAsia"/>
                <w:color w:val="000000" w:themeColor="text1"/>
                <w:szCs w:val="24"/>
              </w:rPr>
              <w:t>根据《一般工业固体废物贮存、处置场污染控制标准》(</w:t>
            </w:r>
            <w:r w:rsidRPr="00932823">
              <w:rPr>
                <w:rFonts w:eastAsia="宋体"/>
                <w:color w:val="000000" w:themeColor="text1"/>
                <w:szCs w:val="24"/>
              </w:rPr>
              <w:t>GB18599-2001</w:t>
            </w:r>
            <w:r w:rsidRPr="00932823">
              <w:rPr>
                <w:rFonts w:ascii="宋体" w:eastAsia="宋体" w:hAnsi="宋体" w:hint="eastAsia"/>
                <w:color w:val="000000" w:themeColor="text1"/>
                <w:szCs w:val="24"/>
              </w:rPr>
              <w:t>)及</w:t>
            </w:r>
            <w:r w:rsidRPr="00932823">
              <w:rPr>
                <w:rFonts w:ascii="宋体" w:eastAsia="宋体" w:hAnsi="宋体"/>
                <w:color w:val="000000" w:themeColor="text1"/>
                <w:szCs w:val="24"/>
              </w:rPr>
              <w:t>修改单</w:t>
            </w:r>
            <w:r w:rsidRPr="00932823">
              <w:rPr>
                <w:rFonts w:ascii="宋体" w:eastAsia="宋体" w:hAnsi="宋体" w:hint="eastAsia"/>
                <w:color w:val="000000" w:themeColor="text1"/>
                <w:szCs w:val="24"/>
              </w:rPr>
              <w:t>、《危险废物贮存污染控制标准》(</w:t>
            </w:r>
            <w:r w:rsidRPr="00932823">
              <w:rPr>
                <w:rFonts w:eastAsia="宋体"/>
                <w:color w:val="000000" w:themeColor="text1"/>
                <w:szCs w:val="24"/>
              </w:rPr>
              <w:t>GB18597-2001</w:t>
            </w:r>
            <w:r w:rsidRPr="00932823">
              <w:rPr>
                <w:rFonts w:ascii="宋体" w:eastAsia="宋体" w:hAnsi="宋体" w:hint="eastAsia"/>
                <w:color w:val="000000" w:themeColor="text1"/>
                <w:szCs w:val="24"/>
              </w:rPr>
              <w:t>)及修改单、《环境保护图形标志—固体废物贮存（处置场）》</w:t>
            </w:r>
            <w:r w:rsidRPr="00932823">
              <w:rPr>
                <w:rFonts w:ascii="宋体" w:eastAsia="宋体" w:hAnsi="宋体"/>
                <w:color w:val="000000" w:themeColor="text1"/>
                <w:szCs w:val="24"/>
              </w:rPr>
              <w:t>(</w:t>
            </w:r>
            <w:r w:rsidRPr="00932823">
              <w:rPr>
                <w:rFonts w:eastAsia="宋体"/>
                <w:color w:val="000000" w:themeColor="text1"/>
                <w:szCs w:val="24"/>
              </w:rPr>
              <w:t>GB15562.2-1995</w:t>
            </w:r>
            <w:r w:rsidRPr="00932823">
              <w:rPr>
                <w:rFonts w:ascii="宋体" w:eastAsia="宋体" w:hAnsi="宋体" w:hint="eastAsia"/>
                <w:color w:val="000000" w:themeColor="text1"/>
                <w:szCs w:val="24"/>
              </w:rPr>
              <w:t>）等规定要求，各类固体废物按照相关要求分类收集贮存，包装容器符合相关规定，与固体废物无任何反应，对固废无影响。同时本公司固废场所采取防火、防扬散、防流失措施，确保能够达到国家相关标准规定要求。</w:t>
            </w:r>
          </w:p>
          <w:p w:rsidR="007D1346" w:rsidRPr="00500F6B" w:rsidRDefault="00786122" w:rsidP="007D1346">
            <w:pPr>
              <w:spacing w:line="360" w:lineRule="auto"/>
              <w:ind w:firstLineChars="200" w:firstLine="482"/>
              <w:rPr>
                <w:b/>
              </w:rPr>
            </w:pPr>
            <w:r w:rsidRPr="00786122">
              <w:rPr>
                <w:rFonts w:eastAsia="宋体"/>
                <w:b/>
              </w:rPr>
              <w:t>5</w:t>
            </w:r>
            <w:r w:rsidR="007D1346" w:rsidRPr="00500F6B">
              <w:rPr>
                <w:rFonts w:hint="eastAsia"/>
                <w:b/>
              </w:rPr>
              <w:t>、</w:t>
            </w:r>
            <w:r w:rsidR="007D1346" w:rsidRPr="007D1346">
              <w:rPr>
                <w:rFonts w:ascii="宋体" w:eastAsia="宋体" w:hAnsi="宋体" w:hint="eastAsia"/>
                <w:b/>
              </w:rPr>
              <w:t>环境风险分析</w:t>
            </w:r>
          </w:p>
          <w:p w:rsidR="00035C32" w:rsidRDefault="00035C32" w:rsidP="00035C32">
            <w:pPr>
              <w:spacing w:line="360" w:lineRule="auto"/>
              <w:ind w:firstLineChars="200" w:firstLine="480"/>
              <w:rPr>
                <w:rFonts w:ascii="宋体" w:eastAsia="宋体" w:hAnsi="宋体"/>
              </w:rPr>
            </w:pPr>
            <w:r w:rsidRPr="00035C32">
              <w:rPr>
                <w:rFonts w:ascii="宋体" w:eastAsia="宋体" w:hAnsi="宋体" w:hint="eastAsia"/>
              </w:rPr>
              <w:t>环境风险评价应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rsidR="007D1346" w:rsidRPr="00DD1891" w:rsidRDefault="00786122" w:rsidP="007D1346">
            <w:pPr>
              <w:spacing w:line="360" w:lineRule="auto"/>
              <w:ind w:firstLineChars="200" w:firstLine="482"/>
              <w:rPr>
                <w:b/>
              </w:rPr>
            </w:pPr>
            <w:r>
              <w:rPr>
                <w:rFonts w:hint="eastAsia"/>
                <w:b/>
              </w:rPr>
              <w:t>（</w:t>
            </w:r>
            <w:r>
              <w:rPr>
                <w:rFonts w:hint="eastAsia"/>
                <w:b/>
              </w:rPr>
              <w:t>1</w:t>
            </w:r>
            <w:r>
              <w:rPr>
                <w:rFonts w:hint="eastAsia"/>
                <w:b/>
              </w:rPr>
              <w:t>）</w:t>
            </w:r>
            <w:r w:rsidR="007D1346" w:rsidRPr="007D1346">
              <w:rPr>
                <w:rFonts w:ascii="宋体" w:eastAsia="宋体" w:hAnsi="宋体" w:hint="eastAsia"/>
                <w:b/>
              </w:rPr>
              <w:t>风险识别</w:t>
            </w:r>
          </w:p>
          <w:p w:rsidR="007D1346" w:rsidRPr="00C45CD5" w:rsidRDefault="007D1346" w:rsidP="00C45CD5">
            <w:pPr>
              <w:spacing w:line="360" w:lineRule="auto"/>
              <w:ind w:firstLineChars="200" w:firstLine="480"/>
              <w:rPr>
                <w:rFonts w:ascii="宋体" w:eastAsia="宋体" w:hAnsi="宋体"/>
              </w:rPr>
            </w:pPr>
            <w:r w:rsidRPr="00C45CD5">
              <w:rPr>
                <w:rFonts w:ascii="宋体" w:eastAsia="宋体" w:hAnsi="宋体" w:hint="eastAsia"/>
              </w:rPr>
              <w:t>根据《危险化学品重大危险源辨识》</w:t>
            </w:r>
            <w:r w:rsidRPr="00500F6B">
              <w:rPr>
                <w:rFonts w:hint="eastAsia"/>
              </w:rPr>
              <w:t>（</w:t>
            </w:r>
            <w:r w:rsidRPr="00500F6B">
              <w:rPr>
                <w:rFonts w:hint="eastAsia"/>
              </w:rPr>
              <w:t>GB18218-20</w:t>
            </w:r>
            <w:r w:rsidR="00E61731">
              <w:rPr>
                <w:rFonts w:hint="eastAsia"/>
              </w:rPr>
              <w:t>18</w:t>
            </w:r>
            <w:r w:rsidRPr="00500F6B">
              <w:rPr>
                <w:rFonts w:hint="eastAsia"/>
              </w:rPr>
              <w:t>）</w:t>
            </w:r>
            <w:r w:rsidRPr="006742EF">
              <w:rPr>
                <w:rFonts w:ascii="宋体" w:eastAsia="宋体" w:hAnsi="宋体" w:hint="eastAsia"/>
              </w:rPr>
              <w:t>与</w:t>
            </w:r>
            <w:r w:rsidRPr="00C45CD5">
              <w:rPr>
                <w:rFonts w:ascii="宋体" w:eastAsia="宋体" w:hAnsi="宋体" w:hint="eastAsia"/>
              </w:rPr>
              <w:t>《建设项目环境风险评价技术导则》</w:t>
            </w:r>
            <w:r w:rsidRPr="00500F6B">
              <w:rPr>
                <w:rFonts w:hint="eastAsia"/>
              </w:rPr>
              <w:t>（</w:t>
            </w:r>
            <w:r w:rsidRPr="00500F6B">
              <w:rPr>
                <w:rFonts w:hint="eastAsia"/>
              </w:rPr>
              <w:t>HJ169-20</w:t>
            </w:r>
            <w:r w:rsidR="00C45CD5">
              <w:rPr>
                <w:rFonts w:hint="eastAsia"/>
              </w:rPr>
              <w:t>18</w:t>
            </w:r>
            <w:r w:rsidRPr="00500F6B">
              <w:rPr>
                <w:rFonts w:hint="eastAsia"/>
              </w:rPr>
              <w:t>）</w:t>
            </w:r>
            <w:r w:rsidRPr="00C45CD5">
              <w:rPr>
                <w:rFonts w:ascii="宋体" w:eastAsia="宋体" w:hAnsi="宋体" w:hint="eastAsia"/>
              </w:rPr>
              <w:t>附录</w:t>
            </w:r>
            <w:r w:rsidR="00C45CD5">
              <w:rPr>
                <w:rFonts w:hint="eastAsia"/>
              </w:rPr>
              <w:t>B</w:t>
            </w:r>
            <w:r w:rsidRPr="00500F6B">
              <w:rPr>
                <w:rFonts w:hint="eastAsia"/>
              </w:rPr>
              <w:t xml:space="preserve"> </w:t>
            </w:r>
            <w:r w:rsidRPr="00C45CD5">
              <w:rPr>
                <w:rFonts w:ascii="宋体" w:eastAsia="宋体" w:hAnsi="宋体" w:hint="eastAsia"/>
              </w:rPr>
              <w:t>对</w:t>
            </w:r>
            <w:r w:rsidR="00C45CD5" w:rsidRPr="00C45CD5">
              <w:rPr>
                <w:rFonts w:ascii="宋体" w:eastAsia="宋体" w:hAnsi="宋体" w:hint="eastAsia"/>
              </w:rPr>
              <w:t>突发环境事件风险物质及</w:t>
            </w:r>
            <w:r w:rsidRPr="00C45CD5">
              <w:rPr>
                <w:rFonts w:ascii="宋体" w:eastAsia="宋体" w:hAnsi="宋体" w:hint="eastAsia"/>
              </w:rPr>
              <w:t>临界量的规定，</w:t>
            </w:r>
            <w:r w:rsidR="00C45CD5" w:rsidRPr="00C45CD5">
              <w:rPr>
                <w:rFonts w:ascii="宋体" w:eastAsia="宋体" w:hAnsi="宋体" w:hint="eastAsia"/>
              </w:rPr>
              <w:t>本项目无风险物质，不构成重大危险源。</w:t>
            </w:r>
          </w:p>
          <w:p w:rsidR="007D1346" w:rsidRPr="00DD1891" w:rsidRDefault="00786122" w:rsidP="007D1346">
            <w:pPr>
              <w:spacing w:line="360" w:lineRule="auto"/>
              <w:ind w:firstLineChars="200" w:firstLine="482"/>
              <w:rPr>
                <w:b/>
              </w:rPr>
            </w:pPr>
            <w:r>
              <w:rPr>
                <w:rFonts w:hint="eastAsia"/>
                <w:b/>
              </w:rPr>
              <w:t>（</w:t>
            </w:r>
            <w:r>
              <w:rPr>
                <w:rFonts w:hint="eastAsia"/>
                <w:b/>
              </w:rPr>
              <w:t>2</w:t>
            </w:r>
            <w:r>
              <w:rPr>
                <w:rFonts w:hint="eastAsia"/>
                <w:b/>
              </w:rPr>
              <w:t>）</w:t>
            </w:r>
            <w:r w:rsidR="00C45CD5" w:rsidRPr="00627F82">
              <w:rPr>
                <w:rFonts w:ascii="宋体" w:eastAsia="宋体" w:hAnsi="宋体" w:hint="eastAsia"/>
                <w:b/>
              </w:rPr>
              <w:t>环境风险潜势初判</w:t>
            </w:r>
          </w:p>
          <w:p w:rsidR="007D1346" w:rsidRDefault="00627F82" w:rsidP="007D1346">
            <w:pPr>
              <w:spacing w:line="360" w:lineRule="auto"/>
              <w:ind w:firstLineChars="200" w:firstLine="480"/>
              <w:rPr>
                <w:rFonts w:ascii="宋体" w:eastAsia="宋体" w:hAnsi="宋体"/>
              </w:rPr>
            </w:pPr>
            <w:r w:rsidRPr="00627F82">
              <w:rPr>
                <w:rFonts w:ascii="宋体" w:eastAsia="宋体" w:hAnsi="宋体" w:hint="eastAsia"/>
              </w:rPr>
              <w:t>根据</w:t>
            </w:r>
            <w:r w:rsidRPr="00C45CD5">
              <w:rPr>
                <w:rFonts w:ascii="宋体" w:eastAsia="宋体" w:hAnsi="宋体" w:hint="eastAsia"/>
              </w:rPr>
              <w:t>《建设项目环境风险评价技术导则》</w:t>
            </w:r>
            <w:r w:rsidRPr="00500F6B">
              <w:rPr>
                <w:rFonts w:hint="eastAsia"/>
              </w:rPr>
              <w:t>（</w:t>
            </w:r>
            <w:r w:rsidR="00FF1DCA">
              <w:rPr>
                <w:rFonts w:hint="eastAsia"/>
              </w:rPr>
              <w:t>HJ</w:t>
            </w:r>
            <w:r w:rsidRPr="00500F6B">
              <w:rPr>
                <w:rFonts w:hint="eastAsia"/>
              </w:rPr>
              <w:t>169-20</w:t>
            </w:r>
            <w:r>
              <w:rPr>
                <w:rFonts w:hint="eastAsia"/>
              </w:rPr>
              <w:t>18</w:t>
            </w:r>
            <w:r w:rsidRPr="00500F6B">
              <w:rPr>
                <w:rFonts w:hint="eastAsia"/>
              </w:rPr>
              <w:t>）</w:t>
            </w:r>
            <w:r>
              <w:rPr>
                <w:rFonts w:hint="eastAsia"/>
              </w:rPr>
              <w:t>，</w:t>
            </w:r>
            <w:r w:rsidRPr="00627F82">
              <w:rPr>
                <w:rFonts w:ascii="宋体" w:eastAsia="宋体" w:hAnsi="宋体" w:hint="eastAsia"/>
              </w:rPr>
              <w:t>环境风险评价工作等级划分为一级、</w:t>
            </w:r>
            <w:r w:rsidRPr="00627F82">
              <w:rPr>
                <w:rFonts w:ascii="宋体" w:eastAsia="宋体" w:hAnsi="宋体" w:hint="eastAsia"/>
              </w:rPr>
              <w:lastRenderedPageBreak/>
              <w:t>二级、三级。建设项目涉及的物质及工艺系统危险性和所在地的环境敏感性确定环境风险潜势，按照表</w:t>
            </w:r>
            <w:r w:rsidRPr="00627F82">
              <w:rPr>
                <w:rFonts w:eastAsia="宋体"/>
              </w:rPr>
              <w:t>7-20</w:t>
            </w:r>
            <w:r w:rsidRPr="00627F82">
              <w:rPr>
                <w:rFonts w:ascii="宋体" w:eastAsia="宋体" w:hAnsi="宋体" w:hint="eastAsia"/>
              </w:rPr>
              <w:t>确定评价工作等级。</w:t>
            </w:r>
          </w:p>
          <w:p w:rsidR="00627F82" w:rsidRPr="000A7DE3" w:rsidRDefault="00627F82" w:rsidP="00786122">
            <w:pPr>
              <w:spacing w:line="360" w:lineRule="auto"/>
              <w:ind w:firstLineChars="1700" w:firstLine="4096"/>
              <w:rPr>
                <w:rFonts w:ascii="宋体" w:eastAsia="宋体" w:hAnsi="宋体"/>
                <w:b/>
              </w:rPr>
            </w:pPr>
            <w:r w:rsidRPr="000A7DE3">
              <w:rPr>
                <w:rFonts w:ascii="宋体" w:eastAsia="宋体" w:hAnsi="宋体" w:hint="eastAsia"/>
                <w:b/>
              </w:rPr>
              <w:t>表</w:t>
            </w:r>
            <w:r w:rsidRPr="000A7DE3">
              <w:rPr>
                <w:rFonts w:eastAsia="宋体"/>
                <w:b/>
              </w:rPr>
              <w:t>7-20</w:t>
            </w:r>
            <w:r w:rsidRPr="000A7DE3">
              <w:rPr>
                <w:rFonts w:ascii="宋体" w:eastAsia="宋体" w:hAnsi="宋体" w:hint="eastAsia"/>
                <w:b/>
              </w:rPr>
              <w:t xml:space="preserve">  评价工作等级划分</w:t>
            </w:r>
          </w:p>
          <w:tbl>
            <w:tblPr>
              <w:tblStyle w:val="af3"/>
              <w:tblW w:w="0" w:type="auto"/>
              <w:tblBorders>
                <w:left w:val="none" w:sz="0" w:space="0" w:color="auto"/>
                <w:right w:val="none" w:sz="0" w:space="0" w:color="auto"/>
              </w:tblBorders>
              <w:tblLook w:val="04A0"/>
            </w:tblPr>
            <w:tblGrid>
              <w:gridCol w:w="2077"/>
              <w:gridCol w:w="2077"/>
              <w:gridCol w:w="2077"/>
              <w:gridCol w:w="2077"/>
              <w:gridCol w:w="2077"/>
            </w:tblGrid>
            <w:tr w:rsidR="00627F82" w:rsidTr="006742EF">
              <w:tc>
                <w:tcPr>
                  <w:tcW w:w="2077" w:type="dxa"/>
                  <w:tcBorders>
                    <w:top w:val="single" w:sz="12" w:space="0" w:color="auto"/>
                  </w:tcBorders>
                </w:tcPr>
                <w:p w:rsidR="00627F82" w:rsidRPr="00627F82" w:rsidRDefault="00627F82" w:rsidP="006742EF">
                  <w:pPr>
                    <w:ind w:firstLineChars="150" w:firstLine="315"/>
                    <w:rPr>
                      <w:rFonts w:eastAsia="宋体"/>
                      <w:sz w:val="21"/>
                      <w:szCs w:val="21"/>
                    </w:rPr>
                  </w:pPr>
                  <w:r w:rsidRPr="00627F82">
                    <w:rPr>
                      <w:rFonts w:eastAsia="宋体" w:hAnsi="宋体"/>
                      <w:sz w:val="21"/>
                      <w:szCs w:val="21"/>
                    </w:rPr>
                    <w:t>环境风险潜势</w:t>
                  </w:r>
                </w:p>
              </w:tc>
              <w:tc>
                <w:tcPr>
                  <w:tcW w:w="2077" w:type="dxa"/>
                  <w:tcBorders>
                    <w:top w:val="single" w:sz="12" w:space="0" w:color="auto"/>
                  </w:tcBorders>
                </w:tcPr>
                <w:p w:rsidR="00627F82" w:rsidRPr="00627F82" w:rsidRDefault="00627F82" w:rsidP="006742EF">
                  <w:pPr>
                    <w:ind w:firstLineChars="250" w:firstLine="525"/>
                    <w:rPr>
                      <w:rFonts w:eastAsia="宋体"/>
                      <w:sz w:val="21"/>
                      <w:szCs w:val="21"/>
                    </w:rPr>
                  </w:pPr>
                  <w:r w:rsidRPr="00627F82">
                    <w:rPr>
                      <w:rFonts w:eastAsia="宋体" w:hAnsi="宋体"/>
                      <w:sz w:val="21"/>
                      <w:szCs w:val="21"/>
                    </w:rPr>
                    <w:t>Ⅳ</w:t>
                  </w:r>
                  <w:r w:rsidRPr="00627F82">
                    <w:rPr>
                      <w:rFonts w:eastAsia="宋体"/>
                      <w:sz w:val="21"/>
                      <w:szCs w:val="21"/>
                    </w:rPr>
                    <w:t>、</w:t>
                  </w:r>
                  <w:r w:rsidRPr="00627F82">
                    <w:rPr>
                      <w:rFonts w:eastAsia="宋体" w:hAnsi="宋体"/>
                      <w:sz w:val="21"/>
                      <w:szCs w:val="21"/>
                    </w:rPr>
                    <w:t>Ⅳ</w:t>
                  </w:r>
                  <w:r w:rsidRPr="00627F82">
                    <w:rPr>
                      <w:rFonts w:eastAsia="宋体"/>
                      <w:sz w:val="21"/>
                      <w:szCs w:val="21"/>
                      <w:vertAlign w:val="superscript"/>
                    </w:rPr>
                    <w:t>+</w:t>
                  </w:r>
                </w:p>
              </w:tc>
              <w:tc>
                <w:tcPr>
                  <w:tcW w:w="2077" w:type="dxa"/>
                  <w:tcBorders>
                    <w:top w:val="single" w:sz="12" w:space="0" w:color="auto"/>
                  </w:tcBorders>
                </w:tcPr>
                <w:p w:rsidR="00627F82" w:rsidRPr="00627F82" w:rsidRDefault="00627F82" w:rsidP="006742EF">
                  <w:pPr>
                    <w:ind w:firstLineChars="350" w:firstLine="735"/>
                    <w:rPr>
                      <w:rFonts w:eastAsia="宋体"/>
                      <w:sz w:val="21"/>
                      <w:szCs w:val="21"/>
                    </w:rPr>
                  </w:pPr>
                  <w:r w:rsidRPr="00627F82">
                    <w:rPr>
                      <w:rFonts w:eastAsia="宋体" w:hAnsi="宋体"/>
                      <w:sz w:val="21"/>
                      <w:szCs w:val="21"/>
                    </w:rPr>
                    <w:t>Ⅲ</w:t>
                  </w:r>
                </w:p>
              </w:tc>
              <w:tc>
                <w:tcPr>
                  <w:tcW w:w="2077" w:type="dxa"/>
                  <w:tcBorders>
                    <w:top w:val="single" w:sz="12" w:space="0" w:color="auto"/>
                  </w:tcBorders>
                </w:tcPr>
                <w:p w:rsidR="00627F82" w:rsidRPr="00627F82" w:rsidRDefault="00627F82" w:rsidP="006742EF">
                  <w:pPr>
                    <w:ind w:firstLineChars="400" w:firstLine="840"/>
                    <w:rPr>
                      <w:rFonts w:eastAsia="宋体"/>
                      <w:sz w:val="21"/>
                      <w:szCs w:val="21"/>
                    </w:rPr>
                  </w:pPr>
                  <w:r w:rsidRPr="00627F82">
                    <w:rPr>
                      <w:rFonts w:eastAsia="宋体" w:hAnsi="宋体"/>
                      <w:sz w:val="21"/>
                      <w:szCs w:val="21"/>
                    </w:rPr>
                    <w:t>Ⅱ</w:t>
                  </w:r>
                </w:p>
              </w:tc>
              <w:tc>
                <w:tcPr>
                  <w:tcW w:w="2077" w:type="dxa"/>
                  <w:tcBorders>
                    <w:top w:val="single" w:sz="12" w:space="0" w:color="auto"/>
                  </w:tcBorders>
                </w:tcPr>
                <w:p w:rsidR="00627F82" w:rsidRPr="00627F82" w:rsidRDefault="00627F82" w:rsidP="006742EF">
                  <w:pPr>
                    <w:ind w:firstLineChars="400" w:firstLine="840"/>
                    <w:rPr>
                      <w:rFonts w:eastAsia="宋体"/>
                      <w:sz w:val="21"/>
                      <w:szCs w:val="21"/>
                    </w:rPr>
                  </w:pPr>
                  <w:r w:rsidRPr="00627F82">
                    <w:rPr>
                      <w:rFonts w:eastAsia="宋体" w:hAnsi="宋体"/>
                      <w:sz w:val="21"/>
                      <w:szCs w:val="21"/>
                    </w:rPr>
                    <w:t>Ⅰ</w:t>
                  </w:r>
                </w:p>
              </w:tc>
            </w:tr>
            <w:tr w:rsidR="00627F82" w:rsidTr="006742EF">
              <w:tc>
                <w:tcPr>
                  <w:tcW w:w="2077" w:type="dxa"/>
                </w:tcPr>
                <w:p w:rsidR="00627F82" w:rsidRPr="00627F82" w:rsidRDefault="00627F82" w:rsidP="006742EF">
                  <w:pPr>
                    <w:ind w:firstLineChars="150" w:firstLine="315"/>
                    <w:rPr>
                      <w:rFonts w:ascii="宋体" w:eastAsia="宋体" w:hAnsi="宋体"/>
                      <w:sz w:val="21"/>
                      <w:szCs w:val="21"/>
                    </w:rPr>
                  </w:pPr>
                  <w:r w:rsidRPr="00627F82">
                    <w:rPr>
                      <w:rFonts w:ascii="宋体" w:eastAsia="宋体" w:hAnsi="宋体" w:hint="eastAsia"/>
                      <w:sz w:val="21"/>
                      <w:szCs w:val="21"/>
                    </w:rPr>
                    <w:t>评价工作等级</w:t>
                  </w:r>
                </w:p>
              </w:tc>
              <w:tc>
                <w:tcPr>
                  <w:tcW w:w="2077" w:type="dxa"/>
                </w:tcPr>
                <w:p w:rsidR="00627F82" w:rsidRPr="00627F82" w:rsidRDefault="00627F82" w:rsidP="006742EF">
                  <w:pPr>
                    <w:ind w:firstLineChars="350" w:firstLine="735"/>
                    <w:rPr>
                      <w:rFonts w:ascii="宋体" w:eastAsia="宋体" w:hAnsi="宋体"/>
                      <w:sz w:val="21"/>
                      <w:szCs w:val="21"/>
                    </w:rPr>
                  </w:pPr>
                  <w:r w:rsidRPr="00627F82">
                    <w:rPr>
                      <w:rFonts w:ascii="宋体" w:eastAsia="宋体" w:hAnsi="宋体" w:hint="eastAsia"/>
                      <w:sz w:val="21"/>
                      <w:szCs w:val="21"/>
                    </w:rPr>
                    <w:t>一</w:t>
                  </w:r>
                </w:p>
              </w:tc>
              <w:tc>
                <w:tcPr>
                  <w:tcW w:w="2077" w:type="dxa"/>
                </w:tcPr>
                <w:p w:rsidR="00627F82" w:rsidRPr="00627F82" w:rsidRDefault="00627F82" w:rsidP="006742EF">
                  <w:pPr>
                    <w:ind w:firstLineChars="350" w:firstLine="735"/>
                    <w:rPr>
                      <w:rFonts w:ascii="宋体" w:eastAsia="宋体" w:hAnsi="宋体"/>
                      <w:sz w:val="21"/>
                      <w:szCs w:val="21"/>
                    </w:rPr>
                  </w:pPr>
                  <w:r w:rsidRPr="00627F82">
                    <w:rPr>
                      <w:rFonts w:ascii="宋体" w:eastAsia="宋体" w:hAnsi="宋体" w:hint="eastAsia"/>
                      <w:sz w:val="21"/>
                      <w:szCs w:val="21"/>
                    </w:rPr>
                    <w:t>二</w:t>
                  </w:r>
                </w:p>
              </w:tc>
              <w:tc>
                <w:tcPr>
                  <w:tcW w:w="2077" w:type="dxa"/>
                </w:tcPr>
                <w:p w:rsidR="00627F82" w:rsidRPr="00627F82" w:rsidRDefault="00627F82" w:rsidP="006742EF">
                  <w:pPr>
                    <w:ind w:firstLineChars="400" w:firstLine="840"/>
                    <w:rPr>
                      <w:rFonts w:ascii="宋体" w:eastAsia="宋体" w:hAnsi="宋体"/>
                      <w:sz w:val="21"/>
                      <w:szCs w:val="21"/>
                    </w:rPr>
                  </w:pPr>
                  <w:r w:rsidRPr="00627F82">
                    <w:rPr>
                      <w:rFonts w:ascii="宋体" w:eastAsia="宋体" w:hAnsi="宋体" w:hint="eastAsia"/>
                      <w:sz w:val="21"/>
                      <w:szCs w:val="21"/>
                    </w:rPr>
                    <w:t>三</w:t>
                  </w:r>
                </w:p>
              </w:tc>
              <w:tc>
                <w:tcPr>
                  <w:tcW w:w="2077" w:type="dxa"/>
                </w:tcPr>
                <w:p w:rsidR="00627F82" w:rsidRPr="00627F82" w:rsidRDefault="00627F82" w:rsidP="006742EF">
                  <w:pPr>
                    <w:ind w:firstLineChars="200" w:firstLine="420"/>
                    <w:rPr>
                      <w:rFonts w:ascii="宋体" w:eastAsia="宋体" w:hAnsi="宋体"/>
                      <w:sz w:val="21"/>
                      <w:szCs w:val="21"/>
                    </w:rPr>
                  </w:pPr>
                  <w:r w:rsidRPr="00627F82">
                    <w:rPr>
                      <w:rFonts w:ascii="宋体" w:eastAsia="宋体" w:hAnsi="宋体" w:hint="eastAsia"/>
                      <w:sz w:val="21"/>
                      <w:szCs w:val="21"/>
                    </w:rPr>
                    <w:t>简单分析</w:t>
                  </w:r>
                  <w:r w:rsidRPr="00627F82">
                    <w:rPr>
                      <w:rFonts w:ascii="宋体" w:eastAsia="宋体" w:hAnsi="宋体" w:hint="eastAsia"/>
                      <w:sz w:val="21"/>
                      <w:szCs w:val="21"/>
                      <w:vertAlign w:val="superscript"/>
                    </w:rPr>
                    <w:t>a</w:t>
                  </w:r>
                </w:p>
              </w:tc>
            </w:tr>
            <w:tr w:rsidR="00627F82" w:rsidTr="006742EF">
              <w:tc>
                <w:tcPr>
                  <w:tcW w:w="10385" w:type="dxa"/>
                  <w:gridSpan w:val="5"/>
                  <w:tcBorders>
                    <w:bottom w:val="single" w:sz="12" w:space="0" w:color="auto"/>
                  </w:tcBorders>
                </w:tcPr>
                <w:p w:rsidR="00627F82" w:rsidRPr="00627F82" w:rsidRDefault="00627F82" w:rsidP="006742EF">
                  <w:pPr>
                    <w:ind w:firstLineChars="150" w:firstLine="315"/>
                    <w:rPr>
                      <w:rFonts w:ascii="宋体" w:eastAsia="宋体" w:hAnsi="宋体"/>
                      <w:sz w:val="21"/>
                      <w:szCs w:val="21"/>
                    </w:rPr>
                  </w:pPr>
                  <w:r w:rsidRPr="00627F82">
                    <w:rPr>
                      <w:rFonts w:ascii="宋体" w:eastAsia="宋体" w:hAnsi="宋体" w:hint="eastAsia"/>
                      <w:sz w:val="21"/>
                      <w:szCs w:val="21"/>
                      <w:vertAlign w:val="superscript"/>
                    </w:rPr>
                    <w:t>a</w:t>
                  </w:r>
                  <w:r w:rsidRPr="00627F82">
                    <w:rPr>
                      <w:rFonts w:ascii="宋体" w:eastAsia="宋体" w:hAnsi="宋体" w:hint="eastAsia"/>
                      <w:sz w:val="21"/>
                      <w:szCs w:val="21"/>
                    </w:rPr>
                    <w:t xml:space="preserve"> 是相对于详细评价工作内容而言，在描述危险物质、环境影响途径、环境危害后果、风险防范措施等方面给出的定性的说明</w:t>
                  </w:r>
                </w:p>
              </w:tc>
            </w:tr>
          </w:tbl>
          <w:p w:rsidR="00627F82" w:rsidRDefault="006742EF" w:rsidP="007D1346">
            <w:pPr>
              <w:spacing w:line="360" w:lineRule="auto"/>
              <w:ind w:firstLineChars="200" w:firstLine="480"/>
              <w:rPr>
                <w:rFonts w:ascii="宋体" w:eastAsia="宋体" w:hAnsi="宋体"/>
              </w:rPr>
            </w:pPr>
            <w:r>
              <w:rPr>
                <w:rFonts w:ascii="宋体" w:eastAsia="宋体" w:hAnsi="宋体" w:hint="eastAsia"/>
              </w:rPr>
              <w:t>根据对本建设项目的风险调查，本项目风险潜势为Ⅰ，可开展简单分析。</w:t>
            </w:r>
          </w:p>
          <w:p w:rsidR="00627F82" w:rsidRPr="006742EF" w:rsidRDefault="00786122" w:rsidP="006742EF">
            <w:pPr>
              <w:spacing w:line="360" w:lineRule="auto"/>
              <w:ind w:firstLineChars="200" w:firstLine="482"/>
              <w:rPr>
                <w:rFonts w:ascii="宋体" w:eastAsia="宋体" w:hAnsi="宋体"/>
                <w:b/>
              </w:rPr>
            </w:pPr>
            <w:r>
              <w:rPr>
                <w:rFonts w:eastAsia="宋体" w:hint="eastAsia"/>
                <w:b/>
              </w:rPr>
              <w:t>（</w:t>
            </w:r>
            <w:r>
              <w:rPr>
                <w:rFonts w:eastAsia="宋体" w:hint="eastAsia"/>
                <w:b/>
              </w:rPr>
              <w:t>3</w:t>
            </w:r>
            <w:r>
              <w:rPr>
                <w:rFonts w:eastAsia="宋体" w:hint="eastAsia"/>
                <w:b/>
              </w:rPr>
              <w:t>）</w:t>
            </w:r>
            <w:r w:rsidR="006742EF" w:rsidRPr="006742EF">
              <w:rPr>
                <w:rFonts w:ascii="宋体" w:eastAsia="宋体" w:hAnsi="宋体" w:hint="eastAsia"/>
                <w:b/>
              </w:rPr>
              <w:t>风险事故情形分析</w:t>
            </w:r>
          </w:p>
          <w:p w:rsidR="00627F82" w:rsidRPr="00FC42FE" w:rsidRDefault="00FC42FE" w:rsidP="007D1346">
            <w:pPr>
              <w:spacing w:line="360" w:lineRule="auto"/>
              <w:ind w:firstLineChars="200" w:firstLine="480"/>
              <w:rPr>
                <w:rFonts w:ascii="宋体" w:eastAsia="宋体" w:hAnsi="宋体"/>
              </w:rPr>
            </w:pPr>
            <w:r>
              <w:rPr>
                <w:rFonts w:ascii="宋体" w:eastAsia="宋体" w:hAnsi="宋体" w:hint="eastAsia"/>
              </w:rPr>
              <w:t>风险事故情形分析的主要目的是确定最大可信事故的发生概率。按照</w:t>
            </w:r>
            <w:r w:rsidRPr="00C45CD5">
              <w:rPr>
                <w:rFonts w:ascii="宋体" w:eastAsia="宋体" w:hAnsi="宋体" w:hint="eastAsia"/>
              </w:rPr>
              <w:t>《建设项目环境风险评价技术导则》</w:t>
            </w:r>
            <w:r w:rsidRPr="00500F6B">
              <w:rPr>
                <w:rFonts w:hint="eastAsia"/>
              </w:rPr>
              <w:t>（</w:t>
            </w:r>
            <w:r w:rsidR="00FF1DCA">
              <w:rPr>
                <w:rFonts w:hint="eastAsia"/>
              </w:rPr>
              <w:t>HJ</w:t>
            </w:r>
            <w:r w:rsidRPr="00500F6B">
              <w:rPr>
                <w:rFonts w:hint="eastAsia"/>
              </w:rPr>
              <w:t>169-20</w:t>
            </w:r>
            <w:r>
              <w:rPr>
                <w:rFonts w:hint="eastAsia"/>
              </w:rPr>
              <w:t>18</w:t>
            </w:r>
            <w:r w:rsidRPr="00500F6B">
              <w:rPr>
                <w:rFonts w:hint="eastAsia"/>
              </w:rPr>
              <w:t>）</w:t>
            </w:r>
            <w:r w:rsidRPr="00FC42FE">
              <w:rPr>
                <w:rFonts w:ascii="宋体" w:eastAsia="宋体" w:hAnsi="宋体" w:hint="eastAsia"/>
              </w:rPr>
              <w:t>中的定义，</w:t>
            </w:r>
            <w:r>
              <w:rPr>
                <w:rFonts w:ascii="宋体" w:eastAsia="宋体" w:hAnsi="宋体" w:hint="eastAsia"/>
              </w:rPr>
              <w:t>最大可信事故是指：是基于经验统计分析，在一定可能性区间内发生的事故中，造成环境危害最严重的事故。本项目</w:t>
            </w:r>
            <w:r w:rsidR="003C3900">
              <w:rPr>
                <w:rFonts w:ascii="宋体" w:eastAsia="宋体" w:hAnsi="宋体" w:hint="eastAsia"/>
              </w:rPr>
              <w:t>原料钢板、钢卷、钢带、岩棉保温板、玻镁板、水性聚氨酯胶黏剂</w:t>
            </w:r>
            <w:r w:rsidR="00E61731">
              <w:rPr>
                <w:rFonts w:ascii="宋体" w:eastAsia="宋体" w:hAnsi="宋体" w:hint="eastAsia"/>
              </w:rPr>
              <w:t>、切削液、液压油、润滑油</w:t>
            </w:r>
            <w:r w:rsidR="003C3900">
              <w:rPr>
                <w:rFonts w:ascii="宋体" w:eastAsia="宋体" w:hAnsi="宋体" w:hint="eastAsia"/>
              </w:rPr>
              <w:t>均为不可燃物质，发生火灾的可能性较小。</w:t>
            </w:r>
            <w:r>
              <w:rPr>
                <w:rFonts w:ascii="宋体" w:eastAsia="宋体" w:hAnsi="宋体" w:hint="eastAsia"/>
              </w:rPr>
              <w:t>若水性聚氨酯胶黏剂包装桶</w:t>
            </w:r>
            <w:r w:rsidR="003C3900">
              <w:rPr>
                <w:rFonts w:ascii="宋体" w:eastAsia="宋体" w:hAnsi="宋体" w:hint="eastAsia"/>
              </w:rPr>
              <w:t>发生泄露，会对地下水造成影响。</w:t>
            </w:r>
          </w:p>
          <w:p w:rsidR="00C73D33" w:rsidRPr="00C73D33" w:rsidRDefault="003C3900" w:rsidP="00C73D33">
            <w:pPr>
              <w:spacing w:line="360" w:lineRule="auto"/>
              <w:ind w:firstLineChars="200" w:firstLine="480"/>
              <w:jc w:val="both"/>
              <w:rPr>
                <w:rFonts w:ascii="宋体" w:eastAsia="宋体" w:hAnsi="宋体"/>
              </w:rPr>
            </w:pPr>
            <w:r w:rsidRPr="00C73D33">
              <w:rPr>
                <w:rFonts w:ascii="宋体" w:eastAsia="宋体" w:hAnsi="宋体" w:hint="eastAsia"/>
              </w:rPr>
              <w:t>因此，结合本项目特点，最大可信事故确定为水性聚氨酯胶黏剂</w:t>
            </w:r>
            <w:r w:rsidR="00FD2863">
              <w:rPr>
                <w:rFonts w:ascii="宋体" w:eastAsia="宋体" w:hAnsi="宋体" w:hint="eastAsia"/>
              </w:rPr>
              <w:t>储存</w:t>
            </w:r>
            <w:r w:rsidRPr="00C73D33">
              <w:rPr>
                <w:rFonts w:ascii="宋体" w:eastAsia="宋体" w:hAnsi="宋体" w:hint="eastAsia"/>
              </w:rPr>
              <w:t>过程中包装桶发生泄露，造成的泄露事故</w:t>
            </w:r>
            <w:r w:rsidR="00FD2863">
              <w:rPr>
                <w:rFonts w:ascii="宋体" w:eastAsia="宋体" w:hAnsi="宋体" w:hint="eastAsia"/>
              </w:rPr>
              <w:t>，对地下水造成影响</w:t>
            </w:r>
            <w:r w:rsidRPr="00C73D33">
              <w:rPr>
                <w:rFonts w:ascii="宋体" w:eastAsia="宋体" w:hAnsi="宋体" w:hint="eastAsia"/>
              </w:rPr>
              <w:t>。本项目水性聚氨酯胶黏剂</w:t>
            </w:r>
            <w:r w:rsidR="00C73D33" w:rsidRPr="00C73D33">
              <w:rPr>
                <w:rFonts w:ascii="宋体" w:eastAsia="宋体" w:hAnsi="宋体" w:hint="eastAsia"/>
              </w:rPr>
              <w:t>为无毒</w:t>
            </w:r>
            <w:r w:rsidRPr="00C73D33">
              <w:rPr>
                <w:rFonts w:ascii="宋体" w:eastAsia="宋体" w:hAnsi="宋体" w:hint="eastAsia"/>
              </w:rPr>
              <w:t>物质，若及时发现，立即采取措施，消除其影响。目前国内该类型企业绝大多数均能安全运行，</w:t>
            </w:r>
            <w:r w:rsidR="00C73D33" w:rsidRPr="00C73D33">
              <w:rPr>
                <w:rFonts w:ascii="宋体" w:eastAsia="宋体" w:hAnsi="宋体" w:hint="eastAsia"/>
              </w:rPr>
              <w:t>在采取有效安全措施后，广大社会公众能清楚认识可能发生重大事故的风险性。本项目在生产装置及其公用工程的设计、施工、运行及维护的全过程中将采用先进的生产技术和成熟可靠的抗风险措施。同时企业加强管理，落实预防措施之后，可以杜绝这类事故的发生，因此，项目的安全性将得到有效保证，不会对周围环境敏感目标产生较大影响。</w:t>
            </w:r>
          </w:p>
          <w:p w:rsidR="007D1346" w:rsidRPr="00C73D33" w:rsidRDefault="00786122" w:rsidP="007D1346">
            <w:pPr>
              <w:spacing w:line="360" w:lineRule="auto"/>
              <w:ind w:firstLineChars="200" w:firstLine="482"/>
              <w:rPr>
                <w:rFonts w:ascii="宋体" w:eastAsia="宋体" w:hAnsi="宋体"/>
                <w:b/>
              </w:rPr>
            </w:pPr>
            <w:r>
              <w:rPr>
                <w:rFonts w:hint="eastAsia"/>
                <w:b/>
              </w:rPr>
              <w:t>（</w:t>
            </w:r>
            <w:r>
              <w:rPr>
                <w:rFonts w:hint="eastAsia"/>
                <w:b/>
              </w:rPr>
              <w:t>4</w:t>
            </w:r>
            <w:r>
              <w:rPr>
                <w:rFonts w:hint="eastAsia"/>
                <w:b/>
              </w:rPr>
              <w:t>）</w:t>
            </w:r>
            <w:r w:rsidR="007D1346" w:rsidRPr="00C73D33">
              <w:rPr>
                <w:rFonts w:ascii="宋体" w:eastAsia="宋体" w:hAnsi="宋体" w:hint="eastAsia"/>
                <w:b/>
              </w:rPr>
              <w:t>风险管理要求</w:t>
            </w:r>
          </w:p>
          <w:p w:rsidR="007D1346" w:rsidRPr="00C73D33" w:rsidRDefault="007D1346" w:rsidP="007D1346">
            <w:pPr>
              <w:spacing w:line="360" w:lineRule="auto"/>
              <w:ind w:firstLineChars="200" w:firstLine="480"/>
              <w:rPr>
                <w:rFonts w:ascii="宋体" w:eastAsia="宋体" w:hAnsi="宋体"/>
              </w:rPr>
            </w:pPr>
            <w:r w:rsidRPr="00C73D33">
              <w:rPr>
                <w:rFonts w:ascii="宋体" w:eastAsia="宋体" w:hAnsi="宋体" w:hint="eastAsia"/>
              </w:rPr>
              <w:t>针对本项目特点，提出以下几点环境风险管理要求：</w:t>
            </w:r>
          </w:p>
          <w:p w:rsidR="007D1346" w:rsidRPr="00C73D33" w:rsidRDefault="00C73D33" w:rsidP="00C73D33">
            <w:pPr>
              <w:spacing w:line="360" w:lineRule="auto"/>
              <w:ind w:firstLineChars="200" w:firstLine="480"/>
              <w:rPr>
                <w:rFonts w:ascii="宋体" w:eastAsia="宋体" w:hAnsi="宋体"/>
              </w:rPr>
            </w:pPr>
            <w:r>
              <w:rPr>
                <w:rFonts w:ascii="宋体" w:eastAsia="宋体" w:hAnsi="宋体" w:hint="eastAsia"/>
              </w:rPr>
              <w:t>（</w:t>
            </w:r>
            <w:r w:rsidRPr="001E5106">
              <w:rPr>
                <w:rFonts w:eastAsia="宋体"/>
              </w:rPr>
              <w:t>1</w:t>
            </w:r>
            <w:r>
              <w:rPr>
                <w:rFonts w:ascii="宋体" w:eastAsia="宋体" w:hAnsi="宋体" w:hint="eastAsia"/>
              </w:rPr>
              <w:t>）</w:t>
            </w:r>
            <w:r w:rsidRPr="00C73D33">
              <w:rPr>
                <w:rFonts w:ascii="宋体" w:eastAsia="宋体" w:hAnsi="宋体" w:hint="eastAsia"/>
              </w:rPr>
              <w:t>严</w:t>
            </w:r>
            <w:r w:rsidR="007D1346" w:rsidRPr="00C73D33">
              <w:rPr>
                <w:rFonts w:ascii="宋体" w:eastAsia="宋体" w:hAnsi="宋体" w:hint="eastAsia"/>
              </w:rPr>
              <w:t>格按照防火规范进行平面布置。</w:t>
            </w:r>
          </w:p>
          <w:p w:rsidR="007D1346" w:rsidRPr="00C73D33" w:rsidRDefault="00C73D33" w:rsidP="007D1346">
            <w:pPr>
              <w:spacing w:line="360" w:lineRule="auto"/>
              <w:ind w:firstLineChars="200" w:firstLine="480"/>
              <w:rPr>
                <w:rFonts w:ascii="宋体" w:eastAsia="宋体" w:hAnsi="宋体"/>
              </w:rPr>
            </w:pPr>
            <w:r>
              <w:rPr>
                <w:rFonts w:ascii="宋体" w:eastAsia="宋体" w:hAnsi="宋体" w:hint="eastAsia"/>
              </w:rPr>
              <w:t>（</w:t>
            </w:r>
            <w:r w:rsidRPr="001E5106">
              <w:rPr>
                <w:rFonts w:eastAsia="宋体"/>
              </w:rPr>
              <w:t>2</w:t>
            </w:r>
            <w:r>
              <w:rPr>
                <w:rFonts w:ascii="宋体" w:eastAsia="宋体" w:hAnsi="宋体" w:hint="eastAsia"/>
              </w:rPr>
              <w:t>）对胶水储存区</w:t>
            </w:r>
            <w:r w:rsidR="00FD2863">
              <w:rPr>
                <w:rFonts w:ascii="宋体" w:eastAsia="宋体" w:hAnsi="宋体" w:hint="eastAsia"/>
              </w:rPr>
              <w:t>地面进行防渗处理，对储存区四周</w:t>
            </w:r>
            <w:r>
              <w:rPr>
                <w:rFonts w:ascii="宋体" w:eastAsia="宋体" w:hAnsi="宋体" w:hint="eastAsia"/>
              </w:rPr>
              <w:t>设置围堰，</w:t>
            </w:r>
            <w:r w:rsidR="001E5106">
              <w:rPr>
                <w:rFonts w:ascii="宋体" w:eastAsia="宋体" w:hAnsi="宋体" w:hint="eastAsia"/>
              </w:rPr>
              <w:t>并配有导流槽，</w:t>
            </w:r>
            <w:r w:rsidR="007D1346" w:rsidRPr="00C73D33">
              <w:rPr>
                <w:rFonts w:ascii="宋体" w:eastAsia="宋体" w:hAnsi="宋体" w:hint="eastAsia"/>
              </w:rPr>
              <w:t>定期检查、维护</w:t>
            </w:r>
            <w:r>
              <w:rPr>
                <w:rFonts w:ascii="宋体" w:eastAsia="宋体" w:hAnsi="宋体" w:hint="eastAsia"/>
              </w:rPr>
              <w:t>胶水储存区围堰</w:t>
            </w:r>
            <w:r w:rsidR="001E5106">
              <w:rPr>
                <w:rFonts w:ascii="宋体" w:eastAsia="宋体" w:hAnsi="宋体" w:hint="eastAsia"/>
              </w:rPr>
              <w:t>、导流槽</w:t>
            </w:r>
            <w:r w:rsidR="007D1346" w:rsidRPr="00C73D33">
              <w:rPr>
                <w:rFonts w:ascii="宋体" w:eastAsia="宋体" w:hAnsi="宋体" w:hint="eastAsia"/>
              </w:rPr>
              <w:t>。</w:t>
            </w:r>
          </w:p>
          <w:p w:rsidR="007D1346" w:rsidRPr="00C73D33" w:rsidRDefault="00C73D33" w:rsidP="007D1346">
            <w:pPr>
              <w:spacing w:line="360" w:lineRule="auto"/>
              <w:ind w:firstLineChars="200" w:firstLine="480"/>
              <w:rPr>
                <w:rFonts w:ascii="宋体" w:eastAsia="宋体" w:hAnsi="宋体"/>
              </w:rPr>
            </w:pPr>
            <w:r>
              <w:rPr>
                <w:rFonts w:ascii="宋体" w:eastAsia="宋体" w:hAnsi="宋体" w:hint="eastAsia"/>
              </w:rPr>
              <w:t>（</w:t>
            </w:r>
            <w:r w:rsidRPr="001E5106">
              <w:rPr>
                <w:rFonts w:eastAsia="宋体"/>
              </w:rPr>
              <w:t>3</w:t>
            </w:r>
            <w:r>
              <w:rPr>
                <w:rFonts w:ascii="宋体" w:eastAsia="宋体" w:hAnsi="宋体" w:hint="eastAsia"/>
              </w:rPr>
              <w:t>）胶水</w:t>
            </w:r>
            <w:r w:rsidR="007D1346" w:rsidRPr="00C73D33">
              <w:rPr>
                <w:rFonts w:ascii="宋体" w:eastAsia="宋体" w:hAnsi="宋体" w:hint="eastAsia"/>
              </w:rPr>
              <w:t>储存区设置明显的禁火标志。</w:t>
            </w:r>
          </w:p>
          <w:p w:rsidR="007D1346" w:rsidRPr="00C73D33" w:rsidRDefault="00C73D33" w:rsidP="007D1346">
            <w:pPr>
              <w:spacing w:line="360" w:lineRule="auto"/>
              <w:ind w:firstLineChars="200" w:firstLine="480"/>
              <w:rPr>
                <w:rFonts w:ascii="宋体" w:eastAsia="宋体" w:hAnsi="宋体"/>
              </w:rPr>
            </w:pPr>
            <w:r>
              <w:rPr>
                <w:rFonts w:ascii="宋体" w:eastAsia="宋体" w:hAnsi="宋体" w:hint="eastAsia"/>
              </w:rPr>
              <w:t>（</w:t>
            </w:r>
            <w:r w:rsidRPr="001E5106">
              <w:rPr>
                <w:rFonts w:eastAsia="宋体"/>
              </w:rPr>
              <w:t>4</w:t>
            </w:r>
            <w:r>
              <w:rPr>
                <w:rFonts w:ascii="宋体" w:eastAsia="宋体" w:hAnsi="宋体" w:hint="eastAsia"/>
              </w:rPr>
              <w:t>）</w:t>
            </w:r>
            <w:r w:rsidR="007D1346" w:rsidRPr="00C73D33">
              <w:rPr>
                <w:rFonts w:ascii="宋体" w:eastAsia="宋体" w:hAnsi="宋体" w:hint="eastAsia"/>
              </w:rPr>
              <w:t>安装火灾设备检测仪表、消防自控设施。</w:t>
            </w:r>
          </w:p>
          <w:p w:rsidR="007D1346" w:rsidRPr="00C73D33" w:rsidRDefault="00C73D33" w:rsidP="007D1346">
            <w:pPr>
              <w:spacing w:line="360" w:lineRule="auto"/>
              <w:ind w:firstLineChars="200" w:firstLine="480"/>
              <w:rPr>
                <w:rFonts w:ascii="宋体" w:eastAsia="宋体" w:hAnsi="宋体"/>
              </w:rPr>
            </w:pPr>
            <w:r>
              <w:rPr>
                <w:rFonts w:ascii="宋体" w:eastAsia="宋体" w:hAnsi="宋体" w:hint="eastAsia"/>
              </w:rPr>
              <w:t>（</w:t>
            </w:r>
            <w:r w:rsidRPr="001E5106">
              <w:rPr>
                <w:rFonts w:eastAsia="宋体"/>
              </w:rPr>
              <w:t>5</w:t>
            </w:r>
            <w:r>
              <w:rPr>
                <w:rFonts w:ascii="宋体" w:eastAsia="宋体" w:hAnsi="宋体" w:hint="eastAsia"/>
              </w:rPr>
              <w:t>）</w:t>
            </w:r>
            <w:r w:rsidR="007D1346" w:rsidRPr="00C73D33">
              <w:rPr>
                <w:rFonts w:ascii="宋体" w:eastAsia="宋体" w:hAnsi="宋体" w:hint="eastAsia"/>
              </w:rPr>
              <w:t>在项目正式投产运行前，制定出供正常、异常或紧急状态下的操作和维修计划，并对操作和维修人员进行岗前培训，避免因严重操作失误而造成人为事故。</w:t>
            </w:r>
          </w:p>
          <w:p w:rsidR="007D1346" w:rsidRPr="00C73D33" w:rsidRDefault="00C73D33" w:rsidP="007D1346">
            <w:pPr>
              <w:spacing w:line="360" w:lineRule="auto"/>
              <w:ind w:firstLineChars="200" w:firstLine="480"/>
              <w:rPr>
                <w:rFonts w:ascii="宋体" w:eastAsia="宋体" w:hAnsi="宋体"/>
              </w:rPr>
            </w:pPr>
            <w:r>
              <w:rPr>
                <w:rFonts w:ascii="宋体" w:eastAsia="宋体" w:hAnsi="宋体" w:hint="eastAsia"/>
              </w:rPr>
              <w:lastRenderedPageBreak/>
              <w:t>（</w:t>
            </w:r>
            <w:r w:rsidRPr="001E5106">
              <w:rPr>
                <w:rFonts w:eastAsia="宋体"/>
              </w:rPr>
              <w:t>6</w:t>
            </w:r>
            <w:r>
              <w:rPr>
                <w:rFonts w:ascii="宋体" w:eastAsia="宋体" w:hAnsi="宋体" w:hint="eastAsia"/>
              </w:rPr>
              <w:t>）</w:t>
            </w:r>
            <w:r w:rsidR="007D1346" w:rsidRPr="00C73D33">
              <w:rPr>
                <w:rFonts w:ascii="宋体" w:eastAsia="宋体" w:hAnsi="宋体" w:hint="eastAsia"/>
              </w:rPr>
              <w:t>设置明显的警示标志，并建立严格的值班保卫制度，防止人为蓄意破坏；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w:t>
            </w:r>
          </w:p>
          <w:p w:rsidR="007D1346" w:rsidRPr="00C73D33" w:rsidRDefault="00C73D33" w:rsidP="007D1346">
            <w:pPr>
              <w:spacing w:line="360" w:lineRule="auto"/>
              <w:ind w:firstLineChars="200" w:firstLine="480"/>
              <w:rPr>
                <w:rFonts w:ascii="宋体" w:eastAsia="宋体" w:hAnsi="宋体"/>
              </w:rPr>
            </w:pPr>
            <w:r>
              <w:rPr>
                <w:rFonts w:ascii="宋体" w:eastAsia="宋体" w:hAnsi="宋体" w:hint="eastAsia"/>
              </w:rPr>
              <w:t>（</w:t>
            </w:r>
            <w:r w:rsidRPr="001E5106">
              <w:rPr>
                <w:rFonts w:eastAsia="宋体"/>
              </w:rPr>
              <w:t>7</w:t>
            </w:r>
            <w:r>
              <w:rPr>
                <w:rFonts w:ascii="宋体" w:eastAsia="宋体" w:hAnsi="宋体" w:hint="eastAsia"/>
              </w:rPr>
              <w:t>）</w:t>
            </w:r>
            <w:r w:rsidR="007D1346" w:rsidRPr="00C73D33">
              <w:rPr>
                <w:rFonts w:ascii="宋体" w:eastAsia="宋体" w:hAnsi="宋体" w:hint="eastAsia"/>
              </w:rPr>
              <w:t>采取相应的火灾、爆炸事故的预防措施。</w:t>
            </w:r>
          </w:p>
          <w:p w:rsidR="007D1346" w:rsidRDefault="00C73D33" w:rsidP="007D1346">
            <w:pPr>
              <w:spacing w:line="360" w:lineRule="auto"/>
              <w:ind w:firstLineChars="200" w:firstLine="480"/>
              <w:rPr>
                <w:rFonts w:ascii="宋体" w:eastAsia="宋体" w:hAnsi="宋体"/>
              </w:rPr>
            </w:pPr>
            <w:r>
              <w:rPr>
                <w:rFonts w:ascii="宋体" w:eastAsia="宋体" w:hAnsi="宋体" w:hint="eastAsia"/>
              </w:rPr>
              <w:t>（</w:t>
            </w:r>
            <w:r w:rsidRPr="001E5106">
              <w:rPr>
                <w:rFonts w:eastAsia="宋体"/>
              </w:rPr>
              <w:t>8</w:t>
            </w:r>
            <w:r>
              <w:rPr>
                <w:rFonts w:ascii="宋体" w:eastAsia="宋体" w:hAnsi="宋体" w:hint="eastAsia"/>
              </w:rPr>
              <w:t>）</w:t>
            </w:r>
            <w:r w:rsidR="007D1346" w:rsidRPr="00C73D33">
              <w:rPr>
                <w:rFonts w:ascii="宋体" w:eastAsia="宋体" w:hAnsi="宋体" w:hint="eastAsia"/>
              </w:rPr>
              <w:t>加强员工的事故安全知识教育，要求全体人员了解事故处理的程序，事故处理器材的使用方法，一旦出现事故可以立即停产，控制事故的危害范围和程度。</w:t>
            </w:r>
          </w:p>
          <w:p w:rsidR="007D1346" w:rsidRPr="00C73D33" w:rsidRDefault="00786122" w:rsidP="007D1346">
            <w:pPr>
              <w:spacing w:line="360" w:lineRule="auto"/>
              <w:ind w:firstLineChars="200" w:firstLine="482"/>
              <w:rPr>
                <w:rFonts w:ascii="宋体" w:eastAsia="宋体" w:hAnsi="宋体"/>
                <w:b/>
              </w:rPr>
            </w:pPr>
            <w:r>
              <w:rPr>
                <w:rFonts w:eastAsia="宋体" w:hint="eastAsia"/>
                <w:b/>
              </w:rPr>
              <w:t>（</w:t>
            </w:r>
            <w:r>
              <w:rPr>
                <w:rFonts w:eastAsia="宋体" w:hint="eastAsia"/>
                <w:b/>
              </w:rPr>
              <w:t>5</w:t>
            </w:r>
            <w:r>
              <w:rPr>
                <w:rFonts w:eastAsia="宋体" w:hint="eastAsia"/>
                <w:b/>
              </w:rPr>
              <w:t>）</w:t>
            </w:r>
            <w:r w:rsidR="007D1346" w:rsidRPr="00C73D33">
              <w:rPr>
                <w:rFonts w:ascii="宋体" w:eastAsia="宋体" w:hAnsi="宋体" w:hint="eastAsia"/>
                <w:b/>
              </w:rPr>
              <w:t>风险防范措施</w:t>
            </w:r>
          </w:p>
          <w:p w:rsidR="005231B8" w:rsidRDefault="007D1346" w:rsidP="005231B8">
            <w:pPr>
              <w:spacing w:line="360" w:lineRule="auto"/>
              <w:ind w:firstLineChars="200" w:firstLine="480"/>
              <w:rPr>
                <w:rFonts w:ascii="宋体" w:eastAsia="宋体" w:hAnsi="宋体"/>
              </w:rPr>
            </w:pPr>
            <w:r w:rsidRPr="00C73D33">
              <w:rPr>
                <w:rFonts w:ascii="宋体" w:eastAsia="宋体" w:hAnsi="宋体" w:hint="eastAsia"/>
              </w:rPr>
              <w:t>针对本项目可能发生的环境风险事故，</w:t>
            </w:r>
            <w:r w:rsidR="005231B8" w:rsidRPr="00C73D33">
              <w:rPr>
                <w:rFonts w:ascii="宋体" w:eastAsia="宋体" w:hAnsi="宋体" w:hint="eastAsia"/>
              </w:rPr>
              <w:t>贮运工程</w:t>
            </w:r>
            <w:r w:rsidRPr="00C73D33">
              <w:rPr>
                <w:rFonts w:ascii="宋体" w:eastAsia="宋体" w:hAnsi="宋体" w:hint="eastAsia"/>
              </w:rPr>
              <w:t>提出以下风险防范措施：</w:t>
            </w:r>
          </w:p>
          <w:p w:rsidR="007D1346" w:rsidRPr="00C73D33" w:rsidRDefault="00C73D33" w:rsidP="005231B8">
            <w:pPr>
              <w:spacing w:line="360" w:lineRule="auto"/>
              <w:ind w:firstLineChars="150" w:firstLine="360"/>
              <w:rPr>
                <w:rFonts w:ascii="宋体" w:eastAsia="宋体" w:hAnsi="宋体"/>
              </w:rPr>
            </w:pPr>
            <w:r>
              <w:rPr>
                <w:rFonts w:ascii="宋体" w:eastAsia="宋体" w:hAnsi="宋体" w:hint="eastAsia"/>
              </w:rPr>
              <w:t>（</w:t>
            </w:r>
            <w:r w:rsidRPr="00C73D33">
              <w:rPr>
                <w:rFonts w:eastAsia="宋体"/>
              </w:rPr>
              <w:t>1</w:t>
            </w:r>
            <w:r>
              <w:rPr>
                <w:rFonts w:ascii="宋体" w:eastAsia="宋体" w:hAnsi="宋体" w:hint="eastAsia"/>
              </w:rPr>
              <w:t>）</w:t>
            </w:r>
            <w:r w:rsidR="007D1346" w:rsidRPr="00C73D33">
              <w:rPr>
                <w:rFonts w:ascii="宋体" w:eastAsia="宋体" w:hAnsi="宋体" w:hint="eastAsia"/>
              </w:rPr>
              <w:t>原料桶不得露天堆放，储存于阴凉通风仓间内，远离火种、热源，防止阳光直射，应与易燃或可燃物分开存放。搬运时轻装轻卸，防止原料桶破损或倾倒。</w:t>
            </w:r>
          </w:p>
          <w:p w:rsidR="007D1346" w:rsidRPr="00C73D33" w:rsidRDefault="00C73D33" w:rsidP="00C73D33">
            <w:pPr>
              <w:spacing w:line="360" w:lineRule="auto"/>
              <w:ind w:firstLineChars="200" w:firstLine="480"/>
              <w:rPr>
                <w:rFonts w:ascii="宋体" w:eastAsia="宋体" w:hAnsi="宋体"/>
              </w:rPr>
            </w:pPr>
            <w:r>
              <w:rPr>
                <w:rFonts w:ascii="宋体" w:eastAsia="宋体" w:hAnsi="宋体" w:hint="eastAsia"/>
              </w:rPr>
              <w:t>（</w:t>
            </w:r>
            <w:r w:rsidRPr="00C73D33">
              <w:rPr>
                <w:rFonts w:eastAsia="宋体"/>
              </w:rPr>
              <w:t>2</w:t>
            </w:r>
            <w:r>
              <w:rPr>
                <w:rFonts w:ascii="宋体" w:eastAsia="宋体" w:hAnsi="宋体" w:hint="eastAsia"/>
              </w:rPr>
              <w:t>）</w:t>
            </w:r>
            <w:r w:rsidR="007D1346" w:rsidRPr="00C73D33">
              <w:rPr>
                <w:rFonts w:ascii="宋体" w:eastAsia="宋体" w:hAnsi="宋体" w:hint="eastAsia"/>
              </w:rPr>
              <w:t>划定禁火区，在明显地点设有警示标志，输配电线、灯具、火灾事故照明和疏散指</w:t>
            </w:r>
            <w:r w:rsidR="001E5106">
              <w:rPr>
                <w:rFonts w:ascii="宋体" w:eastAsia="宋体" w:hAnsi="宋体" w:hint="eastAsia"/>
              </w:rPr>
              <w:t>示标志均应符合安全要求</w:t>
            </w:r>
            <w:r w:rsidR="007D1346" w:rsidRPr="00C73D33">
              <w:rPr>
                <w:rFonts w:ascii="宋体" w:eastAsia="宋体" w:hAnsi="宋体" w:hint="eastAsia"/>
              </w:rPr>
              <w:t>。</w:t>
            </w:r>
          </w:p>
          <w:p w:rsidR="007D1346" w:rsidRPr="00C73D33" w:rsidRDefault="001E5106" w:rsidP="007D1346">
            <w:pPr>
              <w:spacing w:line="360" w:lineRule="auto"/>
              <w:ind w:firstLineChars="200" w:firstLine="480"/>
              <w:rPr>
                <w:rFonts w:ascii="宋体" w:eastAsia="宋体" w:hAnsi="宋体"/>
              </w:rPr>
            </w:pPr>
            <w:r>
              <w:rPr>
                <w:rFonts w:ascii="宋体" w:eastAsia="宋体" w:hAnsi="宋体" w:hint="eastAsia"/>
              </w:rPr>
              <w:t>（</w:t>
            </w:r>
            <w:r w:rsidRPr="001E5106">
              <w:rPr>
                <w:rFonts w:eastAsia="宋体"/>
              </w:rPr>
              <w:t>3</w:t>
            </w:r>
            <w:r>
              <w:rPr>
                <w:rFonts w:ascii="宋体" w:eastAsia="宋体" w:hAnsi="宋体" w:hint="eastAsia"/>
              </w:rPr>
              <w:t>）</w:t>
            </w:r>
            <w:r w:rsidR="007D1346" w:rsidRPr="00C73D33">
              <w:rPr>
                <w:rFonts w:ascii="宋体" w:eastAsia="宋体" w:hAnsi="宋体" w:hint="eastAsia"/>
              </w:rPr>
              <w:t>在</w:t>
            </w:r>
            <w:r>
              <w:rPr>
                <w:rFonts w:ascii="宋体" w:eastAsia="宋体" w:hAnsi="宋体" w:hint="eastAsia"/>
              </w:rPr>
              <w:t>水性聚氨酯胶黏剂</w:t>
            </w:r>
            <w:r w:rsidR="007D1346" w:rsidRPr="00C73D33">
              <w:rPr>
                <w:rFonts w:ascii="宋体" w:eastAsia="宋体" w:hAnsi="宋体" w:hint="eastAsia"/>
              </w:rPr>
              <w:t>贮存</w:t>
            </w:r>
            <w:r>
              <w:rPr>
                <w:rFonts w:ascii="宋体" w:eastAsia="宋体" w:hAnsi="宋体" w:hint="eastAsia"/>
              </w:rPr>
              <w:t>区</w:t>
            </w:r>
            <w:r w:rsidR="007D1346" w:rsidRPr="00C73D33">
              <w:rPr>
                <w:rFonts w:ascii="宋体" w:eastAsia="宋体" w:hAnsi="宋体" w:hint="eastAsia"/>
              </w:rPr>
              <w:t>设环形沟，并进行了地面防渗；发生大量泄漏：引流入环形沟收容；用泡沫覆盖，抑制蒸发；小量泄漏时应用活性炭或其它惰性材料吸收。</w:t>
            </w:r>
          </w:p>
          <w:p w:rsidR="001E5106" w:rsidRDefault="001E5106" w:rsidP="001E5106">
            <w:pPr>
              <w:spacing w:line="360" w:lineRule="auto"/>
              <w:ind w:firstLineChars="1200" w:firstLine="2891"/>
              <w:rPr>
                <w:rFonts w:ascii="宋体" w:eastAsia="宋体" w:hAnsi="宋体"/>
                <w:b/>
                <w:color w:val="000000" w:themeColor="text1"/>
              </w:rPr>
            </w:pPr>
            <w:r>
              <w:rPr>
                <w:rFonts w:ascii="宋体" w:eastAsia="宋体" w:hAnsi="宋体" w:hint="eastAsia"/>
                <w:b/>
                <w:color w:val="000000" w:themeColor="text1"/>
              </w:rPr>
              <w:t>表</w:t>
            </w:r>
            <w:r w:rsidRPr="001E5106">
              <w:rPr>
                <w:rFonts w:eastAsia="宋体"/>
                <w:b/>
                <w:color w:val="000000" w:themeColor="text1"/>
              </w:rPr>
              <w:t>7-21</w:t>
            </w:r>
            <w:r>
              <w:rPr>
                <w:rFonts w:ascii="宋体" w:eastAsia="宋体" w:hAnsi="宋体" w:hint="eastAsia"/>
                <w:b/>
                <w:color w:val="000000" w:themeColor="text1"/>
              </w:rPr>
              <w:t xml:space="preserve">  建设项目环境风险简单分析内容表</w:t>
            </w:r>
          </w:p>
          <w:tbl>
            <w:tblPr>
              <w:tblStyle w:val="af3"/>
              <w:tblpPr w:leftFromText="180" w:rightFromText="180" w:vertAnchor="text" w:horzAnchor="margin" w:tblpY="143"/>
              <w:tblOverlap w:val="never"/>
              <w:tblW w:w="0" w:type="auto"/>
              <w:tblLook w:val="04A0"/>
            </w:tblPr>
            <w:tblGrid>
              <w:gridCol w:w="2689"/>
              <w:gridCol w:w="1701"/>
              <w:gridCol w:w="1559"/>
              <w:gridCol w:w="1417"/>
              <w:gridCol w:w="1560"/>
              <w:gridCol w:w="1459"/>
            </w:tblGrid>
            <w:tr w:rsidR="001E5106" w:rsidTr="00B124AA">
              <w:tc>
                <w:tcPr>
                  <w:tcW w:w="2689" w:type="dxa"/>
                </w:tcPr>
                <w:p w:rsidR="001E5106" w:rsidRPr="001E5106" w:rsidRDefault="001E5106" w:rsidP="00B124AA">
                  <w:pPr>
                    <w:spacing w:line="360" w:lineRule="auto"/>
                    <w:ind w:firstLineChars="300" w:firstLine="630"/>
                    <w:rPr>
                      <w:rFonts w:ascii="宋体" w:eastAsia="宋体" w:hAnsi="宋体"/>
                      <w:sz w:val="21"/>
                      <w:szCs w:val="21"/>
                    </w:rPr>
                  </w:pPr>
                  <w:r w:rsidRPr="001E5106">
                    <w:rPr>
                      <w:rFonts w:ascii="宋体" w:eastAsia="宋体" w:hAnsi="宋体" w:hint="eastAsia"/>
                      <w:sz w:val="21"/>
                      <w:szCs w:val="21"/>
                    </w:rPr>
                    <w:t>项目名称</w:t>
                  </w:r>
                </w:p>
              </w:tc>
              <w:tc>
                <w:tcPr>
                  <w:tcW w:w="7696" w:type="dxa"/>
                  <w:gridSpan w:val="5"/>
                </w:tcPr>
                <w:p w:rsidR="001E5106" w:rsidRPr="001E5106" w:rsidRDefault="001E5106" w:rsidP="001E5106">
                  <w:pPr>
                    <w:spacing w:line="360" w:lineRule="auto"/>
                    <w:ind w:firstLineChars="1050" w:firstLine="2205"/>
                    <w:rPr>
                      <w:rFonts w:ascii="宋体" w:eastAsia="宋体" w:hAnsi="宋体"/>
                      <w:sz w:val="21"/>
                      <w:szCs w:val="21"/>
                    </w:rPr>
                  </w:pPr>
                  <w:r w:rsidRPr="001E5106">
                    <w:rPr>
                      <w:rFonts w:ascii="宋体" w:eastAsia="宋体" w:hAnsi="宋体" w:hint="eastAsia"/>
                      <w:sz w:val="21"/>
                      <w:szCs w:val="21"/>
                    </w:rPr>
                    <w:t>南通凯奥净化科技有限公司无尘设备生产项目</w:t>
                  </w:r>
                </w:p>
              </w:tc>
            </w:tr>
            <w:tr w:rsidR="001E5106" w:rsidTr="00B124AA">
              <w:tc>
                <w:tcPr>
                  <w:tcW w:w="2689" w:type="dxa"/>
                </w:tcPr>
                <w:p w:rsidR="001E5106" w:rsidRPr="001E5106" w:rsidRDefault="001E5106" w:rsidP="00B124AA">
                  <w:pPr>
                    <w:spacing w:line="360" w:lineRule="auto"/>
                    <w:ind w:firstLineChars="300" w:firstLine="630"/>
                    <w:rPr>
                      <w:rFonts w:ascii="宋体" w:eastAsia="宋体" w:hAnsi="宋体"/>
                      <w:sz w:val="21"/>
                      <w:szCs w:val="21"/>
                    </w:rPr>
                  </w:pPr>
                  <w:r>
                    <w:rPr>
                      <w:rFonts w:ascii="宋体" w:eastAsia="宋体" w:hAnsi="宋体" w:hint="eastAsia"/>
                      <w:sz w:val="21"/>
                      <w:szCs w:val="21"/>
                    </w:rPr>
                    <w:t>建设地点</w:t>
                  </w:r>
                </w:p>
              </w:tc>
              <w:tc>
                <w:tcPr>
                  <w:tcW w:w="1701" w:type="dxa"/>
                </w:tcPr>
                <w:p w:rsidR="001E5106" w:rsidRPr="001E5106" w:rsidRDefault="001E5106" w:rsidP="00B124AA">
                  <w:pPr>
                    <w:spacing w:line="360" w:lineRule="auto"/>
                    <w:ind w:firstLineChars="100" w:firstLine="210"/>
                    <w:rPr>
                      <w:rFonts w:ascii="宋体" w:eastAsia="宋体" w:hAnsi="宋体"/>
                      <w:sz w:val="21"/>
                      <w:szCs w:val="21"/>
                    </w:rPr>
                  </w:pPr>
                  <w:r>
                    <w:rPr>
                      <w:rFonts w:ascii="宋体" w:eastAsia="宋体" w:hAnsi="宋体" w:hint="eastAsia"/>
                      <w:sz w:val="21"/>
                      <w:szCs w:val="21"/>
                    </w:rPr>
                    <w:t>（江苏）省</w:t>
                  </w:r>
                </w:p>
              </w:tc>
              <w:tc>
                <w:tcPr>
                  <w:tcW w:w="1559" w:type="dxa"/>
                </w:tcPr>
                <w:p w:rsidR="001E5106" w:rsidRPr="001E5106" w:rsidRDefault="00B124AA" w:rsidP="00B124AA">
                  <w:pPr>
                    <w:spacing w:line="360" w:lineRule="auto"/>
                    <w:ind w:firstLineChars="100" w:firstLine="210"/>
                    <w:rPr>
                      <w:rFonts w:ascii="宋体" w:eastAsia="宋体" w:hAnsi="宋体"/>
                      <w:sz w:val="21"/>
                      <w:szCs w:val="21"/>
                    </w:rPr>
                  </w:pPr>
                  <w:r>
                    <w:rPr>
                      <w:rFonts w:ascii="宋体" w:eastAsia="宋体" w:hAnsi="宋体" w:hint="eastAsia"/>
                      <w:sz w:val="21"/>
                      <w:szCs w:val="21"/>
                    </w:rPr>
                    <w:t>（海安）市</w:t>
                  </w:r>
                </w:p>
              </w:tc>
              <w:tc>
                <w:tcPr>
                  <w:tcW w:w="1417" w:type="dxa"/>
                </w:tcPr>
                <w:p w:rsidR="001E5106" w:rsidRPr="001E5106" w:rsidRDefault="00B124AA" w:rsidP="00B124AA">
                  <w:pPr>
                    <w:spacing w:line="360" w:lineRule="auto"/>
                    <w:ind w:firstLineChars="100" w:firstLine="210"/>
                    <w:rPr>
                      <w:rFonts w:ascii="宋体" w:eastAsia="宋体" w:hAnsi="宋体"/>
                      <w:sz w:val="21"/>
                      <w:szCs w:val="21"/>
                    </w:rPr>
                  </w:pPr>
                  <w:r>
                    <w:rPr>
                      <w:rFonts w:ascii="宋体" w:eastAsia="宋体" w:hAnsi="宋体" w:hint="eastAsia"/>
                      <w:sz w:val="21"/>
                      <w:szCs w:val="21"/>
                    </w:rPr>
                    <w:t>（/）区</w:t>
                  </w:r>
                </w:p>
              </w:tc>
              <w:tc>
                <w:tcPr>
                  <w:tcW w:w="1560" w:type="dxa"/>
                </w:tcPr>
                <w:p w:rsidR="001E5106" w:rsidRPr="001E5106" w:rsidRDefault="00B124AA" w:rsidP="00B124AA">
                  <w:pPr>
                    <w:spacing w:line="360" w:lineRule="auto"/>
                    <w:ind w:firstLineChars="100" w:firstLine="210"/>
                    <w:rPr>
                      <w:rFonts w:ascii="宋体" w:eastAsia="宋体" w:hAnsi="宋体"/>
                      <w:sz w:val="21"/>
                      <w:szCs w:val="21"/>
                    </w:rPr>
                  </w:pPr>
                  <w:r>
                    <w:rPr>
                      <w:rFonts w:ascii="宋体" w:eastAsia="宋体" w:hAnsi="宋体" w:hint="eastAsia"/>
                      <w:sz w:val="21"/>
                      <w:szCs w:val="21"/>
                    </w:rPr>
                    <w:t>（李堡）镇</w:t>
                  </w:r>
                </w:p>
              </w:tc>
              <w:tc>
                <w:tcPr>
                  <w:tcW w:w="1459" w:type="dxa"/>
                </w:tcPr>
                <w:p w:rsidR="001E5106" w:rsidRPr="001E5106" w:rsidRDefault="00B124AA" w:rsidP="00B124AA">
                  <w:pPr>
                    <w:spacing w:line="360" w:lineRule="auto"/>
                    <w:ind w:firstLineChars="50" w:firstLine="105"/>
                    <w:rPr>
                      <w:rFonts w:ascii="宋体" w:eastAsia="宋体" w:hAnsi="宋体"/>
                      <w:sz w:val="21"/>
                      <w:szCs w:val="21"/>
                    </w:rPr>
                  </w:pPr>
                  <w:r>
                    <w:rPr>
                      <w:rFonts w:ascii="宋体" w:eastAsia="宋体" w:hAnsi="宋体" w:hint="eastAsia"/>
                      <w:sz w:val="21"/>
                      <w:szCs w:val="21"/>
                    </w:rPr>
                    <w:t>（/）园区</w:t>
                  </w:r>
                </w:p>
              </w:tc>
            </w:tr>
            <w:tr w:rsidR="00B124AA" w:rsidTr="00B124AA">
              <w:tc>
                <w:tcPr>
                  <w:tcW w:w="2689" w:type="dxa"/>
                </w:tcPr>
                <w:p w:rsidR="00B124AA" w:rsidRPr="001E5106" w:rsidRDefault="00B124AA" w:rsidP="00B124AA">
                  <w:pPr>
                    <w:spacing w:line="360" w:lineRule="auto"/>
                    <w:ind w:firstLineChars="300" w:firstLine="630"/>
                    <w:rPr>
                      <w:rFonts w:ascii="宋体" w:eastAsia="宋体" w:hAnsi="宋体"/>
                      <w:sz w:val="21"/>
                      <w:szCs w:val="21"/>
                    </w:rPr>
                  </w:pPr>
                  <w:r>
                    <w:rPr>
                      <w:rFonts w:ascii="宋体" w:eastAsia="宋体" w:hAnsi="宋体" w:hint="eastAsia"/>
                      <w:sz w:val="21"/>
                      <w:szCs w:val="21"/>
                    </w:rPr>
                    <w:t>地理坐标</w:t>
                  </w:r>
                </w:p>
              </w:tc>
              <w:tc>
                <w:tcPr>
                  <w:tcW w:w="1701" w:type="dxa"/>
                </w:tcPr>
                <w:p w:rsidR="00B124AA" w:rsidRPr="001E5106" w:rsidRDefault="00B124AA" w:rsidP="00B124AA">
                  <w:pPr>
                    <w:spacing w:line="360" w:lineRule="auto"/>
                    <w:ind w:firstLineChars="250" w:firstLine="525"/>
                    <w:rPr>
                      <w:rFonts w:ascii="宋体" w:eastAsia="宋体" w:hAnsi="宋体"/>
                      <w:sz w:val="21"/>
                      <w:szCs w:val="21"/>
                    </w:rPr>
                  </w:pPr>
                  <w:r>
                    <w:rPr>
                      <w:rFonts w:ascii="宋体" w:eastAsia="宋体" w:hAnsi="宋体" w:hint="eastAsia"/>
                      <w:sz w:val="21"/>
                      <w:szCs w:val="21"/>
                    </w:rPr>
                    <w:t>经度</w:t>
                  </w:r>
                </w:p>
              </w:tc>
              <w:tc>
                <w:tcPr>
                  <w:tcW w:w="1559" w:type="dxa"/>
                </w:tcPr>
                <w:p w:rsidR="00B124AA" w:rsidRPr="00B124AA" w:rsidRDefault="00B124AA" w:rsidP="00B124AA">
                  <w:pPr>
                    <w:spacing w:line="360" w:lineRule="auto"/>
                    <w:jc w:val="center"/>
                    <w:rPr>
                      <w:rFonts w:eastAsia="宋体"/>
                      <w:sz w:val="21"/>
                      <w:szCs w:val="21"/>
                    </w:rPr>
                  </w:pPr>
                  <w:r w:rsidRPr="00B124AA">
                    <w:rPr>
                      <w:rFonts w:eastAsia="宋体"/>
                      <w:sz w:val="21"/>
                      <w:szCs w:val="21"/>
                    </w:rPr>
                    <w:t>120.67227</w:t>
                  </w:r>
                </w:p>
              </w:tc>
              <w:tc>
                <w:tcPr>
                  <w:tcW w:w="1417" w:type="dxa"/>
                </w:tcPr>
                <w:p w:rsidR="00B124AA" w:rsidRPr="001E5106" w:rsidRDefault="00B124AA" w:rsidP="00B124AA">
                  <w:pPr>
                    <w:spacing w:line="360" w:lineRule="auto"/>
                    <w:ind w:firstLineChars="200" w:firstLine="420"/>
                    <w:rPr>
                      <w:rFonts w:ascii="宋体" w:eastAsia="宋体" w:hAnsi="宋体"/>
                      <w:sz w:val="21"/>
                      <w:szCs w:val="21"/>
                    </w:rPr>
                  </w:pPr>
                  <w:r>
                    <w:rPr>
                      <w:rFonts w:ascii="宋体" w:eastAsia="宋体" w:hAnsi="宋体" w:hint="eastAsia"/>
                      <w:sz w:val="21"/>
                      <w:szCs w:val="21"/>
                    </w:rPr>
                    <w:t>纬度</w:t>
                  </w:r>
                </w:p>
              </w:tc>
              <w:tc>
                <w:tcPr>
                  <w:tcW w:w="3019" w:type="dxa"/>
                  <w:gridSpan w:val="2"/>
                </w:tcPr>
                <w:p w:rsidR="00B124AA" w:rsidRPr="00B124AA" w:rsidRDefault="00B124AA" w:rsidP="00B124AA">
                  <w:pPr>
                    <w:spacing w:line="360" w:lineRule="auto"/>
                    <w:ind w:firstLineChars="500" w:firstLine="1050"/>
                    <w:rPr>
                      <w:rFonts w:eastAsia="宋体"/>
                      <w:sz w:val="21"/>
                      <w:szCs w:val="21"/>
                    </w:rPr>
                  </w:pPr>
                  <w:r w:rsidRPr="00B124AA">
                    <w:rPr>
                      <w:rFonts w:eastAsia="宋体"/>
                      <w:sz w:val="21"/>
                      <w:szCs w:val="21"/>
                    </w:rPr>
                    <w:t>32.556031</w:t>
                  </w:r>
                </w:p>
              </w:tc>
            </w:tr>
            <w:tr w:rsidR="00B124AA" w:rsidTr="00B124AA">
              <w:tc>
                <w:tcPr>
                  <w:tcW w:w="2689" w:type="dxa"/>
                </w:tcPr>
                <w:p w:rsidR="00B124AA" w:rsidRPr="001E5106" w:rsidRDefault="00B124AA" w:rsidP="00B124AA">
                  <w:pPr>
                    <w:spacing w:line="360" w:lineRule="auto"/>
                    <w:ind w:firstLineChars="100" w:firstLine="210"/>
                    <w:rPr>
                      <w:rFonts w:ascii="宋体" w:eastAsia="宋体" w:hAnsi="宋体"/>
                      <w:sz w:val="21"/>
                      <w:szCs w:val="21"/>
                    </w:rPr>
                  </w:pPr>
                  <w:r>
                    <w:rPr>
                      <w:rFonts w:ascii="宋体" w:eastAsia="宋体" w:hAnsi="宋体" w:hint="eastAsia"/>
                      <w:sz w:val="21"/>
                      <w:szCs w:val="21"/>
                    </w:rPr>
                    <w:t>主要危险物质及分布</w:t>
                  </w:r>
                </w:p>
              </w:tc>
              <w:tc>
                <w:tcPr>
                  <w:tcW w:w="7696" w:type="dxa"/>
                  <w:gridSpan w:val="5"/>
                </w:tcPr>
                <w:p w:rsidR="00B124AA" w:rsidRPr="001E5106" w:rsidRDefault="00B124AA" w:rsidP="00B124AA">
                  <w:pPr>
                    <w:spacing w:line="360" w:lineRule="auto"/>
                    <w:ind w:firstLineChars="1450" w:firstLine="3045"/>
                    <w:rPr>
                      <w:rFonts w:ascii="宋体" w:eastAsia="宋体" w:hAnsi="宋体"/>
                      <w:sz w:val="21"/>
                      <w:szCs w:val="21"/>
                    </w:rPr>
                  </w:pPr>
                  <w:r>
                    <w:rPr>
                      <w:rFonts w:ascii="宋体" w:eastAsia="宋体" w:hAnsi="宋体" w:hint="eastAsia"/>
                      <w:sz w:val="21"/>
                      <w:szCs w:val="21"/>
                    </w:rPr>
                    <w:t>本项目无危险物质</w:t>
                  </w:r>
                </w:p>
              </w:tc>
            </w:tr>
            <w:tr w:rsidR="00B124AA" w:rsidTr="00FC1C32">
              <w:tc>
                <w:tcPr>
                  <w:tcW w:w="2689" w:type="dxa"/>
                </w:tcPr>
                <w:p w:rsidR="00B124AA" w:rsidRDefault="00B124AA" w:rsidP="00B124AA">
                  <w:pPr>
                    <w:ind w:firstLineChars="50" w:firstLine="105"/>
                    <w:rPr>
                      <w:rFonts w:ascii="宋体" w:eastAsia="宋体" w:hAnsi="宋体"/>
                      <w:sz w:val="21"/>
                      <w:szCs w:val="21"/>
                    </w:rPr>
                  </w:pPr>
                  <w:r>
                    <w:rPr>
                      <w:rFonts w:ascii="宋体" w:eastAsia="宋体" w:hAnsi="宋体" w:hint="eastAsia"/>
                      <w:sz w:val="21"/>
                      <w:szCs w:val="21"/>
                    </w:rPr>
                    <w:t>主要影响途径及危险后果</w:t>
                  </w:r>
                </w:p>
                <w:p w:rsidR="00B124AA" w:rsidRPr="001E5106" w:rsidRDefault="00B124AA" w:rsidP="00B124AA">
                  <w:pPr>
                    <w:rPr>
                      <w:rFonts w:ascii="宋体" w:eastAsia="宋体" w:hAnsi="宋体"/>
                      <w:sz w:val="21"/>
                      <w:szCs w:val="21"/>
                    </w:rPr>
                  </w:pPr>
                  <w:r>
                    <w:rPr>
                      <w:rFonts w:ascii="宋体" w:eastAsia="宋体" w:hAnsi="宋体" w:hint="eastAsia"/>
                      <w:sz w:val="21"/>
                      <w:szCs w:val="21"/>
                    </w:rPr>
                    <w:t>（大气、地表水、地下水等）</w:t>
                  </w:r>
                </w:p>
              </w:tc>
              <w:tc>
                <w:tcPr>
                  <w:tcW w:w="7696" w:type="dxa"/>
                  <w:gridSpan w:val="5"/>
                </w:tcPr>
                <w:p w:rsidR="00B124AA" w:rsidRPr="001E5106" w:rsidRDefault="00FD2863" w:rsidP="001E5106">
                  <w:pPr>
                    <w:spacing w:line="360" w:lineRule="auto"/>
                    <w:rPr>
                      <w:rFonts w:ascii="宋体" w:eastAsia="宋体" w:hAnsi="宋体"/>
                      <w:sz w:val="21"/>
                      <w:szCs w:val="21"/>
                    </w:rPr>
                  </w:pPr>
                  <w:r>
                    <w:rPr>
                      <w:rFonts w:ascii="宋体" w:eastAsia="宋体" w:hAnsi="宋体" w:hint="eastAsia"/>
                      <w:sz w:val="21"/>
                      <w:szCs w:val="21"/>
                    </w:rPr>
                    <w:t>本项目水性聚氨酯胶黏剂储存过程中包装桶发生泄露，对地下水造成影响。</w:t>
                  </w:r>
                </w:p>
              </w:tc>
            </w:tr>
            <w:tr w:rsidR="00FD2863" w:rsidTr="000A7DE3">
              <w:tc>
                <w:tcPr>
                  <w:tcW w:w="2689" w:type="dxa"/>
                  <w:vAlign w:val="center"/>
                </w:tcPr>
                <w:p w:rsidR="00FD2863" w:rsidRPr="00FD2863" w:rsidRDefault="00FD2863" w:rsidP="000A7DE3">
                  <w:pPr>
                    <w:ind w:firstLineChars="200" w:firstLine="420"/>
                    <w:rPr>
                      <w:rFonts w:ascii="宋体" w:eastAsia="宋体" w:hAnsi="宋体"/>
                      <w:sz w:val="21"/>
                      <w:szCs w:val="21"/>
                    </w:rPr>
                  </w:pPr>
                  <w:r w:rsidRPr="00FD2863">
                    <w:rPr>
                      <w:rFonts w:ascii="宋体" w:eastAsia="宋体" w:hAnsi="宋体" w:hint="eastAsia"/>
                      <w:sz w:val="21"/>
                      <w:szCs w:val="21"/>
                    </w:rPr>
                    <w:t>风险防范措施要求</w:t>
                  </w:r>
                </w:p>
              </w:tc>
              <w:tc>
                <w:tcPr>
                  <w:tcW w:w="7696" w:type="dxa"/>
                  <w:gridSpan w:val="5"/>
                </w:tcPr>
                <w:p w:rsidR="00FD2863" w:rsidRPr="00FD2863" w:rsidRDefault="00FD2863" w:rsidP="00FD2863">
                  <w:pPr>
                    <w:rPr>
                      <w:rFonts w:ascii="宋体" w:eastAsia="宋体" w:hAnsi="宋体"/>
                      <w:sz w:val="21"/>
                      <w:szCs w:val="21"/>
                    </w:rPr>
                  </w:pPr>
                  <w:r w:rsidRPr="00FD2863">
                    <w:rPr>
                      <w:rFonts w:ascii="宋体" w:eastAsia="宋体" w:hAnsi="宋体" w:hint="eastAsia"/>
                      <w:sz w:val="21"/>
                      <w:szCs w:val="21"/>
                    </w:rPr>
                    <w:t>（</w:t>
                  </w:r>
                  <w:r w:rsidRPr="00FD2863">
                    <w:rPr>
                      <w:rFonts w:eastAsia="宋体"/>
                      <w:sz w:val="21"/>
                      <w:szCs w:val="21"/>
                    </w:rPr>
                    <w:t>1</w:t>
                  </w:r>
                  <w:r w:rsidRPr="00FD2863">
                    <w:rPr>
                      <w:rFonts w:ascii="宋体" w:eastAsia="宋体" w:hAnsi="宋体" w:hint="eastAsia"/>
                      <w:sz w:val="21"/>
                      <w:szCs w:val="21"/>
                    </w:rPr>
                    <w:t>）严格按照防火规范进行平面布置。</w:t>
                  </w:r>
                </w:p>
                <w:p w:rsidR="00FD2863" w:rsidRPr="00FD2863" w:rsidRDefault="00FD2863" w:rsidP="00FD2863">
                  <w:pPr>
                    <w:rPr>
                      <w:rFonts w:ascii="宋体" w:eastAsia="宋体" w:hAnsi="宋体"/>
                      <w:sz w:val="21"/>
                      <w:szCs w:val="21"/>
                    </w:rPr>
                  </w:pPr>
                  <w:r w:rsidRPr="00FD2863">
                    <w:rPr>
                      <w:rFonts w:ascii="宋体" w:eastAsia="宋体" w:hAnsi="宋体" w:hint="eastAsia"/>
                      <w:sz w:val="21"/>
                      <w:szCs w:val="21"/>
                    </w:rPr>
                    <w:t>（</w:t>
                  </w:r>
                  <w:r w:rsidRPr="00FD2863">
                    <w:rPr>
                      <w:rFonts w:eastAsia="宋体"/>
                      <w:sz w:val="21"/>
                      <w:szCs w:val="21"/>
                    </w:rPr>
                    <w:t>2</w:t>
                  </w:r>
                  <w:r w:rsidRPr="00FD2863">
                    <w:rPr>
                      <w:rFonts w:ascii="宋体" w:eastAsia="宋体" w:hAnsi="宋体" w:hint="eastAsia"/>
                      <w:sz w:val="21"/>
                      <w:szCs w:val="21"/>
                    </w:rPr>
                    <w:t>）对胶水储存区地面进行防渗处理，对储存区四周设置围堰，并配有导流槽，定期检查、维护胶水储存区围堰、导流槽。</w:t>
                  </w:r>
                </w:p>
                <w:p w:rsidR="00FD2863" w:rsidRPr="00FD2863" w:rsidRDefault="00FD2863" w:rsidP="00FD2863">
                  <w:pPr>
                    <w:rPr>
                      <w:rFonts w:ascii="宋体" w:eastAsia="宋体" w:hAnsi="宋体"/>
                      <w:sz w:val="21"/>
                      <w:szCs w:val="21"/>
                    </w:rPr>
                  </w:pPr>
                  <w:r w:rsidRPr="00FD2863">
                    <w:rPr>
                      <w:rFonts w:ascii="宋体" w:eastAsia="宋体" w:hAnsi="宋体" w:hint="eastAsia"/>
                      <w:sz w:val="21"/>
                      <w:szCs w:val="21"/>
                    </w:rPr>
                    <w:t>（</w:t>
                  </w:r>
                  <w:r w:rsidRPr="00FD2863">
                    <w:rPr>
                      <w:rFonts w:eastAsia="宋体"/>
                      <w:sz w:val="21"/>
                      <w:szCs w:val="21"/>
                    </w:rPr>
                    <w:t>3</w:t>
                  </w:r>
                  <w:r w:rsidRPr="00FD2863">
                    <w:rPr>
                      <w:rFonts w:ascii="宋体" w:eastAsia="宋体" w:hAnsi="宋体" w:hint="eastAsia"/>
                      <w:sz w:val="21"/>
                      <w:szCs w:val="21"/>
                    </w:rPr>
                    <w:t>）胶水储存区设置明显的禁火标志。</w:t>
                  </w:r>
                </w:p>
                <w:p w:rsidR="00FD2863" w:rsidRPr="00FD2863" w:rsidRDefault="00FD2863" w:rsidP="00FD2863">
                  <w:pPr>
                    <w:rPr>
                      <w:rFonts w:ascii="宋体" w:eastAsia="宋体" w:hAnsi="宋体"/>
                      <w:sz w:val="21"/>
                      <w:szCs w:val="21"/>
                    </w:rPr>
                  </w:pPr>
                  <w:r w:rsidRPr="00FD2863">
                    <w:rPr>
                      <w:rFonts w:ascii="宋体" w:eastAsia="宋体" w:hAnsi="宋体" w:hint="eastAsia"/>
                      <w:sz w:val="21"/>
                      <w:szCs w:val="21"/>
                    </w:rPr>
                    <w:t>（</w:t>
                  </w:r>
                  <w:r w:rsidRPr="00FD2863">
                    <w:rPr>
                      <w:rFonts w:eastAsia="宋体"/>
                      <w:sz w:val="21"/>
                      <w:szCs w:val="21"/>
                    </w:rPr>
                    <w:t>4</w:t>
                  </w:r>
                  <w:r w:rsidRPr="00FD2863">
                    <w:rPr>
                      <w:rFonts w:ascii="宋体" w:eastAsia="宋体" w:hAnsi="宋体" w:hint="eastAsia"/>
                      <w:sz w:val="21"/>
                      <w:szCs w:val="21"/>
                    </w:rPr>
                    <w:t>）安装火灾设备检测仪表、消防自控设施。</w:t>
                  </w:r>
                </w:p>
                <w:p w:rsidR="00FD2863" w:rsidRPr="00FD2863" w:rsidRDefault="00FD2863" w:rsidP="00FD2863">
                  <w:pPr>
                    <w:rPr>
                      <w:rFonts w:ascii="宋体" w:eastAsia="宋体" w:hAnsi="宋体"/>
                      <w:sz w:val="21"/>
                      <w:szCs w:val="21"/>
                    </w:rPr>
                  </w:pPr>
                  <w:r w:rsidRPr="00FD2863">
                    <w:rPr>
                      <w:rFonts w:ascii="宋体" w:eastAsia="宋体" w:hAnsi="宋体" w:hint="eastAsia"/>
                      <w:sz w:val="21"/>
                      <w:szCs w:val="21"/>
                    </w:rPr>
                    <w:t>（</w:t>
                  </w:r>
                  <w:r w:rsidRPr="00FD2863">
                    <w:rPr>
                      <w:rFonts w:eastAsia="宋体"/>
                      <w:sz w:val="21"/>
                      <w:szCs w:val="21"/>
                    </w:rPr>
                    <w:t>5</w:t>
                  </w:r>
                  <w:r w:rsidRPr="00FD2863">
                    <w:rPr>
                      <w:rFonts w:ascii="宋体" w:eastAsia="宋体" w:hAnsi="宋体" w:hint="eastAsia"/>
                      <w:sz w:val="21"/>
                      <w:szCs w:val="21"/>
                    </w:rPr>
                    <w:t>）在项目正式投产运行前，制定出供正常、异常或紧急状态下的操作和维修计划，并对操作和维修人员进行岗前培训，避免因严重操作失误而造成人为事故。</w:t>
                  </w:r>
                </w:p>
                <w:p w:rsidR="00FD2863" w:rsidRPr="00FD2863" w:rsidRDefault="00FD2863" w:rsidP="00FD2863">
                  <w:pPr>
                    <w:rPr>
                      <w:rFonts w:ascii="宋体" w:eastAsia="宋体" w:hAnsi="宋体"/>
                      <w:sz w:val="21"/>
                      <w:szCs w:val="21"/>
                    </w:rPr>
                  </w:pPr>
                  <w:r w:rsidRPr="00FD2863">
                    <w:rPr>
                      <w:rFonts w:ascii="宋体" w:eastAsia="宋体" w:hAnsi="宋体" w:hint="eastAsia"/>
                      <w:sz w:val="21"/>
                      <w:szCs w:val="21"/>
                    </w:rPr>
                    <w:t>（</w:t>
                  </w:r>
                  <w:r w:rsidRPr="00FD2863">
                    <w:rPr>
                      <w:rFonts w:eastAsia="宋体"/>
                      <w:sz w:val="21"/>
                      <w:szCs w:val="21"/>
                    </w:rPr>
                    <w:t>6</w:t>
                  </w:r>
                  <w:r w:rsidRPr="00FD2863">
                    <w:rPr>
                      <w:rFonts w:ascii="宋体" w:eastAsia="宋体" w:hAnsi="宋体" w:hint="eastAsia"/>
                      <w:sz w:val="21"/>
                      <w:szCs w:val="21"/>
                    </w:rPr>
                    <w:t>）设置明显的警示标志，并建立严格的值班保卫制度，防止人为蓄意破坏；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w:t>
                  </w:r>
                </w:p>
                <w:p w:rsidR="00FD2863" w:rsidRPr="00FD2863" w:rsidRDefault="00FD2863" w:rsidP="00FD2863">
                  <w:pPr>
                    <w:rPr>
                      <w:rFonts w:ascii="宋体" w:eastAsia="宋体" w:hAnsi="宋体"/>
                      <w:sz w:val="21"/>
                      <w:szCs w:val="21"/>
                    </w:rPr>
                  </w:pPr>
                  <w:r w:rsidRPr="00FD2863">
                    <w:rPr>
                      <w:rFonts w:ascii="宋体" w:eastAsia="宋体" w:hAnsi="宋体" w:hint="eastAsia"/>
                      <w:sz w:val="21"/>
                      <w:szCs w:val="21"/>
                    </w:rPr>
                    <w:lastRenderedPageBreak/>
                    <w:t>（</w:t>
                  </w:r>
                  <w:r w:rsidRPr="00FD2863">
                    <w:rPr>
                      <w:rFonts w:eastAsia="宋体"/>
                      <w:sz w:val="21"/>
                      <w:szCs w:val="21"/>
                    </w:rPr>
                    <w:t>7</w:t>
                  </w:r>
                  <w:r w:rsidRPr="00FD2863">
                    <w:rPr>
                      <w:rFonts w:ascii="宋体" w:eastAsia="宋体" w:hAnsi="宋体" w:hint="eastAsia"/>
                      <w:sz w:val="21"/>
                      <w:szCs w:val="21"/>
                    </w:rPr>
                    <w:t>）采取相应的火灾、爆炸事故的预防措施。</w:t>
                  </w:r>
                </w:p>
                <w:p w:rsidR="00FD2863" w:rsidRPr="00FD2863" w:rsidRDefault="00FD2863" w:rsidP="00FD2863">
                  <w:pPr>
                    <w:rPr>
                      <w:rFonts w:ascii="宋体" w:eastAsia="宋体" w:hAnsi="宋体"/>
                      <w:sz w:val="21"/>
                      <w:szCs w:val="21"/>
                    </w:rPr>
                  </w:pPr>
                  <w:r w:rsidRPr="00FD2863">
                    <w:rPr>
                      <w:rFonts w:ascii="宋体" w:eastAsia="宋体" w:hAnsi="宋体" w:hint="eastAsia"/>
                      <w:sz w:val="21"/>
                      <w:szCs w:val="21"/>
                    </w:rPr>
                    <w:t>（</w:t>
                  </w:r>
                  <w:r w:rsidRPr="00FD2863">
                    <w:rPr>
                      <w:rFonts w:eastAsia="宋体"/>
                      <w:sz w:val="21"/>
                      <w:szCs w:val="21"/>
                    </w:rPr>
                    <w:t>8</w:t>
                  </w:r>
                  <w:r w:rsidRPr="00FD2863">
                    <w:rPr>
                      <w:rFonts w:ascii="宋体" w:eastAsia="宋体" w:hAnsi="宋体" w:hint="eastAsia"/>
                      <w:sz w:val="21"/>
                      <w:szCs w:val="21"/>
                    </w:rPr>
                    <w:t>）加强员工的事故安全知识教育，要求全体人员了解事故处理的程序，事故处理器材的使用方法，一旦出现事故可以立即停产，控制事故的危害范围和程度。</w:t>
                  </w:r>
                </w:p>
              </w:tc>
            </w:tr>
            <w:tr w:rsidR="00FD2863" w:rsidTr="00FC1C32">
              <w:tc>
                <w:tcPr>
                  <w:tcW w:w="10385" w:type="dxa"/>
                  <w:gridSpan w:val="6"/>
                </w:tcPr>
                <w:p w:rsidR="00FD2863" w:rsidRDefault="00FD2863" w:rsidP="00FD2863">
                  <w:pPr>
                    <w:rPr>
                      <w:rFonts w:ascii="宋体" w:eastAsia="宋体" w:hAnsi="宋体"/>
                      <w:sz w:val="21"/>
                      <w:szCs w:val="21"/>
                    </w:rPr>
                  </w:pPr>
                  <w:r>
                    <w:rPr>
                      <w:rFonts w:ascii="宋体" w:eastAsia="宋体" w:hAnsi="宋体" w:hint="eastAsia"/>
                      <w:sz w:val="21"/>
                      <w:szCs w:val="21"/>
                    </w:rPr>
                    <w:lastRenderedPageBreak/>
                    <w:t>填表说明（列出项目相关信息及评价说明）：</w:t>
                  </w:r>
                </w:p>
                <w:p w:rsidR="00FD2863" w:rsidRPr="00FD2863" w:rsidRDefault="00FD2863" w:rsidP="00FD2863">
                  <w:pPr>
                    <w:rPr>
                      <w:rFonts w:ascii="宋体" w:eastAsia="宋体" w:hAnsi="宋体"/>
                      <w:sz w:val="21"/>
                      <w:szCs w:val="21"/>
                    </w:rPr>
                  </w:pPr>
                  <w:r>
                    <w:rPr>
                      <w:rFonts w:ascii="宋体" w:eastAsia="宋体" w:hAnsi="宋体" w:hint="eastAsia"/>
                      <w:sz w:val="21"/>
                      <w:szCs w:val="21"/>
                    </w:rPr>
                    <w:t xml:space="preserve">    本项目工作人员需进行岗前培训，熟悉设备运行状况，避免操作过程中发生安全性事故；同时建议企业管理人员制定相关的风险防范措施，确保建设项目环境风险降至最低。</w:t>
                  </w:r>
                </w:p>
              </w:tc>
            </w:tr>
          </w:tbl>
          <w:p w:rsidR="005A34A3" w:rsidRPr="00932823" w:rsidRDefault="00786122" w:rsidP="00A22C4F">
            <w:pPr>
              <w:spacing w:line="360" w:lineRule="auto"/>
              <w:ind w:firstLineChars="200" w:firstLine="482"/>
              <w:rPr>
                <w:rFonts w:ascii="宋体" w:eastAsia="宋体" w:hAnsi="宋体"/>
                <w:b/>
                <w:color w:val="000000" w:themeColor="text1"/>
              </w:rPr>
            </w:pPr>
            <w:r w:rsidRPr="00786122">
              <w:rPr>
                <w:rFonts w:eastAsia="宋体"/>
                <w:b/>
                <w:color w:val="000000" w:themeColor="text1"/>
              </w:rPr>
              <w:t>6</w:t>
            </w:r>
            <w:r w:rsidR="00EC63A5" w:rsidRPr="00932823">
              <w:rPr>
                <w:rFonts w:hint="eastAsia"/>
                <w:b/>
                <w:color w:val="000000" w:themeColor="text1"/>
              </w:rPr>
              <w:t>、</w:t>
            </w:r>
            <w:r w:rsidR="00EC63A5" w:rsidRPr="00932823">
              <w:rPr>
                <w:rFonts w:ascii="宋体" w:eastAsia="宋体" w:hAnsi="宋体" w:hint="eastAsia"/>
                <w:b/>
                <w:color w:val="000000" w:themeColor="text1"/>
              </w:rPr>
              <w:t>地下水防渗漏措施</w:t>
            </w:r>
          </w:p>
          <w:p w:rsidR="005A34A3" w:rsidRPr="00932823" w:rsidRDefault="00EC63A5">
            <w:pPr>
              <w:adjustRightInd w:val="0"/>
              <w:snapToGrid w:val="0"/>
              <w:spacing w:line="360" w:lineRule="auto"/>
              <w:ind w:firstLineChars="200" w:firstLine="480"/>
              <w:jc w:val="both"/>
              <w:rPr>
                <w:rFonts w:ascii="宋体" w:eastAsia="宋体" w:hAnsi="宋体"/>
                <w:color w:val="000000" w:themeColor="text1"/>
              </w:rPr>
            </w:pPr>
            <w:r w:rsidRPr="00932823">
              <w:rPr>
                <w:rFonts w:ascii="宋体" w:eastAsia="宋体" w:hAnsi="宋体"/>
                <w:color w:val="000000" w:themeColor="text1"/>
              </w:rPr>
              <w:t>针对企业生产过程中废水及固体废物产生、输送和处理过程，采取合理有效的工程措施可防止污染物对地下水的污染。本项目可能对地下水造成污染</w:t>
            </w:r>
            <w:r w:rsidRPr="00932823">
              <w:rPr>
                <w:rFonts w:ascii="宋体" w:eastAsia="宋体" w:hAnsi="宋体" w:hint="eastAsia"/>
                <w:color w:val="000000" w:themeColor="text1"/>
              </w:rPr>
              <w:t>的</w:t>
            </w:r>
            <w:r w:rsidRPr="00932823">
              <w:rPr>
                <w:rFonts w:ascii="宋体" w:eastAsia="宋体" w:hAnsi="宋体"/>
                <w:color w:val="000000" w:themeColor="text1"/>
              </w:rPr>
              <w:t>途径主要有</w:t>
            </w:r>
            <w:r w:rsidRPr="00932823">
              <w:rPr>
                <w:rFonts w:ascii="宋体" w:eastAsia="宋体" w:hAnsi="宋体" w:hint="eastAsia"/>
                <w:color w:val="000000" w:themeColor="text1"/>
              </w:rPr>
              <w:t>生产车间</w:t>
            </w:r>
            <w:r w:rsidRPr="00932823">
              <w:rPr>
                <w:rFonts w:ascii="宋体" w:eastAsia="宋体" w:hAnsi="宋体"/>
                <w:color w:val="000000" w:themeColor="text1"/>
              </w:rPr>
              <w:t>、固废堆场等污水下渗对地下水造成的污染。</w:t>
            </w:r>
          </w:p>
          <w:p w:rsidR="005A34A3" w:rsidRPr="00932823" w:rsidRDefault="00EC63A5">
            <w:pPr>
              <w:adjustRightInd w:val="0"/>
              <w:snapToGrid w:val="0"/>
              <w:spacing w:line="360" w:lineRule="auto"/>
              <w:ind w:firstLineChars="200" w:firstLine="480"/>
              <w:jc w:val="both"/>
              <w:rPr>
                <w:rFonts w:ascii="宋体" w:eastAsia="宋体" w:hAnsi="宋体"/>
                <w:color w:val="000000" w:themeColor="text1"/>
              </w:rPr>
            </w:pPr>
            <w:r w:rsidRPr="00932823">
              <w:rPr>
                <w:rFonts w:ascii="宋体" w:eastAsia="宋体" w:hAnsi="宋体"/>
                <w:color w:val="000000" w:themeColor="text1"/>
              </w:rPr>
              <w:t>正常情况下，地下水的污染主要是由于污染物迁移穿过包气带进入含水层造成。若</w:t>
            </w:r>
            <w:r w:rsidRPr="00932823">
              <w:rPr>
                <w:rFonts w:ascii="宋体" w:eastAsia="宋体" w:hAnsi="宋体" w:hint="eastAsia"/>
                <w:color w:val="000000" w:themeColor="text1"/>
              </w:rPr>
              <w:t>液体</w:t>
            </w:r>
            <w:r w:rsidRPr="00932823">
              <w:rPr>
                <w:rFonts w:ascii="宋体" w:eastAsia="宋体" w:hAnsi="宋体"/>
                <w:color w:val="000000" w:themeColor="text1"/>
              </w:rPr>
              <w:t>原料发生渗漏，污染物不会很快穿过包气带进入浅层地下水，对浅层地下水的污染较小；通过水文地质条件分析，区内承压含水组顶板为分布比较稳定且厚度较大的淤泥质粘砂土隔水层，所以垂直渗入补给条件较差，与浅层地下水水利联系不密切。因此，深层地下水受到项目下渗污水污染影响更小。尽管如此，</w:t>
            </w:r>
            <w:r w:rsidRPr="00932823">
              <w:rPr>
                <w:rFonts w:ascii="宋体" w:eastAsia="宋体" w:hAnsi="宋体" w:hint="eastAsia"/>
                <w:color w:val="000000" w:themeColor="text1"/>
              </w:rPr>
              <w:t>本</w:t>
            </w:r>
            <w:r w:rsidRPr="00932823">
              <w:rPr>
                <w:rFonts w:ascii="宋体" w:eastAsia="宋体" w:hAnsi="宋体"/>
                <w:color w:val="000000" w:themeColor="text1"/>
              </w:rPr>
              <w:t>项目仍存在造成地下水污染的可能性，且地下水一旦受污染其发现和治理难度都非常难，为了更好的保护地下水资源，将</w:t>
            </w:r>
            <w:r w:rsidRPr="00932823">
              <w:rPr>
                <w:rFonts w:ascii="宋体" w:eastAsia="宋体" w:hAnsi="宋体" w:hint="eastAsia"/>
                <w:color w:val="000000" w:themeColor="text1"/>
              </w:rPr>
              <w:t>本</w:t>
            </w:r>
            <w:r w:rsidRPr="00932823">
              <w:rPr>
                <w:rFonts w:ascii="宋体" w:eastAsia="宋体" w:hAnsi="宋体"/>
                <w:color w:val="000000" w:themeColor="text1"/>
              </w:rPr>
              <w:t>项目对地下水的影响降至最低限度，建议采取相关措施</w:t>
            </w:r>
            <w:r w:rsidRPr="00932823">
              <w:rPr>
                <w:rFonts w:ascii="宋体" w:eastAsia="宋体" w:hAnsi="宋体" w:hint="eastAsia"/>
                <w:color w:val="000000" w:themeColor="text1"/>
              </w:rPr>
              <w:t>：</w:t>
            </w:r>
          </w:p>
          <w:p w:rsidR="005A34A3" w:rsidRPr="00932823" w:rsidRDefault="00EC63A5">
            <w:pPr>
              <w:adjustRightInd w:val="0"/>
              <w:snapToGrid w:val="0"/>
              <w:spacing w:line="360" w:lineRule="auto"/>
              <w:ind w:firstLineChars="200" w:firstLine="480"/>
              <w:jc w:val="both"/>
              <w:rPr>
                <w:rFonts w:ascii="宋体" w:eastAsia="宋体" w:hAnsi="宋体"/>
                <w:color w:val="000000" w:themeColor="text1"/>
              </w:rPr>
            </w:pPr>
            <w:r w:rsidRPr="00932823">
              <w:rPr>
                <w:rFonts w:ascii="宋体" w:eastAsia="宋体" w:hAnsi="宋体"/>
                <w:color w:val="000000" w:themeColor="text1"/>
              </w:rPr>
              <w:t>（</w:t>
            </w:r>
            <w:r w:rsidRPr="00932823">
              <w:rPr>
                <w:rFonts w:eastAsia="宋体"/>
                <w:color w:val="000000" w:themeColor="text1"/>
              </w:rPr>
              <w:t>1</w:t>
            </w:r>
            <w:r w:rsidRPr="00932823">
              <w:rPr>
                <w:rFonts w:ascii="宋体" w:eastAsia="宋体" w:hAnsi="宋体"/>
                <w:color w:val="000000" w:themeColor="text1"/>
              </w:rPr>
              <w:t>）源头控制：新建项目输水、排水管道等必须采取防渗措施，杜绝各类废水下渗的通道。另外，应</w:t>
            </w:r>
            <w:r w:rsidRPr="00932823">
              <w:rPr>
                <w:rFonts w:ascii="宋体" w:eastAsia="宋体" w:hAnsi="宋体" w:hint="eastAsia"/>
                <w:color w:val="000000" w:themeColor="text1"/>
              </w:rPr>
              <w:t>加强</w:t>
            </w:r>
            <w:r w:rsidRPr="00932823">
              <w:rPr>
                <w:rFonts w:ascii="宋体" w:eastAsia="宋体" w:hAnsi="宋体"/>
                <w:color w:val="000000" w:themeColor="text1"/>
              </w:rPr>
              <w:t>废水的管理，强调节约用水，防止污水“跑、冒、滴、漏”，确保污水处理系统的正常运行。污水的转移运输管线敷设尽量采用“可视化”原则，即管道尽可能地上敷设，做到污染物“早发现、早处理”，以减少由于埋地管道泄漏而可能造成地下水污染。并且接口处要定期检查以免漏水。用于污水处理的</w:t>
            </w:r>
            <w:r w:rsidR="007531F8">
              <w:rPr>
                <w:rFonts w:ascii="宋体" w:eastAsia="宋体" w:hAnsi="宋体" w:hint="eastAsia"/>
                <w:color w:val="000000" w:themeColor="text1"/>
              </w:rPr>
              <w:t>化粪池</w:t>
            </w:r>
            <w:r w:rsidRPr="00932823">
              <w:rPr>
                <w:rFonts w:ascii="宋体" w:eastAsia="宋体" w:hAnsi="宋体"/>
                <w:color w:val="000000" w:themeColor="text1"/>
              </w:rPr>
              <w:t>定期进行检查，防止在污水处理的过程中有太多的污水泄漏。</w:t>
            </w:r>
          </w:p>
          <w:p w:rsidR="005A34A3" w:rsidRPr="00932823" w:rsidRDefault="00EC63A5">
            <w:pPr>
              <w:adjustRightInd w:val="0"/>
              <w:snapToGrid w:val="0"/>
              <w:spacing w:line="360" w:lineRule="auto"/>
              <w:ind w:firstLineChars="200" w:firstLine="480"/>
              <w:jc w:val="both"/>
              <w:rPr>
                <w:rFonts w:ascii="宋体" w:eastAsia="宋体" w:hAnsi="宋体"/>
                <w:color w:val="000000" w:themeColor="text1"/>
              </w:rPr>
            </w:pPr>
            <w:r w:rsidRPr="00932823">
              <w:rPr>
                <w:rFonts w:ascii="宋体" w:eastAsia="宋体" w:hAnsi="宋体"/>
                <w:color w:val="000000" w:themeColor="text1"/>
              </w:rPr>
              <w:t>（</w:t>
            </w:r>
            <w:r w:rsidRPr="00932823">
              <w:rPr>
                <w:rFonts w:eastAsia="宋体"/>
                <w:color w:val="000000" w:themeColor="text1"/>
              </w:rPr>
              <w:t>2</w:t>
            </w:r>
            <w:r w:rsidRPr="00932823">
              <w:rPr>
                <w:rFonts w:ascii="宋体" w:eastAsia="宋体" w:hAnsi="宋体"/>
                <w:color w:val="000000" w:themeColor="text1"/>
              </w:rPr>
              <w:t>）末端控制：分区防控。主要包括厂内污染区地面的防渗措施和泄漏、渗漏污染物收集措施，即在污染区地面进行防渗处理，防止洒落地面的污染物渗入地下，并把滞留在地面的污染物收集起来集中处理，从而避免对地下水的污染。结合项目各生产设备、贮存等因素，根据场地天然包气带防污性能、污染控制难易程度和污染物特性对全厂进行分区防控，全厂分区防渗区划见表</w:t>
            </w:r>
            <w:r w:rsidRPr="00932823">
              <w:rPr>
                <w:rFonts w:eastAsia="宋体"/>
                <w:color w:val="000000" w:themeColor="text1"/>
              </w:rPr>
              <w:t>7-</w:t>
            </w:r>
            <w:r w:rsidR="007531F8">
              <w:rPr>
                <w:rFonts w:eastAsia="宋体" w:hint="eastAsia"/>
                <w:color w:val="000000" w:themeColor="text1"/>
              </w:rPr>
              <w:t>2</w:t>
            </w:r>
            <w:r w:rsidR="000A7DE3">
              <w:rPr>
                <w:rFonts w:eastAsia="宋体" w:hint="eastAsia"/>
                <w:color w:val="000000" w:themeColor="text1"/>
              </w:rPr>
              <w:t>2</w:t>
            </w:r>
            <w:r w:rsidRPr="00932823">
              <w:rPr>
                <w:rFonts w:ascii="宋体" w:eastAsia="宋体" w:hAnsi="宋体"/>
                <w:color w:val="000000" w:themeColor="text1"/>
              </w:rPr>
              <w:t>：</w:t>
            </w:r>
          </w:p>
          <w:p w:rsidR="005A34A3" w:rsidRPr="00932823" w:rsidRDefault="00EC63A5">
            <w:pPr>
              <w:pStyle w:val="affa"/>
              <w:spacing w:before="0" w:line="360" w:lineRule="auto"/>
              <w:rPr>
                <w:rFonts w:ascii="宋体" w:hAnsi="宋体"/>
                <w:color w:val="000000" w:themeColor="text1"/>
              </w:rPr>
            </w:pPr>
            <w:r w:rsidRPr="00932823">
              <w:rPr>
                <w:rFonts w:ascii="宋体" w:hAnsi="宋体" w:hint="eastAsia"/>
                <w:color w:val="000000" w:themeColor="text1"/>
              </w:rPr>
              <w:t xml:space="preserve">   </w:t>
            </w:r>
            <w:r w:rsidRPr="00932823">
              <w:rPr>
                <w:rFonts w:ascii="宋体" w:hAnsi="宋体"/>
                <w:color w:val="000000" w:themeColor="text1"/>
              </w:rPr>
              <w:t>表</w:t>
            </w:r>
            <w:r w:rsidRPr="00932823">
              <w:rPr>
                <w:color w:val="000000" w:themeColor="text1"/>
              </w:rPr>
              <w:t>7-</w:t>
            </w:r>
            <w:r w:rsidR="007531F8">
              <w:rPr>
                <w:rFonts w:hint="eastAsia"/>
                <w:color w:val="000000" w:themeColor="text1"/>
              </w:rPr>
              <w:t>2</w:t>
            </w:r>
            <w:r w:rsidR="000A7DE3">
              <w:rPr>
                <w:rFonts w:hint="eastAsia"/>
                <w:color w:val="000000" w:themeColor="text1"/>
              </w:rPr>
              <w:t>2</w:t>
            </w:r>
            <w:r w:rsidRPr="00932823">
              <w:rPr>
                <w:rFonts w:ascii="宋体" w:hAnsi="宋体" w:hint="eastAsia"/>
                <w:color w:val="000000" w:themeColor="text1"/>
              </w:rPr>
              <w:t xml:space="preserve">   </w:t>
            </w:r>
            <w:r w:rsidRPr="00932823">
              <w:rPr>
                <w:rFonts w:ascii="宋体" w:hAnsi="宋体"/>
                <w:color w:val="000000" w:themeColor="text1"/>
              </w:rPr>
              <w:t>本项目分区防渗方案及防渗措施表</w:t>
            </w:r>
          </w:p>
          <w:tbl>
            <w:tblPr>
              <w:tblW w:w="10399" w:type="dxa"/>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tblPr>
            <w:tblGrid>
              <w:gridCol w:w="595"/>
              <w:gridCol w:w="1304"/>
              <w:gridCol w:w="1984"/>
              <w:gridCol w:w="6516"/>
            </w:tblGrid>
            <w:tr w:rsidR="005A34A3" w:rsidRPr="00932823" w:rsidTr="00567147">
              <w:trPr>
                <w:trHeight w:val="256"/>
                <w:jc w:val="center"/>
              </w:trPr>
              <w:tc>
                <w:tcPr>
                  <w:tcW w:w="595"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序号</w:t>
                  </w:r>
                </w:p>
              </w:tc>
              <w:tc>
                <w:tcPr>
                  <w:tcW w:w="1304"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防治分区</w:t>
                  </w:r>
                </w:p>
              </w:tc>
              <w:tc>
                <w:tcPr>
                  <w:tcW w:w="1984"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分区位置</w:t>
                  </w:r>
                </w:p>
              </w:tc>
              <w:tc>
                <w:tcPr>
                  <w:tcW w:w="6516"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防渗要求</w:t>
                  </w:r>
                </w:p>
              </w:tc>
            </w:tr>
            <w:tr w:rsidR="005A34A3" w:rsidRPr="00932823" w:rsidTr="00567147">
              <w:trPr>
                <w:trHeight w:val="122"/>
                <w:jc w:val="center"/>
              </w:trPr>
              <w:tc>
                <w:tcPr>
                  <w:tcW w:w="595" w:type="dxa"/>
                  <w:vAlign w:val="center"/>
                </w:tcPr>
                <w:p w:rsidR="005A34A3" w:rsidRPr="00932823" w:rsidRDefault="00EC63A5">
                  <w:pPr>
                    <w:pStyle w:val="afd"/>
                    <w:rPr>
                      <w:color w:val="000000" w:themeColor="text1"/>
                      <w:sz w:val="21"/>
                      <w:szCs w:val="21"/>
                    </w:rPr>
                  </w:pPr>
                  <w:r w:rsidRPr="00932823">
                    <w:rPr>
                      <w:color w:val="000000" w:themeColor="text1"/>
                      <w:sz w:val="21"/>
                      <w:szCs w:val="21"/>
                    </w:rPr>
                    <w:t>1</w:t>
                  </w:r>
                </w:p>
              </w:tc>
              <w:tc>
                <w:tcPr>
                  <w:tcW w:w="1304" w:type="dxa"/>
                  <w:vMerge w:val="restart"/>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重点污染防治区</w:t>
                  </w:r>
                </w:p>
              </w:tc>
              <w:tc>
                <w:tcPr>
                  <w:tcW w:w="1984" w:type="dxa"/>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危废暂存</w:t>
                  </w:r>
                  <w:r w:rsidRPr="00932823">
                    <w:rPr>
                      <w:rFonts w:ascii="宋体" w:hAnsi="宋体" w:hint="eastAsia"/>
                      <w:color w:val="000000" w:themeColor="text1"/>
                      <w:sz w:val="21"/>
                      <w:szCs w:val="21"/>
                    </w:rPr>
                    <w:t>仓库</w:t>
                  </w:r>
                </w:p>
              </w:tc>
              <w:tc>
                <w:tcPr>
                  <w:tcW w:w="6516" w:type="dxa"/>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依据国家危险贮存标准要求设计、施工，采用</w:t>
                  </w:r>
                  <w:r w:rsidRPr="00932823">
                    <w:rPr>
                      <w:color w:val="000000" w:themeColor="text1"/>
                      <w:sz w:val="21"/>
                      <w:szCs w:val="21"/>
                    </w:rPr>
                    <w:t>200mm</w:t>
                  </w:r>
                  <w:r w:rsidRPr="00932823">
                    <w:rPr>
                      <w:rFonts w:ascii="宋体" w:hAnsi="宋体"/>
                      <w:color w:val="000000" w:themeColor="text1"/>
                      <w:sz w:val="21"/>
                      <w:szCs w:val="21"/>
                    </w:rPr>
                    <w:t>厚</w:t>
                  </w:r>
                  <w:r w:rsidRPr="00932823">
                    <w:rPr>
                      <w:color w:val="000000" w:themeColor="text1"/>
                      <w:sz w:val="21"/>
                      <w:szCs w:val="21"/>
                    </w:rPr>
                    <w:t>C</w:t>
                  </w:r>
                  <w:r w:rsidRPr="00932823">
                    <w:rPr>
                      <w:color w:val="000000" w:themeColor="text1"/>
                      <w:sz w:val="21"/>
                      <w:szCs w:val="21"/>
                      <w:vertAlign w:val="subscript"/>
                    </w:rPr>
                    <w:t>15</w:t>
                  </w:r>
                  <w:r w:rsidRPr="00932823">
                    <w:rPr>
                      <w:rFonts w:ascii="宋体" w:hAnsi="宋体"/>
                      <w:color w:val="000000" w:themeColor="text1"/>
                      <w:sz w:val="21"/>
                      <w:szCs w:val="21"/>
                    </w:rPr>
                    <w:t>砼垫层随打随抹光，设置钢筋混凝土围堰，并采用底部加设土工膜进行防渗，使渗透系数不大于</w:t>
                  </w:r>
                  <w:r w:rsidRPr="00932823">
                    <w:rPr>
                      <w:color w:val="000000" w:themeColor="text1"/>
                      <w:sz w:val="21"/>
                      <w:szCs w:val="21"/>
                    </w:rPr>
                    <w:t>1.0×10</w:t>
                  </w:r>
                  <w:r w:rsidRPr="00932823">
                    <w:rPr>
                      <w:color w:val="000000" w:themeColor="text1"/>
                      <w:sz w:val="21"/>
                      <w:szCs w:val="21"/>
                      <w:vertAlign w:val="superscript"/>
                    </w:rPr>
                    <w:t>-10</w:t>
                  </w:r>
                  <w:r w:rsidRPr="00932823">
                    <w:rPr>
                      <w:color w:val="000000" w:themeColor="text1"/>
                      <w:sz w:val="21"/>
                      <w:szCs w:val="21"/>
                    </w:rPr>
                    <w:t>cm/s</w:t>
                  </w:r>
                  <w:r w:rsidRPr="00932823">
                    <w:rPr>
                      <w:rFonts w:ascii="宋体" w:hAnsi="宋体"/>
                      <w:color w:val="000000" w:themeColor="text1"/>
                      <w:sz w:val="21"/>
                      <w:szCs w:val="21"/>
                    </w:rPr>
                    <w:t>，且防雨和防晒</w:t>
                  </w:r>
                </w:p>
              </w:tc>
            </w:tr>
            <w:tr w:rsidR="005A34A3" w:rsidRPr="00932823" w:rsidTr="00567147">
              <w:trPr>
                <w:trHeight w:val="122"/>
                <w:jc w:val="center"/>
              </w:trPr>
              <w:tc>
                <w:tcPr>
                  <w:tcW w:w="595" w:type="dxa"/>
                  <w:vAlign w:val="center"/>
                </w:tcPr>
                <w:p w:rsidR="005A34A3" w:rsidRPr="00932823" w:rsidRDefault="00EC63A5">
                  <w:pPr>
                    <w:pStyle w:val="afd"/>
                    <w:rPr>
                      <w:color w:val="000000" w:themeColor="text1"/>
                      <w:sz w:val="21"/>
                      <w:szCs w:val="21"/>
                    </w:rPr>
                  </w:pPr>
                  <w:r w:rsidRPr="00932823">
                    <w:rPr>
                      <w:color w:val="000000" w:themeColor="text1"/>
                      <w:sz w:val="21"/>
                      <w:szCs w:val="21"/>
                    </w:rPr>
                    <w:t>2</w:t>
                  </w:r>
                </w:p>
              </w:tc>
              <w:tc>
                <w:tcPr>
                  <w:tcW w:w="1304" w:type="dxa"/>
                  <w:vMerge/>
                  <w:vAlign w:val="center"/>
                </w:tcPr>
                <w:p w:rsidR="005A34A3" w:rsidRPr="00932823" w:rsidRDefault="005A34A3">
                  <w:pPr>
                    <w:pStyle w:val="afd"/>
                    <w:rPr>
                      <w:rFonts w:ascii="宋体" w:hAnsi="宋体"/>
                      <w:color w:val="000000" w:themeColor="text1"/>
                      <w:sz w:val="21"/>
                      <w:szCs w:val="21"/>
                    </w:rPr>
                  </w:pPr>
                </w:p>
              </w:tc>
              <w:tc>
                <w:tcPr>
                  <w:tcW w:w="1984" w:type="dxa"/>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污水输送、收集管道、水池</w:t>
                  </w:r>
                </w:p>
              </w:tc>
              <w:tc>
                <w:tcPr>
                  <w:tcW w:w="6516" w:type="dxa"/>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对废水收集沟渠、管网、阀门严格质量管理，如发现问题，应及时解决。管沟、污水渠与污水集水井相连，并设计不低于</w:t>
                  </w:r>
                  <w:r w:rsidRPr="00932823">
                    <w:rPr>
                      <w:color w:val="000000" w:themeColor="text1"/>
                      <w:sz w:val="21"/>
                      <w:szCs w:val="21"/>
                    </w:rPr>
                    <w:t>5‰</w:t>
                  </w:r>
                  <w:r w:rsidRPr="00932823">
                    <w:rPr>
                      <w:rFonts w:ascii="宋体" w:hAnsi="宋体"/>
                      <w:color w:val="000000" w:themeColor="text1"/>
                      <w:sz w:val="21"/>
                      <w:szCs w:val="21"/>
                    </w:rPr>
                    <w:t>的排水坡度，便于废水排至集水井统一处理。要做好沿途污水管网的防渗工作。工程管道</w:t>
                  </w:r>
                  <w:r w:rsidRPr="00932823">
                    <w:rPr>
                      <w:color w:val="000000" w:themeColor="text1"/>
                      <w:sz w:val="21"/>
                      <w:szCs w:val="21"/>
                    </w:rPr>
                    <w:t>DN500</w:t>
                  </w:r>
                  <w:r w:rsidRPr="00932823">
                    <w:rPr>
                      <w:rFonts w:ascii="宋体" w:hAnsi="宋体"/>
                      <w:color w:val="000000" w:themeColor="text1"/>
                      <w:sz w:val="21"/>
                      <w:szCs w:val="21"/>
                    </w:rPr>
                    <w:t>及以上管道采用钢筋混凝土管，管径小于</w:t>
                  </w:r>
                  <w:r w:rsidRPr="00932823">
                    <w:rPr>
                      <w:color w:val="000000" w:themeColor="text1"/>
                      <w:sz w:val="21"/>
                      <w:szCs w:val="21"/>
                    </w:rPr>
                    <w:t>DN500</w:t>
                  </w:r>
                  <w:r w:rsidRPr="00932823">
                    <w:rPr>
                      <w:rFonts w:ascii="宋体" w:hAnsi="宋体"/>
                      <w:color w:val="000000" w:themeColor="text1"/>
                      <w:sz w:val="21"/>
                      <w:szCs w:val="21"/>
                    </w:rPr>
                    <w:t>的管道</w:t>
                  </w:r>
                  <w:r w:rsidRPr="00932823">
                    <w:rPr>
                      <w:rFonts w:ascii="宋体" w:hAnsi="宋体"/>
                      <w:color w:val="000000" w:themeColor="text1"/>
                      <w:sz w:val="21"/>
                      <w:szCs w:val="21"/>
                    </w:rPr>
                    <w:lastRenderedPageBreak/>
                    <w:t>采用</w:t>
                  </w:r>
                  <w:r w:rsidRPr="00932823">
                    <w:rPr>
                      <w:color w:val="000000" w:themeColor="text1"/>
                      <w:sz w:val="21"/>
                      <w:szCs w:val="21"/>
                    </w:rPr>
                    <w:t>HDPE</w:t>
                  </w:r>
                  <w:r w:rsidRPr="00932823">
                    <w:rPr>
                      <w:rFonts w:ascii="宋体" w:hAnsi="宋体"/>
                      <w:color w:val="000000" w:themeColor="text1"/>
                      <w:sz w:val="21"/>
                      <w:szCs w:val="21"/>
                    </w:rPr>
                    <w:t>管。两种管材防水性均较好。</w:t>
                  </w:r>
                </w:p>
              </w:tc>
            </w:tr>
            <w:tr w:rsidR="007531F8" w:rsidTr="00567147">
              <w:trPr>
                <w:trHeight w:val="122"/>
                <w:jc w:val="center"/>
              </w:trPr>
              <w:tc>
                <w:tcPr>
                  <w:tcW w:w="595" w:type="dxa"/>
                  <w:vAlign w:val="center"/>
                </w:tcPr>
                <w:p w:rsidR="007531F8" w:rsidRPr="00932823" w:rsidRDefault="007531F8">
                  <w:pPr>
                    <w:pStyle w:val="afd"/>
                    <w:rPr>
                      <w:color w:val="000000" w:themeColor="text1"/>
                      <w:sz w:val="21"/>
                      <w:szCs w:val="21"/>
                    </w:rPr>
                  </w:pPr>
                  <w:r w:rsidRPr="00932823">
                    <w:rPr>
                      <w:color w:val="000000" w:themeColor="text1"/>
                      <w:sz w:val="21"/>
                      <w:szCs w:val="21"/>
                    </w:rPr>
                    <w:lastRenderedPageBreak/>
                    <w:t>3</w:t>
                  </w:r>
                </w:p>
              </w:tc>
              <w:tc>
                <w:tcPr>
                  <w:tcW w:w="1304" w:type="dxa"/>
                  <w:vMerge w:val="restart"/>
                  <w:vAlign w:val="center"/>
                </w:tcPr>
                <w:p w:rsidR="007531F8" w:rsidRPr="00932823" w:rsidRDefault="007531F8">
                  <w:pPr>
                    <w:pStyle w:val="afd"/>
                    <w:rPr>
                      <w:rFonts w:ascii="宋体" w:hAnsi="宋体"/>
                      <w:color w:val="000000" w:themeColor="text1"/>
                      <w:sz w:val="21"/>
                      <w:szCs w:val="21"/>
                    </w:rPr>
                  </w:pPr>
                  <w:r w:rsidRPr="00932823">
                    <w:rPr>
                      <w:rFonts w:ascii="宋体" w:hAnsi="宋体"/>
                      <w:color w:val="000000" w:themeColor="text1"/>
                      <w:sz w:val="21"/>
                      <w:szCs w:val="21"/>
                    </w:rPr>
                    <w:t>一般污染防治区</w:t>
                  </w:r>
                </w:p>
              </w:tc>
              <w:tc>
                <w:tcPr>
                  <w:tcW w:w="1984" w:type="dxa"/>
                  <w:vAlign w:val="center"/>
                </w:tcPr>
                <w:p w:rsidR="007531F8" w:rsidRPr="00932823" w:rsidRDefault="007531F8">
                  <w:pPr>
                    <w:pStyle w:val="afd"/>
                    <w:rPr>
                      <w:rFonts w:ascii="宋体" w:hAnsi="宋体"/>
                      <w:color w:val="000000" w:themeColor="text1"/>
                      <w:sz w:val="21"/>
                      <w:szCs w:val="21"/>
                    </w:rPr>
                  </w:pPr>
                  <w:r w:rsidRPr="00932823">
                    <w:rPr>
                      <w:rFonts w:ascii="宋体" w:hAnsi="宋体"/>
                      <w:color w:val="000000" w:themeColor="text1"/>
                      <w:sz w:val="21"/>
                      <w:szCs w:val="21"/>
                    </w:rPr>
                    <w:t>一般固废暂存场所</w:t>
                  </w:r>
                </w:p>
              </w:tc>
              <w:tc>
                <w:tcPr>
                  <w:tcW w:w="6516" w:type="dxa"/>
                  <w:vMerge w:val="restart"/>
                  <w:vAlign w:val="center"/>
                </w:tcPr>
                <w:p w:rsidR="007531F8" w:rsidRPr="00932823" w:rsidRDefault="007531F8">
                  <w:pPr>
                    <w:pStyle w:val="afd"/>
                    <w:rPr>
                      <w:rFonts w:ascii="宋体" w:hAnsi="宋体"/>
                      <w:color w:val="000000" w:themeColor="text1"/>
                      <w:sz w:val="21"/>
                      <w:szCs w:val="21"/>
                    </w:rPr>
                  </w:pPr>
                  <w:r w:rsidRPr="00932823">
                    <w:rPr>
                      <w:rFonts w:ascii="宋体" w:hAnsi="宋体"/>
                      <w:color w:val="000000" w:themeColor="text1"/>
                      <w:sz w:val="21"/>
                      <w:szCs w:val="21"/>
                    </w:rPr>
                    <w:t>地面基础防渗和构筑物防渗等级达到渗透系数</w:t>
                  </w:r>
                  <w:r w:rsidRPr="00932823">
                    <w:rPr>
                      <w:color w:val="000000" w:themeColor="text1"/>
                      <w:sz w:val="21"/>
                      <w:szCs w:val="21"/>
                    </w:rPr>
                    <w:t>≤1.0×10</w:t>
                  </w:r>
                  <w:r w:rsidRPr="00932823">
                    <w:rPr>
                      <w:color w:val="000000" w:themeColor="text1"/>
                      <w:sz w:val="21"/>
                      <w:szCs w:val="21"/>
                      <w:vertAlign w:val="superscript"/>
                    </w:rPr>
                    <w:t>-7</w:t>
                  </w:r>
                  <w:r w:rsidRPr="00932823">
                    <w:rPr>
                      <w:color w:val="000000" w:themeColor="text1"/>
                      <w:sz w:val="21"/>
                      <w:szCs w:val="21"/>
                    </w:rPr>
                    <w:t>cm/s</w:t>
                  </w:r>
                  <w:r w:rsidRPr="00932823">
                    <w:rPr>
                      <w:rFonts w:hAnsi="宋体"/>
                      <w:color w:val="000000" w:themeColor="text1"/>
                      <w:sz w:val="21"/>
                      <w:szCs w:val="21"/>
                    </w:rPr>
                    <w:t>，</w:t>
                  </w:r>
                  <w:r w:rsidRPr="00932823">
                    <w:rPr>
                      <w:rFonts w:ascii="宋体" w:hAnsi="宋体"/>
                      <w:color w:val="000000" w:themeColor="text1"/>
                      <w:sz w:val="21"/>
                      <w:szCs w:val="21"/>
                    </w:rPr>
                    <w:t>相当于不小于</w:t>
                  </w:r>
                  <w:r w:rsidRPr="00932823">
                    <w:rPr>
                      <w:color w:val="000000" w:themeColor="text1"/>
                      <w:sz w:val="21"/>
                      <w:szCs w:val="21"/>
                    </w:rPr>
                    <w:t>1.5m</w:t>
                  </w:r>
                  <w:r w:rsidRPr="00932823">
                    <w:rPr>
                      <w:rFonts w:ascii="宋体" w:hAnsi="宋体"/>
                      <w:color w:val="000000" w:themeColor="text1"/>
                      <w:sz w:val="21"/>
                      <w:szCs w:val="21"/>
                    </w:rPr>
                    <w:t>厚的粘土防护层</w:t>
                  </w:r>
                </w:p>
              </w:tc>
            </w:tr>
            <w:tr w:rsidR="007531F8" w:rsidRPr="00932823" w:rsidTr="00567147">
              <w:trPr>
                <w:trHeight w:val="122"/>
                <w:jc w:val="center"/>
              </w:trPr>
              <w:tc>
                <w:tcPr>
                  <w:tcW w:w="595" w:type="dxa"/>
                  <w:vAlign w:val="center"/>
                </w:tcPr>
                <w:p w:rsidR="007531F8" w:rsidRPr="00932823" w:rsidRDefault="007531F8">
                  <w:pPr>
                    <w:pStyle w:val="afd"/>
                    <w:rPr>
                      <w:color w:val="000000" w:themeColor="text1"/>
                      <w:sz w:val="21"/>
                      <w:szCs w:val="21"/>
                    </w:rPr>
                  </w:pPr>
                  <w:r w:rsidRPr="00932823">
                    <w:rPr>
                      <w:color w:val="000000" w:themeColor="text1"/>
                      <w:sz w:val="21"/>
                      <w:szCs w:val="21"/>
                    </w:rPr>
                    <w:t>4</w:t>
                  </w:r>
                </w:p>
              </w:tc>
              <w:tc>
                <w:tcPr>
                  <w:tcW w:w="1304" w:type="dxa"/>
                  <w:vMerge/>
                  <w:vAlign w:val="center"/>
                </w:tcPr>
                <w:p w:rsidR="007531F8" w:rsidRPr="00932823" w:rsidRDefault="007531F8">
                  <w:pPr>
                    <w:pStyle w:val="afd"/>
                    <w:rPr>
                      <w:rFonts w:ascii="宋体" w:hAnsi="宋体"/>
                      <w:color w:val="000000" w:themeColor="text1"/>
                      <w:sz w:val="21"/>
                      <w:szCs w:val="21"/>
                    </w:rPr>
                  </w:pPr>
                </w:p>
              </w:tc>
              <w:tc>
                <w:tcPr>
                  <w:tcW w:w="1984" w:type="dxa"/>
                  <w:vAlign w:val="center"/>
                </w:tcPr>
                <w:p w:rsidR="007531F8" w:rsidRPr="00932823" w:rsidRDefault="007E5B78">
                  <w:pPr>
                    <w:pStyle w:val="afd"/>
                    <w:rPr>
                      <w:rFonts w:ascii="宋体" w:hAnsi="宋体"/>
                      <w:color w:val="000000" w:themeColor="text1"/>
                      <w:sz w:val="21"/>
                      <w:szCs w:val="21"/>
                    </w:rPr>
                  </w:pPr>
                  <w:r w:rsidRPr="007E5B78">
                    <w:rPr>
                      <w:color w:val="000000" w:themeColor="text1"/>
                      <w:sz w:val="21"/>
                      <w:szCs w:val="21"/>
                    </w:rPr>
                    <w:t>1#</w:t>
                  </w:r>
                  <w:r>
                    <w:rPr>
                      <w:rFonts w:ascii="宋体" w:hAnsi="宋体" w:hint="eastAsia"/>
                      <w:color w:val="000000" w:themeColor="text1"/>
                      <w:sz w:val="21"/>
                      <w:szCs w:val="21"/>
                    </w:rPr>
                    <w:t>生产车间</w:t>
                  </w:r>
                </w:p>
              </w:tc>
              <w:tc>
                <w:tcPr>
                  <w:tcW w:w="6516" w:type="dxa"/>
                  <w:vMerge/>
                  <w:vAlign w:val="center"/>
                </w:tcPr>
                <w:p w:rsidR="007531F8" w:rsidRPr="00932823" w:rsidRDefault="007531F8">
                  <w:pPr>
                    <w:ind w:firstLine="420"/>
                    <w:jc w:val="center"/>
                    <w:rPr>
                      <w:rFonts w:ascii="宋体" w:eastAsia="宋体" w:hAnsi="宋体"/>
                      <w:color w:val="000000" w:themeColor="text1"/>
                      <w:sz w:val="21"/>
                      <w:szCs w:val="21"/>
                    </w:rPr>
                  </w:pPr>
                </w:p>
              </w:tc>
            </w:tr>
            <w:tr w:rsidR="007531F8" w:rsidRPr="00932823" w:rsidTr="00567147">
              <w:trPr>
                <w:trHeight w:val="122"/>
                <w:jc w:val="center"/>
              </w:trPr>
              <w:tc>
                <w:tcPr>
                  <w:tcW w:w="595" w:type="dxa"/>
                  <w:vAlign w:val="center"/>
                </w:tcPr>
                <w:p w:rsidR="007531F8" w:rsidRPr="00932823" w:rsidRDefault="007531F8">
                  <w:pPr>
                    <w:pStyle w:val="afd"/>
                    <w:rPr>
                      <w:color w:val="000000" w:themeColor="text1"/>
                      <w:sz w:val="21"/>
                      <w:szCs w:val="21"/>
                    </w:rPr>
                  </w:pPr>
                  <w:r w:rsidRPr="00932823">
                    <w:rPr>
                      <w:color w:val="000000" w:themeColor="text1"/>
                      <w:sz w:val="21"/>
                      <w:szCs w:val="21"/>
                    </w:rPr>
                    <w:t>5</w:t>
                  </w:r>
                </w:p>
              </w:tc>
              <w:tc>
                <w:tcPr>
                  <w:tcW w:w="1304" w:type="dxa"/>
                  <w:vMerge/>
                  <w:vAlign w:val="center"/>
                </w:tcPr>
                <w:p w:rsidR="007531F8" w:rsidRPr="00932823" w:rsidRDefault="007531F8">
                  <w:pPr>
                    <w:pStyle w:val="afd"/>
                    <w:rPr>
                      <w:rFonts w:ascii="宋体" w:hAnsi="宋体"/>
                      <w:color w:val="000000" w:themeColor="text1"/>
                      <w:sz w:val="21"/>
                      <w:szCs w:val="21"/>
                    </w:rPr>
                  </w:pPr>
                </w:p>
              </w:tc>
              <w:tc>
                <w:tcPr>
                  <w:tcW w:w="1984" w:type="dxa"/>
                  <w:vAlign w:val="center"/>
                </w:tcPr>
                <w:p w:rsidR="007531F8" w:rsidRPr="00932823" w:rsidRDefault="007E5B78">
                  <w:pPr>
                    <w:pStyle w:val="afd"/>
                    <w:rPr>
                      <w:rFonts w:ascii="宋体" w:hAnsi="宋体"/>
                      <w:color w:val="000000" w:themeColor="text1"/>
                      <w:sz w:val="21"/>
                      <w:szCs w:val="21"/>
                    </w:rPr>
                  </w:pPr>
                  <w:r w:rsidRPr="007E5B78">
                    <w:rPr>
                      <w:color w:val="000000" w:themeColor="text1"/>
                      <w:sz w:val="21"/>
                      <w:szCs w:val="21"/>
                    </w:rPr>
                    <w:t>2#</w:t>
                  </w:r>
                  <w:r>
                    <w:rPr>
                      <w:rFonts w:ascii="宋体" w:hAnsi="宋体" w:hint="eastAsia"/>
                      <w:color w:val="000000" w:themeColor="text1"/>
                      <w:sz w:val="21"/>
                      <w:szCs w:val="21"/>
                    </w:rPr>
                    <w:t>生产车间</w:t>
                  </w:r>
                </w:p>
              </w:tc>
              <w:tc>
                <w:tcPr>
                  <w:tcW w:w="6516" w:type="dxa"/>
                  <w:vMerge/>
                  <w:vAlign w:val="center"/>
                </w:tcPr>
                <w:p w:rsidR="007531F8" w:rsidRPr="00932823" w:rsidRDefault="007531F8">
                  <w:pPr>
                    <w:ind w:firstLine="436"/>
                    <w:jc w:val="center"/>
                    <w:rPr>
                      <w:rFonts w:ascii="宋体" w:eastAsia="宋体" w:hAnsi="宋体"/>
                      <w:color w:val="000000" w:themeColor="text1"/>
                      <w:spacing w:val="4"/>
                      <w:sz w:val="21"/>
                      <w:szCs w:val="21"/>
                    </w:rPr>
                  </w:pPr>
                </w:p>
              </w:tc>
            </w:tr>
          </w:tbl>
          <w:p w:rsidR="005A34A3" w:rsidRPr="00932823" w:rsidRDefault="00786122" w:rsidP="00F30216">
            <w:pPr>
              <w:spacing w:beforeLines="50" w:line="360" w:lineRule="auto"/>
              <w:ind w:firstLineChars="200" w:firstLine="482"/>
              <w:jc w:val="both"/>
              <w:rPr>
                <w:rFonts w:ascii="宋体" w:eastAsia="宋体" w:hAnsi="宋体"/>
                <w:b/>
                <w:color w:val="000000" w:themeColor="text1"/>
              </w:rPr>
            </w:pPr>
            <w:r>
              <w:rPr>
                <w:rFonts w:eastAsia="宋体" w:hint="eastAsia"/>
                <w:b/>
                <w:color w:val="000000" w:themeColor="text1"/>
              </w:rPr>
              <w:t>7</w:t>
            </w:r>
            <w:r w:rsidR="00EC63A5" w:rsidRPr="00932823">
              <w:rPr>
                <w:rFonts w:eastAsia="宋体" w:hAnsi="宋体"/>
                <w:b/>
                <w:color w:val="000000" w:themeColor="text1"/>
              </w:rPr>
              <w:t>、</w:t>
            </w:r>
            <w:r w:rsidR="00EC63A5" w:rsidRPr="00932823">
              <w:rPr>
                <w:rFonts w:ascii="宋体" w:eastAsia="宋体" w:hAnsi="宋体" w:hint="eastAsia"/>
                <w:b/>
                <w:color w:val="000000" w:themeColor="text1"/>
              </w:rPr>
              <w:t>环境管理和监测计划</w:t>
            </w:r>
          </w:p>
          <w:p w:rsidR="005A34A3" w:rsidRPr="009F6C3D" w:rsidRDefault="00786122" w:rsidP="00F30216">
            <w:pPr>
              <w:snapToGrid w:val="0"/>
              <w:spacing w:beforeLines="50" w:line="360" w:lineRule="auto"/>
              <w:ind w:firstLineChars="200" w:firstLine="482"/>
              <w:jc w:val="both"/>
              <w:rPr>
                <w:rFonts w:ascii="宋体" w:eastAsia="宋体" w:hAnsi="宋体"/>
                <w:b/>
                <w:color w:val="000000" w:themeColor="text1"/>
              </w:rPr>
            </w:pPr>
            <w:r>
              <w:rPr>
                <w:rFonts w:eastAsia="宋体" w:hint="eastAsia"/>
                <w:b/>
                <w:color w:val="000000" w:themeColor="text1"/>
              </w:rPr>
              <w:t>（</w:t>
            </w:r>
            <w:r>
              <w:rPr>
                <w:rFonts w:eastAsia="宋体" w:hint="eastAsia"/>
                <w:b/>
                <w:color w:val="000000" w:themeColor="text1"/>
              </w:rPr>
              <w:t>1</w:t>
            </w:r>
            <w:r>
              <w:rPr>
                <w:rFonts w:eastAsia="宋体" w:hint="eastAsia"/>
                <w:b/>
                <w:color w:val="000000" w:themeColor="text1"/>
              </w:rPr>
              <w:t>）</w:t>
            </w:r>
            <w:r w:rsidR="00EC63A5" w:rsidRPr="009F6C3D">
              <w:rPr>
                <w:rFonts w:ascii="宋体" w:eastAsia="宋体" w:hAnsi="宋体"/>
                <w:b/>
                <w:color w:val="000000" w:themeColor="text1"/>
              </w:rPr>
              <w:t xml:space="preserve">环境管理计划 </w:t>
            </w:r>
          </w:p>
          <w:p w:rsidR="005A34A3" w:rsidRPr="00932823" w:rsidRDefault="00EC63A5">
            <w:pPr>
              <w:snapToGrid w:val="0"/>
              <w:ind w:firstLine="482"/>
              <w:jc w:val="both"/>
              <w:rPr>
                <w:rFonts w:ascii="宋体" w:eastAsia="宋体" w:hAnsi="宋体"/>
                <w:color w:val="000000" w:themeColor="text1"/>
              </w:rPr>
            </w:pPr>
            <w:r w:rsidRPr="00932823">
              <w:rPr>
                <w:rFonts w:ascii="宋体" w:eastAsia="宋体" w:hAnsi="宋体"/>
                <w:color w:val="000000" w:themeColor="text1"/>
              </w:rPr>
              <w:t>①</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严格执行“三同时”制度 </w:t>
            </w:r>
          </w:p>
          <w:p w:rsidR="005A34A3" w:rsidRPr="00932823" w:rsidRDefault="00EC63A5" w:rsidP="00F30216">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在项目筹备、设计和施工建设不同阶段，均应严格执行“三同时”制度，确保污染处理设施能够与生产工艺设施“同时设计、同时施工、同时竣工”。 </w:t>
            </w:r>
          </w:p>
          <w:p w:rsidR="005A34A3" w:rsidRPr="00932823" w:rsidRDefault="00EC63A5" w:rsidP="005D26D6">
            <w:pPr>
              <w:snapToGrid w:val="0"/>
              <w:ind w:firstLine="482"/>
              <w:jc w:val="both"/>
              <w:rPr>
                <w:rFonts w:ascii="宋体" w:eastAsia="宋体" w:hAnsi="宋体"/>
                <w:color w:val="000000" w:themeColor="text1"/>
              </w:rPr>
            </w:pPr>
            <w:r w:rsidRPr="00932823">
              <w:rPr>
                <w:rFonts w:ascii="宋体" w:eastAsia="宋体" w:hAnsi="宋体"/>
                <w:color w:val="000000" w:themeColor="text1"/>
              </w:rPr>
              <w:t>②</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建立环境报告制度 </w:t>
            </w:r>
          </w:p>
          <w:p w:rsidR="005A34A3" w:rsidRPr="00932823" w:rsidRDefault="00EC63A5" w:rsidP="00F30216">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应按有关法规的要求，严格执行排污申报制度；此外，在项目排污发生重大变化、污染治理设施发生重大改变或拟实施新、改、扩建项目时必须及时向相关环保行政主管部门申报。 </w:t>
            </w:r>
          </w:p>
          <w:p w:rsidR="005A34A3" w:rsidRPr="00932823" w:rsidRDefault="00EC63A5">
            <w:pPr>
              <w:snapToGrid w:val="0"/>
              <w:ind w:firstLine="482"/>
              <w:jc w:val="both"/>
              <w:rPr>
                <w:rFonts w:ascii="宋体" w:eastAsia="宋体" w:hAnsi="宋体"/>
                <w:color w:val="000000" w:themeColor="text1"/>
              </w:rPr>
            </w:pPr>
            <w:r w:rsidRPr="00932823">
              <w:rPr>
                <w:rFonts w:ascii="宋体" w:eastAsia="宋体" w:hAnsi="宋体"/>
                <w:color w:val="000000" w:themeColor="text1"/>
              </w:rPr>
              <w:t>③</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健全污染治理设施管理制度 </w:t>
            </w:r>
          </w:p>
          <w:p w:rsidR="005A34A3" w:rsidRPr="00932823" w:rsidRDefault="00EC63A5" w:rsidP="00F30216">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 </w:t>
            </w:r>
          </w:p>
          <w:p w:rsidR="005A34A3" w:rsidRPr="00932823" w:rsidRDefault="00EC63A5">
            <w:pPr>
              <w:snapToGrid w:val="0"/>
              <w:ind w:firstLine="482"/>
              <w:jc w:val="both"/>
              <w:rPr>
                <w:rFonts w:ascii="宋体" w:eastAsia="宋体" w:hAnsi="宋体"/>
                <w:color w:val="000000" w:themeColor="text1"/>
              </w:rPr>
            </w:pPr>
            <w:r w:rsidRPr="00932823">
              <w:rPr>
                <w:rFonts w:ascii="宋体" w:eastAsia="宋体" w:hAnsi="宋体"/>
                <w:color w:val="000000" w:themeColor="text1"/>
              </w:rPr>
              <w:t>④</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建立环境目标管理责任制和奖惩条例 </w:t>
            </w:r>
          </w:p>
          <w:p w:rsidR="005A34A3" w:rsidRPr="00932823" w:rsidRDefault="00EC63A5" w:rsidP="00F30216">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 </w:t>
            </w:r>
          </w:p>
          <w:p w:rsidR="005A34A3" w:rsidRDefault="00EC63A5">
            <w:pPr>
              <w:snapToGrid w:val="0"/>
              <w:spacing w:line="360" w:lineRule="auto"/>
              <w:ind w:firstLine="480"/>
              <w:jc w:val="both"/>
              <w:rPr>
                <w:rFonts w:ascii="宋体" w:eastAsia="宋体" w:hAnsi="宋体"/>
                <w:color w:val="000000" w:themeColor="text1"/>
              </w:rPr>
            </w:pPr>
            <w:r w:rsidRPr="00932823">
              <w:rPr>
                <w:rFonts w:ascii="宋体" w:eastAsia="宋体" w:hAnsi="宋体"/>
                <w:color w:val="000000" w:themeColor="text1"/>
              </w:rPr>
              <w:t>⑤</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 </w:t>
            </w:r>
          </w:p>
          <w:p w:rsidR="009F6C3D" w:rsidRPr="009F6C3D" w:rsidRDefault="009F6C3D" w:rsidP="009F6C3D">
            <w:pPr>
              <w:spacing w:line="360" w:lineRule="auto"/>
              <w:ind w:firstLine="482"/>
              <w:rPr>
                <w:rFonts w:ascii="宋体" w:eastAsia="宋体" w:hAnsi="宋体"/>
              </w:rPr>
            </w:pPr>
            <w:r>
              <w:rPr>
                <w:rFonts w:ascii="宋体" w:eastAsia="宋体" w:hAnsi="宋体" w:hint="eastAsia"/>
              </w:rPr>
              <w:t xml:space="preserve">⑥ </w:t>
            </w:r>
            <w:r w:rsidRPr="009F6C3D">
              <w:rPr>
                <w:rFonts w:ascii="宋体" w:eastAsia="宋体" w:hAnsi="宋体" w:hint="eastAsia"/>
              </w:rPr>
              <w:t xml:space="preserve">建设单位应通过“江苏省危险废物动态管理信息系统”（江苏省环保厅网站）进行危险废物申报登记。将危险废物的实际产生、贮存、利用、处置等情况纳入生产记录，建立危险废物管理台账和企业内部产生和收集、贮存、转移等部门危险废物交接制度。 </w:t>
            </w:r>
          </w:p>
          <w:p w:rsidR="009F6C3D" w:rsidRDefault="009F6C3D" w:rsidP="009F6C3D">
            <w:pPr>
              <w:spacing w:line="360" w:lineRule="auto"/>
              <w:ind w:firstLine="482"/>
              <w:rPr>
                <w:rFonts w:ascii="宋体" w:eastAsia="宋体" w:hAnsi="宋体"/>
              </w:rPr>
            </w:pPr>
            <w:r w:rsidRPr="00AF2F2C">
              <w:rPr>
                <w:rFonts w:hint="eastAsia"/>
              </w:rPr>
              <w:t>⑦</w:t>
            </w:r>
            <w:r w:rsidRPr="009F6C3D">
              <w:rPr>
                <w:rFonts w:ascii="宋体" w:eastAsia="宋体" w:hAnsi="宋体" w:hint="eastAsia"/>
              </w:rPr>
              <w:t>规范建设危险废物贮存场所并按照要求设置警告标志，危废包装、容器和贮存场所应按照《危险废物贮存污染控制标准》（</w:t>
            </w:r>
            <w:r w:rsidRPr="009F6C3D">
              <w:rPr>
                <w:rFonts w:eastAsia="宋体"/>
              </w:rPr>
              <w:t>GB18597-2001</w:t>
            </w:r>
            <w:r w:rsidRPr="009F6C3D">
              <w:rPr>
                <w:rFonts w:ascii="宋体" w:eastAsia="宋体" w:hAnsi="宋体" w:hint="eastAsia"/>
              </w:rPr>
              <w:t xml:space="preserve">）要求张贴标识。 </w:t>
            </w:r>
          </w:p>
          <w:p w:rsidR="00786122" w:rsidRPr="009F6C3D" w:rsidRDefault="00786122" w:rsidP="009F6C3D">
            <w:pPr>
              <w:spacing w:line="360" w:lineRule="auto"/>
              <w:ind w:firstLine="482"/>
              <w:rPr>
                <w:rFonts w:ascii="宋体" w:eastAsia="宋体" w:hAnsi="宋体"/>
              </w:rPr>
            </w:pPr>
          </w:p>
          <w:p w:rsidR="005A34A3" w:rsidRPr="009F6C3D" w:rsidRDefault="00EC63A5" w:rsidP="00F30216">
            <w:pPr>
              <w:snapToGrid w:val="0"/>
              <w:spacing w:beforeLines="50" w:line="360" w:lineRule="auto"/>
              <w:ind w:firstLine="482"/>
              <w:jc w:val="both"/>
              <w:rPr>
                <w:rFonts w:ascii="宋体" w:eastAsia="宋体" w:hAnsi="宋体"/>
                <w:b/>
                <w:color w:val="000000" w:themeColor="text1"/>
              </w:rPr>
            </w:pPr>
            <w:r w:rsidRPr="009F6C3D">
              <w:rPr>
                <w:rFonts w:eastAsia="宋体"/>
                <w:b/>
                <w:color w:val="000000" w:themeColor="text1"/>
              </w:rPr>
              <w:lastRenderedPageBreak/>
              <w:t>2</w:t>
            </w:r>
            <w:r w:rsidR="009F6C3D" w:rsidRPr="009F6C3D">
              <w:rPr>
                <w:rFonts w:eastAsia="宋体" w:hint="eastAsia"/>
                <w:b/>
                <w:color w:val="000000" w:themeColor="text1"/>
              </w:rPr>
              <w:t>、</w:t>
            </w:r>
            <w:r w:rsidRPr="009F6C3D">
              <w:rPr>
                <w:rFonts w:ascii="宋体" w:eastAsia="宋体" w:hAnsi="宋体"/>
                <w:b/>
                <w:color w:val="000000" w:themeColor="text1"/>
              </w:rPr>
              <w:t xml:space="preserve">自行监测计划 </w:t>
            </w:r>
          </w:p>
          <w:p w:rsidR="005A34A3" w:rsidRPr="00932823" w:rsidRDefault="00EC63A5">
            <w:pPr>
              <w:spacing w:line="360" w:lineRule="auto"/>
              <w:ind w:firstLine="480"/>
              <w:jc w:val="both"/>
              <w:rPr>
                <w:rFonts w:ascii="宋体" w:eastAsia="宋体" w:hAnsi="宋体"/>
                <w:color w:val="000000" w:themeColor="text1"/>
                <w:szCs w:val="24"/>
              </w:rPr>
            </w:pPr>
            <w:r w:rsidRPr="00932823">
              <w:rPr>
                <w:rFonts w:hAnsi="宋体"/>
                <w:color w:val="000000" w:themeColor="text1"/>
                <w:szCs w:val="24"/>
              </w:rPr>
              <w:t>①</w:t>
            </w:r>
            <w:r w:rsidRPr="00932823">
              <w:rPr>
                <w:rFonts w:hAnsi="宋体" w:hint="eastAsia"/>
                <w:color w:val="000000" w:themeColor="text1"/>
                <w:szCs w:val="24"/>
              </w:rPr>
              <w:t xml:space="preserve"> </w:t>
            </w:r>
            <w:r w:rsidRPr="00932823">
              <w:rPr>
                <w:rFonts w:ascii="宋体" w:eastAsia="宋体" w:hAnsi="宋体"/>
                <w:color w:val="000000" w:themeColor="text1"/>
                <w:szCs w:val="24"/>
              </w:rPr>
              <w:t xml:space="preserve">大气污染源监测 </w:t>
            </w:r>
          </w:p>
          <w:p w:rsidR="005A34A3" w:rsidRDefault="00EC63A5">
            <w:pPr>
              <w:spacing w:line="360" w:lineRule="auto"/>
              <w:ind w:firstLine="480"/>
              <w:jc w:val="both"/>
              <w:rPr>
                <w:rFonts w:ascii="宋体" w:eastAsia="宋体" w:hAnsi="宋体"/>
                <w:color w:val="000000" w:themeColor="text1"/>
                <w:szCs w:val="24"/>
              </w:rPr>
            </w:pPr>
            <w:r w:rsidRPr="00932823">
              <w:rPr>
                <w:rFonts w:ascii="宋体" w:eastAsia="宋体" w:hAnsi="宋体"/>
                <w:color w:val="000000" w:themeColor="text1"/>
                <w:szCs w:val="24"/>
              </w:rPr>
              <w:t>按照相关环保规定要求，排气筒应设置便于采样、监测的采样口和采样监测平台。排放废气的环境保护图形标志牌应设在排气筒附近地面醒目处。另需根据废气污染物无组织排放情况在厂界设置采样点。</w:t>
            </w:r>
          </w:p>
          <w:p w:rsidR="005A34A3" w:rsidRPr="007E07FE" w:rsidRDefault="00EC63A5">
            <w:pPr>
              <w:spacing w:line="360" w:lineRule="auto"/>
              <w:jc w:val="center"/>
              <w:rPr>
                <w:b/>
                <w:bCs/>
                <w:color w:val="000000" w:themeColor="text1"/>
                <w:szCs w:val="24"/>
              </w:rPr>
            </w:pPr>
            <w:r>
              <w:rPr>
                <w:rFonts w:ascii="宋体" w:eastAsia="宋体" w:hAnsi="宋体" w:hint="eastAsia"/>
                <w:b/>
                <w:bCs/>
                <w:color w:val="FF0000"/>
                <w:szCs w:val="24"/>
              </w:rPr>
              <w:t xml:space="preserve">     </w:t>
            </w:r>
            <w:r w:rsidRPr="007E07FE">
              <w:rPr>
                <w:rFonts w:ascii="宋体" w:eastAsia="宋体" w:hAnsi="宋体"/>
                <w:b/>
                <w:bCs/>
                <w:color w:val="000000" w:themeColor="text1"/>
                <w:szCs w:val="24"/>
              </w:rPr>
              <w:t>表</w:t>
            </w:r>
            <w:r w:rsidRPr="007E07FE">
              <w:rPr>
                <w:b/>
                <w:bCs/>
                <w:color w:val="000000" w:themeColor="text1"/>
                <w:szCs w:val="24"/>
              </w:rPr>
              <w:t>7-</w:t>
            </w:r>
            <w:r w:rsidR="009F6C3D">
              <w:rPr>
                <w:rFonts w:hint="eastAsia"/>
                <w:b/>
                <w:bCs/>
                <w:color w:val="000000" w:themeColor="text1"/>
                <w:szCs w:val="24"/>
              </w:rPr>
              <w:t>2</w:t>
            </w:r>
            <w:r w:rsidR="000A7DE3">
              <w:rPr>
                <w:rFonts w:hint="eastAsia"/>
                <w:b/>
                <w:bCs/>
                <w:color w:val="000000" w:themeColor="text1"/>
                <w:szCs w:val="24"/>
              </w:rPr>
              <w:t>3</w:t>
            </w:r>
            <w:r w:rsidRPr="007E07FE">
              <w:rPr>
                <w:b/>
                <w:bCs/>
                <w:color w:val="000000" w:themeColor="text1"/>
                <w:szCs w:val="24"/>
              </w:rPr>
              <w:t xml:space="preserve"> </w:t>
            </w:r>
            <w:r w:rsidRPr="007E07FE">
              <w:rPr>
                <w:rFonts w:ascii="宋体" w:eastAsia="宋体" w:hAnsi="宋体" w:hint="eastAsia"/>
                <w:b/>
                <w:bCs/>
                <w:color w:val="000000" w:themeColor="text1"/>
                <w:szCs w:val="24"/>
              </w:rPr>
              <w:t>废气</w:t>
            </w:r>
            <w:r w:rsidRPr="007E07FE">
              <w:rPr>
                <w:rFonts w:ascii="宋体" w:eastAsia="宋体" w:hAnsi="宋体"/>
                <w:b/>
                <w:bCs/>
                <w:color w:val="000000" w:themeColor="text1"/>
                <w:szCs w:val="24"/>
              </w:rPr>
              <w:t>污染源监测计划</w:t>
            </w:r>
          </w:p>
          <w:tbl>
            <w:tblPr>
              <w:tblW w:w="10264" w:type="dxa"/>
              <w:jc w:val="center"/>
              <w:tblBorders>
                <w:top w:val="single" w:sz="12" w:space="0" w:color="auto"/>
                <w:bottom w:val="single" w:sz="12" w:space="0" w:color="auto"/>
                <w:insideH w:val="single" w:sz="2" w:space="0" w:color="auto"/>
                <w:insideV w:val="single" w:sz="2" w:space="0" w:color="auto"/>
              </w:tblBorders>
              <w:tblLook w:val="04A0"/>
            </w:tblPr>
            <w:tblGrid>
              <w:gridCol w:w="971"/>
              <w:gridCol w:w="1418"/>
              <w:gridCol w:w="1698"/>
              <w:gridCol w:w="1275"/>
              <w:gridCol w:w="4902"/>
            </w:tblGrid>
            <w:tr w:rsidR="005A34A3" w:rsidRPr="007E07FE" w:rsidTr="00567147">
              <w:trPr>
                <w:trHeight w:val="117"/>
                <w:jc w:val="center"/>
              </w:trPr>
              <w:tc>
                <w:tcPr>
                  <w:tcW w:w="2389" w:type="dxa"/>
                  <w:gridSpan w:val="2"/>
                  <w:vAlign w:val="center"/>
                </w:tcPr>
                <w:p w:rsidR="005A34A3" w:rsidRPr="007E07FE" w:rsidRDefault="00EC63A5">
                  <w:pPr>
                    <w:snapToGrid w:val="0"/>
                    <w:spacing w:line="240" w:lineRule="atLeast"/>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监测点位</w:t>
                  </w:r>
                </w:p>
              </w:tc>
              <w:tc>
                <w:tcPr>
                  <w:tcW w:w="1698" w:type="dxa"/>
                  <w:vAlign w:val="center"/>
                </w:tcPr>
                <w:p w:rsidR="005A34A3" w:rsidRPr="007E07FE" w:rsidRDefault="00EC63A5">
                  <w:pPr>
                    <w:snapToGrid w:val="0"/>
                    <w:spacing w:line="240" w:lineRule="atLeast"/>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w:t>
                  </w:r>
                  <w:r w:rsidRPr="007E07FE">
                    <w:rPr>
                      <w:rFonts w:ascii="宋体" w:eastAsia="宋体" w:hAnsi="宋体" w:hint="eastAsia"/>
                      <w:b/>
                      <w:color w:val="000000" w:themeColor="text1"/>
                      <w:sz w:val="21"/>
                      <w:szCs w:val="21"/>
                    </w:rPr>
                    <w:t>指标</w:t>
                  </w:r>
                </w:p>
              </w:tc>
              <w:tc>
                <w:tcPr>
                  <w:tcW w:w="1275" w:type="dxa"/>
                  <w:vAlign w:val="center"/>
                </w:tcPr>
                <w:p w:rsidR="005A34A3" w:rsidRPr="007E07FE" w:rsidRDefault="00EC63A5">
                  <w:pPr>
                    <w:snapToGrid w:val="0"/>
                    <w:spacing w:line="240" w:lineRule="atLeast"/>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监测频率</w:t>
                  </w:r>
                </w:p>
              </w:tc>
              <w:tc>
                <w:tcPr>
                  <w:tcW w:w="4902" w:type="dxa"/>
                  <w:vAlign w:val="center"/>
                </w:tcPr>
                <w:p w:rsidR="005A34A3" w:rsidRPr="007E07FE" w:rsidRDefault="00EC63A5">
                  <w:pPr>
                    <w:snapToGrid w:val="0"/>
                    <w:spacing w:line="240" w:lineRule="atLeast"/>
                    <w:jc w:val="center"/>
                    <w:rPr>
                      <w:rFonts w:ascii="宋体" w:eastAsia="宋体" w:hAnsi="宋体"/>
                      <w:b/>
                      <w:color w:val="000000" w:themeColor="text1"/>
                      <w:sz w:val="21"/>
                      <w:szCs w:val="21"/>
                    </w:rPr>
                  </w:pPr>
                  <w:r w:rsidRPr="007E07FE">
                    <w:rPr>
                      <w:rFonts w:ascii="宋体" w:eastAsia="宋体" w:hAnsi="宋体" w:hint="eastAsia"/>
                      <w:b/>
                      <w:color w:val="000000" w:themeColor="text1"/>
                      <w:sz w:val="21"/>
                      <w:szCs w:val="21"/>
                    </w:rPr>
                    <w:t>执行排放标准</w:t>
                  </w:r>
                </w:p>
              </w:tc>
            </w:tr>
            <w:tr w:rsidR="005A34A3" w:rsidRPr="007E07FE" w:rsidTr="00567147">
              <w:trPr>
                <w:trHeight w:val="117"/>
                <w:jc w:val="center"/>
              </w:trPr>
              <w:tc>
                <w:tcPr>
                  <w:tcW w:w="971" w:type="dxa"/>
                  <w:vAlign w:val="center"/>
                </w:tcPr>
                <w:p w:rsidR="005A34A3" w:rsidRPr="007E07FE" w:rsidRDefault="00EC63A5">
                  <w:pPr>
                    <w:snapToGrid w:val="0"/>
                    <w:spacing w:line="240" w:lineRule="atLeast"/>
                    <w:jc w:val="center"/>
                    <w:rPr>
                      <w:rFonts w:ascii="宋体" w:eastAsia="宋体" w:hAnsi="宋体"/>
                      <w:color w:val="000000" w:themeColor="text1"/>
                      <w:sz w:val="21"/>
                      <w:szCs w:val="21"/>
                    </w:rPr>
                  </w:pPr>
                  <w:r w:rsidRPr="007E07FE">
                    <w:rPr>
                      <w:rFonts w:ascii="宋体" w:eastAsia="宋体" w:hAnsi="宋体"/>
                      <w:color w:val="000000" w:themeColor="text1"/>
                      <w:sz w:val="21"/>
                      <w:szCs w:val="21"/>
                    </w:rPr>
                    <w:t>无组织</w:t>
                  </w:r>
                </w:p>
              </w:tc>
              <w:tc>
                <w:tcPr>
                  <w:tcW w:w="1418" w:type="dxa"/>
                  <w:vAlign w:val="center"/>
                </w:tcPr>
                <w:p w:rsidR="005A34A3" w:rsidRPr="007E07FE" w:rsidRDefault="00EC63A5">
                  <w:pPr>
                    <w:snapToGrid w:val="0"/>
                    <w:spacing w:line="240" w:lineRule="atLeast"/>
                    <w:jc w:val="center"/>
                    <w:rPr>
                      <w:rFonts w:ascii="宋体" w:eastAsia="宋体" w:hAnsi="宋体"/>
                      <w:color w:val="000000" w:themeColor="text1"/>
                      <w:sz w:val="21"/>
                      <w:szCs w:val="21"/>
                    </w:rPr>
                  </w:pPr>
                  <w:r w:rsidRPr="007E07FE">
                    <w:rPr>
                      <w:rFonts w:ascii="宋体" w:eastAsia="宋体" w:hAnsi="宋体"/>
                      <w:color w:val="000000" w:themeColor="text1"/>
                      <w:sz w:val="21"/>
                      <w:szCs w:val="21"/>
                    </w:rPr>
                    <w:t>厂界</w:t>
                  </w:r>
                </w:p>
              </w:tc>
              <w:tc>
                <w:tcPr>
                  <w:tcW w:w="1698" w:type="dxa"/>
                  <w:vAlign w:val="center"/>
                </w:tcPr>
                <w:p w:rsidR="005A34A3" w:rsidRPr="00FF1DCA" w:rsidRDefault="000A7DE3">
                  <w:pPr>
                    <w:snapToGrid w:val="0"/>
                    <w:spacing w:line="240" w:lineRule="atLeast"/>
                    <w:jc w:val="center"/>
                    <w:rPr>
                      <w:rFonts w:eastAsia="宋体"/>
                      <w:sz w:val="21"/>
                      <w:szCs w:val="21"/>
                    </w:rPr>
                  </w:pPr>
                  <w:r w:rsidRPr="00FF1DCA">
                    <w:rPr>
                      <w:rFonts w:eastAsia="宋体"/>
                      <w:sz w:val="21"/>
                      <w:szCs w:val="21"/>
                    </w:rPr>
                    <w:t>VOCs</w:t>
                  </w:r>
                </w:p>
              </w:tc>
              <w:tc>
                <w:tcPr>
                  <w:tcW w:w="1275" w:type="dxa"/>
                  <w:vAlign w:val="center"/>
                </w:tcPr>
                <w:p w:rsidR="005A34A3" w:rsidRPr="00FF1DCA" w:rsidRDefault="00EC63A5">
                  <w:pPr>
                    <w:snapToGrid w:val="0"/>
                    <w:spacing w:line="240" w:lineRule="atLeast"/>
                    <w:jc w:val="center"/>
                    <w:rPr>
                      <w:rFonts w:ascii="宋体" w:eastAsia="宋体" w:hAnsi="宋体"/>
                      <w:sz w:val="21"/>
                      <w:szCs w:val="21"/>
                    </w:rPr>
                  </w:pPr>
                  <w:r w:rsidRPr="00FF1DCA">
                    <w:rPr>
                      <w:rFonts w:ascii="宋体" w:eastAsia="宋体" w:hAnsi="宋体"/>
                      <w:sz w:val="21"/>
                      <w:szCs w:val="21"/>
                    </w:rPr>
                    <w:t>一年一次</w:t>
                  </w:r>
                </w:p>
              </w:tc>
              <w:tc>
                <w:tcPr>
                  <w:tcW w:w="4902" w:type="dxa"/>
                  <w:vAlign w:val="center"/>
                </w:tcPr>
                <w:p w:rsidR="005A34A3" w:rsidRPr="00FF1DCA" w:rsidRDefault="000A7DE3">
                  <w:pPr>
                    <w:snapToGrid w:val="0"/>
                    <w:spacing w:line="240" w:lineRule="atLeast"/>
                    <w:jc w:val="center"/>
                    <w:rPr>
                      <w:rFonts w:ascii="宋体" w:eastAsia="宋体" w:hAnsi="宋体"/>
                      <w:sz w:val="21"/>
                      <w:szCs w:val="21"/>
                    </w:rPr>
                  </w:pPr>
                  <w:r w:rsidRPr="00FF1DCA">
                    <w:rPr>
                      <w:rFonts w:ascii="宋体" w:eastAsia="宋体" w:hAnsi="宋体" w:hint="eastAsia"/>
                      <w:sz w:val="21"/>
                      <w:szCs w:val="21"/>
                    </w:rPr>
                    <w:t>天津市《工业企业挥发性有机物排放控制标准》（</w:t>
                  </w:r>
                  <w:r w:rsidRPr="00FF1DCA">
                    <w:rPr>
                      <w:rFonts w:eastAsia="宋体"/>
                      <w:sz w:val="21"/>
                      <w:szCs w:val="21"/>
                    </w:rPr>
                    <w:t>DB12/524-2014</w:t>
                  </w:r>
                  <w:r w:rsidRPr="00FF1DCA">
                    <w:rPr>
                      <w:rFonts w:ascii="宋体" w:eastAsia="宋体" w:hAnsi="宋体" w:hint="eastAsia"/>
                      <w:sz w:val="21"/>
                      <w:szCs w:val="21"/>
                    </w:rPr>
                    <w:t>）表</w:t>
                  </w:r>
                  <w:r w:rsidRPr="00FF1DCA">
                    <w:rPr>
                      <w:rFonts w:eastAsia="宋体"/>
                      <w:sz w:val="21"/>
                      <w:szCs w:val="21"/>
                    </w:rPr>
                    <w:t>5</w:t>
                  </w:r>
                  <w:r w:rsidRPr="00FF1DCA">
                    <w:rPr>
                      <w:rFonts w:ascii="宋体" w:eastAsia="宋体" w:hAnsi="宋体" w:hint="eastAsia"/>
                      <w:sz w:val="21"/>
                      <w:szCs w:val="21"/>
                    </w:rPr>
                    <w:t>“其他行业”标准</w:t>
                  </w:r>
                </w:p>
              </w:tc>
            </w:tr>
            <w:tr w:rsidR="005A34A3" w:rsidRPr="007E07FE" w:rsidTr="00567147">
              <w:trPr>
                <w:trHeight w:val="117"/>
                <w:jc w:val="center"/>
              </w:trPr>
              <w:tc>
                <w:tcPr>
                  <w:tcW w:w="2389" w:type="dxa"/>
                  <w:gridSpan w:val="2"/>
                  <w:vAlign w:val="center"/>
                </w:tcPr>
                <w:p w:rsidR="005A34A3" w:rsidRPr="007E07FE" w:rsidRDefault="00EC63A5">
                  <w:pPr>
                    <w:snapToGrid w:val="0"/>
                    <w:spacing w:line="240" w:lineRule="atLeast"/>
                    <w:jc w:val="center"/>
                    <w:rPr>
                      <w:rFonts w:ascii="宋体" w:eastAsia="宋体" w:hAnsi="宋体"/>
                      <w:color w:val="000000" w:themeColor="text1"/>
                      <w:sz w:val="21"/>
                      <w:szCs w:val="21"/>
                    </w:rPr>
                  </w:pPr>
                  <w:r w:rsidRPr="007E07FE">
                    <w:rPr>
                      <w:rFonts w:ascii="宋体" w:eastAsia="宋体" w:hAnsi="宋体" w:hint="eastAsia"/>
                      <w:color w:val="000000" w:themeColor="text1"/>
                      <w:sz w:val="21"/>
                      <w:szCs w:val="21"/>
                    </w:rPr>
                    <w:t>信息公开</w:t>
                  </w:r>
                </w:p>
              </w:tc>
              <w:tc>
                <w:tcPr>
                  <w:tcW w:w="7875" w:type="dxa"/>
                  <w:gridSpan w:val="3"/>
                  <w:vAlign w:val="center"/>
                </w:tcPr>
                <w:p w:rsidR="005A34A3" w:rsidRPr="007E07FE" w:rsidRDefault="00EC63A5">
                  <w:pPr>
                    <w:snapToGrid w:val="0"/>
                    <w:spacing w:line="240" w:lineRule="atLeast"/>
                    <w:jc w:val="center"/>
                    <w:rPr>
                      <w:rFonts w:ascii="宋体" w:eastAsia="宋体" w:hAnsi="宋体"/>
                      <w:color w:val="000000" w:themeColor="text1"/>
                      <w:sz w:val="21"/>
                      <w:szCs w:val="21"/>
                    </w:rPr>
                  </w:pPr>
                  <w:r w:rsidRPr="007E07FE">
                    <w:rPr>
                      <w:rFonts w:ascii="宋体" w:eastAsia="宋体" w:hAnsi="宋体" w:hint="eastAsia"/>
                      <w:color w:val="000000" w:themeColor="text1"/>
                      <w:sz w:val="21"/>
                      <w:szCs w:val="21"/>
                    </w:rPr>
                    <w:t>由环境保护主管部门确定</w:t>
                  </w:r>
                </w:p>
              </w:tc>
            </w:tr>
            <w:tr w:rsidR="005A34A3" w:rsidRPr="007E07FE" w:rsidTr="00567147">
              <w:trPr>
                <w:trHeight w:val="117"/>
                <w:jc w:val="center"/>
              </w:trPr>
              <w:tc>
                <w:tcPr>
                  <w:tcW w:w="2389" w:type="dxa"/>
                  <w:gridSpan w:val="2"/>
                  <w:vAlign w:val="center"/>
                </w:tcPr>
                <w:p w:rsidR="005A34A3" w:rsidRPr="007E07FE" w:rsidRDefault="00EC63A5">
                  <w:pPr>
                    <w:snapToGrid w:val="0"/>
                    <w:spacing w:line="240" w:lineRule="atLeast"/>
                    <w:jc w:val="center"/>
                    <w:rPr>
                      <w:rFonts w:ascii="宋体" w:eastAsia="宋体" w:hAnsi="宋体"/>
                      <w:color w:val="000000" w:themeColor="text1"/>
                      <w:sz w:val="21"/>
                      <w:szCs w:val="21"/>
                    </w:rPr>
                  </w:pPr>
                  <w:r w:rsidRPr="007E07FE">
                    <w:rPr>
                      <w:rFonts w:ascii="宋体" w:eastAsia="宋体" w:hAnsi="宋体" w:hint="eastAsia"/>
                      <w:color w:val="000000" w:themeColor="text1"/>
                      <w:sz w:val="21"/>
                      <w:szCs w:val="21"/>
                    </w:rPr>
                    <w:t>监测管理</w:t>
                  </w:r>
                </w:p>
              </w:tc>
              <w:tc>
                <w:tcPr>
                  <w:tcW w:w="7875" w:type="dxa"/>
                  <w:gridSpan w:val="3"/>
                  <w:vAlign w:val="center"/>
                </w:tcPr>
                <w:p w:rsidR="005A34A3" w:rsidRPr="007E07FE" w:rsidRDefault="00EC63A5">
                  <w:pPr>
                    <w:snapToGrid w:val="0"/>
                    <w:spacing w:line="240" w:lineRule="atLeast"/>
                    <w:jc w:val="center"/>
                    <w:rPr>
                      <w:rFonts w:ascii="宋体" w:eastAsia="宋体" w:hAnsi="宋体"/>
                      <w:color w:val="000000" w:themeColor="text1"/>
                      <w:sz w:val="21"/>
                      <w:szCs w:val="21"/>
                    </w:rPr>
                  </w:pPr>
                  <w:r w:rsidRPr="007E07FE">
                    <w:rPr>
                      <w:rFonts w:ascii="宋体" w:eastAsia="宋体" w:hAnsi="宋体" w:hint="eastAsia"/>
                      <w:bCs/>
                      <w:color w:val="000000" w:themeColor="text1"/>
                      <w:sz w:val="21"/>
                      <w:szCs w:val="21"/>
                    </w:rPr>
                    <w:t>排污单位对其自行监测结果及信息公开内容的真实性、准确性、完整性负责，排污单位应积极配合并接受环境保护行政主管部门的日常监督管理</w:t>
                  </w:r>
                </w:p>
              </w:tc>
            </w:tr>
          </w:tbl>
          <w:p w:rsidR="005A34A3" w:rsidRPr="007E07FE" w:rsidRDefault="00EC63A5" w:rsidP="00F30216">
            <w:pPr>
              <w:spacing w:beforeLines="50" w:line="360" w:lineRule="auto"/>
              <w:ind w:firstLine="482"/>
              <w:rPr>
                <w:rFonts w:ascii="宋体" w:eastAsia="宋体" w:hAnsi="宋体"/>
                <w:color w:val="000000" w:themeColor="text1"/>
                <w:szCs w:val="24"/>
              </w:rPr>
            </w:pPr>
            <w:r w:rsidRPr="007E07FE">
              <w:rPr>
                <w:color w:val="000000" w:themeColor="text1"/>
                <w:szCs w:val="24"/>
              </w:rPr>
              <w:t>②</w:t>
            </w:r>
            <w:r w:rsidRPr="007E07FE">
              <w:rPr>
                <w:rFonts w:hAnsi="宋体" w:hint="eastAsia"/>
                <w:color w:val="000000" w:themeColor="text1"/>
                <w:szCs w:val="24"/>
              </w:rPr>
              <w:t xml:space="preserve"> </w:t>
            </w:r>
            <w:r w:rsidRPr="007E07FE">
              <w:rPr>
                <w:rFonts w:ascii="宋体" w:eastAsia="宋体" w:hAnsi="宋体"/>
                <w:color w:val="000000" w:themeColor="text1"/>
                <w:szCs w:val="24"/>
              </w:rPr>
              <w:t>噪声污染源监测</w:t>
            </w:r>
          </w:p>
          <w:p w:rsidR="005A34A3" w:rsidRDefault="00EC63A5">
            <w:pPr>
              <w:spacing w:line="360" w:lineRule="auto"/>
              <w:ind w:firstLine="480"/>
              <w:rPr>
                <w:rFonts w:ascii="宋体" w:eastAsia="宋体" w:hAnsi="宋体"/>
                <w:color w:val="000000" w:themeColor="text1"/>
                <w:szCs w:val="24"/>
              </w:rPr>
            </w:pPr>
            <w:r w:rsidRPr="007E07FE">
              <w:rPr>
                <w:rFonts w:ascii="宋体" w:eastAsia="宋体" w:hAnsi="宋体"/>
                <w:color w:val="000000" w:themeColor="text1"/>
                <w:szCs w:val="24"/>
              </w:rPr>
              <w:t>定期对厂界进行噪声监测，每</w:t>
            </w:r>
            <w:r w:rsidRPr="007E07FE">
              <w:rPr>
                <w:rFonts w:ascii="宋体" w:eastAsia="宋体" w:hAnsi="宋体" w:hint="eastAsia"/>
                <w:color w:val="000000" w:themeColor="text1"/>
                <w:szCs w:val="24"/>
              </w:rPr>
              <w:t>季度</w:t>
            </w:r>
            <w:r w:rsidRPr="007E07FE">
              <w:rPr>
                <w:rFonts w:ascii="宋体" w:eastAsia="宋体" w:hAnsi="宋体"/>
                <w:color w:val="000000" w:themeColor="text1"/>
                <w:szCs w:val="24"/>
              </w:rPr>
              <w:t>开展一次，并在噪声监测点附近醒目处设置环境保护图形标志牌。</w:t>
            </w:r>
          </w:p>
          <w:p w:rsidR="005A34A3" w:rsidRPr="007E07FE" w:rsidRDefault="00EC63A5">
            <w:pPr>
              <w:spacing w:line="360" w:lineRule="auto"/>
              <w:jc w:val="center"/>
              <w:rPr>
                <w:rFonts w:ascii="宋体" w:eastAsia="宋体" w:hAnsi="宋体"/>
                <w:b/>
                <w:bCs/>
                <w:color w:val="000000" w:themeColor="text1"/>
                <w:sz w:val="21"/>
                <w:szCs w:val="21"/>
              </w:rPr>
            </w:pPr>
            <w:r w:rsidRPr="007E07FE">
              <w:rPr>
                <w:rFonts w:hAnsi="宋体" w:hint="eastAsia"/>
                <w:b/>
                <w:bCs/>
                <w:color w:val="000000" w:themeColor="text1"/>
                <w:szCs w:val="24"/>
              </w:rPr>
              <w:t xml:space="preserve">   </w:t>
            </w:r>
            <w:r w:rsidRPr="007E07FE">
              <w:rPr>
                <w:rFonts w:ascii="宋体" w:eastAsia="宋体" w:hAnsi="宋体"/>
                <w:b/>
                <w:bCs/>
                <w:color w:val="000000" w:themeColor="text1"/>
                <w:szCs w:val="24"/>
              </w:rPr>
              <w:t>表</w:t>
            </w:r>
            <w:r w:rsidRPr="007E07FE">
              <w:rPr>
                <w:b/>
                <w:bCs/>
                <w:color w:val="000000" w:themeColor="text1"/>
                <w:szCs w:val="24"/>
              </w:rPr>
              <w:t>7-</w:t>
            </w:r>
            <w:r w:rsidR="009F6C3D">
              <w:rPr>
                <w:rFonts w:hint="eastAsia"/>
                <w:b/>
                <w:bCs/>
                <w:color w:val="000000" w:themeColor="text1"/>
                <w:szCs w:val="24"/>
              </w:rPr>
              <w:t>2</w:t>
            </w:r>
            <w:r w:rsidR="000A7DE3">
              <w:rPr>
                <w:rFonts w:hint="eastAsia"/>
                <w:b/>
                <w:bCs/>
                <w:color w:val="000000" w:themeColor="text1"/>
                <w:szCs w:val="24"/>
              </w:rPr>
              <w:t>4</w:t>
            </w:r>
            <w:r w:rsidRPr="007E07FE">
              <w:rPr>
                <w:b/>
                <w:bCs/>
                <w:color w:val="000000" w:themeColor="text1"/>
                <w:szCs w:val="24"/>
              </w:rPr>
              <w:t xml:space="preserve">  </w:t>
            </w:r>
            <w:r w:rsidRPr="007E07FE">
              <w:rPr>
                <w:rFonts w:ascii="宋体" w:eastAsia="宋体" w:hAnsi="宋体"/>
                <w:b/>
                <w:bCs/>
                <w:color w:val="000000" w:themeColor="text1"/>
                <w:szCs w:val="24"/>
              </w:rPr>
              <w:t>噪声污染源监测计划</w:t>
            </w:r>
          </w:p>
          <w:tbl>
            <w:tblPr>
              <w:tblW w:w="10399" w:type="dxa"/>
              <w:jc w:val="center"/>
              <w:tblBorders>
                <w:top w:val="single" w:sz="12" w:space="0" w:color="auto"/>
                <w:bottom w:val="single" w:sz="12" w:space="0" w:color="auto"/>
                <w:insideH w:val="single" w:sz="2" w:space="0" w:color="auto"/>
                <w:insideV w:val="single" w:sz="2" w:space="0" w:color="auto"/>
              </w:tblBorders>
              <w:tblLook w:val="04A0"/>
            </w:tblPr>
            <w:tblGrid>
              <w:gridCol w:w="3216"/>
              <w:gridCol w:w="4076"/>
              <w:gridCol w:w="3107"/>
            </w:tblGrid>
            <w:tr w:rsidR="005A34A3" w:rsidRPr="007E07FE" w:rsidTr="00567147">
              <w:trPr>
                <w:trHeight w:val="114"/>
                <w:jc w:val="center"/>
              </w:trPr>
              <w:tc>
                <w:tcPr>
                  <w:tcW w:w="3216" w:type="dxa"/>
                  <w:vAlign w:val="center"/>
                </w:tcPr>
                <w:p w:rsidR="005A34A3" w:rsidRPr="007E07FE" w:rsidRDefault="00EC63A5">
                  <w:pPr>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监测点位</w:t>
                  </w:r>
                </w:p>
              </w:tc>
              <w:tc>
                <w:tcPr>
                  <w:tcW w:w="4076" w:type="dxa"/>
                  <w:vAlign w:val="center"/>
                </w:tcPr>
                <w:p w:rsidR="005A34A3" w:rsidRPr="007E07FE" w:rsidRDefault="00EC63A5">
                  <w:pPr>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监测项目</w:t>
                  </w:r>
                </w:p>
              </w:tc>
              <w:tc>
                <w:tcPr>
                  <w:tcW w:w="3107" w:type="dxa"/>
                  <w:vAlign w:val="center"/>
                </w:tcPr>
                <w:p w:rsidR="005A34A3" w:rsidRPr="007E07FE" w:rsidRDefault="00EC63A5">
                  <w:pPr>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监测频率</w:t>
                  </w:r>
                </w:p>
              </w:tc>
            </w:tr>
            <w:tr w:rsidR="005A34A3" w:rsidRPr="007E07FE" w:rsidTr="00567147">
              <w:trPr>
                <w:trHeight w:val="114"/>
                <w:jc w:val="center"/>
              </w:trPr>
              <w:tc>
                <w:tcPr>
                  <w:tcW w:w="3216" w:type="dxa"/>
                  <w:vAlign w:val="center"/>
                </w:tcPr>
                <w:p w:rsidR="005A34A3" w:rsidRPr="007E07FE" w:rsidRDefault="00EC63A5">
                  <w:pPr>
                    <w:jc w:val="center"/>
                    <w:rPr>
                      <w:rFonts w:ascii="宋体" w:eastAsia="宋体" w:hAnsi="宋体"/>
                      <w:color w:val="000000" w:themeColor="text1"/>
                      <w:sz w:val="21"/>
                      <w:szCs w:val="21"/>
                    </w:rPr>
                  </w:pPr>
                  <w:r w:rsidRPr="007E07FE">
                    <w:rPr>
                      <w:rFonts w:ascii="宋体" w:eastAsia="宋体" w:hAnsi="宋体"/>
                      <w:color w:val="000000" w:themeColor="text1"/>
                      <w:sz w:val="21"/>
                      <w:szCs w:val="21"/>
                    </w:rPr>
                    <w:t>厂界四周外</w:t>
                  </w:r>
                  <w:r w:rsidRPr="007E07FE">
                    <w:rPr>
                      <w:rFonts w:eastAsia="宋体"/>
                      <w:color w:val="000000" w:themeColor="text1"/>
                      <w:sz w:val="21"/>
                      <w:szCs w:val="21"/>
                    </w:rPr>
                    <w:t>1m</w:t>
                  </w:r>
                  <w:r w:rsidRPr="007E07FE">
                    <w:rPr>
                      <w:rFonts w:ascii="宋体" w:eastAsia="宋体" w:hAnsi="宋体"/>
                      <w:color w:val="000000" w:themeColor="text1"/>
                      <w:sz w:val="21"/>
                      <w:szCs w:val="21"/>
                    </w:rPr>
                    <w:t>处</w:t>
                  </w:r>
                </w:p>
              </w:tc>
              <w:tc>
                <w:tcPr>
                  <w:tcW w:w="4076" w:type="dxa"/>
                  <w:vAlign w:val="center"/>
                </w:tcPr>
                <w:p w:rsidR="005A34A3" w:rsidRPr="007E07FE" w:rsidRDefault="00EC63A5">
                  <w:pPr>
                    <w:jc w:val="center"/>
                    <w:rPr>
                      <w:rFonts w:ascii="宋体" w:eastAsia="宋体" w:hAnsi="宋体"/>
                      <w:color w:val="000000" w:themeColor="text1"/>
                      <w:sz w:val="21"/>
                      <w:szCs w:val="21"/>
                    </w:rPr>
                  </w:pPr>
                  <w:r w:rsidRPr="007E07FE">
                    <w:rPr>
                      <w:rFonts w:ascii="宋体" w:eastAsia="宋体" w:hAnsi="宋体"/>
                      <w:color w:val="000000" w:themeColor="text1"/>
                      <w:sz w:val="21"/>
                      <w:szCs w:val="21"/>
                    </w:rPr>
                    <w:t>等效连续</w:t>
                  </w:r>
                  <w:r w:rsidRPr="007E07FE">
                    <w:rPr>
                      <w:rFonts w:eastAsia="宋体"/>
                      <w:color w:val="000000" w:themeColor="text1"/>
                      <w:sz w:val="21"/>
                      <w:szCs w:val="21"/>
                    </w:rPr>
                    <w:t>A</w:t>
                  </w:r>
                  <w:r w:rsidRPr="007E07FE">
                    <w:rPr>
                      <w:rFonts w:ascii="宋体" w:eastAsia="宋体" w:hAnsi="宋体"/>
                      <w:color w:val="000000" w:themeColor="text1"/>
                      <w:sz w:val="21"/>
                      <w:szCs w:val="21"/>
                    </w:rPr>
                    <w:t>声级</w:t>
                  </w:r>
                </w:p>
              </w:tc>
              <w:tc>
                <w:tcPr>
                  <w:tcW w:w="3107" w:type="dxa"/>
                  <w:vAlign w:val="center"/>
                </w:tcPr>
                <w:p w:rsidR="005A34A3" w:rsidRPr="007E07FE" w:rsidRDefault="00EC63A5">
                  <w:pPr>
                    <w:jc w:val="center"/>
                    <w:rPr>
                      <w:rFonts w:ascii="宋体" w:eastAsia="宋体" w:hAnsi="宋体"/>
                      <w:color w:val="000000" w:themeColor="text1"/>
                      <w:sz w:val="21"/>
                      <w:szCs w:val="21"/>
                    </w:rPr>
                  </w:pPr>
                  <w:r w:rsidRPr="007E07FE">
                    <w:rPr>
                      <w:rFonts w:ascii="宋体" w:eastAsia="宋体" w:hAnsi="宋体"/>
                      <w:color w:val="000000" w:themeColor="text1"/>
                      <w:sz w:val="21"/>
                      <w:szCs w:val="21"/>
                    </w:rPr>
                    <w:t>每</w:t>
                  </w:r>
                  <w:r w:rsidRPr="007E07FE">
                    <w:rPr>
                      <w:rFonts w:ascii="宋体" w:eastAsia="宋体" w:hAnsi="宋体" w:hint="eastAsia"/>
                      <w:color w:val="000000" w:themeColor="text1"/>
                      <w:sz w:val="21"/>
                      <w:szCs w:val="21"/>
                    </w:rPr>
                    <w:t>季度</w:t>
                  </w:r>
                  <w:r w:rsidRPr="007E07FE">
                    <w:rPr>
                      <w:rFonts w:ascii="宋体" w:eastAsia="宋体" w:hAnsi="宋体"/>
                      <w:color w:val="000000" w:themeColor="text1"/>
                      <w:sz w:val="21"/>
                      <w:szCs w:val="21"/>
                    </w:rPr>
                    <w:t>一次</w:t>
                  </w:r>
                </w:p>
              </w:tc>
            </w:tr>
          </w:tbl>
          <w:p w:rsidR="00786122" w:rsidRPr="00631627" w:rsidRDefault="00786122" w:rsidP="00F30216">
            <w:pPr>
              <w:spacing w:beforeLines="50" w:line="360" w:lineRule="auto"/>
              <w:ind w:firstLine="482"/>
              <w:rPr>
                <w:rFonts w:ascii="宋体" w:eastAsia="宋体" w:hAnsi="宋体"/>
              </w:rPr>
            </w:pPr>
            <w:r w:rsidRPr="00631627">
              <w:t>③</w:t>
            </w:r>
            <w:r>
              <w:rPr>
                <w:rFonts w:hAnsi="宋体" w:hint="eastAsia"/>
              </w:rPr>
              <w:t xml:space="preserve"> </w:t>
            </w:r>
            <w:r w:rsidRPr="00631627">
              <w:rPr>
                <w:rFonts w:ascii="宋体" w:eastAsia="宋体" w:hAnsi="宋体"/>
              </w:rPr>
              <w:t xml:space="preserve">应急监测计划 </w:t>
            </w:r>
          </w:p>
          <w:p w:rsidR="00786122" w:rsidRPr="00631627" w:rsidRDefault="00786122" w:rsidP="00786122">
            <w:pPr>
              <w:spacing w:line="360" w:lineRule="auto"/>
              <w:ind w:firstLine="482"/>
              <w:rPr>
                <w:rFonts w:ascii="宋体" w:eastAsia="宋体" w:hAnsi="宋体"/>
              </w:rPr>
            </w:pPr>
            <w:r w:rsidRPr="00631627">
              <w:rPr>
                <w:rFonts w:ascii="宋体" w:eastAsia="宋体" w:hAnsi="宋体"/>
              </w:rPr>
              <w:t xml:space="preserve">项目发生风险事故后可能需要监测的因子，但在实际操作过程中应根据事故类型等因素确定最终的监测因子，具体的风险应急监测方案如下： </w:t>
            </w:r>
          </w:p>
          <w:p w:rsidR="00786122" w:rsidRPr="00631627" w:rsidRDefault="00786122" w:rsidP="00786122">
            <w:pPr>
              <w:spacing w:line="360" w:lineRule="auto"/>
              <w:ind w:firstLine="482"/>
              <w:rPr>
                <w:rFonts w:ascii="宋体" w:eastAsia="宋体" w:hAnsi="宋体"/>
              </w:rPr>
            </w:pPr>
            <w:r w:rsidRPr="003350C3">
              <w:rPr>
                <w:rFonts w:eastAsia="宋体"/>
              </w:rPr>
              <w:t>1</w:t>
            </w:r>
            <w:r w:rsidRPr="00631627">
              <w:rPr>
                <w:rFonts w:ascii="宋体" w:eastAsia="宋体" w:hAnsi="宋体"/>
              </w:rPr>
              <w:t xml:space="preserve">）大气环境监测 </w:t>
            </w:r>
          </w:p>
          <w:p w:rsidR="00786122" w:rsidRPr="00631627" w:rsidRDefault="00786122" w:rsidP="00786122">
            <w:pPr>
              <w:spacing w:line="360" w:lineRule="auto"/>
              <w:ind w:firstLine="480"/>
              <w:rPr>
                <w:rFonts w:ascii="宋体" w:eastAsia="宋体" w:hAnsi="宋体"/>
              </w:rPr>
            </w:pPr>
            <w:r w:rsidRPr="00631627">
              <w:rPr>
                <w:rFonts w:ascii="宋体" w:eastAsia="宋体" w:hAnsi="宋体"/>
              </w:rPr>
              <w:t>监测因子：</w:t>
            </w:r>
            <w:r w:rsidRPr="00786122">
              <w:rPr>
                <w:rFonts w:eastAsia="宋体"/>
              </w:rPr>
              <w:t>VOCs</w:t>
            </w:r>
          </w:p>
          <w:p w:rsidR="00786122" w:rsidRPr="00631627" w:rsidRDefault="00786122" w:rsidP="00786122">
            <w:pPr>
              <w:spacing w:line="360" w:lineRule="auto"/>
              <w:ind w:firstLine="480"/>
              <w:rPr>
                <w:rFonts w:ascii="宋体" w:eastAsia="宋体" w:hAnsi="宋体"/>
              </w:rPr>
            </w:pPr>
            <w:r w:rsidRPr="00631627">
              <w:rPr>
                <w:rFonts w:ascii="宋体" w:eastAsia="宋体" w:hAnsi="宋体"/>
              </w:rPr>
              <w:t xml:space="preserve">监测时间和频次：按照事故持续时间决定监测时间，根据事故严重性决定监测频次。一般情况下每小时取样一次。随事故控制减弱，适当减少监测频次。 </w:t>
            </w:r>
          </w:p>
          <w:p w:rsidR="00786122" w:rsidRPr="00631627" w:rsidRDefault="00786122" w:rsidP="00786122">
            <w:pPr>
              <w:spacing w:line="360" w:lineRule="auto"/>
              <w:ind w:firstLine="480"/>
              <w:rPr>
                <w:rFonts w:ascii="宋体" w:eastAsia="宋体" w:hAnsi="宋体"/>
              </w:rPr>
            </w:pPr>
            <w:r w:rsidRPr="00631627">
              <w:rPr>
                <w:rFonts w:ascii="宋体" w:eastAsia="宋体" w:hAnsi="宋体"/>
              </w:rPr>
              <w:t xml:space="preserve">监测布点：按事故发生时的主导风向的下风向，考虑区域功能设置1个测点，厂界设监控点。 </w:t>
            </w:r>
          </w:p>
          <w:p w:rsidR="00786122" w:rsidRPr="00631627" w:rsidRDefault="00786122" w:rsidP="00786122">
            <w:pPr>
              <w:spacing w:line="360" w:lineRule="auto"/>
              <w:ind w:firstLine="480"/>
              <w:rPr>
                <w:rFonts w:ascii="宋体" w:eastAsia="宋体" w:hAnsi="宋体"/>
              </w:rPr>
            </w:pPr>
            <w:r w:rsidRPr="003350C3">
              <w:rPr>
                <w:rFonts w:eastAsia="宋体"/>
              </w:rPr>
              <w:t>2</w:t>
            </w:r>
            <w:r w:rsidRPr="00631627">
              <w:rPr>
                <w:rFonts w:ascii="宋体" w:eastAsia="宋体" w:hAnsi="宋体"/>
              </w:rPr>
              <w:t xml:space="preserve">）水环境监测 </w:t>
            </w:r>
          </w:p>
          <w:p w:rsidR="00786122" w:rsidRPr="00631627" w:rsidRDefault="00786122" w:rsidP="00786122">
            <w:pPr>
              <w:spacing w:line="360" w:lineRule="auto"/>
              <w:ind w:firstLine="480"/>
              <w:rPr>
                <w:rFonts w:ascii="宋体" w:eastAsia="宋体" w:hAnsi="宋体"/>
              </w:rPr>
            </w:pPr>
            <w:r w:rsidRPr="00631627">
              <w:rPr>
                <w:rFonts w:ascii="宋体" w:eastAsia="宋体" w:hAnsi="宋体"/>
              </w:rPr>
              <w:t>监测因子：</w:t>
            </w:r>
            <w:r w:rsidRPr="00631627">
              <w:rPr>
                <w:rFonts w:eastAsia="宋体"/>
              </w:rPr>
              <w:t>pH</w:t>
            </w:r>
            <w:r w:rsidRPr="00631627">
              <w:rPr>
                <w:rFonts w:eastAsia="宋体" w:hAnsi="宋体"/>
              </w:rPr>
              <w:t>、</w:t>
            </w:r>
            <w:r w:rsidRPr="00631627">
              <w:rPr>
                <w:rFonts w:eastAsia="宋体"/>
              </w:rPr>
              <w:t>COD</w:t>
            </w:r>
            <w:r w:rsidRPr="00631627">
              <w:rPr>
                <w:rFonts w:eastAsia="宋体" w:hAnsi="宋体"/>
              </w:rPr>
              <w:t>、</w:t>
            </w:r>
            <w:r w:rsidRPr="00631627">
              <w:rPr>
                <w:rFonts w:eastAsia="宋体"/>
              </w:rPr>
              <w:t>SS</w:t>
            </w:r>
            <w:r w:rsidRPr="00631627">
              <w:rPr>
                <w:rFonts w:eastAsia="宋体" w:hAnsi="宋体"/>
              </w:rPr>
              <w:t>、</w:t>
            </w:r>
            <w:r w:rsidRPr="00631627">
              <w:rPr>
                <w:rFonts w:ascii="宋体" w:eastAsia="宋体" w:hAnsi="宋体"/>
              </w:rPr>
              <w:t>氨氮、总磷</w:t>
            </w:r>
            <w:r>
              <w:rPr>
                <w:rFonts w:ascii="宋体" w:eastAsia="宋体" w:hAnsi="宋体" w:hint="eastAsia"/>
              </w:rPr>
              <w:t>、动植物油</w:t>
            </w:r>
          </w:p>
          <w:p w:rsidR="00786122" w:rsidRPr="00631627" w:rsidRDefault="00786122" w:rsidP="00786122">
            <w:pPr>
              <w:spacing w:line="360" w:lineRule="auto"/>
              <w:ind w:firstLine="480"/>
              <w:rPr>
                <w:rFonts w:ascii="宋体" w:eastAsia="宋体" w:hAnsi="宋体"/>
              </w:rPr>
            </w:pPr>
            <w:r w:rsidRPr="00631627">
              <w:rPr>
                <w:rFonts w:ascii="宋体" w:eastAsia="宋体" w:hAnsi="宋体"/>
              </w:rPr>
              <w:t xml:space="preserve">监测时间和频次：按照事故持续时间决定监测时间，根据事故严重性决定监测频次。一般情况下每小时取样一次。随事故控制减弱，适当减少监测频次。 </w:t>
            </w:r>
          </w:p>
          <w:p w:rsidR="00786122" w:rsidRDefault="00786122" w:rsidP="00786122">
            <w:pPr>
              <w:spacing w:line="360" w:lineRule="auto"/>
              <w:ind w:firstLine="480"/>
              <w:rPr>
                <w:rFonts w:ascii="宋体" w:eastAsia="宋体" w:hAnsi="宋体"/>
              </w:rPr>
            </w:pPr>
            <w:r w:rsidRPr="00631627">
              <w:rPr>
                <w:rFonts w:ascii="宋体" w:eastAsia="宋体" w:hAnsi="宋体"/>
              </w:rPr>
              <w:t>监测布点：接管口、可能受影响的河流设</w:t>
            </w:r>
            <w:r w:rsidRPr="00631627">
              <w:rPr>
                <w:rFonts w:eastAsia="宋体"/>
              </w:rPr>
              <w:t>1</w:t>
            </w:r>
            <w:r w:rsidRPr="00631627">
              <w:rPr>
                <w:rFonts w:ascii="宋体" w:eastAsia="宋体" w:hAnsi="宋体"/>
              </w:rPr>
              <w:t>个监测点。</w:t>
            </w:r>
          </w:p>
          <w:p w:rsidR="005A34A3" w:rsidRPr="007E07FE" w:rsidRDefault="00786122" w:rsidP="00F30216">
            <w:pPr>
              <w:pStyle w:val="20"/>
              <w:spacing w:beforeLines="50"/>
              <w:ind w:firstLine="482"/>
              <w:jc w:val="both"/>
              <w:rPr>
                <w:rFonts w:eastAsia="宋体"/>
                <w:b/>
                <w:color w:val="000000" w:themeColor="text1"/>
              </w:rPr>
            </w:pPr>
            <w:r>
              <w:rPr>
                <w:rFonts w:eastAsia="宋体" w:hint="eastAsia"/>
                <w:b/>
                <w:color w:val="000000" w:themeColor="text1"/>
              </w:rPr>
              <w:lastRenderedPageBreak/>
              <w:t>8</w:t>
            </w:r>
            <w:r w:rsidR="00EC63A5" w:rsidRPr="007E07FE">
              <w:rPr>
                <w:rFonts w:eastAsia="宋体" w:hint="eastAsia"/>
                <w:b/>
                <w:color w:val="000000" w:themeColor="text1"/>
              </w:rPr>
              <w:t>、“三同时”验收</w:t>
            </w:r>
          </w:p>
          <w:p w:rsidR="005A34A3" w:rsidRPr="00374939" w:rsidRDefault="00EC63A5">
            <w:pPr>
              <w:pStyle w:val="20"/>
              <w:ind w:firstLineChars="250" w:firstLine="600"/>
              <w:jc w:val="both"/>
              <w:rPr>
                <w:rFonts w:eastAsia="宋体"/>
                <w:color w:val="000000" w:themeColor="text1"/>
              </w:rPr>
            </w:pPr>
            <w:r w:rsidRPr="00374939">
              <w:rPr>
                <w:rFonts w:eastAsia="宋体" w:hint="eastAsia"/>
                <w:color w:val="000000" w:themeColor="text1"/>
              </w:rPr>
              <w:t>本项目“三同时”验收一览表见表</w:t>
            </w:r>
            <w:r w:rsidRPr="00374939">
              <w:rPr>
                <w:rFonts w:eastAsia="宋体" w:hint="eastAsia"/>
                <w:color w:val="000000" w:themeColor="text1"/>
              </w:rPr>
              <w:t>7-</w:t>
            </w:r>
            <w:r w:rsidR="009F6C3D">
              <w:rPr>
                <w:rFonts w:eastAsia="宋体" w:hint="eastAsia"/>
                <w:color w:val="000000" w:themeColor="text1"/>
              </w:rPr>
              <w:t>2</w:t>
            </w:r>
            <w:r w:rsidR="000A7DE3">
              <w:rPr>
                <w:rFonts w:eastAsia="宋体" w:hint="eastAsia"/>
                <w:color w:val="000000" w:themeColor="text1"/>
              </w:rPr>
              <w:t>5</w:t>
            </w:r>
            <w:r w:rsidRPr="00374939">
              <w:rPr>
                <w:rFonts w:eastAsia="宋体" w:hint="eastAsia"/>
                <w:color w:val="000000" w:themeColor="text1"/>
              </w:rPr>
              <w:t>：</w:t>
            </w:r>
          </w:p>
          <w:p w:rsidR="005A34A3" w:rsidRPr="00374939" w:rsidRDefault="00EC63A5">
            <w:pPr>
              <w:spacing w:line="360" w:lineRule="auto"/>
              <w:jc w:val="center"/>
              <w:rPr>
                <w:rFonts w:eastAsia="宋体"/>
                <w:b/>
                <w:color w:val="000000" w:themeColor="text1"/>
                <w:kern w:val="2"/>
              </w:rPr>
            </w:pPr>
            <w:r w:rsidRPr="00374939">
              <w:rPr>
                <w:rFonts w:eastAsia="宋体" w:hAnsi="宋体"/>
                <w:b/>
                <w:color w:val="000000" w:themeColor="text1"/>
                <w:szCs w:val="24"/>
              </w:rPr>
              <w:t>表</w:t>
            </w:r>
            <w:r w:rsidRPr="00374939">
              <w:rPr>
                <w:rFonts w:eastAsia="宋体" w:hint="eastAsia"/>
                <w:b/>
                <w:color w:val="000000" w:themeColor="text1"/>
                <w:szCs w:val="24"/>
              </w:rPr>
              <w:t>7-</w:t>
            </w:r>
            <w:r w:rsidR="009F6C3D">
              <w:rPr>
                <w:rFonts w:eastAsia="宋体" w:hint="eastAsia"/>
                <w:b/>
                <w:color w:val="000000" w:themeColor="text1"/>
                <w:szCs w:val="24"/>
              </w:rPr>
              <w:t>2</w:t>
            </w:r>
            <w:r w:rsidR="000A7DE3">
              <w:rPr>
                <w:rFonts w:eastAsia="宋体" w:hint="eastAsia"/>
                <w:b/>
                <w:color w:val="000000" w:themeColor="text1"/>
                <w:szCs w:val="24"/>
              </w:rPr>
              <w:t>5</w:t>
            </w:r>
            <w:r w:rsidRPr="00374939">
              <w:rPr>
                <w:rFonts w:eastAsia="宋体" w:hint="eastAsia"/>
                <w:b/>
                <w:color w:val="000000" w:themeColor="text1"/>
                <w:szCs w:val="24"/>
              </w:rPr>
              <w:t xml:space="preserve">  </w:t>
            </w:r>
            <w:r w:rsidRPr="00374939">
              <w:rPr>
                <w:rFonts w:eastAsia="宋体" w:hint="eastAsia"/>
                <w:b/>
                <w:color w:val="000000" w:themeColor="text1"/>
                <w:kern w:val="2"/>
              </w:rPr>
              <w:t>本</w:t>
            </w:r>
            <w:r w:rsidRPr="00374939">
              <w:rPr>
                <w:rFonts w:eastAsia="宋体"/>
                <w:b/>
                <w:color w:val="000000" w:themeColor="text1"/>
                <w:kern w:val="2"/>
              </w:rPr>
              <w:t>项目</w:t>
            </w:r>
            <w:r w:rsidRPr="00374939">
              <w:rPr>
                <w:rFonts w:eastAsia="宋体" w:hint="eastAsia"/>
                <w:b/>
                <w:color w:val="000000" w:themeColor="text1"/>
                <w:kern w:val="2"/>
              </w:rPr>
              <w:t>“三同时”验收一览表</w:t>
            </w:r>
          </w:p>
          <w:tbl>
            <w:tblPr>
              <w:tblW w:w="10395" w:type="dxa"/>
              <w:jc w:val="center"/>
              <w:tblBorders>
                <w:top w:val="single" w:sz="12" w:space="0" w:color="auto"/>
                <w:bottom w:val="single" w:sz="12" w:space="0" w:color="auto"/>
                <w:insideH w:val="single" w:sz="4" w:space="0" w:color="auto"/>
                <w:insideV w:val="single" w:sz="4" w:space="0" w:color="auto"/>
              </w:tblBorders>
              <w:tblLook w:val="04A0"/>
            </w:tblPr>
            <w:tblGrid>
              <w:gridCol w:w="239"/>
              <w:gridCol w:w="464"/>
              <w:gridCol w:w="1204"/>
              <w:gridCol w:w="1719"/>
              <w:gridCol w:w="2785"/>
              <w:gridCol w:w="142"/>
              <w:gridCol w:w="2100"/>
              <w:gridCol w:w="973"/>
              <w:gridCol w:w="769"/>
            </w:tblGrid>
            <w:tr w:rsidR="005A34A3" w:rsidRPr="00374939" w:rsidTr="000A7DE3">
              <w:trPr>
                <w:trHeight w:val="297"/>
                <w:jc w:val="center"/>
              </w:trPr>
              <w:tc>
                <w:tcPr>
                  <w:tcW w:w="703" w:type="dxa"/>
                  <w:gridSpan w:val="2"/>
                  <w:tcMar>
                    <w:left w:w="0" w:type="dxa"/>
                    <w:right w:w="0" w:type="dxa"/>
                  </w:tcMar>
                  <w:vAlign w:val="center"/>
                </w:tcPr>
                <w:p w:rsidR="005A34A3" w:rsidRPr="00374939" w:rsidRDefault="00EC63A5">
                  <w:pPr>
                    <w:jc w:val="center"/>
                    <w:rPr>
                      <w:rFonts w:eastAsia="宋体"/>
                      <w:b/>
                      <w:color w:val="000000" w:themeColor="text1"/>
                      <w:sz w:val="21"/>
                      <w:szCs w:val="21"/>
                    </w:rPr>
                  </w:pPr>
                  <w:r w:rsidRPr="00374939">
                    <w:rPr>
                      <w:rFonts w:eastAsia="宋体" w:hint="eastAsia"/>
                      <w:b/>
                      <w:color w:val="000000" w:themeColor="text1"/>
                      <w:sz w:val="21"/>
                      <w:szCs w:val="21"/>
                    </w:rPr>
                    <w:t>类别</w:t>
                  </w:r>
                </w:p>
              </w:tc>
              <w:tc>
                <w:tcPr>
                  <w:tcW w:w="1204"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color w:val="000000" w:themeColor="text1"/>
                      <w:sz w:val="21"/>
                      <w:szCs w:val="21"/>
                    </w:rPr>
                    <w:t xml:space="preserve"> </w:t>
                  </w:r>
                  <w:r w:rsidRPr="00374939">
                    <w:rPr>
                      <w:rFonts w:eastAsia="宋体" w:hint="eastAsia"/>
                      <w:b/>
                      <w:color w:val="000000" w:themeColor="text1"/>
                      <w:sz w:val="21"/>
                      <w:szCs w:val="21"/>
                    </w:rPr>
                    <w:t>污染源</w:t>
                  </w:r>
                </w:p>
              </w:tc>
              <w:tc>
                <w:tcPr>
                  <w:tcW w:w="1719"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污染物</w:t>
                  </w:r>
                </w:p>
              </w:tc>
              <w:tc>
                <w:tcPr>
                  <w:tcW w:w="2785"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治理措施</w:t>
                  </w:r>
                </w:p>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（数量、规模）</w:t>
                  </w:r>
                </w:p>
              </w:tc>
              <w:tc>
                <w:tcPr>
                  <w:tcW w:w="2242" w:type="dxa"/>
                  <w:gridSpan w:val="2"/>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验收要求</w:t>
                  </w:r>
                </w:p>
              </w:tc>
              <w:tc>
                <w:tcPr>
                  <w:tcW w:w="973"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环保投资（万元）</w:t>
                  </w:r>
                </w:p>
              </w:tc>
              <w:tc>
                <w:tcPr>
                  <w:tcW w:w="769"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完成</w:t>
                  </w:r>
                </w:p>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时间</w:t>
                  </w:r>
                </w:p>
              </w:tc>
            </w:tr>
            <w:tr w:rsidR="007C530B" w:rsidRPr="00374939" w:rsidTr="000A7DE3">
              <w:trPr>
                <w:trHeight w:val="1419"/>
                <w:jc w:val="center"/>
              </w:trPr>
              <w:tc>
                <w:tcPr>
                  <w:tcW w:w="239" w:type="dxa"/>
                  <w:vMerge w:val="restart"/>
                  <w:tcMar>
                    <w:left w:w="0" w:type="dxa"/>
                    <w:right w:w="0" w:type="dxa"/>
                  </w:tcMar>
                  <w:vAlign w:val="center"/>
                </w:tcPr>
                <w:p w:rsidR="007C530B" w:rsidRPr="00374939" w:rsidRDefault="007C530B">
                  <w:pPr>
                    <w:jc w:val="center"/>
                    <w:rPr>
                      <w:rFonts w:eastAsia="宋体"/>
                      <w:color w:val="000000" w:themeColor="text1"/>
                      <w:sz w:val="21"/>
                      <w:szCs w:val="21"/>
                    </w:rPr>
                  </w:pPr>
                  <w:r w:rsidRPr="00374939">
                    <w:rPr>
                      <w:rFonts w:eastAsia="宋体"/>
                      <w:color w:val="000000" w:themeColor="text1"/>
                      <w:sz w:val="21"/>
                      <w:szCs w:val="21"/>
                    </w:rPr>
                    <w:t>废气</w:t>
                  </w:r>
                </w:p>
              </w:tc>
              <w:tc>
                <w:tcPr>
                  <w:tcW w:w="464" w:type="dxa"/>
                  <w:vAlign w:val="center"/>
                </w:tcPr>
                <w:p w:rsidR="007C530B" w:rsidRPr="00374939" w:rsidRDefault="007C530B">
                  <w:pPr>
                    <w:jc w:val="center"/>
                    <w:rPr>
                      <w:rFonts w:eastAsia="宋体"/>
                      <w:color w:val="000000" w:themeColor="text1"/>
                      <w:sz w:val="21"/>
                      <w:szCs w:val="21"/>
                    </w:rPr>
                  </w:pPr>
                  <w:r>
                    <w:rPr>
                      <w:rFonts w:eastAsia="宋体" w:hint="eastAsia"/>
                      <w:color w:val="000000" w:themeColor="text1"/>
                      <w:sz w:val="21"/>
                      <w:szCs w:val="21"/>
                    </w:rPr>
                    <w:t>有组织</w:t>
                  </w:r>
                </w:p>
              </w:tc>
              <w:tc>
                <w:tcPr>
                  <w:tcW w:w="1204" w:type="dxa"/>
                  <w:vAlign w:val="center"/>
                </w:tcPr>
                <w:p w:rsidR="007C530B" w:rsidRPr="00374939" w:rsidRDefault="007C530B" w:rsidP="007C530B">
                  <w:pPr>
                    <w:jc w:val="center"/>
                    <w:rPr>
                      <w:rFonts w:eastAsia="宋体"/>
                      <w:color w:val="000000" w:themeColor="text1"/>
                      <w:sz w:val="21"/>
                      <w:szCs w:val="21"/>
                    </w:rPr>
                  </w:pPr>
                  <w:r>
                    <w:rPr>
                      <w:rFonts w:eastAsia="宋体" w:hint="eastAsia"/>
                      <w:color w:val="000000" w:themeColor="text1"/>
                      <w:sz w:val="21"/>
                      <w:szCs w:val="21"/>
                    </w:rPr>
                    <w:t>职工食堂</w:t>
                  </w:r>
                </w:p>
              </w:tc>
              <w:tc>
                <w:tcPr>
                  <w:tcW w:w="1719" w:type="dxa"/>
                  <w:vAlign w:val="center"/>
                </w:tcPr>
                <w:p w:rsidR="007C530B" w:rsidRPr="00374939" w:rsidRDefault="007C530B">
                  <w:pPr>
                    <w:jc w:val="center"/>
                    <w:rPr>
                      <w:rFonts w:eastAsia="宋体"/>
                      <w:color w:val="000000" w:themeColor="text1"/>
                      <w:sz w:val="21"/>
                      <w:szCs w:val="21"/>
                    </w:rPr>
                  </w:pPr>
                  <w:r>
                    <w:rPr>
                      <w:rFonts w:eastAsia="宋体" w:hint="eastAsia"/>
                      <w:color w:val="000000" w:themeColor="text1"/>
                      <w:sz w:val="21"/>
                      <w:szCs w:val="21"/>
                    </w:rPr>
                    <w:t>食堂油烟</w:t>
                  </w:r>
                </w:p>
              </w:tc>
              <w:tc>
                <w:tcPr>
                  <w:tcW w:w="2785" w:type="dxa"/>
                  <w:vAlign w:val="center"/>
                </w:tcPr>
                <w:p w:rsidR="007C530B" w:rsidRPr="00374939" w:rsidRDefault="00E87B9D" w:rsidP="007B221E">
                  <w:pPr>
                    <w:jc w:val="center"/>
                    <w:rPr>
                      <w:rFonts w:eastAsia="宋体"/>
                      <w:color w:val="000000" w:themeColor="text1"/>
                      <w:sz w:val="21"/>
                      <w:szCs w:val="21"/>
                    </w:rPr>
                  </w:pPr>
                  <w:r>
                    <w:rPr>
                      <w:rFonts w:eastAsia="宋体" w:hint="eastAsia"/>
                      <w:color w:val="000000" w:themeColor="text1"/>
                      <w:sz w:val="21"/>
                      <w:szCs w:val="21"/>
                    </w:rPr>
                    <w:t>油烟净化装置</w:t>
                  </w:r>
                </w:p>
              </w:tc>
              <w:tc>
                <w:tcPr>
                  <w:tcW w:w="2242" w:type="dxa"/>
                  <w:gridSpan w:val="2"/>
                  <w:vAlign w:val="center"/>
                </w:tcPr>
                <w:p w:rsidR="007C530B" w:rsidRPr="00374939" w:rsidRDefault="00E87B9D">
                  <w:pPr>
                    <w:jc w:val="center"/>
                    <w:rPr>
                      <w:rFonts w:eastAsia="宋体"/>
                      <w:color w:val="000000" w:themeColor="text1"/>
                      <w:sz w:val="21"/>
                      <w:szCs w:val="21"/>
                    </w:rPr>
                  </w:pPr>
                  <w:r w:rsidRPr="00C81630">
                    <w:rPr>
                      <w:rFonts w:ascii="宋体" w:eastAsia="宋体" w:hAnsi="宋体" w:hint="eastAsia"/>
                      <w:color w:val="000000"/>
                      <w:sz w:val="21"/>
                      <w:szCs w:val="21"/>
                    </w:rPr>
                    <w:t>达到</w:t>
                  </w:r>
                  <w:r w:rsidRPr="00C81630">
                    <w:rPr>
                      <w:rFonts w:ascii="宋体" w:eastAsia="宋体" w:hAnsi="宋体"/>
                      <w:color w:val="000000"/>
                      <w:sz w:val="21"/>
                      <w:szCs w:val="21"/>
                    </w:rPr>
                    <w:t>《饮食业油烟排放标准（试行）》</w:t>
                  </w:r>
                  <w:r w:rsidRPr="0003004A">
                    <w:rPr>
                      <w:rFonts w:eastAsia="仿宋" w:hAnsi="仿宋"/>
                      <w:color w:val="000000"/>
                      <w:sz w:val="21"/>
                      <w:szCs w:val="21"/>
                    </w:rPr>
                    <w:t>（</w:t>
                  </w:r>
                  <w:r w:rsidRPr="0003004A">
                    <w:rPr>
                      <w:rFonts w:eastAsia="仿宋"/>
                      <w:color w:val="000000"/>
                      <w:sz w:val="21"/>
                      <w:szCs w:val="21"/>
                    </w:rPr>
                    <w:t>GB1843-2001</w:t>
                  </w:r>
                  <w:r w:rsidRPr="0003004A">
                    <w:rPr>
                      <w:rFonts w:eastAsia="仿宋" w:hAnsi="仿宋"/>
                      <w:color w:val="000000"/>
                      <w:sz w:val="21"/>
                      <w:szCs w:val="21"/>
                    </w:rPr>
                    <w:t>）</w:t>
                  </w:r>
                  <w:r w:rsidRPr="00C81630">
                    <w:rPr>
                      <w:rFonts w:ascii="宋体" w:eastAsia="宋体" w:hAnsi="宋体" w:hint="eastAsia"/>
                      <w:color w:val="000000"/>
                      <w:sz w:val="21"/>
                      <w:szCs w:val="21"/>
                    </w:rPr>
                    <w:t>中“小型”规模标准</w:t>
                  </w:r>
                </w:p>
              </w:tc>
              <w:tc>
                <w:tcPr>
                  <w:tcW w:w="973" w:type="dxa"/>
                  <w:vAlign w:val="center"/>
                </w:tcPr>
                <w:p w:rsidR="007C530B" w:rsidRPr="00374939" w:rsidRDefault="00E87B9D">
                  <w:pPr>
                    <w:jc w:val="center"/>
                    <w:rPr>
                      <w:rFonts w:eastAsia="宋体"/>
                      <w:color w:val="000000" w:themeColor="text1"/>
                      <w:sz w:val="21"/>
                      <w:szCs w:val="21"/>
                    </w:rPr>
                  </w:pPr>
                  <w:r>
                    <w:rPr>
                      <w:rFonts w:eastAsia="宋体" w:hint="eastAsia"/>
                      <w:color w:val="000000" w:themeColor="text1"/>
                      <w:sz w:val="21"/>
                      <w:szCs w:val="21"/>
                    </w:rPr>
                    <w:t>2</w:t>
                  </w:r>
                </w:p>
              </w:tc>
              <w:tc>
                <w:tcPr>
                  <w:tcW w:w="769" w:type="dxa"/>
                  <w:vMerge w:val="restart"/>
                  <w:vAlign w:val="center"/>
                </w:tcPr>
                <w:p w:rsidR="007C530B" w:rsidRPr="000A7DE3" w:rsidRDefault="000A7DE3">
                  <w:pPr>
                    <w:jc w:val="center"/>
                    <w:rPr>
                      <w:rFonts w:ascii="宋体" w:eastAsia="宋体" w:hAnsi="宋体"/>
                      <w:color w:val="000000" w:themeColor="text1"/>
                      <w:sz w:val="21"/>
                      <w:szCs w:val="21"/>
                    </w:rPr>
                  </w:pPr>
                  <w:r w:rsidRPr="000A7DE3">
                    <w:rPr>
                      <w:rFonts w:ascii="宋体" w:eastAsia="宋体" w:hAnsi="宋体" w:hint="eastAsia"/>
                      <w:sz w:val="21"/>
                      <w:szCs w:val="21"/>
                    </w:rPr>
                    <w:t>与主体项目同时设计、同时施工、同时投入使用</w:t>
                  </w:r>
                </w:p>
              </w:tc>
            </w:tr>
            <w:tr w:rsidR="007C530B" w:rsidRPr="00374939" w:rsidTr="000A7DE3">
              <w:trPr>
                <w:trHeight w:val="1161"/>
                <w:jc w:val="center"/>
              </w:trPr>
              <w:tc>
                <w:tcPr>
                  <w:tcW w:w="239" w:type="dxa"/>
                  <w:vMerge/>
                  <w:tcMar>
                    <w:left w:w="0" w:type="dxa"/>
                    <w:right w:w="0" w:type="dxa"/>
                  </w:tcMar>
                  <w:vAlign w:val="center"/>
                </w:tcPr>
                <w:p w:rsidR="007C530B" w:rsidRPr="00374939" w:rsidRDefault="007C530B">
                  <w:pPr>
                    <w:jc w:val="center"/>
                    <w:rPr>
                      <w:rFonts w:eastAsia="宋体"/>
                      <w:color w:val="000000" w:themeColor="text1"/>
                      <w:sz w:val="21"/>
                      <w:szCs w:val="21"/>
                    </w:rPr>
                  </w:pPr>
                </w:p>
              </w:tc>
              <w:tc>
                <w:tcPr>
                  <w:tcW w:w="464" w:type="dxa"/>
                  <w:vAlign w:val="center"/>
                </w:tcPr>
                <w:p w:rsidR="007C530B" w:rsidRPr="00374939" w:rsidRDefault="007C530B">
                  <w:pPr>
                    <w:jc w:val="center"/>
                    <w:rPr>
                      <w:rFonts w:eastAsia="宋体"/>
                      <w:color w:val="000000" w:themeColor="text1"/>
                      <w:sz w:val="21"/>
                      <w:szCs w:val="21"/>
                    </w:rPr>
                  </w:pPr>
                  <w:r w:rsidRPr="00374939">
                    <w:rPr>
                      <w:rFonts w:eastAsia="宋体" w:hint="eastAsia"/>
                      <w:color w:val="000000" w:themeColor="text1"/>
                      <w:sz w:val="21"/>
                      <w:szCs w:val="21"/>
                    </w:rPr>
                    <w:t>无组织</w:t>
                  </w:r>
                </w:p>
              </w:tc>
              <w:tc>
                <w:tcPr>
                  <w:tcW w:w="1204" w:type="dxa"/>
                  <w:vAlign w:val="center"/>
                </w:tcPr>
                <w:p w:rsidR="007C530B" w:rsidRDefault="007C530B" w:rsidP="007C530B">
                  <w:pPr>
                    <w:jc w:val="center"/>
                    <w:rPr>
                      <w:rFonts w:eastAsia="宋体"/>
                      <w:color w:val="000000" w:themeColor="text1"/>
                      <w:sz w:val="21"/>
                      <w:szCs w:val="21"/>
                    </w:rPr>
                  </w:pPr>
                  <w:r>
                    <w:rPr>
                      <w:rFonts w:eastAsia="宋体" w:hint="eastAsia"/>
                      <w:color w:val="000000" w:themeColor="text1"/>
                      <w:sz w:val="21"/>
                      <w:szCs w:val="21"/>
                    </w:rPr>
                    <w:t>调胶、刷胶</w:t>
                  </w:r>
                </w:p>
                <w:p w:rsidR="007C530B" w:rsidRDefault="007C530B" w:rsidP="007C530B">
                  <w:pPr>
                    <w:jc w:val="center"/>
                    <w:rPr>
                      <w:rFonts w:eastAsia="宋体"/>
                      <w:color w:val="000000" w:themeColor="text1"/>
                      <w:sz w:val="21"/>
                      <w:szCs w:val="21"/>
                    </w:rPr>
                  </w:pPr>
                  <w:r>
                    <w:rPr>
                      <w:rFonts w:eastAsia="宋体" w:hint="eastAsia"/>
                      <w:color w:val="000000" w:themeColor="text1"/>
                      <w:sz w:val="21"/>
                      <w:szCs w:val="21"/>
                    </w:rPr>
                    <w:t>人工装填</w:t>
                  </w:r>
                </w:p>
                <w:p w:rsidR="007C530B" w:rsidRDefault="007C530B" w:rsidP="007C530B">
                  <w:pPr>
                    <w:jc w:val="center"/>
                    <w:rPr>
                      <w:rFonts w:eastAsia="宋体"/>
                      <w:color w:val="000000" w:themeColor="text1"/>
                      <w:sz w:val="21"/>
                      <w:szCs w:val="21"/>
                    </w:rPr>
                  </w:pPr>
                  <w:r>
                    <w:rPr>
                      <w:rFonts w:eastAsia="宋体" w:hint="eastAsia"/>
                      <w:color w:val="000000" w:themeColor="text1"/>
                      <w:sz w:val="21"/>
                      <w:szCs w:val="21"/>
                    </w:rPr>
                    <w:t>静置压制工序</w:t>
                  </w:r>
                </w:p>
              </w:tc>
              <w:tc>
                <w:tcPr>
                  <w:tcW w:w="1719" w:type="dxa"/>
                  <w:vAlign w:val="center"/>
                </w:tcPr>
                <w:p w:rsidR="007C530B" w:rsidRDefault="007C530B">
                  <w:pPr>
                    <w:jc w:val="center"/>
                    <w:rPr>
                      <w:rFonts w:eastAsia="宋体"/>
                      <w:color w:val="000000" w:themeColor="text1"/>
                      <w:sz w:val="21"/>
                      <w:szCs w:val="21"/>
                    </w:rPr>
                  </w:pPr>
                  <w:r>
                    <w:rPr>
                      <w:rFonts w:eastAsia="宋体" w:hint="eastAsia"/>
                      <w:color w:val="000000" w:themeColor="text1"/>
                      <w:sz w:val="21"/>
                      <w:szCs w:val="21"/>
                    </w:rPr>
                    <w:t>VOCs</w:t>
                  </w:r>
                </w:p>
              </w:tc>
              <w:tc>
                <w:tcPr>
                  <w:tcW w:w="2785" w:type="dxa"/>
                  <w:vAlign w:val="center"/>
                </w:tcPr>
                <w:p w:rsidR="007C530B" w:rsidRDefault="007C530B" w:rsidP="000A7DE3">
                  <w:pPr>
                    <w:jc w:val="center"/>
                    <w:rPr>
                      <w:rFonts w:eastAsia="宋体"/>
                      <w:color w:val="000000" w:themeColor="text1"/>
                      <w:sz w:val="21"/>
                      <w:szCs w:val="21"/>
                    </w:rPr>
                  </w:pPr>
                  <w:r>
                    <w:rPr>
                      <w:rFonts w:eastAsia="宋体" w:hint="eastAsia"/>
                      <w:color w:val="000000" w:themeColor="text1"/>
                      <w:sz w:val="21"/>
                      <w:szCs w:val="21"/>
                    </w:rPr>
                    <w:t>1#</w:t>
                  </w:r>
                  <w:r>
                    <w:rPr>
                      <w:rFonts w:eastAsia="宋体" w:hint="eastAsia"/>
                      <w:color w:val="000000" w:themeColor="text1"/>
                      <w:sz w:val="21"/>
                      <w:szCs w:val="21"/>
                    </w:rPr>
                    <w:t>生产车间、</w:t>
                  </w:r>
                  <w:r>
                    <w:rPr>
                      <w:rFonts w:eastAsia="宋体" w:hint="eastAsia"/>
                      <w:color w:val="000000" w:themeColor="text1"/>
                      <w:sz w:val="21"/>
                      <w:szCs w:val="21"/>
                    </w:rPr>
                    <w:t>2#</w:t>
                  </w:r>
                  <w:r>
                    <w:rPr>
                      <w:rFonts w:eastAsia="宋体" w:hint="eastAsia"/>
                      <w:color w:val="000000" w:themeColor="text1"/>
                      <w:sz w:val="21"/>
                      <w:szCs w:val="21"/>
                    </w:rPr>
                    <w:t>生产车间</w:t>
                  </w:r>
                  <w:r w:rsidRPr="00374939">
                    <w:rPr>
                      <w:rFonts w:eastAsia="宋体" w:hint="eastAsia"/>
                      <w:color w:val="000000" w:themeColor="text1"/>
                      <w:sz w:val="21"/>
                      <w:szCs w:val="21"/>
                    </w:rPr>
                    <w:t>排风系统加强通风</w:t>
                  </w:r>
                  <w:r>
                    <w:rPr>
                      <w:rFonts w:eastAsia="宋体" w:hint="eastAsia"/>
                      <w:color w:val="000000" w:themeColor="text1"/>
                      <w:sz w:val="21"/>
                      <w:szCs w:val="21"/>
                    </w:rPr>
                    <w:t>，并分别</w:t>
                  </w:r>
                  <w:r w:rsidRPr="00374939">
                    <w:rPr>
                      <w:rFonts w:eastAsia="宋体" w:hint="eastAsia"/>
                      <w:color w:val="000000" w:themeColor="text1"/>
                      <w:sz w:val="21"/>
                      <w:szCs w:val="21"/>
                    </w:rPr>
                    <w:t>设置</w:t>
                  </w:r>
                  <w:r w:rsidRPr="00374939">
                    <w:rPr>
                      <w:rFonts w:eastAsia="宋体" w:hint="eastAsia"/>
                      <w:color w:val="000000" w:themeColor="text1"/>
                      <w:sz w:val="21"/>
                      <w:szCs w:val="21"/>
                    </w:rPr>
                    <w:t>50</w:t>
                  </w:r>
                  <w:r w:rsidRPr="00374939">
                    <w:rPr>
                      <w:rFonts w:eastAsia="宋体" w:hint="eastAsia"/>
                      <w:color w:val="000000" w:themeColor="text1"/>
                      <w:sz w:val="21"/>
                      <w:szCs w:val="21"/>
                    </w:rPr>
                    <w:t>米卫生防护距离</w:t>
                  </w:r>
                </w:p>
              </w:tc>
              <w:tc>
                <w:tcPr>
                  <w:tcW w:w="2242" w:type="dxa"/>
                  <w:gridSpan w:val="2"/>
                  <w:vAlign w:val="center"/>
                </w:tcPr>
                <w:p w:rsidR="007C530B" w:rsidRDefault="007C530B">
                  <w:pPr>
                    <w:jc w:val="center"/>
                    <w:rPr>
                      <w:rFonts w:ascii="宋体" w:eastAsia="宋体" w:hAnsi="宋体"/>
                      <w:sz w:val="21"/>
                      <w:szCs w:val="21"/>
                    </w:rPr>
                  </w:pPr>
                  <w:r w:rsidRPr="007C530B">
                    <w:rPr>
                      <w:rFonts w:eastAsia="宋体" w:hint="eastAsia"/>
                      <w:color w:val="000000" w:themeColor="text1"/>
                      <w:sz w:val="21"/>
                      <w:szCs w:val="21"/>
                    </w:rPr>
                    <w:t>满足</w:t>
                  </w:r>
                  <w:r w:rsidRPr="007C530B">
                    <w:rPr>
                      <w:rFonts w:ascii="宋体" w:eastAsia="宋体" w:hAnsi="宋体" w:hint="eastAsia"/>
                      <w:sz w:val="21"/>
                      <w:szCs w:val="21"/>
                    </w:rPr>
                    <w:t>天津市《工业企业挥发性有机物排放控制标准》（</w:t>
                  </w:r>
                  <w:r w:rsidRPr="007C530B">
                    <w:rPr>
                      <w:rFonts w:eastAsia="宋体"/>
                      <w:sz w:val="21"/>
                      <w:szCs w:val="21"/>
                    </w:rPr>
                    <w:t>DB12/524-2014</w:t>
                  </w:r>
                  <w:r w:rsidRPr="007C530B">
                    <w:rPr>
                      <w:rFonts w:ascii="宋体" w:eastAsia="宋体" w:hAnsi="宋体" w:hint="eastAsia"/>
                      <w:sz w:val="21"/>
                      <w:szCs w:val="21"/>
                    </w:rPr>
                    <w:t>）表</w:t>
                  </w:r>
                  <w:r w:rsidRPr="007C530B">
                    <w:rPr>
                      <w:rFonts w:eastAsia="宋体"/>
                      <w:sz w:val="21"/>
                      <w:szCs w:val="21"/>
                    </w:rPr>
                    <w:t>5</w:t>
                  </w:r>
                  <w:r w:rsidRPr="007C530B">
                    <w:rPr>
                      <w:rFonts w:ascii="宋体" w:eastAsia="宋体" w:hAnsi="宋体" w:hint="eastAsia"/>
                      <w:sz w:val="21"/>
                      <w:szCs w:val="21"/>
                    </w:rPr>
                    <w:t>“其他行业”标准</w:t>
                  </w:r>
                </w:p>
                <w:p w:rsidR="000A7DE3" w:rsidRPr="007C530B" w:rsidRDefault="000A7DE3">
                  <w:pPr>
                    <w:jc w:val="center"/>
                    <w:rPr>
                      <w:rFonts w:eastAsia="宋体"/>
                      <w:color w:val="000000" w:themeColor="text1"/>
                      <w:sz w:val="21"/>
                      <w:szCs w:val="21"/>
                    </w:rPr>
                  </w:pPr>
                </w:p>
              </w:tc>
              <w:tc>
                <w:tcPr>
                  <w:tcW w:w="973" w:type="dxa"/>
                  <w:vAlign w:val="center"/>
                </w:tcPr>
                <w:p w:rsidR="007C530B" w:rsidRPr="00374939" w:rsidRDefault="00E87B9D">
                  <w:pPr>
                    <w:jc w:val="center"/>
                    <w:rPr>
                      <w:rFonts w:eastAsia="宋体"/>
                      <w:color w:val="000000" w:themeColor="text1"/>
                      <w:sz w:val="21"/>
                      <w:szCs w:val="21"/>
                    </w:rPr>
                  </w:pPr>
                  <w:r w:rsidRPr="00374939">
                    <w:rPr>
                      <w:rFonts w:eastAsia="宋体" w:hint="eastAsia"/>
                      <w:color w:val="000000" w:themeColor="text1"/>
                      <w:sz w:val="21"/>
                      <w:szCs w:val="21"/>
                    </w:rPr>
                    <w:t>10</w:t>
                  </w:r>
                </w:p>
              </w:tc>
              <w:tc>
                <w:tcPr>
                  <w:tcW w:w="769" w:type="dxa"/>
                  <w:vMerge/>
                  <w:vAlign w:val="center"/>
                </w:tcPr>
                <w:p w:rsidR="007C530B" w:rsidRPr="00374939" w:rsidRDefault="007C530B">
                  <w:pPr>
                    <w:jc w:val="center"/>
                    <w:rPr>
                      <w:rFonts w:eastAsia="宋体"/>
                      <w:color w:val="000000" w:themeColor="text1"/>
                      <w:sz w:val="21"/>
                      <w:szCs w:val="21"/>
                    </w:rPr>
                  </w:pPr>
                </w:p>
              </w:tc>
            </w:tr>
            <w:tr w:rsidR="005A34A3" w:rsidRPr="00374939" w:rsidTr="000A7DE3">
              <w:trPr>
                <w:trHeight w:val="295"/>
                <w:jc w:val="center"/>
              </w:trPr>
              <w:tc>
                <w:tcPr>
                  <w:tcW w:w="703" w:type="dxa"/>
                  <w:gridSpan w:val="2"/>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废水</w:t>
                  </w:r>
                </w:p>
              </w:tc>
              <w:tc>
                <w:tcPr>
                  <w:tcW w:w="1204" w:type="dxa"/>
                  <w:vAlign w:val="center"/>
                </w:tcPr>
                <w:p w:rsidR="005A34A3" w:rsidRDefault="00EC63A5">
                  <w:pPr>
                    <w:jc w:val="center"/>
                    <w:rPr>
                      <w:rFonts w:eastAsia="宋体"/>
                      <w:color w:val="000000" w:themeColor="text1"/>
                      <w:sz w:val="21"/>
                      <w:szCs w:val="21"/>
                    </w:rPr>
                  </w:pPr>
                  <w:r w:rsidRPr="00374939">
                    <w:rPr>
                      <w:rFonts w:eastAsia="宋体" w:hint="eastAsia"/>
                      <w:color w:val="000000" w:themeColor="text1"/>
                      <w:sz w:val="21"/>
                      <w:szCs w:val="21"/>
                    </w:rPr>
                    <w:t>生活污水</w:t>
                  </w:r>
                </w:p>
                <w:p w:rsidR="00E87B9D" w:rsidRPr="00374939" w:rsidRDefault="00E87B9D">
                  <w:pPr>
                    <w:jc w:val="center"/>
                    <w:rPr>
                      <w:rFonts w:eastAsia="宋体"/>
                      <w:color w:val="000000" w:themeColor="text1"/>
                      <w:sz w:val="21"/>
                      <w:szCs w:val="21"/>
                    </w:rPr>
                  </w:pPr>
                  <w:r>
                    <w:rPr>
                      <w:rFonts w:eastAsia="宋体" w:hint="eastAsia"/>
                      <w:color w:val="000000" w:themeColor="text1"/>
                      <w:sz w:val="21"/>
                      <w:szCs w:val="21"/>
                    </w:rPr>
                    <w:t>食堂废水</w:t>
                  </w:r>
                </w:p>
              </w:tc>
              <w:tc>
                <w:tcPr>
                  <w:tcW w:w="1719"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COD</w:t>
                  </w:r>
                  <w:r w:rsidRPr="00374939">
                    <w:rPr>
                      <w:rFonts w:eastAsia="宋体" w:hint="eastAsia"/>
                      <w:color w:val="000000" w:themeColor="text1"/>
                      <w:sz w:val="21"/>
                      <w:szCs w:val="21"/>
                    </w:rPr>
                    <w:t>、</w:t>
                  </w:r>
                  <w:r w:rsidRPr="00374939">
                    <w:rPr>
                      <w:rFonts w:eastAsia="宋体" w:hint="eastAsia"/>
                      <w:color w:val="000000" w:themeColor="text1"/>
                      <w:sz w:val="21"/>
                      <w:szCs w:val="21"/>
                    </w:rPr>
                    <w:t>SS</w:t>
                  </w:r>
                </w:p>
                <w:p w:rsidR="005A34A3" w:rsidRDefault="00EC63A5">
                  <w:pPr>
                    <w:jc w:val="center"/>
                    <w:rPr>
                      <w:rFonts w:eastAsia="宋体"/>
                      <w:color w:val="000000" w:themeColor="text1"/>
                      <w:sz w:val="21"/>
                      <w:szCs w:val="21"/>
                    </w:rPr>
                  </w:pPr>
                  <w:r w:rsidRPr="00374939">
                    <w:rPr>
                      <w:rFonts w:eastAsia="宋体" w:hint="eastAsia"/>
                      <w:color w:val="000000" w:themeColor="text1"/>
                      <w:sz w:val="21"/>
                      <w:szCs w:val="21"/>
                    </w:rPr>
                    <w:t>氨氮、</w:t>
                  </w:r>
                  <w:r w:rsidRPr="00374939">
                    <w:rPr>
                      <w:rFonts w:eastAsia="宋体" w:hint="eastAsia"/>
                      <w:color w:val="000000" w:themeColor="text1"/>
                      <w:sz w:val="21"/>
                      <w:szCs w:val="21"/>
                    </w:rPr>
                    <w:t>TP</w:t>
                  </w:r>
                </w:p>
                <w:p w:rsidR="00E87B9D" w:rsidRPr="00374939" w:rsidRDefault="00E87B9D">
                  <w:pPr>
                    <w:jc w:val="center"/>
                    <w:rPr>
                      <w:rFonts w:eastAsia="宋体"/>
                      <w:color w:val="000000" w:themeColor="text1"/>
                      <w:sz w:val="21"/>
                      <w:szCs w:val="21"/>
                    </w:rPr>
                  </w:pPr>
                  <w:r>
                    <w:rPr>
                      <w:rFonts w:eastAsia="宋体" w:hint="eastAsia"/>
                      <w:color w:val="000000" w:themeColor="text1"/>
                      <w:sz w:val="21"/>
                      <w:szCs w:val="21"/>
                    </w:rPr>
                    <w:t>动植物油</w:t>
                  </w:r>
                </w:p>
              </w:tc>
              <w:tc>
                <w:tcPr>
                  <w:tcW w:w="2785" w:type="dxa"/>
                  <w:vAlign w:val="center"/>
                </w:tcPr>
                <w:p w:rsidR="005A34A3" w:rsidRDefault="00E87B9D">
                  <w:pPr>
                    <w:jc w:val="center"/>
                    <w:rPr>
                      <w:rFonts w:eastAsia="宋体"/>
                      <w:color w:val="000000" w:themeColor="text1"/>
                      <w:sz w:val="21"/>
                      <w:szCs w:val="21"/>
                    </w:rPr>
                  </w:pPr>
                  <w:r>
                    <w:rPr>
                      <w:rFonts w:eastAsia="宋体" w:hint="eastAsia"/>
                      <w:color w:val="000000" w:themeColor="text1"/>
                      <w:sz w:val="21"/>
                      <w:szCs w:val="21"/>
                    </w:rPr>
                    <w:t>1</w:t>
                  </w:r>
                  <w:r w:rsidR="007B221E">
                    <w:rPr>
                      <w:rFonts w:eastAsia="宋体" w:hint="eastAsia"/>
                      <w:color w:val="000000" w:themeColor="text1"/>
                      <w:sz w:val="21"/>
                      <w:szCs w:val="21"/>
                    </w:rPr>
                    <w:t>5</w:t>
                  </w:r>
                  <w:r w:rsidR="00EC63A5" w:rsidRPr="00374939">
                    <w:rPr>
                      <w:rFonts w:eastAsia="宋体" w:hint="eastAsia"/>
                      <w:color w:val="000000" w:themeColor="text1"/>
                      <w:sz w:val="21"/>
                      <w:szCs w:val="21"/>
                    </w:rPr>
                    <w:t>m</w:t>
                  </w:r>
                  <w:r w:rsidR="00EC63A5" w:rsidRPr="00374939">
                    <w:rPr>
                      <w:rFonts w:eastAsia="宋体" w:hint="eastAsia"/>
                      <w:color w:val="000000" w:themeColor="text1"/>
                      <w:sz w:val="21"/>
                      <w:szCs w:val="21"/>
                      <w:vertAlign w:val="superscript"/>
                    </w:rPr>
                    <w:t>3</w:t>
                  </w:r>
                  <w:r w:rsidR="00EC63A5" w:rsidRPr="00374939">
                    <w:rPr>
                      <w:rFonts w:eastAsia="宋体" w:hint="eastAsia"/>
                      <w:color w:val="000000" w:themeColor="text1"/>
                      <w:sz w:val="21"/>
                      <w:szCs w:val="21"/>
                    </w:rPr>
                    <w:t>化粪池</w:t>
                  </w:r>
                </w:p>
                <w:p w:rsidR="00E87B9D" w:rsidRPr="00374939" w:rsidRDefault="00E87B9D" w:rsidP="00E87B9D">
                  <w:pPr>
                    <w:jc w:val="center"/>
                    <w:rPr>
                      <w:rFonts w:eastAsia="宋体"/>
                      <w:color w:val="000000" w:themeColor="text1"/>
                      <w:sz w:val="21"/>
                      <w:szCs w:val="21"/>
                    </w:rPr>
                  </w:pPr>
                  <w:r>
                    <w:rPr>
                      <w:rFonts w:eastAsia="宋体" w:hint="eastAsia"/>
                      <w:color w:val="000000" w:themeColor="text1"/>
                      <w:sz w:val="21"/>
                      <w:szCs w:val="21"/>
                    </w:rPr>
                    <w:t>5</w:t>
                  </w:r>
                  <w:r w:rsidRPr="00374939">
                    <w:rPr>
                      <w:rFonts w:eastAsia="宋体" w:hint="eastAsia"/>
                      <w:color w:val="000000" w:themeColor="text1"/>
                      <w:sz w:val="21"/>
                      <w:szCs w:val="21"/>
                    </w:rPr>
                    <w:t>m</w:t>
                  </w:r>
                  <w:r w:rsidRPr="00374939">
                    <w:rPr>
                      <w:rFonts w:eastAsia="宋体" w:hint="eastAsia"/>
                      <w:color w:val="000000" w:themeColor="text1"/>
                      <w:sz w:val="21"/>
                      <w:szCs w:val="21"/>
                      <w:vertAlign w:val="superscript"/>
                    </w:rPr>
                    <w:t>3</w:t>
                  </w:r>
                  <w:r>
                    <w:rPr>
                      <w:rFonts w:eastAsia="宋体" w:hint="eastAsia"/>
                      <w:color w:val="000000" w:themeColor="text1"/>
                      <w:sz w:val="21"/>
                      <w:szCs w:val="21"/>
                    </w:rPr>
                    <w:t>隔油</w:t>
                  </w:r>
                  <w:r w:rsidRPr="00374939">
                    <w:rPr>
                      <w:rFonts w:eastAsia="宋体" w:hint="eastAsia"/>
                      <w:color w:val="000000" w:themeColor="text1"/>
                      <w:sz w:val="21"/>
                      <w:szCs w:val="21"/>
                    </w:rPr>
                    <w:t>池</w:t>
                  </w:r>
                </w:p>
              </w:tc>
              <w:tc>
                <w:tcPr>
                  <w:tcW w:w="2242" w:type="dxa"/>
                  <w:gridSpan w:val="2"/>
                  <w:vAlign w:val="center"/>
                </w:tcPr>
                <w:p w:rsidR="005A34A3" w:rsidRPr="00374939" w:rsidRDefault="00EC63A5">
                  <w:pPr>
                    <w:ind w:leftChars="50" w:left="120"/>
                    <w:rPr>
                      <w:rFonts w:eastAsia="宋体"/>
                      <w:color w:val="000000" w:themeColor="text1"/>
                      <w:sz w:val="21"/>
                      <w:szCs w:val="21"/>
                    </w:rPr>
                  </w:pPr>
                  <w:r w:rsidRPr="00374939">
                    <w:rPr>
                      <w:rFonts w:eastAsia="宋体" w:hint="eastAsia"/>
                      <w:color w:val="000000" w:themeColor="text1"/>
                      <w:sz w:val="21"/>
                      <w:szCs w:val="21"/>
                    </w:rPr>
                    <w:t>达到海安</w:t>
                  </w:r>
                  <w:r w:rsidR="00083970" w:rsidRPr="00374939">
                    <w:rPr>
                      <w:rFonts w:eastAsia="宋体" w:hint="eastAsia"/>
                      <w:color w:val="000000" w:themeColor="text1"/>
                      <w:sz w:val="21"/>
                      <w:szCs w:val="21"/>
                    </w:rPr>
                    <w:t>李堡污水处理</w:t>
                  </w:r>
                  <w:r w:rsidRPr="00374939">
                    <w:rPr>
                      <w:rFonts w:eastAsia="宋体" w:hint="eastAsia"/>
                      <w:color w:val="000000" w:themeColor="text1"/>
                      <w:sz w:val="21"/>
                      <w:szCs w:val="21"/>
                    </w:rPr>
                    <w:t>有限公司接管要求</w:t>
                  </w:r>
                </w:p>
              </w:tc>
              <w:tc>
                <w:tcPr>
                  <w:tcW w:w="973" w:type="dxa"/>
                  <w:vAlign w:val="center"/>
                </w:tcPr>
                <w:p w:rsidR="005A34A3" w:rsidRPr="00374939" w:rsidRDefault="00E87B9D" w:rsidP="00374939">
                  <w:pPr>
                    <w:jc w:val="center"/>
                    <w:rPr>
                      <w:rFonts w:eastAsia="宋体"/>
                      <w:color w:val="000000" w:themeColor="text1"/>
                      <w:sz w:val="21"/>
                      <w:szCs w:val="21"/>
                    </w:rPr>
                  </w:pPr>
                  <w:r>
                    <w:rPr>
                      <w:rFonts w:eastAsia="宋体" w:hint="eastAsia"/>
                      <w:color w:val="000000" w:themeColor="text1"/>
                      <w:sz w:val="21"/>
                      <w:szCs w:val="21"/>
                    </w:rPr>
                    <w:t>10</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0A7DE3">
              <w:trPr>
                <w:trHeight w:val="914"/>
                <w:jc w:val="center"/>
              </w:trPr>
              <w:tc>
                <w:tcPr>
                  <w:tcW w:w="703" w:type="dxa"/>
                  <w:gridSpan w:val="2"/>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噪声</w:t>
                  </w:r>
                </w:p>
              </w:tc>
              <w:tc>
                <w:tcPr>
                  <w:tcW w:w="1204"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噪声设备</w:t>
                  </w:r>
                </w:p>
              </w:tc>
              <w:tc>
                <w:tcPr>
                  <w:tcW w:w="1719"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噪声</w:t>
                  </w:r>
                </w:p>
              </w:tc>
              <w:tc>
                <w:tcPr>
                  <w:tcW w:w="2785"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高噪声设备</w:t>
                  </w:r>
                </w:p>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减振隔声设施</w:t>
                  </w:r>
                </w:p>
              </w:tc>
              <w:tc>
                <w:tcPr>
                  <w:tcW w:w="2242" w:type="dxa"/>
                  <w:gridSpan w:val="2"/>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满足</w:t>
                  </w:r>
                  <w:r w:rsidRPr="00374939">
                    <w:rPr>
                      <w:rFonts w:eastAsia="宋体"/>
                      <w:color w:val="000000" w:themeColor="text1"/>
                      <w:sz w:val="21"/>
                      <w:szCs w:val="21"/>
                    </w:rPr>
                    <w:t>《工业企业厂界环境噪声排放标准》（</w:t>
                  </w:r>
                  <w:r w:rsidRPr="00374939">
                    <w:rPr>
                      <w:rFonts w:eastAsia="宋体"/>
                      <w:color w:val="000000" w:themeColor="text1"/>
                      <w:sz w:val="21"/>
                      <w:szCs w:val="21"/>
                    </w:rPr>
                    <w:t>GB12348-2008</w:t>
                  </w:r>
                  <w:r w:rsidRPr="00374939">
                    <w:rPr>
                      <w:rFonts w:eastAsia="宋体"/>
                      <w:color w:val="000000" w:themeColor="text1"/>
                      <w:sz w:val="21"/>
                      <w:szCs w:val="21"/>
                    </w:rPr>
                    <w:t>）</w:t>
                  </w:r>
                </w:p>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2</w:t>
                  </w:r>
                  <w:r w:rsidRPr="00374939">
                    <w:rPr>
                      <w:rFonts w:eastAsia="宋体"/>
                      <w:color w:val="000000" w:themeColor="text1"/>
                      <w:sz w:val="21"/>
                      <w:szCs w:val="21"/>
                    </w:rPr>
                    <w:t>类标准</w:t>
                  </w:r>
                </w:p>
              </w:tc>
              <w:tc>
                <w:tcPr>
                  <w:tcW w:w="973" w:type="dxa"/>
                  <w:vAlign w:val="center"/>
                </w:tcPr>
                <w:p w:rsidR="005A34A3" w:rsidRPr="00374939" w:rsidRDefault="00374939" w:rsidP="00374939">
                  <w:pPr>
                    <w:jc w:val="center"/>
                    <w:rPr>
                      <w:rFonts w:eastAsia="宋体"/>
                      <w:color w:val="000000" w:themeColor="text1"/>
                      <w:sz w:val="21"/>
                      <w:szCs w:val="21"/>
                    </w:rPr>
                  </w:pPr>
                  <w:r w:rsidRPr="00374939">
                    <w:rPr>
                      <w:rFonts w:eastAsia="宋体" w:hint="eastAsia"/>
                      <w:color w:val="000000" w:themeColor="text1"/>
                      <w:sz w:val="21"/>
                      <w:szCs w:val="21"/>
                    </w:rPr>
                    <w:t>5</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0A7DE3">
              <w:trPr>
                <w:trHeight w:val="295"/>
                <w:jc w:val="center"/>
              </w:trPr>
              <w:tc>
                <w:tcPr>
                  <w:tcW w:w="703" w:type="dxa"/>
                  <w:gridSpan w:val="2"/>
                  <w:vMerge w:val="restart"/>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固废</w:t>
                  </w:r>
                </w:p>
              </w:tc>
              <w:tc>
                <w:tcPr>
                  <w:tcW w:w="1204" w:type="dxa"/>
                  <w:vMerge w:val="restart"/>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一般固废</w:t>
                  </w:r>
                </w:p>
              </w:tc>
              <w:tc>
                <w:tcPr>
                  <w:tcW w:w="1719" w:type="dxa"/>
                  <w:vAlign w:val="center"/>
                </w:tcPr>
                <w:p w:rsidR="005A34A3" w:rsidRPr="00374939" w:rsidRDefault="00EC63A5" w:rsidP="00E87B9D">
                  <w:pPr>
                    <w:jc w:val="center"/>
                    <w:rPr>
                      <w:rFonts w:eastAsia="宋体"/>
                      <w:color w:val="000000" w:themeColor="text1"/>
                      <w:sz w:val="21"/>
                      <w:szCs w:val="21"/>
                    </w:rPr>
                  </w:pPr>
                  <w:r w:rsidRPr="00374939">
                    <w:rPr>
                      <w:rFonts w:eastAsia="宋体" w:hint="eastAsia"/>
                      <w:color w:val="000000" w:themeColor="text1"/>
                      <w:sz w:val="21"/>
                      <w:szCs w:val="21"/>
                    </w:rPr>
                    <w:t>钢材边角料</w:t>
                  </w:r>
                </w:p>
              </w:tc>
              <w:tc>
                <w:tcPr>
                  <w:tcW w:w="2785" w:type="dxa"/>
                  <w:vAlign w:val="center"/>
                </w:tcPr>
                <w:p w:rsidR="005A34A3" w:rsidRPr="00374939" w:rsidRDefault="00EC63A5" w:rsidP="00E87B9D">
                  <w:pPr>
                    <w:jc w:val="center"/>
                    <w:rPr>
                      <w:rFonts w:eastAsia="宋体"/>
                      <w:color w:val="000000" w:themeColor="text1"/>
                      <w:sz w:val="21"/>
                      <w:szCs w:val="21"/>
                    </w:rPr>
                  </w:pPr>
                  <w:r w:rsidRPr="00374939">
                    <w:rPr>
                      <w:rFonts w:eastAsia="宋体" w:hint="eastAsia"/>
                      <w:color w:val="000000" w:themeColor="text1"/>
                      <w:sz w:val="21"/>
                      <w:szCs w:val="21"/>
                    </w:rPr>
                    <w:t>设置</w:t>
                  </w:r>
                  <w:r w:rsidR="00E87B9D">
                    <w:rPr>
                      <w:rFonts w:eastAsia="宋体" w:hint="eastAsia"/>
                      <w:color w:val="000000" w:themeColor="text1"/>
                      <w:sz w:val="21"/>
                      <w:szCs w:val="21"/>
                    </w:rPr>
                    <w:t>2</w:t>
                  </w:r>
                  <w:r w:rsidRPr="00374939">
                    <w:rPr>
                      <w:rFonts w:eastAsia="宋体" w:hint="eastAsia"/>
                      <w:color w:val="000000" w:themeColor="text1"/>
                      <w:sz w:val="21"/>
                      <w:szCs w:val="21"/>
                    </w:rPr>
                    <w:t>0m</w:t>
                  </w:r>
                  <w:r w:rsidRPr="00374939">
                    <w:rPr>
                      <w:rFonts w:eastAsia="宋体" w:hint="eastAsia"/>
                      <w:color w:val="000000" w:themeColor="text1"/>
                      <w:sz w:val="21"/>
                      <w:szCs w:val="21"/>
                      <w:vertAlign w:val="superscript"/>
                    </w:rPr>
                    <w:t>2</w:t>
                  </w:r>
                  <w:r w:rsidRPr="00374939">
                    <w:rPr>
                      <w:rFonts w:eastAsia="宋体" w:hint="eastAsia"/>
                      <w:color w:val="000000" w:themeColor="text1"/>
                      <w:sz w:val="21"/>
                      <w:szCs w:val="21"/>
                    </w:rPr>
                    <w:t>的一般固废堆放场所，厂方收集后出售处理</w:t>
                  </w:r>
                </w:p>
              </w:tc>
              <w:tc>
                <w:tcPr>
                  <w:tcW w:w="2242" w:type="dxa"/>
                  <w:gridSpan w:val="2"/>
                  <w:vMerge w:val="restart"/>
                  <w:shd w:val="clear" w:color="auto" w:fill="auto"/>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达到</w:t>
                  </w:r>
                  <w:r w:rsidRPr="00374939">
                    <w:rPr>
                      <w:rFonts w:eastAsia="宋体"/>
                      <w:color w:val="000000" w:themeColor="text1"/>
                      <w:sz w:val="21"/>
                      <w:szCs w:val="21"/>
                    </w:rPr>
                    <w:t>《</w:t>
                  </w:r>
                  <w:r w:rsidRPr="00374939">
                    <w:rPr>
                      <w:rFonts w:eastAsia="宋体" w:hint="eastAsia"/>
                      <w:color w:val="000000" w:themeColor="text1"/>
                      <w:sz w:val="21"/>
                      <w:szCs w:val="21"/>
                    </w:rPr>
                    <w:t>一般工业固体废物贮存、处置场污染控制标准</w:t>
                  </w:r>
                  <w:r w:rsidRPr="00374939">
                    <w:rPr>
                      <w:rFonts w:eastAsia="宋体"/>
                      <w:color w:val="000000" w:themeColor="text1"/>
                      <w:sz w:val="21"/>
                      <w:szCs w:val="21"/>
                    </w:rPr>
                    <w:t>》</w:t>
                  </w:r>
                  <w:r w:rsidRPr="00374939">
                    <w:rPr>
                      <w:rFonts w:eastAsia="宋体" w:hint="eastAsia"/>
                      <w:color w:val="000000" w:themeColor="text1"/>
                      <w:sz w:val="21"/>
                      <w:szCs w:val="21"/>
                    </w:rPr>
                    <w:t>（</w:t>
                  </w:r>
                  <w:r w:rsidRPr="00374939">
                    <w:rPr>
                      <w:rFonts w:eastAsia="宋体" w:hint="eastAsia"/>
                      <w:color w:val="000000" w:themeColor="text1"/>
                      <w:sz w:val="21"/>
                      <w:szCs w:val="21"/>
                    </w:rPr>
                    <w:t>GB18599-2001</w:t>
                  </w:r>
                  <w:r w:rsidRPr="00374939">
                    <w:rPr>
                      <w:rFonts w:eastAsia="宋体" w:hint="eastAsia"/>
                      <w:color w:val="000000" w:themeColor="text1"/>
                      <w:sz w:val="21"/>
                      <w:szCs w:val="21"/>
                    </w:rPr>
                    <w:t>）及修改单要求</w:t>
                  </w:r>
                </w:p>
              </w:tc>
              <w:tc>
                <w:tcPr>
                  <w:tcW w:w="973" w:type="dxa"/>
                  <w:vMerge w:val="restart"/>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10</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0A7DE3">
              <w:trPr>
                <w:trHeight w:val="1012"/>
                <w:jc w:val="center"/>
              </w:trPr>
              <w:tc>
                <w:tcPr>
                  <w:tcW w:w="703" w:type="dxa"/>
                  <w:gridSpan w:val="2"/>
                  <w:vMerge/>
                  <w:tcMar>
                    <w:left w:w="0" w:type="dxa"/>
                    <w:right w:w="0" w:type="dxa"/>
                  </w:tcMar>
                  <w:vAlign w:val="center"/>
                </w:tcPr>
                <w:p w:rsidR="005A34A3" w:rsidRPr="00374939" w:rsidRDefault="005A34A3">
                  <w:pPr>
                    <w:jc w:val="center"/>
                    <w:rPr>
                      <w:rFonts w:eastAsia="宋体"/>
                      <w:color w:val="000000" w:themeColor="text1"/>
                      <w:sz w:val="21"/>
                      <w:szCs w:val="21"/>
                    </w:rPr>
                  </w:pPr>
                </w:p>
              </w:tc>
              <w:tc>
                <w:tcPr>
                  <w:tcW w:w="1204" w:type="dxa"/>
                  <w:vMerge/>
                  <w:vAlign w:val="center"/>
                </w:tcPr>
                <w:p w:rsidR="005A34A3" w:rsidRPr="00374939" w:rsidRDefault="005A34A3">
                  <w:pPr>
                    <w:jc w:val="center"/>
                    <w:rPr>
                      <w:rFonts w:eastAsia="宋体"/>
                      <w:color w:val="000000" w:themeColor="text1"/>
                      <w:sz w:val="21"/>
                      <w:szCs w:val="21"/>
                    </w:rPr>
                  </w:pPr>
                </w:p>
              </w:tc>
              <w:tc>
                <w:tcPr>
                  <w:tcW w:w="1719" w:type="dxa"/>
                  <w:vAlign w:val="center"/>
                </w:tcPr>
                <w:p w:rsidR="00E87B9D" w:rsidRDefault="00E87B9D" w:rsidP="00E87B9D">
                  <w:pPr>
                    <w:rPr>
                      <w:rFonts w:eastAsia="宋体"/>
                      <w:color w:val="000000" w:themeColor="text1"/>
                      <w:sz w:val="21"/>
                      <w:szCs w:val="21"/>
                    </w:rPr>
                  </w:pPr>
                  <w:r>
                    <w:rPr>
                      <w:rFonts w:eastAsia="宋体" w:hint="eastAsia"/>
                      <w:color w:val="000000" w:themeColor="text1"/>
                      <w:sz w:val="21"/>
                      <w:szCs w:val="21"/>
                    </w:rPr>
                    <w:t>含油抹布、手套</w:t>
                  </w:r>
                </w:p>
                <w:p w:rsidR="005A34A3" w:rsidRPr="00374939" w:rsidRDefault="00E87B9D" w:rsidP="00E87B9D">
                  <w:pPr>
                    <w:rPr>
                      <w:rFonts w:eastAsia="宋体"/>
                      <w:color w:val="000000" w:themeColor="text1"/>
                      <w:sz w:val="21"/>
                      <w:szCs w:val="21"/>
                    </w:rPr>
                  </w:pPr>
                  <w:r>
                    <w:rPr>
                      <w:rFonts w:eastAsia="宋体" w:hint="eastAsia"/>
                      <w:color w:val="000000" w:themeColor="text1"/>
                      <w:sz w:val="21"/>
                      <w:szCs w:val="21"/>
                    </w:rPr>
                    <w:t>废胶刷、</w:t>
                  </w:r>
                  <w:r w:rsidR="00EC63A5" w:rsidRPr="00374939">
                    <w:rPr>
                      <w:rFonts w:eastAsia="宋体" w:hint="eastAsia"/>
                      <w:color w:val="000000" w:themeColor="text1"/>
                      <w:sz w:val="21"/>
                      <w:szCs w:val="21"/>
                    </w:rPr>
                    <w:t>生活垃圾</w:t>
                  </w:r>
                  <w:r>
                    <w:rPr>
                      <w:rFonts w:eastAsia="宋体" w:hint="eastAsia"/>
                      <w:color w:val="000000" w:themeColor="text1"/>
                      <w:sz w:val="21"/>
                      <w:szCs w:val="21"/>
                    </w:rPr>
                    <w:t>、食堂餐厨废弃物废油脂</w:t>
                  </w:r>
                </w:p>
              </w:tc>
              <w:tc>
                <w:tcPr>
                  <w:tcW w:w="2785" w:type="dxa"/>
                  <w:vAlign w:val="center"/>
                </w:tcPr>
                <w:p w:rsidR="005A34A3" w:rsidRPr="00374939" w:rsidRDefault="00EC63A5">
                  <w:pPr>
                    <w:jc w:val="center"/>
                    <w:rPr>
                      <w:rFonts w:ascii="宋体" w:eastAsia="宋体" w:hAnsi="宋体"/>
                      <w:color w:val="000000" w:themeColor="text1"/>
                      <w:sz w:val="21"/>
                      <w:szCs w:val="21"/>
                    </w:rPr>
                  </w:pPr>
                  <w:r w:rsidRPr="00374939">
                    <w:rPr>
                      <w:rFonts w:ascii="宋体" w:eastAsia="宋体" w:hAnsi="宋体" w:hint="eastAsia"/>
                      <w:color w:val="000000" w:themeColor="text1"/>
                      <w:sz w:val="21"/>
                      <w:szCs w:val="21"/>
                    </w:rPr>
                    <w:t>设置垃圾桶若干</w:t>
                  </w:r>
                </w:p>
                <w:p w:rsidR="005A34A3" w:rsidRDefault="00EC63A5">
                  <w:pPr>
                    <w:jc w:val="center"/>
                    <w:rPr>
                      <w:rFonts w:ascii="宋体" w:eastAsia="宋体" w:hAnsi="宋体"/>
                      <w:color w:val="000000" w:themeColor="text1"/>
                      <w:sz w:val="21"/>
                      <w:szCs w:val="21"/>
                    </w:rPr>
                  </w:pPr>
                  <w:r w:rsidRPr="00374939">
                    <w:rPr>
                      <w:rFonts w:ascii="宋体" w:eastAsia="宋体" w:hAnsi="宋体" w:hint="eastAsia"/>
                      <w:color w:val="000000" w:themeColor="text1"/>
                      <w:sz w:val="21"/>
                      <w:szCs w:val="21"/>
                    </w:rPr>
                    <w:t>环卫部门清运处理</w:t>
                  </w:r>
                </w:p>
                <w:p w:rsidR="00E87B9D" w:rsidRPr="00374939" w:rsidRDefault="00E87B9D">
                  <w:pPr>
                    <w:jc w:val="center"/>
                    <w:rPr>
                      <w:rFonts w:eastAsia="宋体"/>
                      <w:color w:val="000000" w:themeColor="text1"/>
                      <w:sz w:val="21"/>
                      <w:szCs w:val="21"/>
                    </w:rPr>
                  </w:pPr>
                  <w:r>
                    <w:rPr>
                      <w:rFonts w:ascii="宋体" w:eastAsia="宋体" w:hAnsi="宋体" w:hint="eastAsia"/>
                      <w:color w:val="000000" w:themeColor="text1"/>
                      <w:sz w:val="21"/>
                      <w:szCs w:val="21"/>
                    </w:rPr>
                    <w:t>由获得许可的单位收集处置</w:t>
                  </w:r>
                </w:p>
              </w:tc>
              <w:tc>
                <w:tcPr>
                  <w:tcW w:w="2242" w:type="dxa"/>
                  <w:gridSpan w:val="2"/>
                  <w:vMerge/>
                  <w:vAlign w:val="center"/>
                </w:tcPr>
                <w:p w:rsidR="005A34A3" w:rsidRPr="00374939" w:rsidRDefault="005A34A3">
                  <w:pPr>
                    <w:jc w:val="center"/>
                    <w:rPr>
                      <w:rFonts w:eastAsia="宋体"/>
                      <w:color w:val="000000" w:themeColor="text1"/>
                      <w:sz w:val="21"/>
                      <w:szCs w:val="21"/>
                    </w:rPr>
                  </w:pPr>
                </w:p>
              </w:tc>
              <w:tc>
                <w:tcPr>
                  <w:tcW w:w="973" w:type="dxa"/>
                  <w:vMerge/>
                  <w:vAlign w:val="center"/>
                </w:tcPr>
                <w:p w:rsidR="005A34A3" w:rsidRPr="00374939" w:rsidRDefault="005A34A3">
                  <w:pPr>
                    <w:jc w:val="center"/>
                    <w:rPr>
                      <w:rFonts w:eastAsia="宋体"/>
                      <w:color w:val="000000" w:themeColor="text1"/>
                      <w:sz w:val="21"/>
                      <w:szCs w:val="21"/>
                    </w:rPr>
                  </w:pP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0A7DE3">
              <w:trPr>
                <w:trHeight w:val="1030"/>
                <w:jc w:val="center"/>
              </w:trPr>
              <w:tc>
                <w:tcPr>
                  <w:tcW w:w="703" w:type="dxa"/>
                  <w:gridSpan w:val="2"/>
                  <w:vMerge/>
                  <w:tcMar>
                    <w:left w:w="0" w:type="dxa"/>
                    <w:right w:w="0" w:type="dxa"/>
                  </w:tcMar>
                  <w:vAlign w:val="center"/>
                </w:tcPr>
                <w:p w:rsidR="005A34A3" w:rsidRPr="00374939" w:rsidRDefault="005A34A3">
                  <w:pPr>
                    <w:jc w:val="center"/>
                    <w:rPr>
                      <w:rFonts w:eastAsia="宋体"/>
                      <w:color w:val="000000" w:themeColor="text1"/>
                      <w:sz w:val="21"/>
                      <w:szCs w:val="21"/>
                    </w:rPr>
                  </w:pPr>
                </w:p>
              </w:tc>
              <w:tc>
                <w:tcPr>
                  <w:tcW w:w="1204"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危险废物</w:t>
                  </w:r>
                </w:p>
              </w:tc>
              <w:tc>
                <w:tcPr>
                  <w:tcW w:w="1719" w:type="dxa"/>
                  <w:vAlign w:val="center"/>
                </w:tcPr>
                <w:p w:rsidR="005A34A3" w:rsidRPr="00374939" w:rsidRDefault="00EC63A5" w:rsidP="007B221E">
                  <w:pPr>
                    <w:ind w:left="105" w:hangingChars="50" w:hanging="105"/>
                    <w:rPr>
                      <w:rFonts w:eastAsia="宋体"/>
                      <w:color w:val="000000" w:themeColor="text1"/>
                      <w:sz w:val="21"/>
                      <w:szCs w:val="21"/>
                    </w:rPr>
                  </w:pPr>
                  <w:r w:rsidRPr="00374939">
                    <w:rPr>
                      <w:rFonts w:eastAsia="宋体" w:hint="eastAsia"/>
                      <w:color w:val="000000" w:themeColor="text1"/>
                      <w:sz w:val="21"/>
                      <w:szCs w:val="21"/>
                    </w:rPr>
                    <w:t>废切削液、废机油、废包装桶</w:t>
                  </w:r>
                </w:p>
              </w:tc>
              <w:tc>
                <w:tcPr>
                  <w:tcW w:w="2785" w:type="dxa"/>
                  <w:vAlign w:val="center"/>
                </w:tcPr>
                <w:p w:rsidR="005A34A3" w:rsidRPr="00374939" w:rsidRDefault="00EC63A5">
                  <w:pPr>
                    <w:rPr>
                      <w:rFonts w:ascii="宋体" w:eastAsia="宋体" w:hAnsi="宋体"/>
                      <w:color w:val="000000" w:themeColor="text1"/>
                      <w:sz w:val="21"/>
                      <w:szCs w:val="21"/>
                    </w:rPr>
                  </w:pPr>
                  <w:r w:rsidRPr="00374939">
                    <w:rPr>
                      <w:rFonts w:ascii="宋体" w:eastAsia="宋体" w:hAnsi="宋体" w:hint="eastAsia"/>
                      <w:color w:val="000000" w:themeColor="text1"/>
                      <w:sz w:val="21"/>
                      <w:szCs w:val="21"/>
                    </w:rPr>
                    <w:t>设置</w:t>
                  </w:r>
                  <w:r w:rsidRPr="00374939">
                    <w:rPr>
                      <w:rFonts w:hint="eastAsia"/>
                      <w:color w:val="000000" w:themeColor="text1"/>
                      <w:sz w:val="21"/>
                      <w:szCs w:val="21"/>
                    </w:rPr>
                    <w:t>6</w:t>
                  </w:r>
                  <w:r w:rsidRPr="00374939">
                    <w:rPr>
                      <w:color w:val="000000" w:themeColor="text1"/>
                      <w:sz w:val="21"/>
                      <w:szCs w:val="21"/>
                    </w:rPr>
                    <w:t>m</w:t>
                  </w:r>
                  <w:r w:rsidRPr="00374939">
                    <w:rPr>
                      <w:color w:val="000000" w:themeColor="text1"/>
                      <w:sz w:val="21"/>
                      <w:szCs w:val="21"/>
                      <w:vertAlign w:val="superscript"/>
                    </w:rPr>
                    <w:t>2</w:t>
                  </w:r>
                  <w:r w:rsidRPr="00374939">
                    <w:rPr>
                      <w:rFonts w:ascii="宋体" w:eastAsia="宋体" w:hAnsi="宋体" w:hint="eastAsia"/>
                      <w:color w:val="000000" w:themeColor="text1"/>
                      <w:sz w:val="21"/>
                      <w:szCs w:val="21"/>
                    </w:rPr>
                    <w:t>的危废仓库，密闭容器储存及时委托有资质的单位处理</w:t>
                  </w:r>
                </w:p>
              </w:tc>
              <w:tc>
                <w:tcPr>
                  <w:tcW w:w="2242" w:type="dxa"/>
                  <w:gridSpan w:val="2"/>
                  <w:vAlign w:val="center"/>
                </w:tcPr>
                <w:p w:rsidR="005A34A3" w:rsidRPr="00374939" w:rsidRDefault="00EC63A5">
                  <w:pPr>
                    <w:jc w:val="center"/>
                    <w:rPr>
                      <w:rFonts w:eastAsia="宋体"/>
                      <w:color w:val="000000" w:themeColor="text1"/>
                      <w:sz w:val="21"/>
                      <w:szCs w:val="21"/>
                    </w:rPr>
                  </w:pPr>
                  <w:r w:rsidRPr="00374939">
                    <w:rPr>
                      <w:rFonts w:ascii="宋体" w:eastAsia="宋体" w:hAnsi="宋体" w:hint="eastAsia"/>
                      <w:color w:val="000000" w:themeColor="text1"/>
                      <w:sz w:val="21"/>
                      <w:szCs w:val="21"/>
                    </w:rPr>
                    <w:t>达到《危险废物贮存污染控制标准》</w:t>
                  </w:r>
                  <w:r w:rsidRPr="00374939">
                    <w:rPr>
                      <w:rFonts w:ascii="宋体" w:hAnsi="宋体" w:hint="eastAsia"/>
                      <w:color w:val="000000" w:themeColor="text1"/>
                      <w:sz w:val="21"/>
                      <w:szCs w:val="21"/>
                    </w:rPr>
                    <w:t>（</w:t>
                  </w:r>
                  <w:r w:rsidRPr="00374939">
                    <w:rPr>
                      <w:color w:val="000000" w:themeColor="text1"/>
                      <w:sz w:val="21"/>
                      <w:szCs w:val="21"/>
                    </w:rPr>
                    <w:t>GB18597-2001</w:t>
                  </w:r>
                  <w:r w:rsidRPr="00374939">
                    <w:rPr>
                      <w:rFonts w:ascii="宋体" w:hAnsi="宋体" w:hint="eastAsia"/>
                      <w:color w:val="000000" w:themeColor="text1"/>
                      <w:sz w:val="21"/>
                      <w:szCs w:val="21"/>
                    </w:rPr>
                    <w:t>）</w:t>
                  </w:r>
                  <w:r w:rsidRPr="00374939">
                    <w:rPr>
                      <w:rFonts w:ascii="宋体" w:eastAsia="宋体" w:hAnsi="宋体" w:hint="eastAsia"/>
                      <w:color w:val="000000" w:themeColor="text1"/>
                      <w:sz w:val="21"/>
                      <w:szCs w:val="21"/>
                    </w:rPr>
                    <w:t>及修改单要求</w:t>
                  </w:r>
                </w:p>
              </w:tc>
              <w:tc>
                <w:tcPr>
                  <w:tcW w:w="973" w:type="dxa"/>
                  <w:vMerge/>
                  <w:vAlign w:val="center"/>
                </w:tcPr>
                <w:p w:rsidR="005A34A3" w:rsidRPr="00374939" w:rsidRDefault="005A34A3">
                  <w:pPr>
                    <w:jc w:val="center"/>
                    <w:rPr>
                      <w:rFonts w:eastAsia="宋体"/>
                      <w:color w:val="000000" w:themeColor="text1"/>
                      <w:sz w:val="21"/>
                      <w:szCs w:val="21"/>
                    </w:rPr>
                  </w:pP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0A7DE3">
              <w:trPr>
                <w:trHeight w:val="295"/>
                <w:jc w:val="center"/>
              </w:trPr>
              <w:tc>
                <w:tcPr>
                  <w:tcW w:w="1907"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绿化</w:t>
                  </w:r>
                </w:p>
              </w:tc>
              <w:tc>
                <w:tcPr>
                  <w:tcW w:w="4504" w:type="dxa"/>
                  <w:gridSpan w:val="2"/>
                  <w:vAlign w:val="center"/>
                </w:tcPr>
                <w:p w:rsidR="005A34A3" w:rsidRPr="00374939" w:rsidRDefault="00E87B9D">
                  <w:pPr>
                    <w:jc w:val="center"/>
                    <w:rPr>
                      <w:rFonts w:eastAsia="宋体"/>
                      <w:color w:val="000000" w:themeColor="text1"/>
                      <w:sz w:val="21"/>
                      <w:szCs w:val="21"/>
                    </w:rPr>
                  </w:pPr>
                  <w:r>
                    <w:rPr>
                      <w:rFonts w:eastAsia="宋体" w:hint="eastAsia"/>
                      <w:color w:val="000000" w:themeColor="text1"/>
                      <w:sz w:val="21"/>
                      <w:szCs w:val="21"/>
                    </w:rPr>
                    <w:t>2880</w:t>
                  </w:r>
                  <w:r w:rsidR="00EC63A5" w:rsidRPr="00374939">
                    <w:rPr>
                      <w:rFonts w:eastAsia="宋体" w:hAnsi="宋体" w:hint="eastAsia"/>
                      <w:color w:val="000000" w:themeColor="text1"/>
                      <w:sz w:val="21"/>
                      <w:szCs w:val="21"/>
                    </w:rPr>
                    <w:t>m</w:t>
                  </w:r>
                  <w:r w:rsidR="00EC63A5" w:rsidRPr="00374939">
                    <w:rPr>
                      <w:rFonts w:eastAsia="宋体" w:hAnsi="宋体" w:hint="eastAsia"/>
                      <w:color w:val="000000" w:themeColor="text1"/>
                      <w:sz w:val="21"/>
                      <w:szCs w:val="21"/>
                      <w:vertAlign w:val="superscript"/>
                    </w:rPr>
                    <w:t>2</w:t>
                  </w:r>
                </w:p>
              </w:tc>
              <w:tc>
                <w:tcPr>
                  <w:tcW w:w="2242" w:type="dxa"/>
                  <w:gridSpan w:val="2"/>
                  <w:shd w:val="clear" w:color="auto" w:fill="auto"/>
                  <w:vAlign w:val="center"/>
                </w:tcPr>
                <w:p w:rsidR="005A34A3" w:rsidRPr="00374939" w:rsidRDefault="00EC63A5">
                  <w:pPr>
                    <w:jc w:val="center"/>
                    <w:rPr>
                      <w:rFonts w:ascii="宋体" w:eastAsia="宋体" w:hAnsi="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5A34A3" w:rsidRPr="00374939" w:rsidRDefault="00E87B9D">
                  <w:pPr>
                    <w:jc w:val="center"/>
                    <w:rPr>
                      <w:rFonts w:eastAsia="宋体"/>
                      <w:color w:val="000000" w:themeColor="text1"/>
                      <w:sz w:val="21"/>
                      <w:szCs w:val="21"/>
                    </w:rPr>
                  </w:pPr>
                  <w:r>
                    <w:rPr>
                      <w:rFonts w:eastAsia="宋体" w:hint="eastAsia"/>
                      <w:color w:val="000000" w:themeColor="text1"/>
                      <w:sz w:val="21"/>
                      <w:szCs w:val="21"/>
                    </w:rPr>
                    <w:t>10</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567147">
              <w:trPr>
                <w:trHeight w:val="295"/>
                <w:jc w:val="center"/>
              </w:trPr>
              <w:tc>
                <w:tcPr>
                  <w:tcW w:w="3626" w:type="dxa"/>
                  <w:gridSpan w:val="4"/>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环境管理（机构、监测能力等）</w:t>
                  </w:r>
                </w:p>
              </w:tc>
              <w:tc>
                <w:tcPr>
                  <w:tcW w:w="5027" w:type="dxa"/>
                  <w:gridSpan w:val="3"/>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专职管理人员</w:t>
                  </w:r>
                </w:p>
              </w:tc>
              <w:tc>
                <w:tcPr>
                  <w:tcW w:w="973"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567147">
              <w:trPr>
                <w:trHeight w:val="295"/>
                <w:jc w:val="center"/>
              </w:trPr>
              <w:tc>
                <w:tcPr>
                  <w:tcW w:w="1907"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清污分流、排污口</w:t>
                  </w:r>
                </w:p>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规范化设置</w:t>
                  </w:r>
                </w:p>
              </w:tc>
              <w:tc>
                <w:tcPr>
                  <w:tcW w:w="4646" w:type="dxa"/>
                  <w:gridSpan w:val="3"/>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排污口规范化设置</w:t>
                  </w:r>
                </w:p>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雨污分流、清污分流管网铺设</w:t>
                  </w:r>
                </w:p>
              </w:tc>
              <w:tc>
                <w:tcPr>
                  <w:tcW w:w="2100" w:type="dxa"/>
                  <w:shd w:val="clear" w:color="auto" w:fill="auto"/>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10</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567147">
              <w:trPr>
                <w:trHeight w:val="295"/>
                <w:jc w:val="center"/>
              </w:trPr>
              <w:tc>
                <w:tcPr>
                  <w:tcW w:w="1907"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“以新带老”措施</w:t>
                  </w:r>
                </w:p>
              </w:tc>
              <w:tc>
                <w:tcPr>
                  <w:tcW w:w="4646" w:type="dxa"/>
                  <w:gridSpan w:val="3"/>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2100" w:type="dxa"/>
                  <w:shd w:val="clear" w:color="auto" w:fill="auto"/>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567147">
              <w:trPr>
                <w:trHeight w:val="295"/>
                <w:jc w:val="center"/>
              </w:trPr>
              <w:tc>
                <w:tcPr>
                  <w:tcW w:w="1907"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总量平衡方案</w:t>
                  </w:r>
                </w:p>
              </w:tc>
              <w:tc>
                <w:tcPr>
                  <w:tcW w:w="6746" w:type="dxa"/>
                  <w:gridSpan w:val="4"/>
                  <w:vAlign w:val="center"/>
                </w:tcPr>
                <w:p w:rsidR="005A34A3" w:rsidRPr="00374939" w:rsidRDefault="00EC63A5" w:rsidP="00E87B9D">
                  <w:pPr>
                    <w:jc w:val="center"/>
                    <w:rPr>
                      <w:rFonts w:eastAsia="宋体"/>
                      <w:color w:val="000000" w:themeColor="text1"/>
                      <w:sz w:val="21"/>
                      <w:szCs w:val="21"/>
                    </w:rPr>
                  </w:pPr>
                  <w:r w:rsidRPr="00374939">
                    <w:rPr>
                      <w:rFonts w:eastAsia="宋体" w:hint="eastAsia"/>
                      <w:color w:val="000000" w:themeColor="text1"/>
                      <w:sz w:val="21"/>
                      <w:szCs w:val="21"/>
                    </w:rPr>
                    <w:t>水污染物接管考核量为：废水量</w:t>
                  </w:r>
                  <w:r w:rsidR="00E87B9D">
                    <w:rPr>
                      <w:rFonts w:eastAsia="宋体" w:hint="eastAsia"/>
                      <w:color w:val="000000" w:themeColor="text1"/>
                      <w:sz w:val="21"/>
                      <w:szCs w:val="21"/>
                    </w:rPr>
                    <w:t>792</w:t>
                  </w:r>
                  <w:r w:rsidRPr="00374939">
                    <w:rPr>
                      <w:rFonts w:eastAsia="宋体" w:hint="eastAsia"/>
                      <w:color w:val="000000" w:themeColor="text1"/>
                      <w:sz w:val="21"/>
                      <w:szCs w:val="21"/>
                    </w:rPr>
                    <w:t>t/a</w:t>
                  </w:r>
                  <w:r w:rsidRPr="00374939">
                    <w:rPr>
                      <w:rFonts w:eastAsia="宋体" w:hint="eastAsia"/>
                      <w:color w:val="000000" w:themeColor="text1"/>
                      <w:sz w:val="21"/>
                      <w:szCs w:val="21"/>
                    </w:rPr>
                    <w:t>、</w:t>
                  </w:r>
                  <w:r w:rsidRPr="00374939">
                    <w:rPr>
                      <w:rFonts w:eastAsia="宋体" w:hint="eastAsia"/>
                      <w:color w:val="000000" w:themeColor="text1"/>
                      <w:sz w:val="21"/>
                      <w:szCs w:val="21"/>
                    </w:rPr>
                    <w:t>COD</w:t>
                  </w:r>
                  <w:r w:rsidRPr="00374939">
                    <w:rPr>
                      <w:rFonts w:eastAsia="宋体" w:hint="eastAsia"/>
                      <w:color w:val="000000" w:themeColor="text1"/>
                      <w:sz w:val="21"/>
                      <w:szCs w:val="21"/>
                    </w:rPr>
                    <w:t>：</w:t>
                  </w:r>
                  <w:r w:rsidRPr="00374939">
                    <w:rPr>
                      <w:rFonts w:eastAsia="宋体" w:hint="eastAsia"/>
                      <w:color w:val="000000" w:themeColor="text1"/>
                      <w:sz w:val="21"/>
                      <w:szCs w:val="21"/>
                    </w:rPr>
                    <w:t>0.</w:t>
                  </w:r>
                  <w:r w:rsidR="00E87B9D">
                    <w:rPr>
                      <w:rFonts w:eastAsia="宋体" w:hint="eastAsia"/>
                      <w:color w:val="000000" w:themeColor="text1"/>
                      <w:sz w:val="21"/>
                      <w:szCs w:val="21"/>
                    </w:rPr>
                    <w:t>2376</w:t>
                  </w:r>
                  <w:r w:rsidRPr="00374939">
                    <w:rPr>
                      <w:rFonts w:eastAsia="宋体" w:hint="eastAsia"/>
                      <w:color w:val="000000" w:themeColor="text1"/>
                      <w:sz w:val="21"/>
                      <w:szCs w:val="21"/>
                    </w:rPr>
                    <w:t>t/a</w:t>
                  </w:r>
                  <w:r w:rsidRPr="00374939">
                    <w:rPr>
                      <w:rFonts w:eastAsia="宋体" w:hint="eastAsia"/>
                      <w:color w:val="000000" w:themeColor="text1"/>
                      <w:sz w:val="21"/>
                      <w:szCs w:val="21"/>
                    </w:rPr>
                    <w:t>、</w:t>
                  </w:r>
                  <w:r w:rsidRPr="00374939">
                    <w:rPr>
                      <w:rFonts w:eastAsia="宋体" w:hint="eastAsia"/>
                      <w:color w:val="000000" w:themeColor="text1"/>
                      <w:sz w:val="21"/>
                      <w:szCs w:val="21"/>
                    </w:rPr>
                    <w:t>SS</w:t>
                  </w:r>
                  <w:r w:rsidRPr="00374939">
                    <w:rPr>
                      <w:rFonts w:eastAsia="宋体" w:hint="eastAsia"/>
                      <w:color w:val="000000" w:themeColor="text1"/>
                      <w:sz w:val="21"/>
                      <w:szCs w:val="21"/>
                    </w:rPr>
                    <w:t>：</w:t>
                  </w:r>
                  <w:r w:rsidRPr="00374939">
                    <w:rPr>
                      <w:rFonts w:eastAsia="宋体" w:hint="eastAsia"/>
                      <w:color w:val="000000" w:themeColor="text1"/>
                      <w:sz w:val="21"/>
                      <w:szCs w:val="21"/>
                    </w:rPr>
                    <w:t>0.</w:t>
                  </w:r>
                  <w:r w:rsidR="00E87B9D">
                    <w:rPr>
                      <w:rFonts w:eastAsia="宋体" w:hint="eastAsia"/>
                      <w:color w:val="000000" w:themeColor="text1"/>
                      <w:sz w:val="21"/>
                      <w:szCs w:val="21"/>
                    </w:rPr>
                    <w:t>1188</w:t>
                  </w:r>
                  <w:r w:rsidRPr="00374939">
                    <w:rPr>
                      <w:rFonts w:eastAsia="宋体" w:hint="eastAsia"/>
                      <w:color w:val="000000" w:themeColor="text1"/>
                      <w:sz w:val="21"/>
                      <w:szCs w:val="21"/>
                    </w:rPr>
                    <w:t>t/a</w:t>
                  </w:r>
                  <w:r w:rsidRPr="00374939">
                    <w:rPr>
                      <w:rFonts w:eastAsia="宋体" w:hint="eastAsia"/>
                      <w:color w:val="000000" w:themeColor="text1"/>
                      <w:sz w:val="21"/>
                      <w:szCs w:val="21"/>
                    </w:rPr>
                    <w:t>、氨氮：</w:t>
                  </w:r>
                  <w:r w:rsidRPr="00374939">
                    <w:rPr>
                      <w:rFonts w:eastAsia="宋体" w:hint="eastAsia"/>
                      <w:color w:val="000000" w:themeColor="text1"/>
                      <w:sz w:val="21"/>
                      <w:szCs w:val="21"/>
                    </w:rPr>
                    <w:t>0.0</w:t>
                  </w:r>
                  <w:r w:rsidR="00E87B9D">
                    <w:rPr>
                      <w:rFonts w:eastAsia="宋体" w:hint="eastAsia"/>
                      <w:color w:val="000000" w:themeColor="text1"/>
                      <w:sz w:val="21"/>
                      <w:szCs w:val="21"/>
                    </w:rPr>
                    <w:t>198</w:t>
                  </w:r>
                  <w:r w:rsidRPr="00374939">
                    <w:rPr>
                      <w:rFonts w:eastAsia="宋体" w:hint="eastAsia"/>
                      <w:color w:val="000000" w:themeColor="text1"/>
                      <w:sz w:val="21"/>
                      <w:szCs w:val="21"/>
                    </w:rPr>
                    <w:t>t/a</w:t>
                  </w:r>
                  <w:r w:rsidRPr="00374939">
                    <w:rPr>
                      <w:rFonts w:eastAsia="宋体" w:hint="eastAsia"/>
                      <w:color w:val="000000" w:themeColor="text1"/>
                      <w:sz w:val="21"/>
                      <w:szCs w:val="21"/>
                    </w:rPr>
                    <w:t>、总磷：</w:t>
                  </w:r>
                  <w:r w:rsidRPr="00374939">
                    <w:rPr>
                      <w:rFonts w:eastAsia="宋体" w:hint="eastAsia"/>
                      <w:color w:val="000000" w:themeColor="text1"/>
                      <w:sz w:val="21"/>
                      <w:szCs w:val="21"/>
                    </w:rPr>
                    <w:t>0.00</w:t>
                  </w:r>
                  <w:r w:rsidR="00E87B9D">
                    <w:rPr>
                      <w:rFonts w:eastAsia="宋体" w:hint="eastAsia"/>
                      <w:color w:val="000000" w:themeColor="text1"/>
                      <w:sz w:val="21"/>
                      <w:szCs w:val="21"/>
                    </w:rPr>
                    <w:t>2</w:t>
                  </w:r>
                  <w:r w:rsidR="00374939" w:rsidRPr="00374939">
                    <w:rPr>
                      <w:rFonts w:eastAsia="宋体" w:hint="eastAsia"/>
                      <w:color w:val="000000" w:themeColor="text1"/>
                      <w:sz w:val="21"/>
                      <w:szCs w:val="21"/>
                    </w:rPr>
                    <w:t>4</w:t>
                  </w:r>
                  <w:r w:rsidRPr="00374939">
                    <w:rPr>
                      <w:rFonts w:eastAsia="宋体" w:hint="eastAsia"/>
                      <w:color w:val="000000" w:themeColor="text1"/>
                      <w:sz w:val="21"/>
                      <w:szCs w:val="21"/>
                    </w:rPr>
                    <w:t>t/a</w:t>
                  </w:r>
                  <w:r w:rsidR="00E87B9D">
                    <w:rPr>
                      <w:rFonts w:eastAsia="宋体" w:hint="eastAsia"/>
                      <w:color w:val="000000" w:themeColor="text1"/>
                      <w:sz w:val="21"/>
                      <w:szCs w:val="21"/>
                    </w:rPr>
                    <w:t>、动植物油：</w:t>
                  </w:r>
                  <w:r w:rsidR="00E87B9D">
                    <w:rPr>
                      <w:rFonts w:eastAsia="宋体" w:hint="eastAsia"/>
                      <w:color w:val="000000" w:themeColor="text1"/>
                      <w:sz w:val="21"/>
                      <w:szCs w:val="21"/>
                    </w:rPr>
                    <w:t>0.0079</w:t>
                  </w:r>
                  <w:r w:rsidR="00E87B9D" w:rsidRPr="00374939">
                    <w:rPr>
                      <w:rFonts w:eastAsia="宋体" w:hint="eastAsia"/>
                      <w:color w:val="000000" w:themeColor="text1"/>
                      <w:sz w:val="21"/>
                      <w:szCs w:val="21"/>
                    </w:rPr>
                    <w:t>t/a</w:t>
                  </w:r>
                  <w:r w:rsidRPr="00374939">
                    <w:rPr>
                      <w:rFonts w:eastAsia="宋体" w:hint="eastAsia"/>
                      <w:color w:val="000000" w:themeColor="text1"/>
                      <w:sz w:val="21"/>
                      <w:szCs w:val="21"/>
                    </w:rPr>
                    <w:t>，纳入海安</w:t>
                  </w:r>
                  <w:r w:rsidR="00083970" w:rsidRPr="00374939">
                    <w:rPr>
                      <w:rFonts w:eastAsia="宋体" w:hint="eastAsia"/>
                      <w:color w:val="000000" w:themeColor="text1"/>
                      <w:sz w:val="21"/>
                      <w:szCs w:val="21"/>
                    </w:rPr>
                    <w:t>李堡</w:t>
                  </w:r>
                  <w:r w:rsidR="00083970" w:rsidRPr="00374939">
                    <w:rPr>
                      <w:rFonts w:eastAsia="宋体" w:hint="eastAsia"/>
                      <w:color w:val="000000" w:themeColor="text1"/>
                      <w:sz w:val="21"/>
                      <w:szCs w:val="21"/>
                    </w:rPr>
                    <w:lastRenderedPageBreak/>
                    <w:t>污水处理</w:t>
                  </w:r>
                  <w:r w:rsidRPr="00374939">
                    <w:rPr>
                      <w:rFonts w:eastAsia="宋体" w:hint="eastAsia"/>
                      <w:color w:val="000000" w:themeColor="text1"/>
                      <w:sz w:val="21"/>
                      <w:szCs w:val="21"/>
                    </w:rPr>
                    <w:t>有限公司总量范围内；固废均得到有效处置</w:t>
                  </w:r>
                </w:p>
              </w:tc>
              <w:tc>
                <w:tcPr>
                  <w:tcW w:w="973"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lastRenderedPageBreak/>
                    <w:t>/</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567147">
              <w:trPr>
                <w:trHeight w:val="295"/>
                <w:jc w:val="center"/>
              </w:trPr>
              <w:tc>
                <w:tcPr>
                  <w:tcW w:w="1907"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lastRenderedPageBreak/>
                    <w:t>区域解决问题</w:t>
                  </w:r>
                </w:p>
              </w:tc>
              <w:tc>
                <w:tcPr>
                  <w:tcW w:w="6746" w:type="dxa"/>
                  <w:gridSpan w:val="4"/>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567147">
              <w:trPr>
                <w:trHeight w:val="295"/>
                <w:jc w:val="center"/>
              </w:trPr>
              <w:tc>
                <w:tcPr>
                  <w:tcW w:w="1907"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大气防护距离设置</w:t>
                  </w:r>
                </w:p>
              </w:tc>
              <w:tc>
                <w:tcPr>
                  <w:tcW w:w="6746" w:type="dxa"/>
                  <w:gridSpan w:val="4"/>
                  <w:vAlign w:val="center"/>
                </w:tcPr>
                <w:p w:rsidR="005A34A3" w:rsidRPr="00374939" w:rsidRDefault="007B221E" w:rsidP="00E87B9D">
                  <w:pPr>
                    <w:jc w:val="center"/>
                    <w:rPr>
                      <w:rFonts w:eastAsia="宋体"/>
                      <w:color w:val="000000" w:themeColor="text1"/>
                      <w:sz w:val="21"/>
                      <w:szCs w:val="21"/>
                    </w:rPr>
                  </w:pPr>
                  <w:r>
                    <w:rPr>
                      <w:rFonts w:eastAsia="宋体" w:hint="eastAsia"/>
                      <w:color w:val="000000" w:themeColor="text1"/>
                      <w:sz w:val="21"/>
                      <w:szCs w:val="21"/>
                    </w:rPr>
                    <w:t>本项目不需要设施大气防护距离，卫生防护距离设置为：</w:t>
                  </w:r>
                  <w:r w:rsidR="00E87B9D">
                    <w:rPr>
                      <w:rFonts w:eastAsia="宋体" w:hint="eastAsia"/>
                      <w:color w:val="000000" w:themeColor="text1"/>
                      <w:sz w:val="21"/>
                      <w:szCs w:val="21"/>
                    </w:rPr>
                    <w:t>分别</w:t>
                  </w:r>
                  <w:r w:rsidR="00EC63A5" w:rsidRPr="00374939">
                    <w:rPr>
                      <w:rFonts w:eastAsia="宋体" w:hint="eastAsia"/>
                      <w:color w:val="000000" w:themeColor="text1"/>
                      <w:sz w:val="21"/>
                      <w:szCs w:val="21"/>
                    </w:rPr>
                    <w:t>以</w:t>
                  </w:r>
                  <w:r w:rsidR="00E87B9D">
                    <w:rPr>
                      <w:rFonts w:eastAsia="宋体" w:hint="eastAsia"/>
                      <w:color w:val="000000" w:themeColor="text1"/>
                      <w:sz w:val="21"/>
                      <w:szCs w:val="21"/>
                    </w:rPr>
                    <w:t>1#</w:t>
                  </w:r>
                  <w:r w:rsidR="00E87B9D">
                    <w:rPr>
                      <w:rFonts w:eastAsia="宋体" w:hint="eastAsia"/>
                      <w:color w:val="000000" w:themeColor="text1"/>
                      <w:sz w:val="21"/>
                      <w:szCs w:val="21"/>
                    </w:rPr>
                    <w:t>生产车间、</w:t>
                  </w:r>
                  <w:r w:rsidR="00E87B9D">
                    <w:rPr>
                      <w:rFonts w:eastAsia="宋体" w:hint="eastAsia"/>
                      <w:color w:val="000000" w:themeColor="text1"/>
                      <w:sz w:val="21"/>
                      <w:szCs w:val="21"/>
                    </w:rPr>
                    <w:t>2#</w:t>
                  </w:r>
                  <w:r w:rsidR="00E87B9D">
                    <w:rPr>
                      <w:rFonts w:eastAsia="宋体" w:hint="eastAsia"/>
                      <w:color w:val="000000" w:themeColor="text1"/>
                      <w:sz w:val="21"/>
                      <w:szCs w:val="21"/>
                    </w:rPr>
                    <w:t>生产车间</w:t>
                  </w:r>
                  <w:r w:rsidR="00EC63A5" w:rsidRPr="00374939">
                    <w:rPr>
                      <w:rFonts w:eastAsia="宋体" w:hint="eastAsia"/>
                      <w:color w:val="000000" w:themeColor="text1"/>
                      <w:sz w:val="21"/>
                      <w:szCs w:val="21"/>
                    </w:rPr>
                    <w:t>为执行边界的</w:t>
                  </w:r>
                  <w:r w:rsidR="00EC63A5" w:rsidRPr="00374939">
                    <w:rPr>
                      <w:rFonts w:eastAsia="宋体" w:hint="eastAsia"/>
                      <w:color w:val="000000" w:themeColor="text1"/>
                      <w:sz w:val="21"/>
                      <w:szCs w:val="21"/>
                    </w:rPr>
                    <w:t>50m</w:t>
                  </w:r>
                  <w:r w:rsidR="00EC63A5" w:rsidRPr="00374939">
                    <w:rPr>
                      <w:rFonts w:eastAsia="宋体" w:hint="eastAsia"/>
                      <w:color w:val="000000" w:themeColor="text1"/>
                      <w:sz w:val="21"/>
                      <w:szCs w:val="21"/>
                    </w:rPr>
                    <w:t>范围，目前此卫生防护距离内无居民点及其他环境敏感点，今后在此范围内不准建设学校、居民点、医院等环境敏感目标</w:t>
                  </w:r>
                </w:p>
              </w:tc>
              <w:tc>
                <w:tcPr>
                  <w:tcW w:w="973" w:type="dxa"/>
                  <w:vAlign w:val="center"/>
                </w:tcPr>
                <w:p w:rsidR="005A34A3" w:rsidRPr="00374939" w:rsidRDefault="005A34A3">
                  <w:pPr>
                    <w:jc w:val="center"/>
                    <w:rPr>
                      <w:rFonts w:eastAsia="宋体"/>
                      <w:color w:val="000000" w:themeColor="text1"/>
                      <w:sz w:val="21"/>
                      <w:szCs w:val="21"/>
                    </w:rPr>
                  </w:pP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567147">
              <w:trPr>
                <w:trHeight w:val="295"/>
                <w:jc w:val="center"/>
              </w:trPr>
              <w:tc>
                <w:tcPr>
                  <w:tcW w:w="8653" w:type="dxa"/>
                  <w:gridSpan w:val="7"/>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环保投资合计</w:t>
                  </w:r>
                </w:p>
              </w:tc>
              <w:tc>
                <w:tcPr>
                  <w:tcW w:w="973" w:type="dxa"/>
                  <w:vAlign w:val="center"/>
                </w:tcPr>
                <w:p w:rsidR="005A34A3" w:rsidRPr="00374939" w:rsidRDefault="00E87B9D">
                  <w:pPr>
                    <w:jc w:val="center"/>
                    <w:rPr>
                      <w:rFonts w:eastAsia="宋体"/>
                      <w:color w:val="000000" w:themeColor="text1"/>
                      <w:sz w:val="21"/>
                      <w:szCs w:val="21"/>
                    </w:rPr>
                  </w:pPr>
                  <w:r>
                    <w:rPr>
                      <w:rFonts w:eastAsia="宋体" w:hint="eastAsia"/>
                      <w:color w:val="000000" w:themeColor="text1"/>
                      <w:sz w:val="21"/>
                      <w:szCs w:val="21"/>
                    </w:rPr>
                    <w:t>57</w:t>
                  </w:r>
                </w:p>
              </w:tc>
              <w:tc>
                <w:tcPr>
                  <w:tcW w:w="769" w:type="dxa"/>
                  <w:vAlign w:val="center"/>
                </w:tcPr>
                <w:p w:rsidR="005A34A3" w:rsidRPr="00374939" w:rsidRDefault="005A34A3">
                  <w:pPr>
                    <w:jc w:val="center"/>
                    <w:rPr>
                      <w:rFonts w:eastAsia="宋体"/>
                      <w:color w:val="000000" w:themeColor="text1"/>
                      <w:sz w:val="21"/>
                      <w:szCs w:val="21"/>
                    </w:rPr>
                  </w:pPr>
                </w:p>
              </w:tc>
            </w:tr>
          </w:tbl>
          <w:p w:rsidR="005A34A3" w:rsidRDefault="005A34A3">
            <w:pPr>
              <w:pStyle w:val="20"/>
              <w:ind w:firstLineChars="0" w:firstLine="0"/>
              <w:jc w:val="both"/>
              <w:rPr>
                <w:rFonts w:eastAsia="宋体"/>
                <w:color w:val="FF0000"/>
              </w:rPr>
            </w:pPr>
          </w:p>
        </w:tc>
      </w:tr>
    </w:tbl>
    <w:p w:rsidR="005A34A3" w:rsidRPr="00ED0F66" w:rsidRDefault="00EC63A5">
      <w:pPr>
        <w:pStyle w:val="af1"/>
        <w:spacing w:before="0" w:after="0"/>
        <w:jc w:val="left"/>
        <w:rPr>
          <w:rFonts w:ascii="Times New Roman" w:hAnsi="Times New Roman"/>
        </w:rPr>
      </w:pPr>
      <w:r w:rsidRPr="00ED0F66">
        <w:rPr>
          <w:rFonts w:ascii="Times New Roman" w:hAnsi="宋体"/>
        </w:rPr>
        <w:lastRenderedPageBreak/>
        <w:t>八、建设项目拟采取的防治措施及预期治理效果</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67"/>
        <w:gridCol w:w="1842"/>
        <w:gridCol w:w="2268"/>
        <w:gridCol w:w="3402"/>
        <w:gridCol w:w="1418"/>
      </w:tblGrid>
      <w:tr w:rsidR="005A34A3" w:rsidRPr="00ED0F66">
        <w:trPr>
          <w:trHeight w:val="397"/>
        </w:trPr>
        <w:tc>
          <w:tcPr>
            <w:tcW w:w="993" w:type="dxa"/>
            <w:tcBorders>
              <w:top w:val="single" w:sz="12" w:space="0" w:color="auto"/>
              <w:left w:val="single" w:sz="12" w:space="0" w:color="auto"/>
              <w:tl2br w:val="single" w:sz="4" w:space="0" w:color="auto"/>
            </w:tcBorders>
            <w:vAlign w:val="center"/>
          </w:tcPr>
          <w:p w:rsidR="005A34A3" w:rsidRPr="00ED0F66" w:rsidRDefault="00EC63A5">
            <w:pPr>
              <w:jc w:val="center"/>
              <w:rPr>
                <w:rFonts w:eastAsia="宋体"/>
                <w:b/>
                <w:szCs w:val="24"/>
              </w:rPr>
            </w:pPr>
            <w:r w:rsidRPr="00ED0F66">
              <w:rPr>
                <w:rFonts w:eastAsia="宋体"/>
                <w:b/>
                <w:szCs w:val="24"/>
              </w:rPr>
              <w:t xml:space="preserve"> </w:t>
            </w:r>
            <w:r w:rsidRPr="00ED0F66">
              <w:rPr>
                <w:rFonts w:eastAsia="宋体" w:hAnsi="宋体"/>
                <w:b/>
                <w:szCs w:val="24"/>
              </w:rPr>
              <w:t>内容</w:t>
            </w:r>
          </w:p>
          <w:p w:rsidR="005A34A3" w:rsidRPr="00ED0F66" w:rsidRDefault="00EC63A5">
            <w:pPr>
              <w:rPr>
                <w:rFonts w:eastAsia="宋体"/>
                <w:b/>
                <w:szCs w:val="24"/>
              </w:rPr>
            </w:pPr>
            <w:r w:rsidRPr="00ED0F66">
              <w:rPr>
                <w:rFonts w:eastAsia="宋体" w:hAnsi="宋体"/>
                <w:b/>
                <w:szCs w:val="24"/>
              </w:rPr>
              <w:t>类型</w:t>
            </w:r>
          </w:p>
        </w:tc>
        <w:tc>
          <w:tcPr>
            <w:tcW w:w="2409" w:type="dxa"/>
            <w:gridSpan w:val="2"/>
            <w:tcBorders>
              <w:top w:val="single" w:sz="12" w:space="0" w:color="auto"/>
            </w:tcBorders>
            <w:vAlign w:val="center"/>
          </w:tcPr>
          <w:p w:rsidR="005A34A3" w:rsidRPr="00ED0F66" w:rsidRDefault="00EC63A5">
            <w:pPr>
              <w:jc w:val="center"/>
              <w:rPr>
                <w:rFonts w:eastAsia="宋体"/>
                <w:b/>
                <w:szCs w:val="24"/>
              </w:rPr>
            </w:pPr>
            <w:r w:rsidRPr="00ED0F66">
              <w:rPr>
                <w:rFonts w:eastAsia="宋体" w:hAnsi="宋体"/>
                <w:b/>
                <w:szCs w:val="24"/>
              </w:rPr>
              <w:t>排放源</w:t>
            </w:r>
          </w:p>
          <w:p w:rsidR="005A34A3" w:rsidRPr="00ED0F66" w:rsidRDefault="00EC63A5">
            <w:pPr>
              <w:jc w:val="center"/>
              <w:rPr>
                <w:rFonts w:eastAsia="宋体"/>
                <w:b/>
                <w:szCs w:val="24"/>
              </w:rPr>
            </w:pPr>
            <w:r w:rsidRPr="00ED0F66">
              <w:rPr>
                <w:rFonts w:eastAsia="宋体" w:hAnsi="宋体"/>
                <w:b/>
                <w:szCs w:val="24"/>
              </w:rPr>
              <w:t>（编号）</w:t>
            </w:r>
          </w:p>
        </w:tc>
        <w:tc>
          <w:tcPr>
            <w:tcW w:w="2268" w:type="dxa"/>
            <w:tcBorders>
              <w:top w:val="single" w:sz="12" w:space="0" w:color="auto"/>
            </w:tcBorders>
            <w:vAlign w:val="center"/>
          </w:tcPr>
          <w:p w:rsidR="005A34A3" w:rsidRPr="00ED0F66" w:rsidRDefault="00EC63A5">
            <w:pPr>
              <w:jc w:val="center"/>
              <w:rPr>
                <w:rFonts w:eastAsia="宋体"/>
                <w:b/>
                <w:szCs w:val="24"/>
              </w:rPr>
            </w:pPr>
            <w:r w:rsidRPr="00ED0F66">
              <w:rPr>
                <w:rFonts w:eastAsia="宋体" w:hAnsi="宋体"/>
                <w:b/>
                <w:szCs w:val="24"/>
              </w:rPr>
              <w:t>污染物</w:t>
            </w:r>
          </w:p>
          <w:p w:rsidR="005A34A3" w:rsidRPr="00ED0F66" w:rsidRDefault="00EC63A5">
            <w:pPr>
              <w:jc w:val="center"/>
              <w:rPr>
                <w:rFonts w:eastAsia="宋体"/>
                <w:b/>
                <w:szCs w:val="24"/>
              </w:rPr>
            </w:pPr>
            <w:r w:rsidRPr="00ED0F66">
              <w:rPr>
                <w:rFonts w:eastAsia="宋体" w:hAnsi="宋体"/>
                <w:b/>
                <w:szCs w:val="24"/>
              </w:rPr>
              <w:t>名称</w:t>
            </w:r>
          </w:p>
        </w:tc>
        <w:tc>
          <w:tcPr>
            <w:tcW w:w="3402" w:type="dxa"/>
            <w:tcBorders>
              <w:top w:val="single" w:sz="12" w:space="0" w:color="auto"/>
            </w:tcBorders>
            <w:vAlign w:val="center"/>
          </w:tcPr>
          <w:p w:rsidR="005A34A3" w:rsidRPr="00ED0F66" w:rsidRDefault="00EC63A5">
            <w:pPr>
              <w:jc w:val="center"/>
              <w:rPr>
                <w:rFonts w:eastAsia="宋体"/>
                <w:b/>
                <w:szCs w:val="24"/>
              </w:rPr>
            </w:pPr>
            <w:r w:rsidRPr="00ED0F66">
              <w:rPr>
                <w:rFonts w:eastAsia="宋体" w:hAnsi="宋体"/>
                <w:b/>
                <w:szCs w:val="24"/>
              </w:rPr>
              <w:t>防治措施</w:t>
            </w:r>
          </w:p>
        </w:tc>
        <w:tc>
          <w:tcPr>
            <w:tcW w:w="1418" w:type="dxa"/>
            <w:tcBorders>
              <w:top w:val="single" w:sz="12" w:space="0" w:color="auto"/>
              <w:right w:val="single" w:sz="12" w:space="0" w:color="auto"/>
            </w:tcBorders>
            <w:vAlign w:val="center"/>
          </w:tcPr>
          <w:p w:rsidR="005A34A3" w:rsidRPr="00ED0F66" w:rsidRDefault="00EC63A5">
            <w:pPr>
              <w:jc w:val="center"/>
              <w:rPr>
                <w:rFonts w:eastAsia="宋体" w:hAnsi="宋体"/>
                <w:b/>
                <w:szCs w:val="24"/>
              </w:rPr>
            </w:pPr>
            <w:r w:rsidRPr="00ED0F66">
              <w:rPr>
                <w:rFonts w:eastAsia="宋体" w:hAnsi="宋体"/>
                <w:b/>
                <w:szCs w:val="24"/>
              </w:rPr>
              <w:t>预期治理</w:t>
            </w:r>
          </w:p>
          <w:p w:rsidR="005A34A3" w:rsidRPr="00ED0F66" w:rsidRDefault="00EC63A5">
            <w:pPr>
              <w:jc w:val="center"/>
              <w:rPr>
                <w:rFonts w:eastAsia="宋体"/>
                <w:b/>
                <w:szCs w:val="24"/>
              </w:rPr>
            </w:pPr>
            <w:r w:rsidRPr="00ED0F66">
              <w:rPr>
                <w:rFonts w:eastAsia="宋体" w:hAnsi="宋体"/>
                <w:b/>
                <w:szCs w:val="24"/>
              </w:rPr>
              <w:t>效果</w:t>
            </w:r>
          </w:p>
        </w:tc>
      </w:tr>
      <w:tr w:rsidR="00E87B9D" w:rsidRPr="00ED0F66" w:rsidTr="00144977">
        <w:trPr>
          <w:trHeight w:val="1560"/>
        </w:trPr>
        <w:tc>
          <w:tcPr>
            <w:tcW w:w="993" w:type="dxa"/>
            <w:tcBorders>
              <w:left w:val="single" w:sz="12" w:space="0" w:color="auto"/>
            </w:tcBorders>
            <w:vAlign w:val="center"/>
          </w:tcPr>
          <w:p w:rsidR="00E87B9D" w:rsidRPr="00ED0F66" w:rsidRDefault="00E87B9D" w:rsidP="00A07F88">
            <w:pPr>
              <w:jc w:val="center"/>
              <w:rPr>
                <w:rFonts w:eastAsia="宋体"/>
                <w:szCs w:val="24"/>
              </w:rPr>
            </w:pPr>
            <w:r w:rsidRPr="00ED0F66">
              <w:rPr>
                <w:rFonts w:eastAsia="宋体" w:hAnsi="宋体"/>
                <w:szCs w:val="24"/>
              </w:rPr>
              <w:t>大气</w:t>
            </w:r>
          </w:p>
          <w:p w:rsidR="00E87B9D" w:rsidRPr="00ED0F66" w:rsidRDefault="00E87B9D" w:rsidP="00A07F88">
            <w:pPr>
              <w:jc w:val="center"/>
              <w:rPr>
                <w:rFonts w:eastAsia="宋体"/>
                <w:szCs w:val="24"/>
              </w:rPr>
            </w:pPr>
            <w:r w:rsidRPr="00ED0F66">
              <w:rPr>
                <w:rFonts w:eastAsia="宋体" w:hAnsi="宋体"/>
                <w:szCs w:val="24"/>
              </w:rPr>
              <w:t>污染</w:t>
            </w:r>
          </w:p>
          <w:p w:rsidR="00E87B9D" w:rsidRPr="00ED0F66" w:rsidRDefault="00E87B9D" w:rsidP="00A07F88">
            <w:pPr>
              <w:jc w:val="center"/>
              <w:rPr>
                <w:rFonts w:eastAsia="宋体"/>
                <w:szCs w:val="24"/>
              </w:rPr>
            </w:pPr>
            <w:r w:rsidRPr="00ED0F66">
              <w:rPr>
                <w:rFonts w:eastAsia="宋体" w:hAnsi="宋体"/>
                <w:szCs w:val="24"/>
              </w:rPr>
              <w:t>物</w:t>
            </w:r>
          </w:p>
        </w:tc>
        <w:tc>
          <w:tcPr>
            <w:tcW w:w="567" w:type="dxa"/>
            <w:tcBorders>
              <w:right w:val="single" w:sz="2" w:space="0" w:color="auto"/>
            </w:tcBorders>
            <w:vAlign w:val="center"/>
          </w:tcPr>
          <w:p w:rsidR="00E87B9D" w:rsidRPr="00ED0F66" w:rsidRDefault="00E87B9D" w:rsidP="00A07F88">
            <w:pPr>
              <w:jc w:val="center"/>
              <w:rPr>
                <w:rFonts w:eastAsia="宋体"/>
                <w:szCs w:val="24"/>
              </w:rPr>
            </w:pPr>
            <w:r w:rsidRPr="00ED0F66">
              <w:rPr>
                <w:rFonts w:eastAsia="宋体" w:hAnsi="宋体" w:hint="eastAsia"/>
                <w:szCs w:val="24"/>
              </w:rPr>
              <w:t>无</w:t>
            </w:r>
            <w:r w:rsidRPr="00ED0F66">
              <w:rPr>
                <w:rFonts w:eastAsia="宋体" w:hAnsi="宋体"/>
                <w:szCs w:val="24"/>
              </w:rPr>
              <w:t>组织</w:t>
            </w:r>
          </w:p>
        </w:tc>
        <w:tc>
          <w:tcPr>
            <w:tcW w:w="1842" w:type="dxa"/>
            <w:tcBorders>
              <w:left w:val="single" w:sz="2" w:space="0" w:color="auto"/>
            </w:tcBorders>
            <w:vAlign w:val="center"/>
          </w:tcPr>
          <w:p w:rsidR="00E87B9D" w:rsidRDefault="00E87B9D" w:rsidP="00A07F88">
            <w:pPr>
              <w:jc w:val="center"/>
              <w:rPr>
                <w:rFonts w:eastAsia="宋体" w:hAnsi="宋体"/>
                <w:szCs w:val="24"/>
              </w:rPr>
            </w:pPr>
            <w:r>
              <w:rPr>
                <w:rFonts w:eastAsia="宋体" w:hAnsi="宋体" w:hint="eastAsia"/>
                <w:szCs w:val="24"/>
              </w:rPr>
              <w:t>1#</w:t>
            </w:r>
            <w:r>
              <w:rPr>
                <w:rFonts w:eastAsia="宋体" w:hAnsi="宋体" w:hint="eastAsia"/>
                <w:szCs w:val="24"/>
              </w:rPr>
              <w:t>生产</w:t>
            </w:r>
            <w:r w:rsidRPr="00ED0F66">
              <w:rPr>
                <w:rFonts w:eastAsia="宋体" w:hAnsi="宋体" w:hint="eastAsia"/>
                <w:szCs w:val="24"/>
              </w:rPr>
              <w:t>车间</w:t>
            </w:r>
          </w:p>
          <w:p w:rsidR="00E87B9D" w:rsidRPr="00ED0F66" w:rsidRDefault="00E87B9D" w:rsidP="00E87B9D">
            <w:pPr>
              <w:jc w:val="center"/>
              <w:rPr>
                <w:rFonts w:eastAsia="宋体" w:hAnsi="宋体"/>
                <w:szCs w:val="24"/>
              </w:rPr>
            </w:pPr>
            <w:r>
              <w:rPr>
                <w:rFonts w:eastAsia="宋体" w:hAnsi="宋体" w:hint="eastAsia"/>
                <w:szCs w:val="24"/>
              </w:rPr>
              <w:t>2#</w:t>
            </w:r>
            <w:r>
              <w:rPr>
                <w:rFonts w:eastAsia="宋体" w:hAnsi="宋体" w:hint="eastAsia"/>
                <w:szCs w:val="24"/>
              </w:rPr>
              <w:t>生产</w:t>
            </w:r>
            <w:r w:rsidRPr="00ED0F66">
              <w:rPr>
                <w:rFonts w:eastAsia="宋体" w:hAnsi="宋体" w:hint="eastAsia"/>
                <w:szCs w:val="24"/>
              </w:rPr>
              <w:t>车间</w:t>
            </w:r>
          </w:p>
        </w:tc>
        <w:tc>
          <w:tcPr>
            <w:tcW w:w="2268" w:type="dxa"/>
            <w:tcBorders>
              <w:top w:val="single" w:sz="2" w:space="0" w:color="auto"/>
            </w:tcBorders>
            <w:vAlign w:val="center"/>
          </w:tcPr>
          <w:p w:rsidR="00E87B9D" w:rsidRPr="00E87B9D" w:rsidRDefault="00E87B9D">
            <w:pPr>
              <w:jc w:val="center"/>
              <w:rPr>
                <w:rFonts w:eastAsia="宋体"/>
              </w:rPr>
            </w:pPr>
            <w:r w:rsidRPr="00E87B9D">
              <w:rPr>
                <w:rFonts w:eastAsia="宋体"/>
              </w:rPr>
              <w:t>VOCs</w:t>
            </w:r>
          </w:p>
        </w:tc>
        <w:tc>
          <w:tcPr>
            <w:tcW w:w="3402" w:type="dxa"/>
            <w:vAlign w:val="center"/>
          </w:tcPr>
          <w:p w:rsidR="00E87B9D" w:rsidRPr="00ED0F66" w:rsidRDefault="000E3546" w:rsidP="000E3546">
            <w:pPr>
              <w:ind w:firstLineChars="50" w:firstLine="120"/>
              <w:rPr>
                <w:rFonts w:eastAsia="宋体"/>
                <w:szCs w:val="24"/>
              </w:rPr>
            </w:pPr>
            <w:r>
              <w:rPr>
                <w:rFonts w:eastAsia="宋体" w:hint="eastAsia"/>
                <w:szCs w:val="24"/>
              </w:rPr>
              <w:t>1#</w:t>
            </w:r>
            <w:r>
              <w:rPr>
                <w:rFonts w:eastAsia="宋体" w:hint="eastAsia"/>
                <w:szCs w:val="24"/>
              </w:rPr>
              <w:t>生产车间、</w:t>
            </w:r>
            <w:r>
              <w:rPr>
                <w:rFonts w:eastAsia="宋体" w:hint="eastAsia"/>
                <w:szCs w:val="24"/>
              </w:rPr>
              <w:t>2#</w:t>
            </w:r>
            <w:r>
              <w:rPr>
                <w:rFonts w:eastAsia="宋体" w:hint="eastAsia"/>
                <w:szCs w:val="24"/>
              </w:rPr>
              <w:t>生产车间</w:t>
            </w:r>
            <w:r w:rsidR="00E87B9D">
              <w:rPr>
                <w:rFonts w:eastAsia="宋体" w:hint="eastAsia"/>
                <w:szCs w:val="24"/>
              </w:rPr>
              <w:t>加强自然通风和机械排</w:t>
            </w:r>
            <w:r w:rsidR="00C648FA">
              <w:rPr>
                <w:rFonts w:eastAsia="宋体" w:hint="eastAsia"/>
                <w:szCs w:val="24"/>
              </w:rPr>
              <w:t>风</w:t>
            </w:r>
            <w:r>
              <w:rPr>
                <w:rFonts w:eastAsia="宋体" w:hint="eastAsia"/>
                <w:szCs w:val="24"/>
              </w:rPr>
              <w:t>，</w:t>
            </w:r>
            <w:r w:rsidR="00E87B9D">
              <w:rPr>
                <w:rFonts w:eastAsia="宋体" w:hint="eastAsia"/>
                <w:szCs w:val="24"/>
              </w:rPr>
              <w:t>并</w:t>
            </w:r>
            <w:r>
              <w:rPr>
                <w:rFonts w:eastAsia="宋体" w:hint="eastAsia"/>
                <w:szCs w:val="24"/>
              </w:rPr>
              <w:t>分别</w:t>
            </w:r>
            <w:r w:rsidR="00E87B9D" w:rsidRPr="00ED0F66">
              <w:rPr>
                <w:rFonts w:eastAsia="宋体" w:hint="eastAsia"/>
                <w:szCs w:val="24"/>
              </w:rPr>
              <w:t>对</w:t>
            </w:r>
            <w:r>
              <w:rPr>
                <w:rFonts w:eastAsia="宋体" w:hint="eastAsia"/>
                <w:szCs w:val="24"/>
              </w:rPr>
              <w:t>1#</w:t>
            </w:r>
            <w:r>
              <w:rPr>
                <w:rFonts w:eastAsia="宋体" w:hint="eastAsia"/>
                <w:szCs w:val="24"/>
              </w:rPr>
              <w:t>生产车间、</w:t>
            </w:r>
            <w:r>
              <w:rPr>
                <w:rFonts w:eastAsia="宋体" w:hint="eastAsia"/>
                <w:szCs w:val="24"/>
              </w:rPr>
              <w:t>2#</w:t>
            </w:r>
            <w:r w:rsidR="00C648FA">
              <w:rPr>
                <w:rFonts w:eastAsia="宋体" w:hint="eastAsia"/>
                <w:szCs w:val="24"/>
              </w:rPr>
              <w:t>生产车间</w:t>
            </w:r>
            <w:r w:rsidR="00E87B9D" w:rsidRPr="00ED0F66">
              <w:rPr>
                <w:rFonts w:eastAsia="宋体" w:hint="eastAsia"/>
                <w:szCs w:val="24"/>
              </w:rPr>
              <w:t>设置</w:t>
            </w:r>
            <w:r w:rsidR="00E87B9D" w:rsidRPr="00ED0F66">
              <w:rPr>
                <w:rFonts w:eastAsia="宋体" w:hint="eastAsia"/>
                <w:szCs w:val="24"/>
              </w:rPr>
              <w:t>50</w:t>
            </w:r>
            <w:r w:rsidR="00E87B9D" w:rsidRPr="00ED0F66">
              <w:rPr>
                <w:rFonts w:eastAsia="宋体" w:hint="eastAsia"/>
                <w:szCs w:val="24"/>
              </w:rPr>
              <w:t>米卫生防护距离</w:t>
            </w:r>
          </w:p>
        </w:tc>
        <w:tc>
          <w:tcPr>
            <w:tcW w:w="1418" w:type="dxa"/>
            <w:tcBorders>
              <w:right w:val="single" w:sz="12" w:space="0" w:color="auto"/>
            </w:tcBorders>
            <w:vAlign w:val="center"/>
          </w:tcPr>
          <w:p w:rsidR="00E87B9D" w:rsidRPr="00ED0F66" w:rsidRDefault="00E87B9D" w:rsidP="00A07F88">
            <w:pPr>
              <w:jc w:val="center"/>
              <w:rPr>
                <w:rFonts w:eastAsia="宋体" w:hAnsi="宋体"/>
                <w:szCs w:val="24"/>
              </w:rPr>
            </w:pPr>
            <w:r w:rsidRPr="00ED0F66">
              <w:rPr>
                <w:rFonts w:eastAsia="宋体" w:hAnsi="宋体"/>
                <w:szCs w:val="24"/>
              </w:rPr>
              <w:t>达标排放</w:t>
            </w:r>
          </w:p>
        </w:tc>
      </w:tr>
      <w:tr w:rsidR="00866D7F" w:rsidRPr="00ED0F66">
        <w:trPr>
          <w:trHeight w:val="397"/>
        </w:trPr>
        <w:tc>
          <w:tcPr>
            <w:tcW w:w="993" w:type="dxa"/>
            <w:tcBorders>
              <w:left w:val="single" w:sz="12" w:space="0" w:color="auto"/>
            </w:tcBorders>
            <w:vAlign w:val="center"/>
          </w:tcPr>
          <w:p w:rsidR="00866D7F" w:rsidRPr="00ED0F66" w:rsidRDefault="00866D7F">
            <w:pPr>
              <w:jc w:val="center"/>
              <w:rPr>
                <w:rFonts w:eastAsia="宋体"/>
                <w:szCs w:val="24"/>
              </w:rPr>
            </w:pPr>
            <w:r w:rsidRPr="00ED0F66">
              <w:rPr>
                <w:rFonts w:eastAsia="宋体" w:hAnsi="宋体"/>
                <w:szCs w:val="24"/>
              </w:rPr>
              <w:t>水</w:t>
            </w:r>
          </w:p>
          <w:p w:rsidR="00866D7F" w:rsidRPr="00ED0F66" w:rsidRDefault="00866D7F">
            <w:pPr>
              <w:jc w:val="center"/>
              <w:rPr>
                <w:rFonts w:eastAsia="宋体"/>
                <w:szCs w:val="24"/>
              </w:rPr>
            </w:pPr>
            <w:r w:rsidRPr="00ED0F66">
              <w:rPr>
                <w:rFonts w:eastAsia="宋体" w:hAnsi="宋体"/>
                <w:szCs w:val="24"/>
              </w:rPr>
              <w:t>污</w:t>
            </w:r>
          </w:p>
          <w:p w:rsidR="00866D7F" w:rsidRPr="00ED0F66" w:rsidRDefault="00866D7F">
            <w:pPr>
              <w:jc w:val="center"/>
              <w:rPr>
                <w:rFonts w:eastAsia="宋体"/>
                <w:szCs w:val="24"/>
              </w:rPr>
            </w:pPr>
            <w:r w:rsidRPr="00ED0F66">
              <w:rPr>
                <w:rFonts w:eastAsia="宋体" w:hAnsi="宋体"/>
                <w:szCs w:val="24"/>
              </w:rPr>
              <w:t>染</w:t>
            </w:r>
          </w:p>
          <w:p w:rsidR="00866D7F" w:rsidRPr="00ED0F66" w:rsidRDefault="00866D7F">
            <w:pPr>
              <w:jc w:val="center"/>
              <w:rPr>
                <w:rFonts w:eastAsia="宋体"/>
                <w:szCs w:val="24"/>
              </w:rPr>
            </w:pPr>
            <w:r w:rsidRPr="00ED0F66">
              <w:rPr>
                <w:rFonts w:eastAsia="宋体" w:hAnsi="宋体"/>
                <w:szCs w:val="24"/>
              </w:rPr>
              <w:t>物</w:t>
            </w:r>
          </w:p>
        </w:tc>
        <w:tc>
          <w:tcPr>
            <w:tcW w:w="2409" w:type="dxa"/>
            <w:gridSpan w:val="2"/>
            <w:vAlign w:val="center"/>
          </w:tcPr>
          <w:p w:rsidR="00866D7F" w:rsidRDefault="00866D7F">
            <w:pPr>
              <w:jc w:val="center"/>
              <w:rPr>
                <w:rFonts w:eastAsia="宋体" w:hAnsi="宋体"/>
                <w:szCs w:val="24"/>
              </w:rPr>
            </w:pPr>
            <w:r w:rsidRPr="00ED0F66">
              <w:rPr>
                <w:rFonts w:eastAsia="宋体" w:hAnsi="宋体"/>
                <w:szCs w:val="24"/>
              </w:rPr>
              <w:t>生活污水</w:t>
            </w:r>
          </w:p>
          <w:p w:rsidR="000E3546" w:rsidRPr="00ED0F66" w:rsidRDefault="000E3546">
            <w:pPr>
              <w:jc w:val="center"/>
              <w:rPr>
                <w:rFonts w:eastAsia="宋体" w:hAnsi="宋体"/>
                <w:szCs w:val="24"/>
              </w:rPr>
            </w:pPr>
            <w:r>
              <w:rPr>
                <w:rFonts w:eastAsia="宋体" w:hAnsi="宋体" w:hint="eastAsia"/>
                <w:szCs w:val="24"/>
              </w:rPr>
              <w:t>食堂废水</w:t>
            </w:r>
          </w:p>
        </w:tc>
        <w:tc>
          <w:tcPr>
            <w:tcW w:w="2268" w:type="dxa"/>
            <w:vAlign w:val="center"/>
          </w:tcPr>
          <w:p w:rsidR="00866D7F" w:rsidRPr="00ED0F66" w:rsidRDefault="00866D7F">
            <w:pPr>
              <w:jc w:val="center"/>
              <w:rPr>
                <w:rFonts w:eastAsia="宋体"/>
                <w:szCs w:val="24"/>
              </w:rPr>
            </w:pPr>
            <w:r w:rsidRPr="00ED0F66">
              <w:rPr>
                <w:rFonts w:eastAsia="宋体"/>
                <w:szCs w:val="24"/>
              </w:rPr>
              <w:t>COD</w:t>
            </w:r>
            <w:r w:rsidRPr="00ED0F66">
              <w:rPr>
                <w:rFonts w:eastAsia="宋体" w:hint="eastAsia"/>
                <w:szCs w:val="24"/>
              </w:rPr>
              <w:t>、</w:t>
            </w:r>
            <w:r w:rsidRPr="00ED0F66">
              <w:rPr>
                <w:rFonts w:eastAsia="宋体"/>
                <w:szCs w:val="24"/>
              </w:rPr>
              <w:t>SS</w:t>
            </w:r>
          </w:p>
          <w:p w:rsidR="00866D7F" w:rsidRDefault="00866D7F">
            <w:pPr>
              <w:jc w:val="center"/>
              <w:rPr>
                <w:rFonts w:eastAsia="宋体" w:hAnsi="宋体"/>
                <w:szCs w:val="24"/>
              </w:rPr>
            </w:pPr>
            <w:r w:rsidRPr="00ED0F66">
              <w:rPr>
                <w:rFonts w:eastAsia="宋体" w:hAnsi="宋体"/>
                <w:szCs w:val="24"/>
              </w:rPr>
              <w:t>氨氮</w:t>
            </w:r>
            <w:r w:rsidRPr="00ED0F66">
              <w:rPr>
                <w:rFonts w:eastAsia="宋体" w:hint="eastAsia"/>
                <w:szCs w:val="24"/>
              </w:rPr>
              <w:t>、</w:t>
            </w:r>
            <w:r w:rsidRPr="00ED0F66">
              <w:rPr>
                <w:rFonts w:eastAsia="宋体" w:hAnsi="宋体"/>
                <w:szCs w:val="24"/>
              </w:rPr>
              <w:t>总磷</w:t>
            </w:r>
          </w:p>
          <w:p w:rsidR="000E3546" w:rsidRPr="00ED0F66" w:rsidRDefault="000E3546">
            <w:pPr>
              <w:jc w:val="center"/>
              <w:rPr>
                <w:rFonts w:eastAsia="宋体" w:hAnsi="宋体"/>
                <w:szCs w:val="24"/>
              </w:rPr>
            </w:pPr>
            <w:r>
              <w:rPr>
                <w:rFonts w:eastAsia="宋体" w:hAnsi="宋体" w:hint="eastAsia"/>
                <w:szCs w:val="24"/>
              </w:rPr>
              <w:t>动植物油</w:t>
            </w:r>
          </w:p>
        </w:tc>
        <w:tc>
          <w:tcPr>
            <w:tcW w:w="3402" w:type="dxa"/>
            <w:vAlign w:val="center"/>
          </w:tcPr>
          <w:p w:rsidR="00866D7F" w:rsidRPr="00ED0F66" w:rsidRDefault="00866D7F">
            <w:pPr>
              <w:jc w:val="center"/>
              <w:rPr>
                <w:rFonts w:eastAsia="宋体" w:hAnsi="宋体"/>
                <w:szCs w:val="24"/>
              </w:rPr>
            </w:pPr>
            <w:r w:rsidRPr="00ED0F66">
              <w:rPr>
                <w:rFonts w:eastAsia="宋体" w:hint="eastAsia"/>
                <w:szCs w:val="24"/>
              </w:rPr>
              <w:t>经厂内</w:t>
            </w:r>
            <w:r w:rsidR="000E3546">
              <w:rPr>
                <w:rFonts w:eastAsia="宋体" w:hint="eastAsia"/>
                <w:szCs w:val="24"/>
              </w:rPr>
              <w:t>隔油池、</w:t>
            </w:r>
            <w:r w:rsidRPr="00ED0F66">
              <w:rPr>
                <w:rFonts w:eastAsia="宋体" w:hint="eastAsia"/>
                <w:szCs w:val="24"/>
              </w:rPr>
              <w:t>化粪池预处理后经市政污水管网排入海安李堡污水处理有限公司集中处理最终达标尾水排入北凌河</w:t>
            </w:r>
          </w:p>
        </w:tc>
        <w:tc>
          <w:tcPr>
            <w:tcW w:w="1418" w:type="dxa"/>
            <w:tcBorders>
              <w:right w:val="single" w:sz="12" w:space="0" w:color="auto"/>
            </w:tcBorders>
            <w:vAlign w:val="center"/>
          </w:tcPr>
          <w:p w:rsidR="00866D7F" w:rsidRPr="00ED0F66" w:rsidRDefault="00866D7F" w:rsidP="00ED0F66">
            <w:pPr>
              <w:jc w:val="center"/>
              <w:rPr>
                <w:rFonts w:eastAsia="宋体" w:hAnsi="宋体"/>
                <w:szCs w:val="24"/>
              </w:rPr>
            </w:pPr>
            <w:r w:rsidRPr="00ED0F66">
              <w:rPr>
                <w:rFonts w:eastAsia="宋体" w:hAnsi="宋体" w:hint="eastAsia"/>
                <w:szCs w:val="24"/>
              </w:rPr>
              <w:t>达标排放</w:t>
            </w:r>
          </w:p>
        </w:tc>
      </w:tr>
      <w:tr w:rsidR="00866D7F" w:rsidRPr="00ED0F66">
        <w:trPr>
          <w:trHeight w:val="513"/>
        </w:trPr>
        <w:tc>
          <w:tcPr>
            <w:tcW w:w="3402" w:type="dxa"/>
            <w:gridSpan w:val="3"/>
            <w:tcBorders>
              <w:left w:val="single" w:sz="12" w:space="0" w:color="auto"/>
            </w:tcBorders>
            <w:vAlign w:val="center"/>
          </w:tcPr>
          <w:p w:rsidR="00866D7F" w:rsidRPr="00ED0F66" w:rsidRDefault="00866D7F">
            <w:pPr>
              <w:jc w:val="center"/>
              <w:rPr>
                <w:rFonts w:eastAsia="宋体"/>
                <w:szCs w:val="24"/>
              </w:rPr>
            </w:pPr>
            <w:r w:rsidRPr="00ED0F66">
              <w:rPr>
                <w:rFonts w:eastAsia="宋体" w:hAnsi="宋体" w:hint="eastAsia"/>
                <w:szCs w:val="24"/>
              </w:rPr>
              <w:t>电离辐射和电磁辐射</w:t>
            </w:r>
          </w:p>
        </w:tc>
        <w:tc>
          <w:tcPr>
            <w:tcW w:w="2268" w:type="dxa"/>
            <w:vAlign w:val="center"/>
          </w:tcPr>
          <w:p w:rsidR="00866D7F" w:rsidRPr="00ED0F66" w:rsidRDefault="00866D7F">
            <w:pPr>
              <w:jc w:val="center"/>
              <w:rPr>
                <w:rFonts w:eastAsia="宋体"/>
                <w:szCs w:val="24"/>
              </w:rPr>
            </w:pPr>
            <w:r w:rsidRPr="00ED0F66">
              <w:rPr>
                <w:rFonts w:eastAsia="宋体" w:hint="eastAsia"/>
                <w:szCs w:val="24"/>
              </w:rPr>
              <w:t>-</w:t>
            </w:r>
          </w:p>
        </w:tc>
        <w:tc>
          <w:tcPr>
            <w:tcW w:w="3402" w:type="dxa"/>
            <w:vAlign w:val="center"/>
          </w:tcPr>
          <w:p w:rsidR="00866D7F" w:rsidRPr="00ED0F66" w:rsidRDefault="00866D7F">
            <w:pPr>
              <w:jc w:val="center"/>
              <w:rPr>
                <w:rFonts w:eastAsia="宋体"/>
                <w:szCs w:val="24"/>
              </w:rPr>
            </w:pPr>
            <w:r w:rsidRPr="00ED0F66">
              <w:rPr>
                <w:rFonts w:eastAsia="宋体" w:hint="eastAsia"/>
                <w:szCs w:val="24"/>
              </w:rPr>
              <w:t>-</w:t>
            </w:r>
          </w:p>
        </w:tc>
        <w:tc>
          <w:tcPr>
            <w:tcW w:w="1418" w:type="dxa"/>
            <w:tcBorders>
              <w:right w:val="single" w:sz="12" w:space="0" w:color="auto"/>
            </w:tcBorders>
            <w:vAlign w:val="center"/>
          </w:tcPr>
          <w:p w:rsidR="00866D7F" w:rsidRPr="00ED0F66" w:rsidRDefault="00866D7F">
            <w:pPr>
              <w:jc w:val="center"/>
              <w:rPr>
                <w:rFonts w:eastAsia="宋体"/>
                <w:szCs w:val="24"/>
              </w:rPr>
            </w:pPr>
            <w:r w:rsidRPr="00ED0F66">
              <w:rPr>
                <w:rFonts w:eastAsia="宋体" w:hint="eastAsia"/>
                <w:szCs w:val="24"/>
              </w:rPr>
              <w:t>-</w:t>
            </w:r>
          </w:p>
        </w:tc>
      </w:tr>
      <w:tr w:rsidR="00866D7F" w:rsidRPr="00ED0F66">
        <w:trPr>
          <w:trHeight w:val="482"/>
        </w:trPr>
        <w:tc>
          <w:tcPr>
            <w:tcW w:w="993" w:type="dxa"/>
            <w:vMerge w:val="restart"/>
            <w:tcBorders>
              <w:left w:val="single" w:sz="12" w:space="0" w:color="auto"/>
            </w:tcBorders>
            <w:vAlign w:val="center"/>
          </w:tcPr>
          <w:p w:rsidR="00866D7F" w:rsidRPr="00ED0F66" w:rsidRDefault="00866D7F">
            <w:pPr>
              <w:jc w:val="center"/>
              <w:rPr>
                <w:rFonts w:eastAsia="宋体"/>
                <w:szCs w:val="24"/>
              </w:rPr>
            </w:pPr>
            <w:r w:rsidRPr="00ED0F66">
              <w:rPr>
                <w:rFonts w:eastAsia="宋体" w:hint="eastAsia"/>
                <w:szCs w:val="24"/>
              </w:rPr>
              <w:t>固</w:t>
            </w:r>
          </w:p>
          <w:p w:rsidR="00866D7F" w:rsidRPr="00ED0F66" w:rsidRDefault="00866D7F">
            <w:pPr>
              <w:jc w:val="center"/>
              <w:rPr>
                <w:rFonts w:eastAsia="宋体"/>
                <w:szCs w:val="24"/>
              </w:rPr>
            </w:pPr>
            <w:r w:rsidRPr="00ED0F66">
              <w:rPr>
                <w:rFonts w:eastAsia="宋体" w:hint="eastAsia"/>
                <w:szCs w:val="24"/>
              </w:rPr>
              <w:t>体</w:t>
            </w:r>
          </w:p>
          <w:p w:rsidR="00866D7F" w:rsidRPr="00ED0F66" w:rsidRDefault="00866D7F">
            <w:pPr>
              <w:jc w:val="center"/>
              <w:rPr>
                <w:rFonts w:eastAsia="宋体"/>
                <w:szCs w:val="24"/>
              </w:rPr>
            </w:pPr>
            <w:r w:rsidRPr="00ED0F66">
              <w:rPr>
                <w:rFonts w:eastAsia="宋体" w:hint="eastAsia"/>
                <w:szCs w:val="24"/>
              </w:rPr>
              <w:t>废</w:t>
            </w:r>
          </w:p>
          <w:p w:rsidR="00866D7F" w:rsidRPr="00ED0F66" w:rsidRDefault="00866D7F">
            <w:pPr>
              <w:jc w:val="center"/>
              <w:rPr>
                <w:rFonts w:eastAsia="宋体"/>
                <w:szCs w:val="24"/>
              </w:rPr>
            </w:pPr>
            <w:r w:rsidRPr="00ED0F66">
              <w:rPr>
                <w:rFonts w:eastAsia="宋体" w:hint="eastAsia"/>
                <w:szCs w:val="24"/>
              </w:rPr>
              <w:t>物</w:t>
            </w:r>
          </w:p>
        </w:tc>
        <w:tc>
          <w:tcPr>
            <w:tcW w:w="2409" w:type="dxa"/>
            <w:gridSpan w:val="2"/>
            <w:vAlign w:val="center"/>
          </w:tcPr>
          <w:p w:rsidR="00866D7F" w:rsidRPr="00ED0F66" w:rsidRDefault="000E3546">
            <w:pPr>
              <w:adjustRightInd w:val="0"/>
              <w:snapToGrid w:val="0"/>
              <w:jc w:val="center"/>
              <w:rPr>
                <w:rFonts w:eastAsia="宋体"/>
                <w:szCs w:val="24"/>
              </w:rPr>
            </w:pPr>
            <w:r>
              <w:rPr>
                <w:rFonts w:eastAsia="宋体" w:hAnsi="宋体" w:hint="eastAsia"/>
                <w:szCs w:val="24"/>
              </w:rPr>
              <w:t>剪切</w:t>
            </w:r>
            <w:r w:rsidR="00866D7F" w:rsidRPr="00ED0F66">
              <w:rPr>
                <w:rFonts w:eastAsia="宋体" w:hAnsi="宋体" w:hint="eastAsia"/>
                <w:szCs w:val="24"/>
              </w:rPr>
              <w:t>下料工序</w:t>
            </w:r>
          </w:p>
        </w:tc>
        <w:tc>
          <w:tcPr>
            <w:tcW w:w="2268" w:type="dxa"/>
            <w:vAlign w:val="center"/>
          </w:tcPr>
          <w:p w:rsidR="00866D7F" w:rsidRPr="00ED0F66" w:rsidRDefault="00866D7F">
            <w:pPr>
              <w:jc w:val="center"/>
              <w:rPr>
                <w:rFonts w:eastAsia="宋体" w:hAnsi="宋体"/>
                <w:szCs w:val="24"/>
              </w:rPr>
            </w:pPr>
            <w:r w:rsidRPr="00ED0F66">
              <w:rPr>
                <w:rFonts w:eastAsia="宋体" w:hAnsi="宋体" w:hint="eastAsia"/>
                <w:szCs w:val="24"/>
              </w:rPr>
              <w:t>钢材边角料</w:t>
            </w:r>
          </w:p>
        </w:tc>
        <w:tc>
          <w:tcPr>
            <w:tcW w:w="3402" w:type="dxa"/>
            <w:vAlign w:val="center"/>
          </w:tcPr>
          <w:p w:rsidR="00866D7F" w:rsidRPr="00ED0F66" w:rsidRDefault="00866D7F">
            <w:pPr>
              <w:jc w:val="center"/>
              <w:rPr>
                <w:rFonts w:eastAsia="宋体" w:hAnsi="宋体"/>
                <w:szCs w:val="24"/>
              </w:rPr>
            </w:pPr>
            <w:r w:rsidRPr="00ED0F66">
              <w:rPr>
                <w:rFonts w:eastAsia="宋体" w:hAnsi="宋体" w:hint="eastAsia"/>
                <w:szCs w:val="24"/>
              </w:rPr>
              <w:t>经厂方收集后出售处理</w:t>
            </w:r>
          </w:p>
        </w:tc>
        <w:tc>
          <w:tcPr>
            <w:tcW w:w="1418" w:type="dxa"/>
            <w:vMerge w:val="restart"/>
            <w:tcBorders>
              <w:right w:val="single" w:sz="12" w:space="0" w:color="auto"/>
            </w:tcBorders>
            <w:vAlign w:val="center"/>
          </w:tcPr>
          <w:p w:rsidR="00866D7F" w:rsidRPr="00ED0F66" w:rsidRDefault="00866D7F">
            <w:pPr>
              <w:jc w:val="center"/>
              <w:rPr>
                <w:rFonts w:eastAsia="宋体"/>
                <w:szCs w:val="24"/>
              </w:rPr>
            </w:pPr>
            <w:r w:rsidRPr="00ED0F66">
              <w:rPr>
                <w:rFonts w:eastAsia="宋体" w:hAnsi="宋体"/>
                <w:szCs w:val="24"/>
              </w:rPr>
              <w:t>固废</w:t>
            </w:r>
            <w:r w:rsidRPr="00ED0F66">
              <w:rPr>
                <w:rFonts w:eastAsia="宋体"/>
                <w:szCs w:val="24"/>
              </w:rPr>
              <w:t>100%</w:t>
            </w:r>
          </w:p>
          <w:p w:rsidR="00866D7F" w:rsidRPr="00ED0F66" w:rsidRDefault="00866D7F">
            <w:pPr>
              <w:jc w:val="center"/>
              <w:rPr>
                <w:rFonts w:eastAsia="宋体"/>
                <w:szCs w:val="24"/>
              </w:rPr>
            </w:pPr>
            <w:r w:rsidRPr="00ED0F66">
              <w:rPr>
                <w:rFonts w:eastAsia="宋体" w:hAnsi="宋体"/>
                <w:szCs w:val="24"/>
              </w:rPr>
              <w:t>处置</w:t>
            </w:r>
          </w:p>
        </w:tc>
      </w:tr>
      <w:tr w:rsidR="00866D7F" w:rsidRPr="00ED0F66">
        <w:trPr>
          <w:trHeight w:val="482"/>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gridSpan w:val="2"/>
            <w:vAlign w:val="center"/>
          </w:tcPr>
          <w:p w:rsidR="00866D7F" w:rsidRPr="00ED0F66" w:rsidRDefault="00866D7F">
            <w:pPr>
              <w:adjustRightInd w:val="0"/>
              <w:snapToGrid w:val="0"/>
              <w:jc w:val="center"/>
              <w:rPr>
                <w:rFonts w:eastAsia="宋体" w:hAnsi="宋体"/>
                <w:szCs w:val="24"/>
              </w:rPr>
            </w:pPr>
            <w:r w:rsidRPr="00ED0F66">
              <w:rPr>
                <w:rFonts w:eastAsia="宋体" w:hint="eastAsia"/>
                <w:szCs w:val="24"/>
              </w:rPr>
              <w:t>生产过程</w:t>
            </w:r>
          </w:p>
        </w:tc>
        <w:tc>
          <w:tcPr>
            <w:tcW w:w="2268" w:type="dxa"/>
            <w:vAlign w:val="center"/>
          </w:tcPr>
          <w:p w:rsidR="00866D7F" w:rsidRPr="00ED0F66" w:rsidRDefault="00866D7F">
            <w:pPr>
              <w:jc w:val="center"/>
              <w:rPr>
                <w:rFonts w:eastAsia="宋体" w:hAnsi="宋体"/>
                <w:szCs w:val="24"/>
              </w:rPr>
            </w:pPr>
            <w:r w:rsidRPr="00ED0F66">
              <w:rPr>
                <w:rFonts w:eastAsia="宋体" w:hAnsi="宋体" w:hint="eastAsia"/>
                <w:szCs w:val="24"/>
              </w:rPr>
              <w:t>含油抹布、含油手套</w:t>
            </w:r>
          </w:p>
        </w:tc>
        <w:tc>
          <w:tcPr>
            <w:tcW w:w="3402" w:type="dxa"/>
            <w:vAlign w:val="center"/>
          </w:tcPr>
          <w:p w:rsidR="00866D7F" w:rsidRPr="00ED0F66" w:rsidRDefault="00866D7F">
            <w:pPr>
              <w:jc w:val="center"/>
              <w:rPr>
                <w:rFonts w:eastAsia="宋体" w:hAnsi="宋体"/>
                <w:szCs w:val="24"/>
              </w:rPr>
            </w:pPr>
            <w:r w:rsidRPr="00ED0F66">
              <w:rPr>
                <w:rFonts w:eastAsia="宋体" w:hAnsi="宋体" w:hint="eastAsia"/>
                <w:szCs w:val="24"/>
              </w:rPr>
              <w:t>由</w:t>
            </w:r>
            <w:r w:rsidRPr="00ED0F66">
              <w:rPr>
                <w:rFonts w:eastAsia="宋体" w:hAnsi="宋体"/>
                <w:szCs w:val="24"/>
              </w:rPr>
              <w:t>环卫部门清运</w:t>
            </w:r>
            <w:r w:rsidRPr="00ED0F66">
              <w:rPr>
                <w:rFonts w:eastAsia="宋体" w:hAnsi="宋体" w:hint="eastAsia"/>
                <w:szCs w:val="24"/>
              </w:rPr>
              <w:t>处理</w:t>
            </w:r>
          </w:p>
        </w:tc>
        <w:tc>
          <w:tcPr>
            <w:tcW w:w="1418" w:type="dxa"/>
            <w:vMerge/>
            <w:tcBorders>
              <w:right w:val="single" w:sz="12" w:space="0" w:color="auto"/>
            </w:tcBorders>
            <w:vAlign w:val="center"/>
          </w:tcPr>
          <w:p w:rsidR="00866D7F" w:rsidRPr="00ED0F66" w:rsidRDefault="00866D7F">
            <w:pPr>
              <w:jc w:val="center"/>
              <w:rPr>
                <w:rFonts w:eastAsia="宋体" w:hAnsi="宋体"/>
                <w:szCs w:val="24"/>
              </w:rPr>
            </w:pPr>
          </w:p>
        </w:tc>
      </w:tr>
      <w:tr w:rsidR="00866D7F" w:rsidRPr="00ED0F66">
        <w:trPr>
          <w:trHeight w:val="397"/>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gridSpan w:val="2"/>
            <w:vAlign w:val="center"/>
          </w:tcPr>
          <w:p w:rsidR="00085E32" w:rsidRDefault="00085E32">
            <w:pPr>
              <w:adjustRightInd w:val="0"/>
              <w:snapToGrid w:val="0"/>
              <w:jc w:val="center"/>
              <w:rPr>
                <w:rFonts w:eastAsia="宋体"/>
                <w:szCs w:val="24"/>
              </w:rPr>
            </w:pPr>
            <w:r>
              <w:rPr>
                <w:rFonts w:eastAsia="宋体" w:hint="eastAsia"/>
                <w:szCs w:val="24"/>
              </w:rPr>
              <w:t>水性聚氨酯胶黏剂</w:t>
            </w:r>
          </w:p>
          <w:p w:rsidR="00866D7F" w:rsidRPr="00ED0F66" w:rsidRDefault="00085E32">
            <w:pPr>
              <w:adjustRightInd w:val="0"/>
              <w:snapToGrid w:val="0"/>
              <w:jc w:val="center"/>
              <w:rPr>
                <w:rFonts w:eastAsia="宋体"/>
                <w:szCs w:val="24"/>
              </w:rPr>
            </w:pPr>
            <w:r>
              <w:rPr>
                <w:rFonts w:eastAsia="宋体" w:hint="eastAsia"/>
                <w:szCs w:val="24"/>
              </w:rPr>
              <w:t>使用过程</w:t>
            </w:r>
          </w:p>
        </w:tc>
        <w:tc>
          <w:tcPr>
            <w:tcW w:w="2268" w:type="dxa"/>
            <w:tcBorders>
              <w:bottom w:val="single" w:sz="4" w:space="0" w:color="auto"/>
            </w:tcBorders>
            <w:vAlign w:val="center"/>
          </w:tcPr>
          <w:p w:rsidR="00866D7F" w:rsidRPr="00ED0F66" w:rsidRDefault="00085E32">
            <w:pPr>
              <w:jc w:val="center"/>
              <w:rPr>
                <w:rFonts w:eastAsia="宋体" w:hAnsi="宋体"/>
                <w:szCs w:val="24"/>
              </w:rPr>
            </w:pPr>
            <w:r>
              <w:rPr>
                <w:rFonts w:eastAsia="宋体" w:hAnsi="宋体" w:hint="eastAsia"/>
                <w:szCs w:val="24"/>
              </w:rPr>
              <w:t>废胶桶</w:t>
            </w:r>
          </w:p>
        </w:tc>
        <w:tc>
          <w:tcPr>
            <w:tcW w:w="3402" w:type="dxa"/>
            <w:vAlign w:val="center"/>
          </w:tcPr>
          <w:p w:rsidR="00866D7F" w:rsidRPr="00ED0F66" w:rsidRDefault="003A2745">
            <w:pPr>
              <w:jc w:val="center"/>
              <w:rPr>
                <w:rFonts w:eastAsia="宋体" w:hAnsi="宋体"/>
                <w:szCs w:val="24"/>
              </w:rPr>
            </w:pPr>
            <w:r>
              <w:rPr>
                <w:rFonts w:eastAsia="宋体" w:hAnsi="宋体" w:hint="eastAsia"/>
                <w:szCs w:val="24"/>
              </w:rPr>
              <w:t>由供应商回收再利用</w:t>
            </w:r>
          </w:p>
        </w:tc>
        <w:tc>
          <w:tcPr>
            <w:tcW w:w="1418" w:type="dxa"/>
            <w:vMerge/>
            <w:tcBorders>
              <w:right w:val="single" w:sz="12" w:space="0" w:color="auto"/>
            </w:tcBorders>
            <w:vAlign w:val="center"/>
          </w:tcPr>
          <w:p w:rsidR="00866D7F" w:rsidRPr="00ED0F66" w:rsidRDefault="00866D7F">
            <w:pPr>
              <w:jc w:val="center"/>
              <w:rPr>
                <w:rFonts w:eastAsia="宋体"/>
                <w:szCs w:val="24"/>
              </w:rPr>
            </w:pPr>
          </w:p>
        </w:tc>
      </w:tr>
      <w:tr w:rsidR="003A2745" w:rsidRPr="00ED0F66">
        <w:trPr>
          <w:trHeight w:val="397"/>
        </w:trPr>
        <w:tc>
          <w:tcPr>
            <w:tcW w:w="993" w:type="dxa"/>
            <w:vMerge/>
            <w:tcBorders>
              <w:left w:val="single" w:sz="12" w:space="0" w:color="auto"/>
            </w:tcBorders>
            <w:vAlign w:val="center"/>
          </w:tcPr>
          <w:p w:rsidR="003A2745" w:rsidRPr="00ED0F66" w:rsidRDefault="003A2745">
            <w:pPr>
              <w:jc w:val="center"/>
              <w:rPr>
                <w:rFonts w:eastAsia="宋体"/>
                <w:szCs w:val="24"/>
              </w:rPr>
            </w:pPr>
          </w:p>
        </w:tc>
        <w:tc>
          <w:tcPr>
            <w:tcW w:w="2409" w:type="dxa"/>
            <w:gridSpan w:val="2"/>
            <w:vAlign w:val="center"/>
          </w:tcPr>
          <w:p w:rsidR="003A2745" w:rsidRDefault="003A2745">
            <w:pPr>
              <w:adjustRightInd w:val="0"/>
              <w:snapToGrid w:val="0"/>
              <w:jc w:val="center"/>
              <w:rPr>
                <w:rFonts w:eastAsia="宋体"/>
                <w:szCs w:val="24"/>
              </w:rPr>
            </w:pPr>
            <w:r>
              <w:rPr>
                <w:rFonts w:eastAsia="宋体" w:hint="eastAsia"/>
                <w:szCs w:val="24"/>
              </w:rPr>
              <w:t>刷胶工序</w:t>
            </w:r>
          </w:p>
        </w:tc>
        <w:tc>
          <w:tcPr>
            <w:tcW w:w="2268" w:type="dxa"/>
            <w:tcBorders>
              <w:bottom w:val="single" w:sz="4" w:space="0" w:color="auto"/>
            </w:tcBorders>
            <w:vAlign w:val="center"/>
          </w:tcPr>
          <w:p w:rsidR="003A2745" w:rsidRDefault="003A2745">
            <w:pPr>
              <w:jc w:val="center"/>
              <w:rPr>
                <w:rFonts w:eastAsia="宋体" w:hAnsi="宋体"/>
                <w:szCs w:val="24"/>
              </w:rPr>
            </w:pPr>
            <w:r>
              <w:rPr>
                <w:rFonts w:eastAsia="宋体" w:hAnsi="宋体" w:hint="eastAsia"/>
                <w:szCs w:val="24"/>
              </w:rPr>
              <w:t>废胶刷</w:t>
            </w:r>
          </w:p>
        </w:tc>
        <w:tc>
          <w:tcPr>
            <w:tcW w:w="3402" w:type="dxa"/>
            <w:vAlign w:val="center"/>
          </w:tcPr>
          <w:p w:rsidR="003A2745" w:rsidRDefault="003A2745">
            <w:pPr>
              <w:jc w:val="center"/>
              <w:rPr>
                <w:rFonts w:eastAsia="宋体" w:hAnsi="宋体"/>
                <w:szCs w:val="24"/>
              </w:rPr>
            </w:pPr>
            <w:r>
              <w:rPr>
                <w:rFonts w:eastAsia="宋体" w:hAnsi="宋体" w:hint="eastAsia"/>
                <w:szCs w:val="24"/>
              </w:rPr>
              <w:t>环卫部门清运处理</w:t>
            </w:r>
          </w:p>
        </w:tc>
        <w:tc>
          <w:tcPr>
            <w:tcW w:w="1418" w:type="dxa"/>
            <w:vMerge/>
            <w:tcBorders>
              <w:right w:val="single" w:sz="12" w:space="0" w:color="auto"/>
            </w:tcBorders>
            <w:vAlign w:val="center"/>
          </w:tcPr>
          <w:p w:rsidR="003A2745" w:rsidRPr="00ED0F66" w:rsidRDefault="003A2745">
            <w:pPr>
              <w:jc w:val="center"/>
              <w:rPr>
                <w:rFonts w:eastAsia="宋体"/>
                <w:szCs w:val="24"/>
              </w:rPr>
            </w:pPr>
          </w:p>
        </w:tc>
      </w:tr>
      <w:tr w:rsidR="00866D7F" w:rsidRPr="00ED0F66">
        <w:trPr>
          <w:trHeight w:val="397"/>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gridSpan w:val="2"/>
            <w:vAlign w:val="center"/>
          </w:tcPr>
          <w:p w:rsidR="00866D7F" w:rsidRPr="00ED0F66" w:rsidRDefault="003A2745">
            <w:pPr>
              <w:adjustRightInd w:val="0"/>
              <w:snapToGrid w:val="0"/>
              <w:jc w:val="center"/>
              <w:rPr>
                <w:rFonts w:eastAsia="宋体"/>
                <w:szCs w:val="24"/>
              </w:rPr>
            </w:pPr>
            <w:r>
              <w:rPr>
                <w:rFonts w:eastAsia="宋体" w:hint="eastAsia"/>
                <w:szCs w:val="24"/>
              </w:rPr>
              <w:t>冲孔</w:t>
            </w:r>
            <w:r w:rsidR="00866D7F" w:rsidRPr="00ED0F66">
              <w:rPr>
                <w:rFonts w:eastAsia="宋体" w:hint="eastAsia"/>
                <w:szCs w:val="24"/>
              </w:rPr>
              <w:t>工序</w:t>
            </w:r>
          </w:p>
        </w:tc>
        <w:tc>
          <w:tcPr>
            <w:tcW w:w="2268" w:type="dxa"/>
            <w:tcBorders>
              <w:bottom w:val="single" w:sz="4" w:space="0" w:color="auto"/>
            </w:tcBorders>
            <w:vAlign w:val="center"/>
          </w:tcPr>
          <w:p w:rsidR="00866D7F" w:rsidRPr="00ED0F66" w:rsidRDefault="00866D7F">
            <w:pPr>
              <w:jc w:val="center"/>
              <w:rPr>
                <w:rFonts w:eastAsia="宋体" w:hAnsi="宋体"/>
                <w:szCs w:val="24"/>
              </w:rPr>
            </w:pPr>
            <w:r w:rsidRPr="00ED0F66">
              <w:rPr>
                <w:rFonts w:eastAsia="宋体" w:hAnsi="宋体" w:hint="eastAsia"/>
                <w:szCs w:val="24"/>
              </w:rPr>
              <w:t>废切削液</w:t>
            </w:r>
          </w:p>
        </w:tc>
        <w:tc>
          <w:tcPr>
            <w:tcW w:w="3402" w:type="dxa"/>
            <w:vAlign w:val="center"/>
          </w:tcPr>
          <w:p w:rsidR="00866D7F" w:rsidRPr="00ED0F66" w:rsidRDefault="00866D7F">
            <w:pPr>
              <w:jc w:val="center"/>
              <w:rPr>
                <w:rFonts w:eastAsia="宋体" w:hAnsi="宋体"/>
                <w:szCs w:val="24"/>
              </w:rPr>
            </w:pPr>
            <w:r w:rsidRPr="00ED0F66">
              <w:rPr>
                <w:rFonts w:eastAsia="宋体" w:hAnsi="宋体" w:hint="eastAsia"/>
                <w:szCs w:val="24"/>
              </w:rPr>
              <w:t>委托有资质的单位处理</w:t>
            </w:r>
          </w:p>
        </w:tc>
        <w:tc>
          <w:tcPr>
            <w:tcW w:w="1418" w:type="dxa"/>
            <w:vMerge/>
            <w:tcBorders>
              <w:right w:val="single" w:sz="12" w:space="0" w:color="auto"/>
            </w:tcBorders>
            <w:vAlign w:val="center"/>
          </w:tcPr>
          <w:p w:rsidR="00866D7F" w:rsidRPr="00ED0F66" w:rsidRDefault="00866D7F">
            <w:pPr>
              <w:jc w:val="center"/>
              <w:rPr>
                <w:rFonts w:eastAsia="宋体"/>
                <w:szCs w:val="24"/>
              </w:rPr>
            </w:pPr>
          </w:p>
        </w:tc>
      </w:tr>
      <w:tr w:rsidR="00866D7F" w:rsidRPr="00ED0F66">
        <w:trPr>
          <w:trHeight w:val="397"/>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gridSpan w:val="2"/>
            <w:vAlign w:val="center"/>
          </w:tcPr>
          <w:p w:rsidR="00866D7F" w:rsidRPr="00ED0F66" w:rsidRDefault="003A2745">
            <w:pPr>
              <w:adjustRightInd w:val="0"/>
              <w:snapToGrid w:val="0"/>
              <w:jc w:val="center"/>
              <w:rPr>
                <w:rFonts w:eastAsia="宋体"/>
                <w:szCs w:val="24"/>
              </w:rPr>
            </w:pPr>
            <w:r>
              <w:rPr>
                <w:rFonts w:eastAsia="宋体" w:hint="eastAsia"/>
                <w:szCs w:val="24"/>
              </w:rPr>
              <w:t>冲孔</w:t>
            </w:r>
            <w:r w:rsidR="00866D7F" w:rsidRPr="00ED0F66">
              <w:rPr>
                <w:rFonts w:eastAsia="宋体" w:hint="eastAsia"/>
                <w:szCs w:val="24"/>
              </w:rPr>
              <w:t>工序</w:t>
            </w:r>
          </w:p>
        </w:tc>
        <w:tc>
          <w:tcPr>
            <w:tcW w:w="2268" w:type="dxa"/>
            <w:tcBorders>
              <w:bottom w:val="single" w:sz="4" w:space="0" w:color="auto"/>
            </w:tcBorders>
            <w:vAlign w:val="center"/>
          </w:tcPr>
          <w:p w:rsidR="00866D7F" w:rsidRPr="00ED0F66" w:rsidRDefault="00866D7F">
            <w:pPr>
              <w:jc w:val="center"/>
              <w:rPr>
                <w:rFonts w:eastAsia="宋体" w:hAnsi="宋体"/>
                <w:szCs w:val="24"/>
              </w:rPr>
            </w:pPr>
            <w:r w:rsidRPr="00ED0F66">
              <w:rPr>
                <w:rFonts w:eastAsia="宋体" w:hAnsi="宋体" w:hint="eastAsia"/>
                <w:szCs w:val="24"/>
              </w:rPr>
              <w:t>废机油</w:t>
            </w:r>
          </w:p>
        </w:tc>
        <w:tc>
          <w:tcPr>
            <w:tcW w:w="3402" w:type="dxa"/>
            <w:vAlign w:val="center"/>
          </w:tcPr>
          <w:p w:rsidR="00866D7F" w:rsidRPr="00ED0F66" w:rsidRDefault="00866D7F">
            <w:pPr>
              <w:jc w:val="center"/>
              <w:rPr>
                <w:rFonts w:eastAsia="宋体" w:hAnsi="宋体"/>
                <w:szCs w:val="24"/>
              </w:rPr>
            </w:pPr>
            <w:r w:rsidRPr="00ED0F66">
              <w:rPr>
                <w:rFonts w:eastAsia="宋体" w:hAnsi="宋体" w:hint="eastAsia"/>
                <w:szCs w:val="24"/>
              </w:rPr>
              <w:t>委托有资质的单位处理</w:t>
            </w:r>
          </w:p>
        </w:tc>
        <w:tc>
          <w:tcPr>
            <w:tcW w:w="1418" w:type="dxa"/>
            <w:vMerge/>
            <w:tcBorders>
              <w:right w:val="single" w:sz="12" w:space="0" w:color="auto"/>
            </w:tcBorders>
            <w:vAlign w:val="center"/>
          </w:tcPr>
          <w:p w:rsidR="00866D7F" w:rsidRPr="00ED0F66" w:rsidRDefault="00866D7F">
            <w:pPr>
              <w:jc w:val="center"/>
              <w:rPr>
                <w:rFonts w:eastAsia="宋体"/>
                <w:szCs w:val="24"/>
              </w:rPr>
            </w:pPr>
          </w:p>
        </w:tc>
      </w:tr>
      <w:tr w:rsidR="00866D7F" w:rsidRPr="00ED0F66">
        <w:trPr>
          <w:trHeight w:val="351"/>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gridSpan w:val="2"/>
            <w:vAlign w:val="center"/>
          </w:tcPr>
          <w:p w:rsidR="00866D7F" w:rsidRPr="00ED0F66" w:rsidRDefault="00866D7F">
            <w:pPr>
              <w:adjustRightInd w:val="0"/>
              <w:snapToGrid w:val="0"/>
              <w:jc w:val="center"/>
              <w:rPr>
                <w:rFonts w:eastAsia="宋体"/>
                <w:szCs w:val="24"/>
              </w:rPr>
            </w:pPr>
            <w:r w:rsidRPr="00ED0F66">
              <w:rPr>
                <w:rFonts w:eastAsia="宋体" w:hint="eastAsia"/>
                <w:szCs w:val="24"/>
              </w:rPr>
              <w:t>原料使用过程</w:t>
            </w:r>
          </w:p>
        </w:tc>
        <w:tc>
          <w:tcPr>
            <w:tcW w:w="2268" w:type="dxa"/>
            <w:tcBorders>
              <w:bottom w:val="single" w:sz="4" w:space="0" w:color="auto"/>
            </w:tcBorders>
            <w:vAlign w:val="center"/>
          </w:tcPr>
          <w:p w:rsidR="00866D7F" w:rsidRPr="00ED0F66" w:rsidRDefault="00866D7F">
            <w:pPr>
              <w:jc w:val="center"/>
              <w:rPr>
                <w:rFonts w:eastAsia="宋体" w:hAnsi="宋体"/>
                <w:szCs w:val="24"/>
              </w:rPr>
            </w:pPr>
            <w:r w:rsidRPr="00ED0F66">
              <w:rPr>
                <w:rFonts w:eastAsia="宋体" w:hAnsi="宋体" w:hint="eastAsia"/>
                <w:szCs w:val="24"/>
              </w:rPr>
              <w:t>废包装桶</w:t>
            </w:r>
          </w:p>
        </w:tc>
        <w:tc>
          <w:tcPr>
            <w:tcW w:w="3402" w:type="dxa"/>
            <w:vAlign w:val="center"/>
          </w:tcPr>
          <w:p w:rsidR="00866D7F" w:rsidRPr="00ED0F66" w:rsidRDefault="00866D7F">
            <w:pPr>
              <w:jc w:val="center"/>
              <w:rPr>
                <w:rFonts w:eastAsia="宋体" w:hAnsi="宋体"/>
                <w:szCs w:val="24"/>
              </w:rPr>
            </w:pPr>
            <w:r w:rsidRPr="00ED0F66">
              <w:rPr>
                <w:rFonts w:eastAsia="宋体" w:hAnsi="宋体" w:hint="eastAsia"/>
                <w:szCs w:val="24"/>
              </w:rPr>
              <w:t>委托有资质的单位处理</w:t>
            </w:r>
          </w:p>
        </w:tc>
        <w:tc>
          <w:tcPr>
            <w:tcW w:w="1418" w:type="dxa"/>
            <w:vMerge/>
            <w:tcBorders>
              <w:right w:val="single" w:sz="12" w:space="0" w:color="auto"/>
            </w:tcBorders>
            <w:vAlign w:val="center"/>
          </w:tcPr>
          <w:p w:rsidR="00866D7F" w:rsidRPr="00ED0F66" w:rsidRDefault="00866D7F">
            <w:pPr>
              <w:jc w:val="center"/>
              <w:rPr>
                <w:rFonts w:eastAsia="宋体"/>
                <w:szCs w:val="24"/>
              </w:rPr>
            </w:pPr>
          </w:p>
        </w:tc>
      </w:tr>
      <w:tr w:rsidR="003A2745" w:rsidRPr="00ED0F66">
        <w:trPr>
          <w:trHeight w:val="351"/>
        </w:trPr>
        <w:tc>
          <w:tcPr>
            <w:tcW w:w="993" w:type="dxa"/>
            <w:vMerge/>
            <w:tcBorders>
              <w:left w:val="single" w:sz="12" w:space="0" w:color="auto"/>
            </w:tcBorders>
            <w:vAlign w:val="center"/>
          </w:tcPr>
          <w:p w:rsidR="003A2745" w:rsidRPr="00ED0F66" w:rsidRDefault="003A2745">
            <w:pPr>
              <w:jc w:val="center"/>
              <w:rPr>
                <w:rFonts w:eastAsia="宋体"/>
                <w:szCs w:val="24"/>
              </w:rPr>
            </w:pPr>
          </w:p>
        </w:tc>
        <w:tc>
          <w:tcPr>
            <w:tcW w:w="2409" w:type="dxa"/>
            <w:gridSpan w:val="2"/>
            <w:vAlign w:val="center"/>
          </w:tcPr>
          <w:p w:rsidR="003A2745" w:rsidRPr="00ED0F66" w:rsidRDefault="003A2745">
            <w:pPr>
              <w:adjustRightInd w:val="0"/>
              <w:snapToGrid w:val="0"/>
              <w:jc w:val="center"/>
              <w:rPr>
                <w:rFonts w:eastAsia="宋体"/>
                <w:szCs w:val="24"/>
              </w:rPr>
            </w:pPr>
            <w:r>
              <w:rPr>
                <w:rFonts w:eastAsia="宋体" w:hint="eastAsia"/>
                <w:szCs w:val="24"/>
              </w:rPr>
              <w:t>职工食堂</w:t>
            </w:r>
          </w:p>
        </w:tc>
        <w:tc>
          <w:tcPr>
            <w:tcW w:w="2268" w:type="dxa"/>
            <w:tcBorders>
              <w:bottom w:val="single" w:sz="4" w:space="0" w:color="auto"/>
            </w:tcBorders>
            <w:vAlign w:val="center"/>
          </w:tcPr>
          <w:p w:rsidR="003A2745" w:rsidRDefault="003A2745">
            <w:pPr>
              <w:jc w:val="center"/>
              <w:rPr>
                <w:rFonts w:eastAsia="宋体" w:hAnsi="宋体"/>
                <w:szCs w:val="24"/>
              </w:rPr>
            </w:pPr>
            <w:r>
              <w:rPr>
                <w:rFonts w:eastAsia="宋体" w:hAnsi="宋体" w:hint="eastAsia"/>
                <w:szCs w:val="24"/>
              </w:rPr>
              <w:t>食堂餐厨废弃物</w:t>
            </w:r>
          </w:p>
          <w:p w:rsidR="003A2745" w:rsidRPr="00ED0F66" w:rsidRDefault="003A2745">
            <w:pPr>
              <w:jc w:val="center"/>
              <w:rPr>
                <w:rFonts w:eastAsia="宋体" w:hAnsi="宋体"/>
                <w:szCs w:val="24"/>
              </w:rPr>
            </w:pPr>
            <w:r>
              <w:rPr>
                <w:rFonts w:eastAsia="宋体" w:hAnsi="宋体" w:hint="eastAsia"/>
                <w:szCs w:val="24"/>
              </w:rPr>
              <w:t>废油脂</w:t>
            </w:r>
          </w:p>
        </w:tc>
        <w:tc>
          <w:tcPr>
            <w:tcW w:w="3402" w:type="dxa"/>
            <w:vAlign w:val="center"/>
          </w:tcPr>
          <w:p w:rsidR="003A2745" w:rsidRPr="00ED0F66" w:rsidRDefault="003A2745">
            <w:pPr>
              <w:jc w:val="center"/>
              <w:rPr>
                <w:rFonts w:eastAsia="宋体" w:hAnsi="宋体"/>
                <w:szCs w:val="24"/>
              </w:rPr>
            </w:pPr>
            <w:r>
              <w:rPr>
                <w:rFonts w:eastAsia="宋体" w:hAnsi="宋体" w:hint="eastAsia"/>
                <w:szCs w:val="24"/>
              </w:rPr>
              <w:t>由获得许可的单位收集处置</w:t>
            </w:r>
          </w:p>
        </w:tc>
        <w:tc>
          <w:tcPr>
            <w:tcW w:w="1418" w:type="dxa"/>
            <w:vMerge/>
            <w:tcBorders>
              <w:right w:val="single" w:sz="12" w:space="0" w:color="auto"/>
            </w:tcBorders>
            <w:vAlign w:val="center"/>
          </w:tcPr>
          <w:p w:rsidR="003A2745" w:rsidRPr="00ED0F66" w:rsidRDefault="003A2745">
            <w:pPr>
              <w:jc w:val="center"/>
              <w:rPr>
                <w:rFonts w:eastAsia="宋体"/>
                <w:szCs w:val="24"/>
              </w:rPr>
            </w:pPr>
          </w:p>
        </w:tc>
      </w:tr>
      <w:tr w:rsidR="00866D7F" w:rsidRPr="00ED0F66">
        <w:trPr>
          <w:trHeight w:val="484"/>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gridSpan w:val="2"/>
            <w:vAlign w:val="center"/>
          </w:tcPr>
          <w:p w:rsidR="00866D7F" w:rsidRPr="00ED0F66" w:rsidRDefault="00866D7F">
            <w:pPr>
              <w:adjustRightInd w:val="0"/>
              <w:snapToGrid w:val="0"/>
              <w:jc w:val="center"/>
              <w:rPr>
                <w:rFonts w:eastAsia="宋体"/>
                <w:szCs w:val="24"/>
              </w:rPr>
            </w:pPr>
            <w:r w:rsidRPr="00ED0F66">
              <w:rPr>
                <w:rFonts w:eastAsia="宋体" w:hint="eastAsia"/>
                <w:szCs w:val="24"/>
              </w:rPr>
              <w:t>职工生活</w:t>
            </w:r>
          </w:p>
        </w:tc>
        <w:tc>
          <w:tcPr>
            <w:tcW w:w="2268" w:type="dxa"/>
            <w:tcBorders>
              <w:bottom w:val="single" w:sz="4" w:space="0" w:color="auto"/>
            </w:tcBorders>
            <w:vAlign w:val="center"/>
          </w:tcPr>
          <w:p w:rsidR="00866D7F" w:rsidRPr="00ED0F66" w:rsidRDefault="00866D7F">
            <w:pPr>
              <w:jc w:val="center"/>
              <w:rPr>
                <w:rFonts w:eastAsia="宋体" w:hAnsi="宋体"/>
                <w:szCs w:val="24"/>
              </w:rPr>
            </w:pPr>
            <w:r w:rsidRPr="00ED0F66">
              <w:rPr>
                <w:rFonts w:eastAsia="宋体" w:hAnsi="宋体" w:hint="eastAsia"/>
                <w:szCs w:val="24"/>
              </w:rPr>
              <w:t>生活垃圾</w:t>
            </w:r>
          </w:p>
        </w:tc>
        <w:tc>
          <w:tcPr>
            <w:tcW w:w="3402" w:type="dxa"/>
            <w:vAlign w:val="center"/>
          </w:tcPr>
          <w:p w:rsidR="00866D7F" w:rsidRPr="00ED0F66" w:rsidRDefault="00866D7F">
            <w:pPr>
              <w:jc w:val="center"/>
              <w:rPr>
                <w:rFonts w:eastAsia="宋体" w:hAnsi="宋体"/>
                <w:szCs w:val="24"/>
              </w:rPr>
            </w:pPr>
            <w:r w:rsidRPr="00ED0F66">
              <w:rPr>
                <w:rFonts w:eastAsia="宋体" w:hAnsi="宋体"/>
                <w:szCs w:val="24"/>
              </w:rPr>
              <w:t>环卫部门清运</w:t>
            </w:r>
            <w:r w:rsidRPr="00ED0F66">
              <w:rPr>
                <w:rFonts w:eastAsia="宋体" w:hAnsi="宋体" w:hint="eastAsia"/>
                <w:szCs w:val="24"/>
              </w:rPr>
              <w:t>处理</w:t>
            </w:r>
          </w:p>
        </w:tc>
        <w:tc>
          <w:tcPr>
            <w:tcW w:w="1418" w:type="dxa"/>
            <w:vMerge/>
            <w:tcBorders>
              <w:right w:val="single" w:sz="12" w:space="0" w:color="auto"/>
            </w:tcBorders>
            <w:vAlign w:val="center"/>
          </w:tcPr>
          <w:p w:rsidR="00866D7F" w:rsidRPr="00ED0F66" w:rsidRDefault="00866D7F">
            <w:pPr>
              <w:jc w:val="center"/>
              <w:rPr>
                <w:rFonts w:eastAsia="宋体"/>
                <w:szCs w:val="24"/>
              </w:rPr>
            </w:pPr>
          </w:p>
        </w:tc>
      </w:tr>
      <w:tr w:rsidR="00866D7F" w:rsidRPr="00ED0F66">
        <w:trPr>
          <w:trHeight w:val="1872"/>
        </w:trPr>
        <w:tc>
          <w:tcPr>
            <w:tcW w:w="993" w:type="dxa"/>
            <w:tcBorders>
              <w:left w:val="single" w:sz="12" w:space="0" w:color="auto"/>
              <w:bottom w:val="single" w:sz="4" w:space="0" w:color="auto"/>
            </w:tcBorders>
            <w:vAlign w:val="center"/>
          </w:tcPr>
          <w:p w:rsidR="00866D7F" w:rsidRPr="00ED0F66" w:rsidRDefault="00866D7F">
            <w:pPr>
              <w:jc w:val="center"/>
              <w:rPr>
                <w:rFonts w:eastAsia="宋体"/>
                <w:szCs w:val="24"/>
              </w:rPr>
            </w:pPr>
            <w:r w:rsidRPr="00ED0F66">
              <w:rPr>
                <w:rFonts w:eastAsia="宋体" w:hAnsi="宋体"/>
                <w:szCs w:val="24"/>
              </w:rPr>
              <w:t>噪</w:t>
            </w:r>
          </w:p>
          <w:p w:rsidR="00866D7F" w:rsidRPr="00ED0F66" w:rsidRDefault="00866D7F">
            <w:pPr>
              <w:jc w:val="center"/>
              <w:rPr>
                <w:rFonts w:eastAsia="宋体"/>
                <w:szCs w:val="24"/>
              </w:rPr>
            </w:pPr>
            <w:r w:rsidRPr="00ED0F66">
              <w:rPr>
                <w:rFonts w:eastAsia="宋体" w:hAnsi="宋体"/>
                <w:szCs w:val="24"/>
              </w:rPr>
              <w:t>声</w:t>
            </w:r>
          </w:p>
        </w:tc>
        <w:tc>
          <w:tcPr>
            <w:tcW w:w="9497" w:type="dxa"/>
            <w:gridSpan w:val="5"/>
            <w:tcBorders>
              <w:bottom w:val="single" w:sz="4" w:space="0" w:color="auto"/>
              <w:right w:val="single" w:sz="12" w:space="0" w:color="auto"/>
            </w:tcBorders>
            <w:vAlign w:val="center"/>
          </w:tcPr>
          <w:p w:rsidR="00866D7F" w:rsidRPr="00ED0F66" w:rsidRDefault="00866D7F" w:rsidP="00866D7F">
            <w:pPr>
              <w:pStyle w:val="af1"/>
              <w:spacing w:before="0" w:after="0" w:line="360" w:lineRule="auto"/>
              <w:ind w:firstLineChars="200" w:firstLine="480"/>
              <w:jc w:val="both"/>
              <w:rPr>
                <w:rFonts w:ascii="宋体" w:hAnsi="宋体"/>
                <w:b w:val="0"/>
                <w:sz w:val="24"/>
                <w:szCs w:val="24"/>
                <w:lang w:val="en-US"/>
              </w:rPr>
            </w:pPr>
            <w:r w:rsidRPr="00ED0F66">
              <w:rPr>
                <w:rFonts w:ascii="宋体" w:hAnsi="宋体" w:hint="eastAsia"/>
                <w:b w:val="0"/>
                <w:sz w:val="24"/>
                <w:szCs w:val="24"/>
                <w:lang w:val="en-US"/>
              </w:rPr>
              <w:t>本项目噪声来源于厂内</w:t>
            </w:r>
            <w:r w:rsidR="007B221E" w:rsidRPr="007B221E">
              <w:rPr>
                <w:rFonts w:hint="eastAsia"/>
                <w:b w:val="0"/>
                <w:sz w:val="24"/>
                <w:szCs w:val="24"/>
              </w:rPr>
              <w:t>剪板机、折弯机、锯床、数控铣床、数控磨床、数控车床、数控加工中心、攻丝机、手持式打磨机、焊接设备等机械加工噪声，预计噪声源在</w:t>
            </w:r>
            <w:r w:rsidR="007B221E" w:rsidRPr="007B221E">
              <w:rPr>
                <w:rFonts w:ascii="Times New Roman" w:hAnsi="Times New Roman"/>
                <w:b w:val="0"/>
                <w:sz w:val="24"/>
                <w:szCs w:val="24"/>
              </w:rPr>
              <w:t>75</w:t>
            </w:r>
            <w:r w:rsidR="007B221E" w:rsidRPr="007B221E">
              <w:rPr>
                <w:rFonts w:ascii="Times New Roman" w:hAnsi="宋体"/>
                <w:b w:val="0"/>
                <w:sz w:val="24"/>
                <w:szCs w:val="24"/>
              </w:rPr>
              <w:t>～</w:t>
            </w:r>
            <w:r w:rsidR="007B221E" w:rsidRPr="007B221E">
              <w:rPr>
                <w:rFonts w:ascii="Times New Roman" w:hAnsi="Times New Roman"/>
                <w:b w:val="0"/>
                <w:sz w:val="24"/>
                <w:szCs w:val="24"/>
              </w:rPr>
              <w:t>85 dB</w:t>
            </w:r>
            <w:r w:rsidR="007B221E" w:rsidRPr="007B221E">
              <w:rPr>
                <w:rFonts w:ascii="Times New Roman" w:hAnsi="Times New Roman"/>
                <w:b w:val="0"/>
                <w:sz w:val="24"/>
                <w:szCs w:val="24"/>
              </w:rPr>
              <w:t>（</w:t>
            </w:r>
            <w:r w:rsidR="007B221E" w:rsidRPr="007B221E">
              <w:rPr>
                <w:rFonts w:ascii="Times New Roman" w:hAnsi="Times New Roman"/>
                <w:b w:val="0"/>
                <w:sz w:val="24"/>
                <w:szCs w:val="24"/>
              </w:rPr>
              <w:t>A</w:t>
            </w:r>
            <w:r w:rsidR="007B221E" w:rsidRPr="007B221E">
              <w:rPr>
                <w:rFonts w:ascii="Times New Roman" w:hAnsi="Times New Roman"/>
                <w:b w:val="0"/>
                <w:sz w:val="24"/>
                <w:szCs w:val="24"/>
              </w:rPr>
              <w:t>）</w:t>
            </w:r>
            <w:r w:rsidR="007B221E" w:rsidRPr="007B221E">
              <w:rPr>
                <w:rFonts w:hint="eastAsia"/>
                <w:b w:val="0"/>
                <w:sz w:val="24"/>
                <w:szCs w:val="24"/>
              </w:rPr>
              <w:t>。</w:t>
            </w:r>
            <w:r w:rsidRPr="00ED0F66">
              <w:rPr>
                <w:rFonts w:ascii="宋体" w:hAnsi="宋体" w:hint="eastAsia"/>
                <w:b w:val="0"/>
                <w:sz w:val="24"/>
                <w:szCs w:val="24"/>
                <w:lang w:val="en-US"/>
              </w:rPr>
              <w:t>高噪声设备产生的噪声经过设备减震、隔声及距离衰减后，厂界噪声影响值满足《工业企业厂界环境噪声排放标准》（</w:t>
            </w:r>
            <w:r w:rsidRPr="00ED0F66">
              <w:rPr>
                <w:rFonts w:ascii="Times New Roman" w:hAnsi="Times New Roman"/>
                <w:b w:val="0"/>
                <w:sz w:val="24"/>
                <w:szCs w:val="24"/>
                <w:lang w:val="en-US"/>
              </w:rPr>
              <w:t>GB12348-2008</w:t>
            </w:r>
            <w:r w:rsidRPr="00ED0F66">
              <w:rPr>
                <w:rFonts w:ascii="Times New Roman" w:hAnsi="宋体"/>
                <w:b w:val="0"/>
                <w:sz w:val="24"/>
                <w:szCs w:val="24"/>
                <w:lang w:val="en-US"/>
              </w:rPr>
              <w:t>）</w:t>
            </w:r>
            <w:r w:rsidRPr="00ED0F66">
              <w:rPr>
                <w:rFonts w:ascii="Times New Roman" w:hAnsi="Times New Roman" w:hint="eastAsia"/>
                <w:b w:val="0"/>
                <w:sz w:val="24"/>
                <w:szCs w:val="24"/>
                <w:lang w:val="en-US"/>
              </w:rPr>
              <w:t>2</w:t>
            </w:r>
            <w:r w:rsidRPr="00ED0F66">
              <w:rPr>
                <w:rFonts w:ascii="宋体" w:hAnsi="宋体" w:hint="eastAsia"/>
                <w:b w:val="0"/>
                <w:sz w:val="24"/>
                <w:szCs w:val="24"/>
                <w:lang w:val="en-US"/>
              </w:rPr>
              <w:t>类。</w:t>
            </w:r>
          </w:p>
        </w:tc>
      </w:tr>
      <w:tr w:rsidR="00866D7F" w:rsidRPr="00ED0F66">
        <w:trPr>
          <w:trHeight w:val="624"/>
        </w:trPr>
        <w:tc>
          <w:tcPr>
            <w:tcW w:w="993" w:type="dxa"/>
            <w:tcBorders>
              <w:left w:val="single" w:sz="12" w:space="0" w:color="auto"/>
              <w:bottom w:val="single" w:sz="4" w:space="0" w:color="auto"/>
            </w:tcBorders>
            <w:vAlign w:val="center"/>
          </w:tcPr>
          <w:p w:rsidR="00866D7F" w:rsidRPr="00ED0F66" w:rsidRDefault="00866D7F">
            <w:pPr>
              <w:ind w:firstLineChars="50" w:firstLine="120"/>
              <w:rPr>
                <w:rFonts w:eastAsia="宋体"/>
                <w:szCs w:val="24"/>
              </w:rPr>
            </w:pPr>
            <w:r w:rsidRPr="00ED0F66">
              <w:rPr>
                <w:rFonts w:eastAsia="宋体" w:hAnsi="宋体"/>
                <w:szCs w:val="24"/>
              </w:rPr>
              <w:t>其它</w:t>
            </w:r>
          </w:p>
        </w:tc>
        <w:tc>
          <w:tcPr>
            <w:tcW w:w="9497" w:type="dxa"/>
            <w:gridSpan w:val="5"/>
            <w:tcBorders>
              <w:bottom w:val="single" w:sz="4" w:space="0" w:color="auto"/>
              <w:right w:val="single" w:sz="12" w:space="0" w:color="auto"/>
            </w:tcBorders>
            <w:vAlign w:val="center"/>
          </w:tcPr>
          <w:p w:rsidR="00866D7F" w:rsidRPr="00ED0F66" w:rsidRDefault="00866D7F">
            <w:pPr>
              <w:spacing w:line="360" w:lineRule="auto"/>
              <w:ind w:firstLineChars="200" w:firstLine="480"/>
              <w:rPr>
                <w:rFonts w:eastAsia="宋体"/>
                <w:szCs w:val="24"/>
              </w:rPr>
            </w:pPr>
            <w:r w:rsidRPr="00ED0F66">
              <w:rPr>
                <w:rFonts w:eastAsia="宋体" w:hint="eastAsia"/>
                <w:szCs w:val="24"/>
              </w:rPr>
              <w:t>无。</w:t>
            </w:r>
          </w:p>
        </w:tc>
      </w:tr>
      <w:tr w:rsidR="00866D7F" w:rsidRPr="00ED0F66">
        <w:trPr>
          <w:trHeight w:val="397"/>
        </w:trPr>
        <w:tc>
          <w:tcPr>
            <w:tcW w:w="10490" w:type="dxa"/>
            <w:gridSpan w:val="6"/>
            <w:tcBorders>
              <w:top w:val="single" w:sz="4" w:space="0" w:color="auto"/>
              <w:left w:val="single" w:sz="12" w:space="0" w:color="auto"/>
              <w:bottom w:val="single" w:sz="12" w:space="0" w:color="auto"/>
              <w:right w:val="single" w:sz="12" w:space="0" w:color="auto"/>
            </w:tcBorders>
          </w:tcPr>
          <w:p w:rsidR="00866D7F" w:rsidRPr="00ED0F66" w:rsidRDefault="00866D7F">
            <w:pPr>
              <w:spacing w:line="360" w:lineRule="auto"/>
              <w:rPr>
                <w:rFonts w:eastAsia="宋体" w:hAnsi="宋体"/>
                <w:b/>
                <w:bCs/>
                <w:szCs w:val="24"/>
              </w:rPr>
            </w:pPr>
            <w:r w:rsidRPr="00ED0F66">
              <w:rPr>
                <w:rFonts w:eastAsia="宋体" w:hAnsi="宋体"/>
                <w:b/>
                <w:bCs/>
                <w:szCs w:val="24"/>
              </w:rPr>
              <w:t>生态保护措施及预期效果：</w:t>
            </w:r>
          </w:p>
          <w:p w:rsidR="00866D7F" w:rsidRPr="00ED0F66" w:rsidRDefault="00866D7F">
            <w:pPr>
              <w:spacing w:line="360" w:lineRule="auto"/>
              <w:rPr>
                <w:rFonts w:eastAsia="宋体" w:hAnsi="宋体"/>
                <w:b/>
                <w:bCs/>
                <w:szCs w:val="24"/>
              </w:rPr>
            </w:pPr>
          </w:p>
          <w:p w:rsidR="00866D7F" w:rsidRPr="00ED0F66" w:rsidRDefault="00866D7F" w:rsidP="00C648FA">
            <w:pPr>
              <w:spacing w:line="360" w:lineRule="auto"/>
              <w:ind w:firstLineChars="250" w:firstLine="600"/>
              <w:rPr>
                <w:rFonts w:eastAsia="宋体" w:hAnsi="宋体"/>
                <w:szCs w:val="24"/>
              </w:rPr>
            </w:pPr>
            <w:r w:rsidRPr="00ED0F66">
              <w:rPr>
                <w:rFonts w:eastAsia="宋体" w:hAnsi="宋体"/>
                <w:szCs w:val="24"/>
              </w:rPr>
              <w:t>无</w:t>
            </w:r>
            <w:r w:rsidRPr="00ED0F66">
              <w:rPr>
                <w:rFonts w:eastAsia="宋体" w:hAnsi="宋体" w:hint="eastAsia"/>
                <w:szCs w:val="24"/>
              </w:rPr>
              <w:t>。</w:t>
            </w:r>
          </w:p>
          <w:p w:rsidR="00866D7F" w:rsidRPr="00ED0F66" w:rsidRDefault="00866D7F">
            <w:pPr>
              <w:spacing w:line="360" w:lineRule="auto"/>
              <w:rPr>
                <w:rFonts w:eastAsia="宋体" w:hAnsi="宋体"/>
                <w:szCs w:val="24"/>
              </w:rPr>
            </w:pPr>
          </w:p>
        </w:tc>
      </w:tr>
    </w:tbl>
    <w:p w:rsidR="005A34A3" w:rsidRPr="00854310" w:rsidRDefault="00EC63A5">
      <w:pPr>
        <w:pStyle w:val="af1"/>
        <w:spacing w:before="0" w:after="0"/>
        <w:jc w:val="left"/>
        <w:rPr>
          <w:rFonts w:ascii="Times New Roman" w:hAnsi="Times New Roman"/>
        </w:rPr>
      </w:pPr>
      <w:r w:rsidRPr="00854310">
        <w:rPr>
          <w:rFonts w:ascii="Times New Roman" w:hAnsi="宋体"/>
        </w:rPr>
        <w:lastRenderedPageBreak/>
        <w:t>九、结论与建议</w:t>
      </w:r>
    </w:p>
    <w:tbl>
      <w:tblPr>
        <w:tblW w:w="10490" w:type="dxa"/>
        <w:tblInd w:w="-459" w:type="dxa"/>
        <w:tblBorders>
          <w:top w:val="single" w:sz="12" w:space="0" w:color="auto"/>
          <w:left w:val="single" w:sz="12" w:space="0" w:color="auto"/>
          <w:bottom w:val="single" w:sz="12" w:space="0" w:color="auto"/>
          <w:right w:val="single" w:sz="12" w:space="0" w:color="auto"/>
        </w:tblBorders>
        <w:tblLayout w:type="fixed"/>
        <w:tblLook w:val="04A0"/>
      </w:tblPr>
      <w:tblGrid>
        <w:gridCol w:w="10490"/>
      </w:tblGrid>
      <w:tr w:rsidR="005A34A3" w:rsidRPr="00854310">
        <w:trPr>
          <w:trHeight w:val="12709"/>
        </w:trPr>
        <w:tc>
          <w:tcPr>
            <w:tcW w:w="10490" w:type="dxa"/>
          </w:tcPr>
          <w:p w:rsidR="005A34A3" w:rsidRPr="00854310" w:rsidRDefault="00EC63A5" w:rsidP="005E3554">
            <w:pPr>
              <w:pStyle w:val="a7"/>
              <w:adjustRightInd w:val="0"/>
              <w:snapToGrid w:val="0"/>
              <w:spacing w:before="156" w:line="360" w:lineRule="auto"/>
              <w:ind w:firstLineChars="200"/>
              <w:jc w:val="both"/>
              <w:rPr>
                <w:rFonts w:ascii="Times New Roman" w:eastAsia="宋体" w:hAnsi="宋体"/>
                <w:b/>
              </w:rPr>
            </w:pPr>
            <w:r w:rsidRPr="00854310">
              <w:rPr>
                <w:rFonts w:ascii="Times New Roman" w:eastAsia="宋体" w:hAnsi="宋体"/>
                <w:b/>
              </w:rPr>
              <w:t>一、结论</w:t>
            </w:r>
          </w:p>
          <w:p w:rsidR="005A34A3" w:rsidRPr="00854310" w:rsidRDefault="00EC63A5">
            <w:pPr>
              <w:pStyle w:val="a7"/>
              <w:adjustRightInd w:val="0"/>
              <w:snapToGrid w:val="0"/>
              <w:spacing w:beforeLines="0" w:line="360" w:lineRule="auto"/>
              <w:ind w:firstLineChars="200"/>
              <w:jc w:val="both"/>
              <w:rPr>
                <w:rFonts w:ascii="Times New Roman" w:eastAsia="宋体"/>
                <w:b/>
              </w:rPr>
            </w:pPr>
            <w:r w:rsidRPr="00854310">
              <w:rPr>
                <w:rFonts w:ascii="Times New Roman" w:eastAsia="宋体" w:hAnsi="宋体" w:hint="eastAsia"/>
                <w:b/>
              </w:rPr>
              <w:t>1</w:t>
            </w:r>
            <w:r w:rsidRPr="00854310">
              <w:rPr>
                <w:rFonts w:ascii="Times New Roman" w:eastAsia="宋体" w:hAnsi="宋体" w:hint="eastAsia"/>
                <w:b/>
              </w:rPr>
              <w:t>、项目概况</w:t>
            </w:r>
          </w:p>
          <w:p w:rsidR="00A70FEE" w:rsidRPr="00FA0A23" w:rsidRDefault="00A70FEE" w:rsidP="00A70FEE">
            <w:pPr>
              <w:widowControl w:val="0"/>
              <w:spacing w:line="360" w:lineRule="auto"/>
              <w:ind w:firstLineChars="200" w:firstLine="480"/>
              <w:jc w:val="both"/>
              <w:rPr>
                <w:rFonts w:eastAsia="宋体" w:hAnsi="宋体"/>
                <w:szCs w:val="24"/>
              </w:rPr>
            </w:pPr>
            <w:r>
              <w:rPr>
                <w:rFonts w:eastAsia="宋体" w:hAnsi="宋体" w:hint="eastAsia"/>
                <w:szCs w:val="24"/>
              </w:rPr>
              <w:t>南通凯奥净化科技</w:t>
            </w:r>
            <w:r w:rsidRPr="00FA0A23">
              <w:rPr>
                <w:rFonts w:eastAsia="宋体" w:hAnsi="宋体" w:hint="eastAsia"/>
                <w:szCs w:val="24"/>
              </w:rPr>
              <w:t>有限公司</w:t>
            </w:r>
            <w:r>
              <w:rPr>
                <w:rFonts w:eastAsia="宋体" w:hAnsi="宋体" w:hint="eastAsia"/>
                <w:szCs w:val="24"/>
              </w:rPr>
              <w:t>主要从事钢制、铝制隔间、天花板、无尘室设备、防火门窗、风淋室、传递窗的研发、生产、销售、安装和维护，鉴于良好的市场前景，公司拟</w:t>
            </w:r>
            <w:r w:rsidRPr="00FA0A23">
              <w:rPr>
                <w:rFonts w:eastAsia="宋体" w:hAnsi="宋体" w:hint="eastAsia"/>
                <w:szCs w:val="24"/>
              </w:rPr>
              <w:t>投资</w:t>
            </w:r>
            <w:r>
              <w:rPr>
                <w:rFonts w:eastAsia="宋体" w:hAnsi="宋体" w:hint="eastAsia"/>
                <w:szCs w:val="24"/>
              </w:rPr>
              <w:t>1</w:t>
            </w:r>
            <w:r>
              <w:rPr>
                <w:rFonts w:eastAsia="宋体" w:hAnsi="宋体" w:hint="eastAsia"/>
                <w:szCs w:val="24"/>
              </w:rPr>
              <w:t>亿</w:t>
            </w:r>
            <w:r w:rsidRPr="00FA0A23">
              <w:rPr>
                <w:rFonts w:eastAsia="宋体" w:hAnsi="宋体" w:hint="eastAsia"/>
                <w:szCs w:val="24"/>
              </w:rPr>
              <w:t>元，征用海安市李堡镇</w:t>
            </w:r>
            <w:r>
              <w:rPr>
                <w:rFonts w:eastAsia="宋体" w:hAnsi="宋体" w:hint="eastAsia"/>
                <w:szCs w:val="24"/>
              </w:rPr>
              <w:t>红旗</w:t>
            </w:r>
            <w:r w:rsidRPr="00FA0A23">
              <w:rPr>
                <w:rFonts w:eastAsia="宋体" w:hAnsi="宋体" w:hint="eastAsia"/>
                <w:szCs w:val="24"/>
              </w:rPr>
              <w:t>村</w:t>
            </w:r>
            <w:r>
              <w:rPr>
                <w:rFonts w:eastAsia="宋体" w:hAnsi="宋体" w:hint="eastAsia"/>
                <w:szCs w:val="24"/>
              </w:rPr>
              <w:t>28</w:t>
            </w:r>
            <w:r w:rsidRPr="00FA0A23">
              <w:rPr>
                <w:rFonts w:eastAsia="宋体" w:hAnsi="宋体" w:hint="eastAsia"/>
                <w:szCs w:val="24"/>
              </w:rPr>
              <w:t>组工业用地</w:t>
            </w:r>
            <w:r>
              <w:rPr>
                <w:rFonts w:eastAsia="宋体" w:hAnsi="宋体" w:hint="eastAsia"/>
                <w:szCs w:val="24"/>
              </w:rPr>
              <w:t>21908</w:t>
            </w:r>
            <w:r w:rsidRPr="00FA0A23">
              <w:rPr>
                <w:rFonts w:eastAsia="宋体" w:hAnsi="宋体" w:hint="eastAsia"/>
                <w:szCs w:val="24"/>
              </w:rPr>
              <w:t>平方米，</w:t>
            </w:r>
            <w:r>
              <w:rPr>
                <w:rFonts w:eastAsia="宋体" w:hAnsi="宋体" w:hint="eastAsia"/>
                <w:szCs w:val="24"/>
              </w:rPr>
              <w:t>新建厂房、办公用房</w:t>
            </w:r>
            <w:r>
              <w:rPr>
                <w:rFonts w:eastAsia="宋体" w:hAnsi="宋体" w:hint="eastAsia"/>
                <w:szCs w:val="24"/>
              </w:rPr>
              <w:t>14168</w:t>
            </w:r>
            <w:r w:rsidRPr="00FA0A23">
              <w:rPr>
                <w:rFonts w:eastAsia="宋体" w:hAnsi="宋体" w:hint="eastAsia"/>
                <w:szCs w:val="24"/>
              </w:rPr>
              <w:t>平方米</w:t>
            </w:r>
            <w:r>
              <w:rPr>
                <w:rFonts w:eastAsia="宋体" w:hAnsi="宋体" w:hint="eastAsia"/>
                <w:szCs w:val="24"/>
              </w:rPr>
              <w:t>，</w:t>
            </w:r>
            <w:r w:rsidRPr="00FA0A23">
              <w:rPr>
                <w:rFonts w:eastAsia="宋体" w:hAnsi="宋体" w:hint="eastAsia"/>
                <w:szCs w:val="24"/>
              </w:rPr>
              <w:t>购置数控</w:t>
            </w:r>
            <w:r>
              <w:rPr>
                <w:rFonts w:eastAsia="宋体" w:hAnsi="宋体" w:hint="eastAsia"/>
                <w:szCs w:val="24"/>
              </w:rPr>
              <w:t>剪板机、数控折弯机、多功能冷弯成型机</w:t>
            </w:r>
            <w:r w:rsidRPr="00FA0A23">
              <w:rPr>
                <w:rFonts w:eastAsia="宋体" w:hAnsi="宋体" w:hint="eastAsia"/>
                <w:szCs w:val="24"/>
              </w:rPr>
              <w:t>、</w:t>
            </w:r>
            <w:r>
              <w:rPr>
                <w:rFonts w:eastAsia="宋体" w:hAnsi="宋体" w:hint="eastAsia"/>
                <w:szCs w:val="24"/>
              </w:rPr>
              <w:t>全自动生产线</w:t>
            </w:r>
            <w:r w:rsidRPr="00FA0A23">
              <w:rPr>
                <w:rFonts w:eastAsia="宋体" w:hAnsi="宋体" w:hint="eastAsia"/>
                <w:szCs w:val="24"/>
              </w:rPr>
              <w:t>等设备</w:t>
            </w:r>
            <w:r>
              <w:rPr>
                <w:rFonts w:eastAsia="宋体" w:hAnsi="宋体" w:hint="eastAsia"/>
                <w:szCs w:val="24"/>
              </w:rPr>
              <w:t>26</w:t>
            </w:r>
            <w:r w:rsidRPr="00FA0A23">
              <w:rPr>
                <w:rFonts w:eastAsia="宋体" w:hAnsi="宋体" w:hint="eastAsia"/>
                <w:szCs w:val="24"/>
              </w:rPr>
              <w:t>台套，新</w:t>
            </w:r>
            <w:r>
              <w:rPr>
                <w:rFonts w:eastAsia="宋体" w:hAnsi="宋体" w:hint="eastAsia"/>
                <w:szCs w:val="24"/>
              </w:rPr>
              <w:t>上无尘设备</w:t>
            </w:r>
            <w:r w:rsidRPr="00FA0A23">
              <w:rPr>
                <w:rFonts w:eastAsia="宋体" w:hAnsi="宋体" w:hint="eastAsia"/>
                <w:szCs w:val="24"/>
              </w:rPr>
              <w:t>生产项目。该项目</w:t>
            </w:r>
            <w:r>
              <w:rPr>
                <w:rFonts w:eastAsia="宋体" w:hAnsi="宋体" w:hint="eastAsia"/>
                <w:szCs w:val="24"/>
              </w:rPr>
              <w:t>建成</w:t>
            </w:r>
            <w:r w:rsidRPr="00FA0A23">
              <w:rPr>
                <w:rFonts w:eastAsia="宋体" w:hAnsi="宋体" w:hint="eastAsia"/>
                <w:szCs w:val="24"/>
              </w:rPr>
              <w:t>投产后具备年产</w:t>
            </w:r>
            <w:r>
              <w:rPr>
                <w:rFonts w:eastAsia="宋体" w:hAnsi="宋体" w:hint="eastAsia"/>
                <w:szCs w:val="24"/>
              </w:rPr>
              <w:t>无尘洁净设备</w:t>
            </w:r>
            <w:r>
              <w:rPr>
                <w:rFonts w:eastAsia="宋体" w:hAnsi="宋体" w:hint="eastAsia"/>
                <w:szCs w:val="24"/>
              </w:rPr>
              <w:t>40</w:t>
            </w:r>
            <w:r>
              <w:rPr>
                <w:rFonts w:eastAsia="宋体" w:hAnsi="宋体" w:hint="eastAsia"/>
                <w:szCs w:val="24"/>
              </w:rPr>
              <w:t>万平米</w:t>
            </w:r>
            <w:r w:rsidRPr="00FA0A23">
              <w:rPr>
                <w:rFonts w:eastAsia="宋体" w:hAnsi="宋体" w:hint="eastAsia"/>
                <w:szCs w:val="24"/>
              </w:rPr>
              <w:t>的生产能力。</w:t>
            </w:r>
          </w:p>
          <w:p w:rsidR="005A34A3" w:rsidRPr="00854310" w:rsidRDefault="00EC63A5" w:rsidP="00F30216">
            <w:pPr>
              <w:adjustRightInd w:val="0"/>
              <w:snapToGrid w:val="0"/>
              <w:spacing w:beforeLines="50" w:line="360" w:lineRule="auto"/>
              <w:ind w:firstLineChars="200" w:firstLine="482"/>
              <w:rPr>
                <w:rFonts w:eastAsia="宋体"/>
                <w:b/>
                <w:szCs w:val="24"/>
              </w:rPr>
            </w:pPr>
            <w:r w:rsidRPr="00854310">
              <w:rPr>
                <w:rFonts w:eastAsia="宋体" w:hint="eastAsia"/>
                <w:b/>
                <w:szCs w:val="24"/>
              </w:rPr>
              <w:t>2</w:t>
            </w:r>
            <w:r w:rsidRPr="00854310">
              <w:rPr>
                <w:rFonts w:eastAsia="宋体"/>
                <w:b/>
                <w:szCs w:val="24"/>
              </w:rPr>
              <w:t>、</w:t>
            </w:r>
            <w:r w:rsidRPr="00854310">
              <w:rPr>
                <w:rFonts w:eastAsia="宋体" w:hint="eastAsia"/>
                <w:b/>
                <w:szCs w:val="24"/>
              </w:rPr>
              <w:t>符合国家和地方产业政策</w:t>
            </w:r>
          </w:p>
          <w:p w:rsidR="005A34A3" w:rsidRPr="00854310" w:rsidRDefault="00EC63A5">
            <w:pPr>
              <w:spacing w:line="360" w:lineRule="auto"/>
              <w:ind w:firstLineChars="200" w:firstLine="480"/>
              <w:rPr>
                <w:rFonts w:eastAsia="宋体"/>
                <w:szCs w:val="24"/>
              </w:rPr>
            </w:pPr>
            <w:r w:rsidRPr="00854310">
              <w:rPr>
                <w:rFonts w:eastAsia="宋体" w:hint="eastAsia"/>
                <w:szCs w:val="24"/>
              </w:rPr>
              <w:t>本项目不属于《产业结构调整指导目录</w:t>
            </w:r>
            <w:r w:rsidRPr="00854310">
              <w:rPr>
                <w:rFonts w:eastAsia="宋体" w:hint="eastAsia"/>
                <w:szCs w:val="24"/>
              </w:rPr>
              <w:t>(2011</w:t>
            </w:r>
            <w:r w:rsidRPr="00854310">
              <w:rPr>
                <w:rFonts w:eastAsia="宋体" w:hint="eastAsia"/>
                <w:szCs w:val="24"/>
              </w:rPr>
              <w:t>年本</w:t>
            </w:r>
            <w:r w:rsidRPr="00854310">
              <w:rPr>
                <w:rFonts w:eastAsia="宋体" w:hint="eastAsia"/>
                <w:szCs w:val="24"/>
              </w:rPr>
              <w:t>)</w:t>
            </w:r>
            <w:r w:rsidRPr="00854310">
              <w:rPr>
                <w:rFonts w:eastAsia="宋体" w:hint="eastAsia"/>
                <w:szCs w:val="24"/>
              </w:rPr>
              <w:t>》及《国家发展改革委关于修改</w:t>
            </w:r>
            <w:r w:rsidRPr="00854310">
              <w:rPr>
                <w:rFonts w:eastAsia="宋体" w:hint="eastAsia"/>
                <w:szCs w:val="24"/>
              </w:rPr>
              <w:t>&lt;</w:t>
            </w:r>
            <w:r w:rsidRPr="00854310">
              <w:rPr>
                <w:rFonts w:eastAsia="宋体" w:hint="eastAsia"/>
                <w:szCs w:val="24"/>
              </w:rPr>
              <w:t>产业结构调整指导目录（</w:t>
            </w:r>
            <w:r w:rsidRPr="00854310">
              <w:rPr>
                <w:rFonts w:eastAsia="宋体" w:hint="eastAsia"/>
                <w:szCs w:val="24"/>
              </w:rPr>
              <w:t>2011</w:t>
            </w:r>
            <w:r w:rsidRPr="00854310">
              <w:rPr>
                <w:rFonts w:eastAsia="宋体" w:hint="eastAsia"/>
                <w:szCs w:val="24"/>
              </w:rPr>
              <w:t>年本）</w:t>
            </w:r>
            <w:r w:rsidRPr="00854310">
              <w:rPr>
                <w:rFonts w:eastAsia="宋体" w:hint="eastAsia"/>
                <w:szCs w:val="24"/>
              </w:rPr>
              <w:t>&gt;</w:t>
            </w:r>
            <w:r w:rsidRPr="00854310">
              <w:rPr>
                <w:rFonts w:eastAsia="宋体" w:hint="eastAsia"/>
                <w:szCs w:val="24"/>
              </w:rPr>
              <w:t>有关条款的决定》中规定的“限制类”和“淘汰类”中所列其他条款，不属于《江苏省工业和信息产业结构调整指导目录（</w:t>
            </w:r>
            <w:r w:rsidRPr="00854310">
              <w:rPr>
                <w:rFonts w:eastAsia="宋体" w:hint="eastAsia"/>
                <w:szCs w:val="24"/>
              </w:rPr>
              <w:t>2012</w:t>
            </w:r>
            <w:r w:rsidRPr="00854310">
              <w:rPr>
                <w:rFonts w:eastAsia="宋体" w:hint="eastAsia"/>
                <w:szCs w:val="24"/>
              </w:rPr>
              <w:t>年本）》（苏政办发</w:t>
            </w:r>
            <w:r w:rsidRPr="00854310">
              <w:rPr>
                <w:rFonts w:eastAsia="宋体" w:hint="eastAsia"/>
                <w:szCs w:val="24"/>
              </w:rPr>
              <w:t>[2013]9</w:t>
            </w:r>
            <w:r w:rsidRPr="00854310">
              <w:rPr>
                <w:rFonts w:eastAsia="宋体" w:hint="eastAsia"/>
                <w:szCs w:val="24"/>
              </w:rPr>
              <w:t>号）及关于修改《江苏省工业和信息产业结构调整指导目录（</w:t>
            </w:r>
            <w:r w:rsidRPr="00854310">
              <w:rPr>
                <w:rFonts w:eastAsia="宋体" w:hint="eastAsia"/>
                <w:szCs w:val="24"/>
              </w:rPr>
              <w:t>2012</w:t>
            </w:r>
            <w:r w:rsidRPr="00854310">
              <w:rPr>
                <w:rFonts w:eastAsia="宋体" w:hint="eastAsia"/>
                <w:szCs w:val="24"/>
              </w:rPr>
              <w:t>年本）》部分条目的通知中规定的“限制类”和“淘汰类”中所列各条款，同时也不属于《江苏省工业和信息产业结构调整限制、淘汰目录和能耗限额（</w:t>
            </w:r>
            <w:r w:rsidRPr="00854310">
              <w:rPr>
                <w:rFonts w:eastAsia="宋体" w:hint="eastAsia"/>
                <w:szCs w:val="24"/>
              </w:rPr>
              <w:t>2015</w:t>
            </w:r>
            <w:r w:rsidRPr="00854310">
              <w:rPr>
                <w:rFonts w:eastAsia="宋体" w:hint="eastAsia"/>
                <w:szCs w:val="24"/>
              </w:rPr>
              <w:t>年本）》中“限制类”、</w:t>
            </w:r>
            <w:r w:rsidRPr="00854310">
              <w:rPr>
                <w:rFonts w:eastAsia="宋体" w:hint="eastAsia"/>
                <w:szCs w:val="24"/>
              </w:rPr>
              <w:t xml:space="preserve"> </w:t>
            </w:r>
            <w:r w:rsidRPr="00854310">
              <w:rPr>
                <w:rFonts w:eastAsia="宋体" w:hint="eastAsia"/>
                <w:szCs w:val="24"/>
              </w:rPr>
              <w:t>“淘汰类”、</w:t>
            </w:r>
            <w:r w:rsidRPr="00854310">
              <w:rPr>
                <w:rFonts w:eastAsia="宋体" w:hint="eastAsia"/>
                <w:szCs w:val="24"/>
              </w:rPr>
              <w:t xml:space="preserve"> </w:t>
            </w:r>
            <w:r w:rsidRPr="00854310">
              <w:rPr>
                <w:rFonts w:eastAsia="宋体" w:hint="eastAsia"/>
                <w:szCs w:val="24"/>
              </w:rPr>
              <w:t>“能耗限额”类企业，符合国家及江苏省产业政策的各项相关规定。本项目所在地不属于《江苏省生态红线区域保护规划》内的保护区域；建设项目不属于《限制用地项目目录（</w:t>
            </w:r>
            <w:r w:rsidRPr="00854310">
              <w:rPr>
                <w:rFonts w:eastAsia="宋体" w:hint="eastAsia"/>
                <w:szCs w:val="24"/>
              </w:rPr>
              <w:t>2012</w:t>
            </w:r>
            <w:r w:rsidRPr="00854310">
              <w:rPr>
                <w:rFonts w:eastAsia="宋体" w:hint="eastAsia"/>
                <w:szCs w:val="24"/>
              </w:rPr>
              <w:t>年本）》、《禁止用地项目目录（</w:t>
            </w:r>
            <w:r w:rsidRPr="00854310">
              <w:rPr>
                <w:rFonts w:eastAsia="宋体" w:hint="eastAsia"/>
                <w:szCs w:val="24"/>
              </w:rPr>
              <w:t>2012</w:t>
            </w:r>
            <w:r w:rsidRPr="00854310">
              <w:rPr>
                <w:rFonts w:eastAsia="宋体" w:hint="eastAsia"/>
                <w:szCs w:val="24"/>
              </w:rPr>
              <w:t>年本）》中限制和禁止项目，同时也不属于《江苏省限制用地项目目录（</w:t>
            </w:r>
            <w:r w:rsidRPr="00854310">
              <w:rPr>
                <w:rFonts w:eastAsia="宋体" w:hint="eastAsia"/>
                <w:szCs w:val="24"/>
              </w:rPr>
              <w:t>2013</w:t>
            </w:r>
            <w:r w:rsidRPr="00854310">
              <w:rPr>
                <w:rFonts w:eastAsia="宋体" w:hint="eastAsia"/>
                <w:szCs w:val="24"/>
              </w:rPr>
              <w:t>年本）》和《江苏省禁止用地项目目录（</w:t>
            </w:r>
            <w:r w:rsidRPr="00854310">
              <w:rPr>
                <w:rFonts w:eastAsia="宋体" w:hint="eastAsia"/>
                <w:szCs w:val="24"/>
              </w:rPr>
              <w:t>2013</w:t>
            </w:r>
            <w:r w:rsidRPr="00854310">
              <w:rPr>
                <w:rFonts w:eastAsia="宋体" w:hint="eastAsia"/>
                <w:szCs w:val="24"/>
              </w:rPr>
              <w:t>年本）》中限制和禁止用地项目。</w:t>
            </w:r>
          </w:p>
          <w:p w:rsidR="005A34A3" w:rsidRPr="00854310" w:rsidRDefault="00EC63A5">
            <w:pPr>
              <w:spacing w:line="360" w:lineRule="auto"/>
              <w:ind w:firstLineChars="200" w:firstLine="480"/>
              <w:rPr>
                <w:rFonts w:eastAsia="宋体"/>
                <w:szCs w:val="24"/>
              </w:rPr>
            </w:pPr>
            <w:r w:rsidRPr="00854310">
              <w:rPr>
                <w:rFonts w:eastAsia="宋体" w:hint="eastAsia"/>
                <w:szCs w:val="24"/>
              </w:rPr>
              <w:t>综上所述，本项目符合国家及地方法律法规及相关产业政策要求。</w:t>
            </w:r>
          </w:p>
          <w:p w:rsidR="005A34A3" w:rsidRPr="00854310" w:rsidRDefault="00EC63A5" w:rsidP="00F30216">
            <w:pPr>
              <w:adjustRightInd w:val="0"/>
              <w:snapToGrid w:val="0"/>
              <w:spacing w:beforeLines="50" w:line="360" w:lineRule="auto"/>
              <w:ind w:firstLineChars="200" w:firstLine="482"/>
              <w:rPr>
                <w:rFonts w:eastAsia="宋体"/>
                <w:b/>
                <w:szCs w:val="24"/>
              </w:rPr>
            </w:pPr>
            <w:r w:rsidRPr="00854310">
              <w:rPr>
                <w:rFonts w:eastAsia="宋体" w:hint="eastAsia"/>
                <w:b/>
                <w:szCs w:val="24"/>
              </w:rPr>
              <w:t>3</w:t>
            </w:r>
            <w:r w:rsidRPr="00854310">
              <w:rPr>
                <w:rFonts w:eastAsia="宋体"/>
                <w:b/>
                <w:szCs w:val="24"/>
              </w:rPr>
              <w:t>、</w:t>
            </w:r>
            <w:r w:rsidRPr="00854310">
              <w:rPr>
                <w:rFonts w:eastAsia="宋体" w:hint="eastAsia"/>
                <w:b/>
                <w:szCs w:val="24"/>
              </w:rPr>
              <w:t>规划相符性和选址可行性</w:t>
            </w:r>
          </w:p>
          <w:p w:rsidR="005A34A3" w:rsidRPr="00854310" w:rsidRDefault="00EC63A5" w:rsidP="00A70FEE">
            <w:pPr>
              <w:spacing w:line="360" w:lineRule="auto"/>
              <w:ind w:firstLineChars="200" w:firstLine="480"/>
              <w:jc w:val="both"/>
              <w:rPr>
                <w:rFonts w:ascii="宋体" w:eastAsia="宋体" w:hAnsi="宋体"/>
              </w:rPr>
            </w:pPr>
            <w:r w:rsidRPr="00854310">
              <w:rPr>
                <w:rFonts w:ascii="宋体" w:eastAsia="宋体" w:hAnsi="宋体"/>
              </w:rPr>
              <w:t>本项目位于</w:t>
            </w:r>
            <w:r w:rsidR="002B64F6" w:rsidRPr="00854310">
              <w:rPr>
                <w:rFonts w:ascii="宋体" w:eastAsia="宋体" w:hAnsi="宋体" w:hint="eastAsia"/>
              </w:rPr>
              <w:t>李堡镇</w:t>
            </w:r>
            <w:r w:rsidR="00A70FEE">
              <w:rPr>
                <w:rFonts w:ascii="宋体" w:eastAsia="宋体" w:hAnsi="宋体" w:hint="eastAsia"/>
              </w:rPr>
              <w:t>红旗</w:t>
            </w:r>
            <w:r w:rsidR="002B64F6" w:rsidRPr="00854310">
              <w:rPr>
                <w:rFonts w:ascii="宋体" w:eastAsia="宋体" w:hAnsi="宋体" w:hint="eastAsia"/>
              </w:rPr>
              <w:t>村</w:t>
            </w:r>
            <w:r w:rsidR="00A70FEE">
              <w:rPr>
                <w:rFonts w:eastAsia="宋体" w:hint="eastAsia"/>
              </w:rPr>
              <w:t>28</w:t>
            </w:r>
            <w:r w:rsidR="002B64F6" w:rsidRPr="00854310">
              <w:rPr>
                <w:rFonts w:ascii="宋体" w:eastAsia="宋体" w:hAnsi="宋体" w:hint="eastAsia"/>
              </w:rPr>
              <w:t>组</w:t>
            </w:r>
            <w:r w:rsidRPr="00854310">
              <w:rPr>
                <w:rFonts w:ascii="宋体" w:eastAsia="宋体" w:hAnsi="宋体"/>
              </w:rPr>
              <w:t>，周围区域以工业企业</w:t>
            </w:r>
            <w:r w:rsidRPr="00854310">
              <w:rPr>
                <w:rFonts w:ascii="宋体" w:eastAsia="宋体" w:hAnsi="宋体" w:hint="eastAsia"/>
              </w:rPr>
              <w:t>、居民</w:t>
            </w:r>
            <w:r w:rsidRPr="00854310">
              <w:rPr>
                <w:rFonts w:ascii="宋体" w:eastAsia="宋体" w:hAnsi="宋体"/>
              </w:rPr>
              <w:t>为主</w:t>
            </w:r>
            <w:r w:rsidRPr="00854310">
              <w:rPr>
                <w:rFonts w:ascii="宋体" w:eastAsia="宋体" w:hAnsi="宋体" w:hint="eastAsia"/>
              </w:rPr>
              <w:t>。</w:t>
            </w:r>
            <w:r w:rsidRPr="00854310">
              <w:rPr>
                <w:rFonts w:ascii="宋体" w:eastAsia="宋体" w:hAnsi="宋体"/>
              </w:rPr>
              <w:t>经查阅</w:t>
            </w:r>
            <w:r w:rsidRPr="00854310">
              <w:rPr>
                <w:rFonts w:ascii="宋体" w:eastAsia="宋体" w:hAnsi="宋体" w:hint="eastAsia"/>
              </w:rPr>
              <w:t>《江苏省国家级生态保护红线规划》</w:t>
            </w:r>
            <w:r w:rsidR="00F05203" w:rsidRPr="00190B80">
              <w:rPr>
                <w:rFonts w:ascii="宋体" w:eastAsia="宋体" w:hAnsi="宋体" w:hint="eastAsia"/>
              </w:rPr>
              <w:t>（苏政发[</w:t>
            </w:r>
            <w:r w:rsidR="00F05203" w:rsidRPr="00190B80">
              <w:rPr>
                <w:rFonts w:eastAsia="宋体"/>
              </w:rPr>
              <w:t>2018</w:t>
            </w:r>
            <w:r w:rsidR="00F05203" w:rsidRPr="00190B80">
              <w:rPr>
                <w:rFonts w:ascii="宋体" w:eastAsia="宋体" w:hAnsi="宋体" w:hint="eastAsia"/>
              </w:rPr>
              <w:t>]</w:t>
            </w:r>
            <w:r w:rsidR="00F05203" w:rsidRPr="00190B80">
              <w:rPr>
                <w:rFonts w:eastAsia="宋体"/>
              </w:rPr>
              <w:t>74</w:t>
            </w:r>
            <w:r w:rsidR="00F05203" w:rsidRPr="00190B80">
              <w:rPr>
                <w:rFonts w:ascii="宋体" w:eastAsia="宋体" w:hAnsi="宋体" w:hint="eastAsia"/>
              </w:rPr>
              <w:t>号）</w:t>
            </w:r>
            <w:r w:rsidRPr="00854310">
              <w:rPr>
                <w:rFonts w:ascii="宋体" w:eastAsia="宋体" w:hAnsi="宋体" w:hint="eastAsia"/>
              </w:rPr>
              <w:t>、</w:t>
            </w:r>
            <w:r w:rsidRPr="00854310">
              <w:rPr>
                <w:rFonts w:ascii="宋体" w:eastAsia="宋体" w:hAnsi="宋体"/>
              </w:rPr>
              <w:t>《江苏省生态红线区域保护规划》</w:t>
            </w:r>
            <w:r w:rsidR="00F05203">
              <w:rPr>
                <w:rFonts w:ascii="宋体" w:eastAsia="宋体" w:hAnsi="宋体" w:hint="eastAsia"/>
              </w:rPr>
              <w:t>（苏政发</w:t>
            </w:r>
            <w:r w:rsidR="006D6B7B">
              <w:rPr>
                <w:rFonts w:ascii="宋体" w:eastAsia="宋体" w:hAnsi="宋体" w:hint="eastAsia"/>
              </w:rPr>
              <w:t>[</w:t>
            </w:r>
            <w:r w:rsidR="00F05203" w:rsidRPr="006477EE">
              <w:rPr>
                <w:rFonts w:eastAsia="宋体"/>
              </w:rPr>
              <w:t>2013</w:t>
            </w:r>
            <w:r w:rsidR="006D6B7B">
              <w:rPr>
                <w:rFonts w:ascii="宋体" w:eastAsia="宋体" w:hAnsi="宋体" w:hint="eastAsia"/>
              </w:rPr>
              <w:t>]</w:t>
            </w:r>
            <w:r w:rsidR="00F05203" w:rsidRPr="006477EE">
              <w:rPr>
                <w:rFonts w:eastAsia="宋体"/>
              </w:rPr>
              <w:t>113</w:t>
            </w:r>
            <w:r w:rsidR="00F05203">
              <w:rPr>
                <w:rFonts w:ascii="宋体" w:eastAsia="宋体" w:hAnsi="宋体" w:hint="eastAsia"/>
              </w:rPr>
              <w:t>号）</w:t>
            </w:r>
            <w:r w:rsidRPr="00854310">
              <w:rPr>
                <w:rFonts w:ascii="宋体" w:eastAsia="宋体" w:hAnsi="宋体"/>
              </w:rPr>
              <w:t xml:space="preserve"> “</w:t>
            </w:r>
            <w:r w:rsidRPr="00854310">
              <w:rPr>
                <w:rFonts w:ascii="宋体" w:eastAsia="宋体" w:hAnsi="宋体" w:hint="eastAsia"/>
              </w:rPr>
              <w:t>南通</w:t>
            </w:r>
            <w:r w:rsidRPr="00854310">
              <w:rPr>
                <w:rFonts w:ascii="宋体" w:eastAsia="宋体" w:hAnsi="宋体"/>
              </w:rPr>
              <w:t>市生态红线区域名录”</w:t>
            </w:r>
            <w:r w:rsidRPr="00854310">
              <w:rPr>
                <w:rFonts w:ascii="宋体" w:eastAsia="宋体" w:hAnsi="宋体" w:hint="eastAsia"/>
              </w:rPr>
              <w:t>，</w:t>
            </w:r>
            <w:r w:rsidRPr="00854310">
              <w:rPr>
                <w:rFonts w:ascii="宋体" w:eastAsia="宋体" w:hAnsi="宋体"/>
              </w:rPr>
              <w:t xml:space="preserve"> 本项目距离</w:t>
            </w:r>
            <w:r w:rsidRPr="00854310">
              <w:rPr>
                <w:rFonts w:ascii="宋体" w:eastAsia="宋体" w:hAnsi="宋体" w:hint="eastAsia"/>
              </w:rPr>
              <w:t>国家级生态红线新通扬运河（海安）饮用水源保护区</w:t>
            </w:r>
            <w:r w:rsidR="00A70FEE">
              <w:rPr>
                <w:rFonts w:eastAsia="宋体" w:hint="eastAsia"/>
              </w:rPr>
              <w:t>18.9</w:t>
            </w:r>
            <w:r w:rsidRPr="00854310">
              <w:rPr>
                <w:rFonts w:eastAsia="宋体"/>
              </w:rPr>
              <w:t>km</w:t>
            </w:r>
            <w:r w:rsidRPr="00854310">
              <w:rPr>
                <w:rFonts w:ascii="宋体" w:eastAsia="宋体" w:hAnsi="宋体" w:hint="eastAsia"/>
              </w:rPr>
              <w:t>、省级生态红线</w:t>
            </w:r>
            <w:r w:rsidR="007B221E">
              <w:rPr>
                <w:rFonts w:ascii="宋体" w:eastAsia="宋体" w:hAnsi="宋体" w:hint="eastAsia"/>
              </w:rPr>
              <w:t>李堡镇蚕桑种质资源保护区</w:t>
            </w:r>
            <w:r w:rsidR="00A70FEE">
              <w:rPr>
                <w:rFonts w:hint="eastAsia"/>
              </w:rPr>
              <w:t>5.1</w:t>
            </w:r>
            <w:r w:rsidRPr="00854310">
              <w:t>km</w:t>
            </w:r>
            <w:r w:rsidRPr="00854310">
              <w:rPr>
                <w:rFonts w:ascii="宋体" w:eastAsia="宋体" w:hAnsi="宋体" w:hint="eastAsia"/>
              </w:rPr>
              <w:t>，</w:t>
            </w:r>
            <w:r w:rsidRPr="00854310">
              <w:rPr>
                <w:rFonts w:ascii="宋体" w:eastAsia="宋体" w:hAnsi="宋体"/>
              </w:rPr>
              <w:t>项目选址不在</w:t>
            </w:r>
            <w:r w:rsidRPr="00854310">
              <w:rPr>
                <w:rFonts w:ascii="宋体" w:eastAsia="宋体" w:hAnsi="宋体" w:hint="eastAsia"/>
              </w:rPr>
              <w:t>海安县</w:t>
            </w:r>
            <w:r w:rsidRPr="00854310">
              <w:rPr>
                <w:rFonts w:ascii="宋体" w:eastAsia="宋体" w:hAnsi="宋体"/>
              </w:rPr>
              <w:t>生态红线</w:t>
            </w:r>
            <w:r w:rsidRPr="00854310">
              <w:rPr>
                <w:rFonts w:ascii="宋体" w:eastAsia="宋体" w:hAnsi="宋体" w:hint="eastAsia"/>
              </w:rPr>
              <w:t>管控区</w:t>
            </w:r>
            <w:r w:rsidRPr="00854310">
              <w:rPr>
                <w:rFonts w:ascii="宋体" w:eastAsia="宋体" w:hAnsi="宋体"/>
              </w:rPr>
              <w:t>范围内。</w:t>
            </w:r>
            <w:r w:rsidRPr="00854310">
              <w:rPr>
                <w:rFonts w:ascii="宋体" w:eastAsia="宋体" w:hAnsi="宋体" w:hint="eastAsia"/>
              </w:rPr>
              <w:t>项目周围</w:t>
            </w:r>
            <w:r w:rsidRPr="00854310">
              <w:rPr>
                <w:rFonts w:ascii="宋体" w:eastAsia="宋体" w:hAnsi="宋体"/>
              </w:rPr>
              <w:t>无国家级</w:t>
            </w:r>
            <w:r w:rsidRPr="00854310">
              <w:rPr>
                <w:rFonts w:ascii="宋体" w:eastAsia="宋体" w:hAnsi="宋体" w:hint="eastAsia"/>
              </w:rPr>
              <w:t>、</w:t>
            </w:r>
            <w:r w:rsidRPr="00854310">
              <w:rPr>
                <w:rFonts w:ascii="宋体" w:eastAsia="宋体" w:hAnsi="宋体"/>
              </w:rPr>
              <w:t>省级重点文物保护单位，水陆交通便利，符合本次建设项目要求，项目选址可行。本项目用地属于</w:t>
            </w:r>
            <w:r w:rsidRPr="00854310">
              <w:rPr>
                <w:rFonts w:ascii="宋体" w:eastAsia="宋体" w:hAnsi="宋体" w:hint="eastAsia"/>
              </w:rPr>
              <w:t>工业</w:t>
            </w:r>
            <w:r w:rsidRPr="00854310">
              <w:rPr>
                <w:rFonts w:ascii="宋体" w:eastAsia="宋体" w:hAnsi="宋体"/>
              </w:rPr>
              <w:t>用地，符合</w:t>
            </w:r>
            <w:r w:rsidR="002F39E2" w:rsidRPr="00854310">
              <w:rPr>
                <w:rFonts w:ascii="宋体" w:eastAsia="宋体" w:hAnsi="宋体" w:hint="eastAsia"/>
              </w:rPr>
              <w:t>李堡镇机械特色产业园的</w:t>
            </w:r>
            <w:r w:rsidRPr="00854310">
              <w:rPr>
                <w:rFonts w:ascii="宋体" w:eastAsia="宋体" w:hAnsi="宋体"/>
              </w:rPr>
              <w:t>用地规划的要求、总体规划和环境规划要求。</w:t>
            </w:r>
          </w:p>
          <w:p w:rsidR="005A34A3" w:rsidRPr="00854310" w:rsidRDefault="00EC63A5" w:rsidP="00F30216">
            <w:pPr>
              <w:adjustRightInd w:val="0"/>
              <w:snapToGrid w:val="0"/>
              <w:spacing w:beforeLines="50" w:line="360" w:lineRule="auto"/>
              <w:ind w:firstLineChars="200" w:firstLine="482"/>
              <w:rPr>
                <w:rFonts w:eastAsia="宋体"/>
                <w:b/>
                <w:szCs w:val="24"/>
              </w:rPr>
            </w:pPr>
            <w:r w:rsidRPr="00854310">
              <w:rPr>
                <w:rFonts w:eastAsia="宋体" w:hint="eastAsia"/>
                <w:b/>
                <w:szCs w:val="24"/>
              </w:rPr>
              <w:lastRenderedPageBreak/>
              <w:t>4</w:t>
            </w:r>
            <w:r w:rsidRPr="00854310">
              <w:rPr>
                <w:rFonts w:eastAsia="宋体"/>
                <w:b/>
                <w:szCs w:val="24"/>
              </w:rPr>
              <w:t>、达标排放和污染物控制</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szCs w:val="24"/>
              </w:rPr>
              <w:t>（</w:t>
            </w:r>
            <w:r w:rsidRPr="00854310">
              <w:rPr>
                <w:rFonts w:eastAsia="宋体"/>
                <w:szCs w:val="24"/>
              </w:rPr>
              <w:t>1</w:t>
            </w:r>
            <w:r w:rsidRPr="00854310">
              <w:rPr>
                <w:rFonts w:eastAsia="宋体"/>
                <w:szCs w:val="24"/>
              </w:rPr>
              <w:t>）</w:t>
            </w:r>
            <w:r w:rsidRPr="00854310">
              <w:rPr>
                <w:rFonts w:eastAsia="宋体" w:hint="eastAsia"/>
                <w:szCs w:val="24"/>
              </w:rPr>
              <w:t>废气</w:t>
            </w:r>
          </w:p>
          <w:p w:rsidR="005A34A3" w:rsidRDefault="00765E72" w:rsidP="00144977">
            <w:pPr>
              <w:adjustRightInd w:val="0"/>
              <w:snapToGrid w:val="0"/>
              <w:spacing w:line="360" w:lineRule="auto"/>
              <w:ind w:firstLineChars="200" w:firstLine="480"/>
              <w:jc w:val="both"/>
              <w:rPr>
                <w:rFonts w:ascii="宋体" w:eastAsia="宋体" w:hAnsi="宋体"/>
                <w:szCs w:val="24"/>
              </w:rPr>
            </w:pPr>
            <w:r>
              <w:rPr>
                <w:rFonts w:eastAsia="宋体" w:hint="eastAsia"/>
                <w:szCs w:val="24"/>
              </w:rPr>
              <w:t>本项目产生的废气仅为</w:t>
            </w:r>
            <w:r w:rsidR="00A70FEE">
              <w:rPr>
                <w:rFonts w:eastAsia="宋体" w:hint="eastAsia"/>
                <w:szCs w:val="24"/>
              </w:rPr>
              <w:t>水性聚氨酯胶黏剂刷胶、固化过程中产生的少量挥发性有机废气（</w:t>
            </w:r>
            <w:r w:rsidR="00A70FEE">
              <w:rPr>
                <w:rFonts w:eastAsia="宋体" w:hint="eastAsia"/>
                <w:szCs w:val="24"/>
              </w:rPr>
              <w:t>VOCs</w:t>
            </w:r>
            <w:r w:rsidR="00A70FEE">
              <w:rPr>
                <w:rFonts w:eastAsia="宋体" w:hint="eastAsia"/>
                <w:szCs w:val="24"/>
              </w:rPr>
              <w:t>）</w:t>
            </w:r>
            <w:r w:rsidR="00EC63A5" w:rsidRPr="00854310">
              <w:rPr>
                <w:rFonts w:eastAsia="宋体" w:hint="eastAsia"/>
                <w:szCs w:val="24"/>
              </w:rPr>
              <w:t>和</w:t>
            </w:r>
            <w:r w:rsidR="00A70FEE">
              <w:rPr>
                <w:rFonts w:eastAsia="宋体" w:hint="eastAsia"/>
                <w:szCs w:val="24"/>
              </w:rPr>
              <w:t>职工食堂产生的食堂油烟</w:t>
            </w:r>
            <w:r w:rsidR="00EC63A5" w:rsidRPr="00854310">
              <w:rPr>
                <w:rFonts w:eastAsia="宋体" w:hint="eastAsia"/>
                <w:szCs w:val="24"/>
              </w:rPr>
              <w:t>。</w:t>
            </w:r>
            <w:r w:rsidR="00A70FEE">
              <w:rPr>
                <w:rFonts w:eastAsia="宋体" w:hint="eastAsia"/>
                <w:szCs w:val="24"/>
              </w:rPr>
              <w:t>水性聚氨酯胶黏剂刷胶、固化过程中产生的挥发性有机废气（</w:t>
            </w:r>
            <w:r w:rsidR="00A70FEE">
              <w:rPr>
                <w:rFonts w:eastAsia="宋体" w:hint="eastAsia"/>
                <w:szCs w:val="24"/>
              </w:rPr>
              <w:t>VOCs</w:t>
            </w:r>
            <w:r w:rsidR="00A70FEE">
              <w:rPr>
                <w:rFonts w:eastAsia="宋体" w:hint="eastAsia"/>
                <w:szCs w:val="24"/>
              </w:rPr>
              <w:t>）产生量较小，且难以收集，</w:t>
            </w:r>
            <w:r w:rsidR="00EC63A5" w:rsidRPr="00854310">
              <w:rPr>
                <w:rFonts w:eastAsia="宋体" w:hint="eastAsia"/>
                <w:szCs w:val="24"/>
              </w:rPr>
              <w:t>无组织排放于</w:t>
            </w:r>
            <w:r w:rsidR="00A70FEE">
              <w:rPr>
                <w:rFonts w:eastAsia="宋体" w:hint="eastAsia"/>
                <w:szCs w:val="24"/>
              </w:rPr>
              <w:t>1#</w:t>
            </w:r>
            <w:r w:rsidR="00A70FEE">
              <w:rPr>
                <w:rFonts w:eastAsia="宋体" w:hint="eastAsia"/>
                <w:szCs w:val="24"/>
              </w:rPr>
              <w:t>生产车间、</w:t>
            </w:r>
            <w:r w:rsidR="00A70FEE">
              <w:rPr>
                <w:rFonts w:eastAsia="宋体" w:hint="eastAsia"/>
                <w:szCs w:val="24"/>
              </w:rPr>
              <w:t>2#</w:t>
            </w:r>
            <w:r w:rsidR="00A70FEE">
              <w:rPr>
                <w:rFonts w:eastAsia="宋体" w:hint="eastAsia"/>
                <w:szCs w:val="24"/>
              </w:rPr>
              <w:t>生产车间</w:t>
            </w:r>
            <w:r>
              <w:rPr>
                <w:rFonts w:eastAsia="宋体" w:hint="eastAsia"/>
                <w:szCs w:val="24"/>
              </w:rPr>
              <w:t>内</w:t>
            </w:r>
            <w:r w:rsidR="00EC63A5" w:rsidRPr="00854310">
              <w:rPr>
                <w:rFonts w:eastAsia="宋体" w:hint="eastAsia"/>
                <w:szCs w:val="24"/>
              </w:rPr>
              <w:t>。在企业加强车间自然通风和机械排放的基础上，对周围大气环境的影响在可接受范围内</w:t>
            </w:r>
            <w:r w:rsidR="00EC63A5" w:rsidRPr="00854310">
              <w:rPr>
                <w:rFonts w:ascii="宋体" w:eastAsia="宋体" w:hAnsi="宋体" w:hint="eastAsia"/>
                <w:szCs w:val="24"/>
              </w:rPr>
              <w:t>。</w:t>
            </w:r>
          </w:p>
          <w:p w:rsidR="00A70FEE" w:rsidRPr="00C81630" w:rsidRDefault="00A70FEE" w:rsidP="00144977">
            <w:pPr>
              <w:adjustRightInd w:val="0"/>
              <w:snapToGrid w:val="0"/>
              <w:spacing w:line="360" w:lineRule="auto"/>
              <w:ind w:firstLineChars="200" w:firstLine="480"/>
              <w:jc w:val="both"/>
              <w:rPr>
                <w:rFonts w:ascii="宋体" w:eastAsia="宋体" w:hAnsi="宋体"/>
                <w:color w:val="000000"/>
              </w:rPr>
            </w:pPr>
            <w:r w:rsidRPr="00C81630">
              <w:rPr>
                <w:rFonts w:ascii="宋体" w:eastAsia="宋体" w:hAnsi="宋体" w:hint="eastAsia"/>
                <w:color w:val="000000"/>
              </w:rPr>
              <w:t>本项目</w:t>
            </w:r>
            <w:r w:rsidRPr="00C81630">
              <w:rPr>
                <w:rFonts w:ascii="宋体" w:eastAsia="宋体" w:hAnsi="宋体"/>
                <w:color w:val="000000"/>
              </w:rPr>
              <w:t>食堂油烟经油烟净化器</w:t>
            </w:r>
            <w:r w:rsidRPr="00C81630">
              <w:rPr>
                <w:rFonts w:ascii="宋体" w:eastAsia="宋体" w:hAnsi="宋体" w:hint="eastAsia"/>
                <w:color w:val="000000"/>
              </w:rPr>
              <w:t>净化</w:t>
            </w:r>
            <w:r w:rsidRPr="00C81630">
              <w:rPr>
                <w:rFonts w:ascii="宋体" w:eastAsia="宋体" w:hAnsi="宋体"/>
                <w:color w:val="000000"/>
              </w:rPr>
              <w:t>处理</w:t>
            </w:r>
            <w:r w:rsidRPr="00C81630">
              <w:rPr>
                <w:rFonts w:ascii="宋体" w:eastAsia="宋体" w:hAnsi="宋体" w:hint="eastAsia"/>
                <w:color w:val="000000"/>
              </w:rPr>
              <w:t>后，通过高于屋顶</w:t>
            </w:r>
            <w:smartTag w:uri="urn:schemas-microsoft-com:office:smarttags" w:element="chmetcnv">
              <w:smartTagPr>
                <w:attr w:name="UnitName" w:val="m"/>
                <w:attr w:name="SourceValue" w:val="1"/>
                <w:attr w:name="HasSpace" w:val="False"/>
                <w:attr w:name="Negative" w:val="False"/>
                <w:attr w:name="NumberType" w:val="1"/>
                <w:attr w:name="TCSC" w:val="0"/>
              </w:smartTagPr>
              <w:r w:rsidRPr="00C81630">
                <w:rPr>
                  <w:rFonts w:eastAsia="宋体"/>
                  <w:color w:val="000000"/>
                </w:rPr>
                <w:t>1m</w:t>
              </w:r>
            </w:smartTag>
            <w:r w:rsidRPr="00C81630">
              <w:rPr>
                <w:rFonts w:ascii="宋体" w:eastAsia="宋体" w:hAnsi="宋体" w:hint="eastAsia"/>
                <w:color w:val="000000"/>
              </w:rPr>
              <w:t>的烟囱排放。满足</w:t>
            </w:r>
            <w:r w:rsidRPr="00C81630">
              <w:rPr>
                <w:rFonts w:ascii="宋体" w:eastAsia="宋体" w:hAnsi="宋体"/>
                <w:color w:val="000000"/>
              </w:rPr>
              <w:t>《饮食业油烟排放标准（试行）》（</w:t>
            </w:r>
            <w:r w:rsidRPr="00C81630">
              <w:rPr>
                <w:rFonts w:eastAsia="宋体"/>
                <w:color w:val="000000"/>
              </w:rPr>
              <w:t>GB1843-2001</w:t>
            </w:r>
            <w:r w:rsidRPr="00C81630">
              <w:rPr>
                <w:rFonts w:ascii="宋体" w:eastAsia="宋体" w:hAnsi="宋体"/>
                <w:color w:val="000000"/>
              </w:rPr>
              <w:t>）</w:t>
            </w:r>
            <w:r w:rsidRPr="00C81630">
              <w:rPr>
                <w:rFonts w:ascii="宋体" w:eastAsia="宋体" w:hAnsi="宋体" w:hint="eastAsia"/>
                <w:color w:val="000000"/>
              </w:rPr>
              <w:t>的小型标准：排放油烟≤</w:t>
            </w:r>
            <w:r w:rsidRPr="00C81630">
              <w:rPr>
                <w:rFonts w:eastAsia="宋体"/>
                <w:color w:val="000000"/>
              </w:rPr>
              <w:t>2.0mg/m</w:t>
            </w:r>
            <w:r w:rsidRPr="00C81630">
              <w:rPr>
                <w:rFonts w:ascii="宋体" w:eastAsia="宋体" w:hAnsi="宋体" w:hint="eastAsia"/>
                <w:color w:val="000000"/>
                <w:vertAlign w:val="superscript"/>
              </w:rPr>
              <w:t>3</w:t>
            </w:r>
            <w:r w:rsidRPr="00C81630">
              <w:rPr>
                <w:rFonts w:ascii="宋体" w:eastAsia="宋体" w:hAnsi="宋体" w:hint="eastAsia"/>
                <w:color w:val="000000"/>
              </w:rPr>
              <w:t>、油烟净化设置最低去除率≥</w:t>
            </w:r>
            <w:r w:rsidRPr="00C81630">
              <w:rPr>
                <w:rFonts w:eastAsia="宋体"/>
                <w:color w:val="000000"/>
              </w:rPr>
              <w:t>60%</w:t>
            </w:r>
            <w:r w:rsidRPr="00C81630">
              <w:rPr>
                <w:rFonts w:ascii="宋体" w:eastAsia="宋体" w:hAnsi="宋体" w:hint="eastAsia"/>
                <w:color w:val="000000"/>
              </w:rPr>
              <w:t>的要求，对周围环境</w:t>
            </w:r>
            <w:r>
              <w:rPr>
                <w:rFonts w:ascii="宋体" w:eastAsia="宋体" w:hAnsi="宋体" w:hint="eastAsia"/>
                <w:color w:val="000000"/>
              </w:rPr>
              <w:t>的</w:t>
            </w:r>
            <w:r w:rsidRPr="00C81630">
              <w:rPr>
                <w:rFonts w:ascii="宋体" w:eastAsia="宋体" w:hAnsi="宋体" w:hint="eastAsia"/>
                <w:color w:val="000000"/>
              </w:rPr>
              <w:t>影响</w:t>
            </w:r>
            <w:r>
              <w:rPr>
                <w:rFonts w:ascii="宋体" w:eastAsia="宋体" w:hAnsi="宋体" w:hint="eastAsia"/>
                <w:color w:val="000000"/>
              </w:rPr>
              <w:t>在可接受范围内</w:t>
            </w:r>
            <w:r w:rsidRPr="00C81630">
              <w:rPr>
                <w:rFonts w:ascii="宋体" w:eastAsia="宋体" w:hAnsi="宋体"/>
                <w:color w:val="000000"/>
              </w:rPr>
              <w:t>。</w:t>
            </w:r>
          </w:p>
          <w:p w:rsidR="005A34A3" w:rsidRPr="00854310" w:rsidRDefault="00EC63A5" w:rsidP="00144977">
            <w:pPr>
              <w:adjustRightInd w:val="0"/>
              <w:snapToGrid w:val="0"/>
              <w:spacing w:line="360" w:lineRule="auto"/>
              <w:ind w:firstLineChars="200" w:firstLine="480"/>
              <w:jc w:val="both"/>
              <w:rPr>
                <w:rFonts w:eastAsia="宋体"/>
                <w:szCs w:val="24"/>
              </w:rPr>
            </w:pPr>
            <w:r w:rsidRPr="00854310">
              <w:rPr>
                <w:rFonts w:eastAsia="宋体"/>
                <w:szCs w:val="24"/>
              </w:rPr>
              <w:t>采用《环境影响评价技术导则</w:t>
            </w:r>
            <w:r w:rsidRPr="00854310">
              <w:rPr>
                <w:rFonts w:eastAsia="宋体"/>
                <w:szCs w:val="24"/>
              </w:rPr>
              <w:t>-</w:t>
            </w:r>
            <w:r w:rsidRPr="00854310">
              <w:rPr>
                <w:rFonts w:eastAsia="宋体"/>
                <w:szCs w:val="24"/>
              </w:rPr>
              <w:t>大气环境》（</w:t>
            </w:r>
            <w:r w:rsidRPr="00854310">
              <w:rPr>
                <w:rFonts w:eastAsia="宋体"/>
                <w:szCs w:val="24"/>
              </w:rPr>
              <w:t>HJ2.2-20</w:t>
            </w:r>
            <w:r w:rsidRPr="00854310">
              <w:rPr>
                <w:rFonts w:eastAsia="宋体" w:hint="eastAsia"/>
                <w:szCs w:val="24"/>
              </w:rPr>
              <w:t>1</w:t>
            </w:r>
            <w:r w:rsidRPr="00854310">
              <w:rPr>
                <w:rFonts w:eastAsia="宋体"/>
                <w:szCs w:val="24"/>
              </w:rPr>
              <w:t>8</w:t>
            </w:r>
            <w:r w:rsidRPr="00854310">
              <w:rPr>
                <w:rFonts w:eastAsia="宋体"/>
                <w:szCs w:val="24"/>
              </w:rPr>
              <w:t>）中推荐的大气环境防护距离计算模式来预测，计算结果为无超标点，无组织排放的</w:t>
            </w:r>
            <w:r w:rsidRPr="00854310">
              <w:rPr>
                <w:rFonts w:eastAsia="宋体" w:hint="eastAsia"/>
                <w:szCs w:val="24"/>
              </w:rPr>
              <w:t>废气</w:t>
            </w:r>
            <w:r w:rsidRPr="00854310">
              <w:rPr>
                <w:rFonts w:eastAsia="宋体"/>
                <w:szCs w:val="24"/>
              </w:rPr>
              <w:t>浓度在厂界能实现达标排放，不</w:t>
            </w:r>
            <w:r w:rsidRPr="00854310">
              <w:rPr>
                <w:rFonts w:eastAsia="宋体" w:hint="eastAsia"/>
                <w:szCs w:val="24"/>
              </w:rPr>
              <w:t>需</w:t>
            </w:r>
            <w:r w:rsidRPr="00854310">
              <w:rPr>
                <w:rFonts w:eastAsia="宋体"/>
                <w:szCs w:val="24"/>
              </w:rPr>
              <w:t>设置大气环境防护距离。根据卫生防护距离计算结果，确定</w:t>
            </w:r>
            <w:r w:rsidR="00A70FEE">
              <w:rPr>
                <w:rFonts w:eastAsia="宋体" w:hint="eastAsia"/>
                <w:szCs w:val="24"/>
              </w:rPr>
              <w:t>分别</w:t>
            </w:r>
            <w:r w:rsidRPr="00854310">
              <w:rPr>
                <w:rFonts w:eastAsia="宋体" w:hint="eastAsia"/>
                <w:szCs w:val="24"/>
              </w:rPr>
              <w:t>对</w:t>
            </w:r>
            <w:r w:rsidR="00A70FEE">
              <w:rPr>
                <w:rFonts w:eastAsia="宋体" w:hint="eastAsia"/>
                <w:szCs w:val="24"/>
              </w:rPr>
              <w:t>1#</w:t>
            </w:r>
            <w:r w:rsidR="00A70FEE">
              <w:rPr>
                <w:rFonts w:eastAsia="宋体" w:hint="eastAsia"/>
                <w:szCs w:val="24"/>
              </w:rPr>
              <w:t>生产</w:t>
            </w:r>
            <w:r w:rsidR="00654BC0">
              <w:rPr>
                <w:rFonts w:eastAsia="宋体" w:hint="eastAsia"/>
                <w:szCs w:val="24"/>
              </w:rPr>
              <w:t>车间、</w:t>
            </w:r>
            <w:r w:rsidR="00654BC0">
              <w:rPr>
                <w:rFonts w:eastAsia="宋体" w:hint="eastAsia"/>
                <w:szCs w:val="24"/>
              </w:rPr>
              <w:t>2#</w:t>
            </w:r>
            <w:r w:rsidR="00654BC0">
              <w:rPr>
                <w:rFonts w:eastAsia="宋体" w:hint="eastAsia"/>
                <w:szCs w:val="24"/>
              </w:rPr>
              <w:t>生产车间分别</w:t>
            </w:r>
            <w:r w:rsidRPr="00854310">
              <w:rPr>
                <w:rFonts w:eastAsia="宋体" w:hint="eastAsia"/>
                <w:szCs w:val="24"/>
              </w:rPr>
              <w:t>设置</w:t>
            </w:r>
            <w:r w:rsidRPr="00854310">
              <w:rPr>
                <w:rFonts w:eastAsia="宋体" w:hint="eastAsia"/>
                <w:szCs w:val="24"/>
              </w:rPr>
              <w:t>50</w:t>
            </w:r>
            <w:r w:rsidRPr="00854310">
              <w:rPr>
                <w:rFonts w:eastAsia="宋体" w:hint="eastAsia"/>
                <w:szCs w:val="24"/>
              </w:rPr>
              <w:t>米的卫生防护距离</w:t>
            </w:r>
            <w:r w:rsidRPr="00854310">
              <w:rPr>
                <w:rFonts w:eastAsia="宋体"/>
                <w:szCs w:val="24"/>
              </w:rPr>
              <w:t>。</w:t>
            </w:r>
            <w:r w:rsidRPr="00854310">
              <w:rPr>
                <w:rFonts w:eastAsia="宋体" w:hint="eastAsia"/>
                <w:szCs w:val="24"/>
              </w:rPr>
              <w:t>经调查，卫生防护距离范围内无</w:t>
            </w:r>
            <w:r w:rsidRPr="00854310">
              <w:rPr>
                <w:rFonts w:eastAsia="宋体"/>
                <w:szCs w:val="24"/>
              </w:rPr>
              <w:t>居民点</w:t>
            </w:r>
            <w:r w:rsidRPr="00854310">
              <w:rPr>
                <w:rFonts w:eastAsia="宋体" w:hint="eastAsia"/>
                <w:szCs w:val="24"/>
              </w:rPr>
              <w:t>，今后在此范围内也不得建设居民点、学校、医院等环境敏感项目。同时，要求建设单位加强车间通风排气措施，切实保证无组织废气达标排放。</w:t>
            </w:r>
          </w:p>
          <w:p w:rsidR="005A34A3" w:rsidRPr="00854310" w:rsidRDefault="00EC63A5" w:rsidP="00144977">
            <w:pPr>
              <w:adjustRightInd w:val="0"/>
              <w:snapToGrid w:val="0"/>
              <w:spacing w:line="360" w:lineRule="auto"/>
              <w:ind w:firstLineChars="200" w:firstLine="480"/>
              <w:jc w:val="both"/>
              <w:rPr>
                <w:rFonts w:eastAsia="宋体"/>
                <w:szCs w:val="24"/>
              </w:rPr>
            </w:pPr>
            <w:r w:rsidRPr="00854310">
              <w:rPr>
                <w:rFonts w:eastAsia="宋体" w:hint="eastAsia"/>
                <w:szCs w:val="24"/>
              </w:rPr>
              <w:t>综上所述，本项目建成投产之后废气可达标排放，可满足环境管理要求。</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hint="eastAsia"/>
                <w:szCs w:val="24"/>
              </w:rPr>
              <w:t>（</w:t>
            </w:r>
            <w:r w:rsidRPr="00854310">
              <w:rPr>
                <w:rFonts w:eastAsia="宋体" w:hint="eastAsia"/>
                <w:szCs w:val="24"/>
              </w:rPr>
              <w:t>2</w:t>
            </w:r>
            <w:r w:rsidRPr="00854310">
              <w:rPr>
                <w:rFonts w:eastAsia="宋体" w:hint="eastAsia"/>
                <w:szCs w:val="24"/>
              </w:rPr>
              <w:t>）废水</w:t>
            </w:r>
          </w:p>
          <w:p w:rsidR="005A34A3" w:rsidRPr="00854310" w:rsidRDefault="00EC63A5" w:rsidP="00144977">
            <w:pPr>
              <w:adjustRightInd w:val="0"/>
              <w:snapToGrid w:val="0"/>
              <w:spacing w:line="360" w:lineRule="auto"/>
              <w:ind w:firstLineChars="200" w:firstLine="480"/>
              <w:jc w:val="both"/>
              <w:rPr>
                <w:rFonts w:eastAsia="宋体"/>
                <w:szCs w:val="24"/>
              </w:rPr>
            </w:pPr>
            <w:r w:rsidRPr="00854310">
              <w:rPr>
                <w:rFonts w:eastAsia="宋体" w:hAnsi="宋体" w:hint="eastAsia"/>
                <w:szCs w:val="24"/>
              </w:rPr>
              <w:t>本</w:t>
            </w:r>
            <w:r w:rsidRPr="00854310">
              <w:rPr>
                <w:rFonts w:eastAsia="宋体" w:hAnsi="宋体"/>
                <w:szCs w:val="24"/>
              </w:rPr>
              <w:t>项目</w:t>
            </w:r>
            <w:r w:rsidRPr="00854310">
              <w:rPr>
                <w:rFonts w:eastAsia="宋体" w:hAnsi="宋体" w:hint="eastAsia"/>
                <w:szCs w:val="24"/>
              </w:rPr>
              <w:t>无生产废水产生，仅为厂内职工产生的</w:t>
            </w:r>
            <w:r w:rsidR="00144977">
              <w:rPr>
                <w:rFonts w:eastAsia="宋体" w:hAnsi="宋体" w:hint="eastAsia"/>
                <w:szCs w:val="24"/>
              </w:rPr>
              <w:t>食堂废水、</w:t>
            </w:r>
            <w:r w:rsidRPr="00854310">
              <w:rPr>
                <w:rFonts w:eastAsia="宋体" w:hAnsi="宋体"/>
                <w:szCs w:val="24"/>
              </w:rPr>
              <w:t>生活</w:t>
            </w:r>
            <w:r w:rsidRPr="00854310">
              <w:rPr>
                <w:rFonts w:eastAsia="宋体" w:hAnsi="宋体" w:hint="eastAsia"/>
                <w:szCs w:val="24"/>
              </w:rPr>
              <w:t>污</w:t>
            </w:r>
            <w:r w:rsidRPr="00854310">
              <w:rPr>
                <w:rFonts w:eastAsia="宋体" w:hAnsi="宋体"/>
                <w:szCs w:val="24"/>
              </w:rPr>
              <w:t>水</w:t>
            </w:r>
            <w:r w:rsidR="00144977">
              <w:rPr>
                <w:rFonts w:eastAsia="宋体" w:hint="eastAsia"/>
                <w:szCs w:val="24"/>
              </w:rPr>
              <w:t>792</w:t>
            </w:r>
            <w:r w:rsidRPr="00854310">
              <w:rPr>
                <w:rFonts w:eastAsia="宋体"/>
                <w:szCs w:val="24"/>
              </w:rPr>
              <w:t>t/a</w:t>
            </w:r>
            <w:r w:rsidRPr="00854310">
              <w:rPr>
                <w:rFonts w:eastAsia="宋体" w:hAnsi="宋体"/>
                <w:szCs w:val="24"/>
              </w:rPr>
              <w:t>。</w:t>
            </w:r>
            <w:r w:rsidRPr="00854310">
              <w:rPr>
                <w:rFonts w:eastAsia="宋体" w:hint="eastAsia"/>
                <w:szCs w:val="24"/>
              </w:rPr>
              <w:t>经厂内</w:t>
            </w:r>
            <w:r w:rsidR="00144977">
              <w:rPr>
                <w:rFonts w:eastAsia="宋体" w:hint="eastAsia"/>
                <w:szCs w:val="24"/>
              </w:rPr>
              <w:t>隔油池、</w:t>
            </w:r>
            <w:r w:rsidRPr="00854310">
              <w:rPr>
                <w:rFonts w:eastAsia="宋体" w:hint="eastAsia"/>
                <w:szCs w:val="24"/>
              </w:rPr>
              <w:t>化粪池预处理后经市政污水管网排入海安</w:t>
            </w:r>
            <w:r w:rsidR="00083970" w:rsidRPr="00854310">
              <w:rPr>
                <w:rFonts w:eastAsia="宋体" w:hint="eastAsia"/>
                <w:szCs w:val="24"/>
              </w:rPr>
              <w:t>李堡污水处理</w:t>
            </w:r>
            <w:r w:rsidRPr="00854310">
              <w:rPr>
                <w:rFonts w:eastAsia="宋体" w:hint="eastAsia"/>
                <w:szCs w:val="24"/>
              </w:rPr>
              <w:t>有限公司集中处理，最终达标尾水排入</w:t>
            </w:r>
            <w:r w:rsidR="00083970" w:rsidRPr="00854310">
              <w:rPr>
                <w:rFonts w:eastAsia="宋体" w:hint="eastAsia"/>
                <w:szCs w:val="24"/>
              </w:rPr>
              <w:t>北凌河</w:t>
            </w:r>
            <w:r w:rsidRPr="00854310">
              <w:rPr>
                <w:rFonts w:eastAsia="宋体" w:hAnsi="宋体" w:hint="eastAsia"/>
                <w:szCs w:val="24"/>
              </w:rPr>
              <w:t>。</w:t>
            </w:r>
            <w:r w:rsidRPr="00854310">
              <w:rPr>
                <w:rFonts w:eastAsia="宋体" w:hint="eastAsia"/>
                <w:szCs w:val="24"/>
              </w:rPr>
              <w:t>对周边地表水环境</w:t>
            </w:r>
            <w:r w:rsidR="001652FB">
              <w:rPr>
                <w:rFonts w:eastAsia="宋体" w:hint="eastAsia"/>
                <w:szCs w:val="24"/>
              </w:rPr>
              <w:t>的</w:t>
            </w:r>
            <w:r w:rsidRPr="00854310">
              <w:rPr>
                <w:rFonts w:eastAsia="宋体" w:hint="eastAsia"/>
                <w:szCs w:val="24"/>
              </w:rPr>
              <w:t>影响</w:t>
            </w:r>
            <w:r w:rsidR="001652FB">
              <w:rPr>
                <w:rFonts w:eastAsia="宋体" w:hint="eastAsia"/>
                <w:szCs w:val="24"/>
              </w:rPr>
              <w:t>在可接受范围内</w:t>
            </w:r>
            <w:r w:rsidRPr="00854310">
              <w:rPr>
                <w:rFonts w:eastAsia="宋体" w:hint="eastAsia"/>
                <w:szCs w:val="24"/>
              </w:rPr>
              <w:t>，可满足环境管理要求。</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szCs w:val="24"/>
              </w:rPr>
              <w:t>（</w:t>
            </w:r>
            <w:r w:rsidRPr="00854310">
              <w:rPr>
                <w:rFonts w:eastAsia="宋体" w:hint="eastAsia"/>
                <w:szCs w:val="24"/>
              </w:rPr>
              <w:t>3</w:t>
            </w:r>
            <w:r w:rsidRPr="00854310">
              <w:rPr>
                <w:rFonts w:eastAsia="宋体"/>
                <w:szCs w:val="24"/>
              </w:rPr>
              <w:t>）噪声</w:t>
            </w:r>
          </w:p>
          <w:p w:rsidR="005A34A3" w:rsidRPr="00854310" w:rsidRDefault="00EC63A5">
            <w:pPr>
              <w:adjustRightInd w:val="0"/>
              <w:snapToGrid w:val="0"/>
              <w:spacing w:line="360" w:lineRule="auto"/>
              <w:ind w:firstLineChars="200" w:firstLine="480"/>
              <w:rPr>
                <w:rFonts w:eastAsia="宋体"/>
                <w:szCs w:val="24"/>
              </w:rPr>
            </w:pPr>
            <w:r w:rsidRPr="00854310">
              <w:rPr>
                <w:rFonts w:ascii="宋体" w:eastAsia="宋体" w:hAnsi="宋体" w:hint="eastAsia"/>
              </w:rPr>
              <w:t>本项目营运期主要噪声源为</w:t>
            </w:r>
            <w:r w:rsidR="00A3091B">
              <w:rPr>
                <w:rFonts w:eastAsia="宋体" w:hint="eastAsia"/>
                <w:szCs w:val="24"/>
              </w:rPr>
              <w:t>数控</w:t>
            </w:r>
            <w:r w:rsidR="00A3091B" w:rsidRPr="00B717AB">
              <w:rPr>
                <w:rFonts w:eastAsia="宋体" w:hint="eastAsia"/>
                <w:szCs w:val="24"/>
              </w:rPr>
              <w:t>剪板机、</w:t>
            </w:r>
            <w:r w:rsidR="00A3091B">
              <w:rPr>
                <w:rFonts w:eastAsia="宋体" w:hint="eastAsia"/>
                <w:szCs w:val="24"/>
              </w:rPr>
              <w:t>数控</w:t>
            </w:r>
            <w:r w:rsidR="00A3091B" w:rsidRPr="00B717AB">
              <w:rPr>
                <w:rFonts w:eastAsia="宋体" w:hint="eastAsia"/>
                <w:szCs w:val="24"/>
              </w:rPr>
              <w:t>折弯机、</w:t>
            </w:r>
            <w:r w:rsidR="00A3091B">
              <w:rPr>
                <w:rFonts w:eastAsia="宋体" w:hint="eastAsia"/>
                <w:szCs w:val="24"/>
              </w:rPr>
              <w:t>凹型钢带机、</w:t>
            </w:r>
            <w:r w:rsidR="00A3091B">
              <w:rPr>
                <w:rFonts w:eastAsia="宋体" w:hint="eastAsia"/>
                <w:szCs w:val="24"/>
              </w:rPr>
              <w:t>U</w:t>
            </w:r>
            <w:r w:rsidR="00A3091B">
              <w:rPr>
                <w:rFonts w:eastAsia="宋体" w:hint="eastAsia"/>
                <w:szCs w:val="24"/>
              </w:rPr>
              <w:t>型钢带机、多功能冷弯成型机、冲床、全自动生产线、行车</w:t>
            </w:r>
            <w:r w:rsidR="00A3091B" w:rsidRPr="00B717AB">
              <w:rPr>
                <w:rFonts w:eastAsia="宋体" w:hint="eastAsia"/>
                <w:szCs w:val="24"/>
              </w:rPr>
              <w:t>等机械加工噪声，预计噪声源在</w:t>
            </w:r>
            <w:r w:rsidR="00A3091B" w:rsidRPr="00B717AB">
              <w:rPr>
                <w:rFonts w:eastAsia="宋体" w:hint="eastAsia"/>
                <w:szCs w:val="24"/>
              </w:rPr>
              <w:t>7</w:t>
            </w:r>
            <w:r w:rsidR="00A3091B">
              <w:rPr>
                <w:rFonts w:eastAsia="宋体" w:hint="eastAsia"/>
                <w:szCs w:val="24"/>
              </w:rPr>
              <w:t>0</w:t>
            </w:r>
            <w:r w:rsidR="00A3091B" w:rsidRPr="00B717AB">
              <w:rPr>
                <w:rFonts w:ascii="宋体" w:eastAsia="宋体" w:hAnsi="宋体" w:hint="eastAsia"/>
                <w:szCs w:val="24"/>
              </w:rPr>
              <w:t>～</w:t>
            </w:r>
            <w:r w:rsidR="00A3091B" w:rsidRPr="00B717AB">
              <w:rPr>
                <w:rFonts w:eastAsia="宋体" w:hint="eastAsia"/>
                <w:szCs w:val="24"/>
              </w:rPr>
              <w:t>85</w:t>
            </w:r>
            <w:r w:rsidR="00A3091B" w:rsidRPr="00B717AB">
              <w:rPr>
                <w:rFonts w:ascii="宋体" w:eastAsia="宋体" w:hAnsi="宋体"/>
                <w:b/>
                <w:sz w:val="21"/>
                <w:szCs w:val="21"/>
              </w:rPr>
              <w:t xml:space="preserve"> </w:t>
            </w:r>
            <w:r w:rsidR="00A3091B" w:rsidRPr="00B717AB">
              <w:rPr>
                <w:rFonts w:eastAsia="宋体"/>
                <w:szCs w:val="24"/>
              </w:rPr>
              <w:t>dB</w:t>
            </w:r>
            <w:r w:rsidR="00A3091B" w:rsidRPr="00B717AB">
              <w:rPr>
                <w:rFonts w:eastAsia="宋体" w:hAnsi="宋体"/>
                <w:szCs w:val="24"/>
              </w:rPr>
              <w:t>（</w:t>
            </w:r>
            <w:r w:rsidR="00A3091B" w:rsidRPr="00B717AB">
              <w:rPr>
                <w:rFonts w:eastAsia="宋体"/>
                <w:szCs w:val="24"/>
              </w:rPr>
              <w:t>A</w:t>
            </w:r>
            <w:r w:rsidR="00A3091B" w:rsidRPr="00B717AB">
              <w:rPr>
                <w:rFonts w:eastAsia="宋体" w:hAnsi="宋体"/>
                <w:szCs w:val="24"/>
              </w:rPr>
              <w:t>）</w:t>
            </w:r>
            <w:r w:rsidR="00A3091B" w:rsidRPr="00B717AB">
              <w:rPr>
                <w:rFonts w:eastAsia="宋体" w:hint="eastAsia"/>
                <w:szCs w:val="24"/>
              </w:rPr>
              <w:t>。</w:t>
            </w:r>
            <w:r w:rsidRPr="00854310">
              <w:rPr>
                <w:rFonts w:ascii="宋体" w:eastAsia="宋体" w:hAnsi="宋体"/>
              </w:rPr>
              <w:t>经采取隔声、减振、加强管理</w:t>
            </w:r>
            <w:r w:rsidRPr="00854310">
              <w:rPr>
                <w:rFonts w:ascii="宋体" w:eastAsia="宋体" w:hAnsi="宋体" w:hint="eastAsia"/>
              </w:rPr>
              <w:t>等</w:t>
            </w:r>
            <w:r w:rsidRPr="00854310">
              <w:rPr>
                <w:rFonts w:ascii="宋体" w:eastAsia="宋体" w:hAnsi="宋体"/>
              </w:rPr>
              <w:t>措施后，可降噪</w:t>
            </w:r>
            <w:r w:rsidRPr="00854310">
              <w:rPr>
                <w:rFonts w:eastAsia="宋体" w:hint="eastAsia"/>
              </w:rPr>
              <w:t>3</w:t>
            </w:r>
            <w:r w:rsidR="000A0C2E">
              <w:rPr>
                <w:rFonts w:eastAsia="宋体" w:hint="eastAsia"/>
              </w:rPr>
              <w:t>0</w:t>
            </w:r>
            <w:r w:rsidRPr="00854310">
              <w:rPr>
                <w:rFonts w:eastAsia="宋体"/>
              </w:rPr>
              <w:t>dB(A)</w:t>
            </w:r>
            <w:r w:rsidRPr="00854310">
              <w:rPr>
                <w:rFonts w:ascii="宋体" w:eastAsia="宋体" w:hAnsi="宋体"/>
              </w:rPr>
              <w:t>，能够满足《工业企业厂界环境噪声排放标准》（</w:t>
            </w:r>
            <w:r w:rsidRPr="00854310">
              <w:rPr>
                <w:rFonts w:eastAsia="宋体"/>
              </w:rPr>
              <w:t>GB12348-2008</w:t>
            </w:r>
            <w:r w:rsidRPr="00854310">
              <w:rPr>
                <w:rFonts w:ascii="宋体" w:eastAsia="宋体" w:hAnsi="宋体"/>
              </w:rPr>
              <w:t>）</w:t>
            </w:r>
            <w:r w:rsidRPr="00854310">
              <w:rPr>
                <w:rFonts w:eastAsia="宋体" w:hint="eastAsia"/>
              </w:rPr>
              <w:t>2</w:t>
            </w:r>
            <w:r w:rsidRPr="00854310">
              <w:rPr>
                <w:rFonts w:ascii="宋体" w:eastAsia="宋体" w:hAnsi="宋体"/>
              </w:rPr>
              <w:t>类标准，</w:t>
            </w:r>
            <w:r w:rsidRPr="00854310">
              <w:rPr>
                <w:rFonts w:eastAsia="宋体"/>
                <w:szCs w:val="24"/>
              </w:rPr>
              <w:t>即昼间噪声值</w:t>
            </w:r>
            <w:r w:rsidRPr="00854310">
              <w:rPr>
                <w:rFonts w:eastAsia="宋体"/>
                <w:szCs w:val="24"/>
              </w:rPr>
              <w:t>≤6</w:t>
            </w:r>
            <w:r w:rsidRPr="00854310">
              <w:rPr>
                <w:rFonts w:eastAsia="宋体" w:hint="eastAsia"/>
                <w:szCs w:val="24"/>
              </w:rPr>
              <w:t>0</w:t>
            </w:r>
            <w:r w:rsidRPr="00854310">
              <w:rPr>
                <w:rFonts w:eastAsia="宋体"/>
                <w:szCs w:val="24"/>
              </w:rPr>
              <w:t>dB</w:t>
            </w:r>
            <w:r w:rsidRPr="00854310">
              <w:rPr>
                <w:rFonts w:eastAsia="宋体"/>
                <w:szCs w:val="24"/>
              </w:rPr>
              <w:t>（</w:t>
            </w:r>
            <w:r w:rsidRPr="00854310">
              <w:rPr>
                <w:rFonts w:eastAsia="宋体"/>
                <w:szCs w:val="24"/>
              </w:rPr>
              <w:t>A</w:t>
            </w:r>
            <w:r w:rsidRPr="00854310">
              <w:rPr>
                <w:rFonts w:eastAsia="宋体"/>
                <w:szCs w:val="24"/>
              </w:rPr>
              <w:t>），夜间噪声值</w:t>
            </w:r>
            <w:r w:rsidRPr="00854310">
              <w:rPr>
                <w:rFonts w:eastAsia="宋体"/>
                <w:szCs w:val="24"/>
              </w:rPr>
              <w:t>≤5</w:t>
            </w:r>
            <w:r w:rsidRPr="00854310">
              <w:rPr>
                <w:rFonts w:eastAsia="宋体" w:hint="eastAsia"/>
                <w:szCs w:val="24"/>
              </w:rPr>
              <w:t>0</w:t>
            </w:r>
            <w:r w:rsidRPr="00854310">
              <w:rPr>
                <w:rFonts w:eastAsia="宋体"/>
                <w:szCs w:val="24"/>
              </w:rPr>
              <w:t>dB</w:t>
            </w:r>
            <w:r w:rsidRPr="00854310">
              <w:rPr>
                <w:rFonts w:eastAsia="宋体"/>
                <w:szCs w:val="24"/>
              </w:rPr>
              <w:t>（</w:t>
            </w:r>
            <w:r w:rsidRPr="00854310">
              <w:rPr>
                <w:rFonts w:eastAsia="宋体"/>
                <w:szCs w:val="24"/>
              </w:rPr>
              <w:t>A</w:t>
            </w:r>
            <w:r w:rsidRPr="00854310">
              <w:rPr>
                <w:rFonts w:eastAsia="宋体"/>
                <w:szCs w:val="24"/>
              </w:rPr>
              <w:t>）</w:t>
            </w:r>
            <w:r w:rsidRPr="00854310">
              <w:rPr>
                <w:rFonts w:eastAsia="宋体" w:hint="eastAsia"/>
                <w:szCs w:val="24"/>
              </w:rPr>
              <w:t>，</w:t>
            </w:r>
            <w:r w:rsidRPr="00854310">
              <w:rPr>
                <w:rFonts w:eastAsia="宋体"/>
                <w:szCs w:val="24"/>
              </w:rPr>
              <w:t>对周围声环境影响较小</w:t>
            </w:r>
            <w:r w:rsidRPr="00854310">
              <w:rPr>
                <w:rFonts w:eastAsia="宋体" w:hint="eastAsia"/>
                <w:szCs w:val="24"/>
              </w:rPr>
              <w:t>，可满足环境管理要求。</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szCs w:val="24"/>
              </w:rPr>
              <w:t>（</w:t>
            </w:r>
            <w:r w:rsidRPr="00854310">
              <w:rPr>
                <w:rFonts w:eastAsia="宋体" w:hint="eastAsia"/>
                <w:szCs w:val="24"/>
              </w:rPr>
              <w:t>4</w:t>
            </w:r>
            <w:r w:rsidRPr="00854310">
              <w:rPr>
                <w:rFonts w:eastAsia="宋体"/>
                <w:szCs w:val="24"/>
              </w:rPr>
              <w:t>）固废</w:t>
            </w:r>
          </w:p>
          <w:p w:rsidR="00A3091B" w:rsidRPr="00CD6239" w:rsidRDefault="00EC63A5" w:rsidP="00A3091B">
            <w:pPr>
              <w:widowControl w:val="0"/>
              <w:spacing w:line="360" w:lineRule="auto"/>
              <w:ind w:firstLineChars="200" w:firstLine="480"/>
              <w:jc w:val="both"/>
              <w:rPr>
                <w:rFonts w:eastAsia="宋体"/>
                <w:szCs w:val="24"/>
              </w:rPr>
            </w:pPr>
            <w:r w:rsidRPr="00854310">
              <w:rPr>
                <w:rFonts w:eastAsia="宋体"/>
                <w:szCs w:val="24"/>
              </w:rPr>
              <w:t>本项目产生的固废主要为</w:t>
            </w:r>
            <w:r w:rsidR="00A3091B">
              <w:rPr>
                <w:rFonts w:eastAsia="宋体" w:hint="eastAsia"/>
                <w:szCs w:val="24"/>
              </w:rPr>
              <w:t>剪切下料、冲孔工序产生的钢材边角料，生产过程中产生的</w:t>
            </w:r>
            <w:r w:rsidR="00A3091B" w:rsidRPr="00CD6239">
              <w:rPr>
                <w:rFonts w:eastAsia="宋体" w:hint="eastAsia"/>
                <w:szCs w:val="24"/>
              </w:rPr>
              <w:t>含油抹布、</w:t>
            </w:r>
            <w:r w:rsidR="00A3091B">
              <w:rPr>
                <w:rFonts w:eastAsia="宋体" w:hint="eastAsia"/>
                <w:szCs w:val="24"/>
              </w:rPr>
              <w:t>含油</w:t>
            </w:r>
            <w:r w:rsidR="00A3091B" w:rsidRPr="00CD6239">
              <w:rPr>
                <w:rFonts w:eastAsia="宋体" w:hint="eastAsia"/>
                <w:szCs w:val="24"/>
              </w:rPr>
              <w:t>手套，</w:t>
            </w:r>
            <w:r w:rsidR="00A3091B">
              <w:rPr>
                <w:rFonts w:eastAsia="宋体" w:hint="eastAsia"/>
                <w:szCs w:val="24"/>
              </w:rPr>
              <w:t>水性聚氨酯胶黏剂使用过程中产生</w:t>
            </w:r>
            <w:r w:rsidR="00A3091B" w:rsidRPr="00CD6239">
              <w:rPr>
                <w:rFonts w:eastAsia="宋体" w:hint="eastAsia"/>
                <w:szCs w:val="24"/>
              </w:rPr>
              <w:t>的</w:t>
            </w:r>
            <w:r w:rsidR="00A3091B">
              <w:rPr>
                <w:rFonts w:eastAsia="宋体" w:hint="eastAsia"/>
                <w:szCs w:val="24"/>
              </w:rPr>
              <w:t>废胶桶</w:t>
            </w:r>
            <w:r w:rsidR="00A3091B" w:rsidRPr="00CD6239">
              <w:rPr>
                <w:rFonts w:eastAsia="宋体" w:hint="eastAsia"/>
                <w:szCs w:val="24"/>
              </w:rPr>
              <w:t>，</w:t>
            </w:r>
            <w:r w:rsidR="00A3091B">
              <w:rPr>
                <w:rFonts w:eastAsia="宋体" w:hint="eastAsia"/>
                <w:szCs w:val="24"/>
              </w:rPr>
              <w:t>人工刷胶工序</w:t>
            </w:r>
            <w:r w:rsidR="00A3091B" w:rsidRPr="00CD6239">
              <w:rPr>
                <w:rFonts w:eastAsia="宋体" w:hint="eastAsia"/>
                <w:szCs w:val="24"/>
              </w:rPr>
              <w:t>产生的废</w:t>
            </w:r>
            <w:r w:rsidR="00A3091B">
              <w:rPr>
                <w:rFonts w:eastAsia="宋体" w:hint="eastAsia"/>
                <w:szCs w:val="24"/>
              </w:rPr>
              <w:t>胶刷</w:t>
            </w:r>
            <w:r w:rsidR="00A3091B" w:rsidRPr="00CD6239">
              <w:rPr>
                <w:rFonts w:eastAsia="宋体" w:hint="eastAsia"/>
                <w:szCs w:val="24"/>
              </w:rPr>
              <w:t>，</w:t>
            </w:r>
            <w:r w:rsidR="00A3091B">
              <w:rPr>
                <w:rFonts w:eastAsia="宋体" w:hint="eastAsia"/>
                <w:szCs w:val="24"/>
              </w:rPr>
              <w:t>冲床工作过程中产生的废切削液、废机油</w:t>
            </w:r>
            <w:r w:rsidR="00A3091B" w:rsidRPr="00CD6239">
              <w:rPr>
                <w:rFonts w:eastAsia="宋体" w:hint="eastAsia"/>
                <w:szCs w:val="24"/>
              </w:rPr>
              <w:t>，</w:t>
            </w:r>
            <w:r w:rsidR="00A3091B">
              <w:rPr>
                <w:rFonts w:ascii="宋体" w:eastAsia="宋体" w:hAnsi="宋体" w:hint="eastAsia"/>
                <w:szCs w:val="24"/>
              </w:rPr>
              <w:t>切削液、液压油、润滑油</w:t>
            </w:r>
            <w:r w:rsidR="00A3091B" w:rsidRPr="00CD6239">
              <w:rPr>
                <w:rFonts w:ascii="宋体" w:eastAsia="宋体" w:hAnsi="宋体" w:hint="eastAsia"/>
                <w:szCs w:val="24"/>
              </w:rPr>
              <w:t>使用过程中产生的废包装桶</w:t>
            </w:r>
            <w:r w:rsidR="00A3091B">
              <w:rPr>
                <w:rFonts w:ascii="宋体" w:eastAsia="宋体" w:hAnsi="宋体" w:hint="eastAsia"/>
                <w:szCs w:val="24"/>
              </w:rPr>
              <w:t>，职工食堂产</w:t>
            </w:r>
            <w:r w:rsidR="00A3091B">
              <w:rPr>
                <w:rFonts w:ascii="宋体" w:eastAsia="宋体" w:hAnsi="宋体" w:hint="eastAsia"/>
                <w:szCs w:val="24"/>
              </w:rPr>
              <w:lastRenderedPageBreak/>
              <w:t>生的餐厨废弃物、废油脂</w:t>
            </w:r>
            <w:r w:rsidR="00A3091B" w:rsidRPr="00CD6239">
              <w:rPr>
                <w:rFonts w:eastAsia="宋体" w:hint="eastAsia"/>
                <w:szCs w:val="24"/>
              </w:rPr>
              <w:t>和厂内职工生活产生的生活垃圾。</w:t>
            </w:r>
          </w:p>
          <w:p w:rsidR="005A34A3" w:rsidRPr="00854310" w:rsidRDefault="00EC63A5">
            <w:pPr>
              <w:adjustRightInd w:val="0"/>
              <w:snapToGrid w:val="0"/>
              <w:spacing w:line="360" w:lineRule="auto"/>
              <w:ind w:firstLineChars="200" w:firstLine="480"/>
              <w:jc w:val="both"/>
              <w:rPr>
                <w:rFonts w:eastAsia="宋体"/>
                <w:szCs w:val="24"/>
              </w:rPr>
            </w:pPr>
            <w:r w:rsidRPr="00854310">
              <w:rPr>
                <w:rFonts w:eastAsia="宋体" w:hint="eastAsia"/>
                <w:szCs w:val="24"/>
              </w:rPr>
              <w:t>钢材边角料经厂方收集后出售处理；</w:t>
            </w:r>
            <w:r w:rsidR="00A3091B">
              <w:rPr>
                <w:rFonts w:eastAsia="宋体" w:hint="eastAsia"/>
                <w:szCs w:val="24"/>
              </w:rPr>
              <w:t>废胶桶由供应商回收再利用；</w:t>
            </w:r>
            <w:r w:rsidRPr="00854310">
              <w:rPr>
                <w:rFonts w:eastAsia="宋体" w:hint="eastAsia"/>
                <w:szCs w:val="24"/>
              </w:rPr>
              <w:t>废含油抹布、含油手套、</w:t>
            </w:r>
            <w:r w:rsidR="00A3091B">
              <w:rPr>
                <w:rFonts w:eastAsia="宋体" w:hint="eastAsia"/>
                <w:szCs w:val="24"/>
              </w:rPr>
              <w:t>废胶刷、</w:t>
            </w:r>
            <w:r w:rsidRPr="00854310">
              <w:rPr>
                <w:rFonts w:eastAsia="宋体"/>
                <w:szCs w:val="24"/>
              </w:rPr>
              <w:t>生活垃圾由环卫部门统一清运</w:t>
            </w:r>
            <w:r w:rsidRPr="00854310">
              <w:rPr>
                <w:rFonts w:eastAsia="宋体" w:hint="eastAsia"/>
                <w:szCs w:val="24"/>
              </w:rPr>
              <w:t>处理</w:t>
            </w:r>
            <w:r w:rsidR="00A3091B">
              <w:rPr>
                <w:rFonts w:eastAsia="宋体" w:hint="eastAsia"/>
                <w:szCs w:val="24"/>
              </w:rPr>
              <w:t>；食堂餐厨废弃物、废油脂由获得许可的单位收集处置；</w:t>
            </w:r>
            <w:r w:rsidRPr="00854310">
              <w:rPr>
                <w:rFonts w:eastAsia="宋体" w:hint="eastAsia"/>
                <w:szCs w:val="24"/>
              </w:rPr>
              <w:t>废切削液、废机油、废包装桶均属于危险废物，委托有资质的单位进行处理。</w:t>
            </w:r>
          </w:p>
          <w:p w:rsidR="005A34A3" w:rsidRPr="00854310" w:rsidRDefault="00EC63A5">
            <w:pPr>
              <w:adjustRightInd w:val="0"/>
              <w:snapToGrid w:val="0"/>
              <w:spacing w:line="360" w:lineRule="auto"/>
              <w:ind w:firstLineChars="200" w:firstLine="480"/>
              <w:jc w:val="both"/>
              <w:rPr>
                <w:rFonts w:eastAsia="宋体"/>
                <w:szCs w:val="24"/>
              </w:rPr>
            </w:pPr>
            <w:r w:rsidRPr="00854310">
              <w:rPr>
                <w:rFonts w:eastAsia="宋体" w:hint="eastAsia"/>
                <w:szCs w:val="24"/>
              </w:rPr>
              <w:t>本项目</w:t>
            </w:r>
            <w:r w:rsidRPr="00854310">
              <w:rPr>
                <w:rFonts w:eastAsia="宋体"/>
                <w:szCs w:val="24"/>
              </w:rPr>
              <w:t>固废</w:t>
            </w:r>
            <w:r w:rsidRPr="00854310">
              <w:rPr>
                <w:rFonts w:eastAsia="宋体" w:hint="eastAsia"/>
                <w:szCs w:val="24"/>
              </w:rPr>
              <w:t>均得到</w:t>
            </w:r>
            <w:r w:rsidRPr="00854310">
              <w:rPr>
                <w:rFonts w:eastAsia="宋体"/>
                <w:szCs w:val="24"/>
              </w:rPr>
              <w:t>妥善处置，</w:t>
            </w:r>
            <w:r w:rsidRPr="00854310">
              <w:rPr>
                <w:rFonts w:eastAsia="宋体" w:hint="eastAsia"/>
                <w:szCs w:val="24"/>
              </w:rPr>
              <w:t>不会产生二次污染，</w:t>
            </w:r>
            <w:r w:rsidRPr="00854310">
              <w:rPr>
                <w:rFonts w:eastAsia="宋体"/>
                <w:szCs w:val="24"/>
              </w:rPr>
              <w:t>对周围环境影响较小</w:t>
            </w:r>
            <w:r w:rsidRPr="00854310">
              <w:rPr>
                <w:rFonts w:eastAsia="宋体" w:hint="eastAsia"/>
                <w:szCs w:val="24"/>
              </w:rPr>
              <w:t>，可满足环境管理要求。</w:t>
            </w:r>
          </w:p>
          <w:p w:rsidR="005A34A3" w:rsidRPr="00854310" w:rsidRDefault="00EC63A5">
            <w:pPr>
              <w:adjustRightInd w:val="0"/>
              <w:snapToGrid w:val="0"/>
              <w:spacing w:line="360" w:lineRule="auto"/>
              <w:ind w:firstLineChars="200" w:firstLine="482"/>
              <w:rPr>
                <w:rFonts w:eastAsia="宋体"/>
                <w:b/>
                <w:szCs w:val="24"/>
              </w:rPr>
            </w:pPr>
            <w:r w:rsidRPr="00854310">
              <w:rPr>
                <w:rFonts w:eastAsia="宋体" w:hint="eastAsia"/>
                <w:b/>
                <w:szCs w:val="24"/>
              </w:rPr>
              <w:t>5</w:t>
            </w:r>
            <w:r w:rsidRPr="00854310">
              <w:rPr>
                <w:rFonts w:eastAsia="宋体"/>
                <w:b/>
                <w:szCs w:val="24"/>
              </w:rPr>
              <w:t>、总量控制分析</w:t>
            </w:r>
          </w:p>
          <w:p w:rsidR="005A34A3" w:rsidRPr="00854310" w:rsidRDefault="00EC63A5">
            <w:pPr>
              <w:spacing w:line="360" w:lineRule="auto"/>
              <w:ind w:firstLineChars="200" w:firstLine="482"/>
              <w:rPr>
                <w:rFonts w:eastAsia="宋体"/>
                <w:szCs w:val="24"/>
              </w:rPr>
            </w:pPr>
            <w:r w:rsidRPr="00854310">
              <w:rPr>
                <w:rFonts w:eastAsia="宋体" w:hint="eastAsia"/>
                <w:b/>
                <w:szCs w:val="24"/>
              </w:rPr>
              <w:t>废气：</w:t>
            </w:r>
            <w:r w:rsidRPr="00854310">
              <w:rPr>
                <w:rFonts w:eastAsia="宋体" w:hint="eastAsia"/>
                <w:szCs w:val="24"/>
              </w:rPr>
              <w:t>本项目无组织排放的大气污染物为</w:t>
            </w:r>
            <w:r w:rsidR="00144977">
              <w:rPr>
                <w:rFonts w:eastAsia="宋体" w:hint="eastAsia"/>
                <w:szCs w:val="24"/>
              </w:rPr>
              <w:t>VOCs</w:t>
            </w:r>
            <w:r w:rsidRPr="00854310">
              <w:rPr>
                <w:rFonts w:eastAsia="宋体" w:hint="eastAsia"/>
                <w:szCs w:val="24"/>
              </w:rPr>
              <w:t>：</w:t>
            </w:r>
            <w:r w:rsidRPr="00854310">
              <w:rPr>
                <w:rFonts w:eastAsia="宋体"/>
                <w:szCs w:val="24"/>
              </w:rPr>
              <w:t>0.</w:t>
            </w:r>
            <w:r w:rsidR="00144977">
              <w:rPr>
                <w:rFonts w:eastAsia="宋体" w:hint="eastAsia"/>
                <w:szCs w:val="24"/>
              </w:rPr>
              <w:t>1066</w:t>
            </w:r>
            <w:r w:rsidRPr="00854310">
              <w:rPr>
                <w:rFonts w:eastAsia="宋体" w:hint="eastAsia"/>
                <w:szCs w:val="24"/>
              </w:rPr>
              <w:t>t/a</w:t>
            </w:r>
            <w:r w:rsidRPr="00854310">
              <w:rPr>
                <w:rFonts w:eastAsia="宋体" w:hint="eastAsia"/>
                <w:szCs w:val="24"/>
              </w:rPr>
              <w:t>，仅作为考核量。</w:t>
            </w:r>
          </w:p>
          <w:p w:rsidR="00854310" w:rsidRPr="00854310" w:rsidRDefault="00EC63A5" w:rsidP="00854310">
            <w:pPr>
              <w:spacing w:line="360" w:lineRule="auto"/>
              <w:ind w:firstLineChars="200" w:firstLine="482"/>
              <w:rPr>
                <w:rFonts w:eastAsia="宋体"/>
                <w:szCs w:val="24"/>
              </w:rPr>
            </w:pPr>
            <w:r w:rsidRPr="00854310">
              <w:rPr>
                <w:rFonts w:eastAsia="宋体" w:hint="eastAsia"/>
                <w:b/>
                <w:szCs w:val="24"/>
              </w:rPr>
              <w:t>废水：</w:t>
            </w:r>
            <w:r w:rsidR="00854310" w:rsidRPr="00854310">
              <w:rPr>
                <w:rFonts w:eastAsia="宋体"/>
                <w:szCs w:val="24"/>
              </w:rPr>
              <w:t>本项目</w:t>
            </w:r>
            <w:r w:rsidR="001652FB">
              <w:rPr>
                <w:rFonts w:eastAsia="宋体" w:hint="eastAsia"/>
                <w:szCs w:val="24"/>
              </w:rPr>
              <w:t>建成</w:t>
            </w:r>
            <w:r w:rsidR="00854310" w:rsidRPr="00854310">
              <w:rPr>
                <w:rFonts w:eastAsia="宋体" w:hint="eastAsia"/>
                <w:szCs w:val="24"/>
              </w:rPr>
              <w:t>投产后，产生</w:t>
            </w:r>
            <w:r w:rsidR="00144977">
              <w:rPr>
                <w:rFonts w:eastAsia="宋体" w:hint="eastAsia"/>
                <w:szCs w:val="24"/>
              </w:rPr>
              <w:t>食堂废水、</w:t>
            </w:r>
            <w:r w:rsidR="00854310" w:rsidRPr="00854310">
              <w:rPr>
                <w:rFonts w:eastAsia="宋体" w:hint="eastAsia"/>
                <w:szCs w:val="24"/>
              </w:rPr>
              <w:t>生活污水</w:t>
            </w:r>
            <w:r w:rsidR="00144977">
              <w:rPr>
                <w:rFonts w:eastAsia="宋体" w:hint="eastAsia"/>
                <w:szCs w:val="24"/>
              </w:rPr>
              <w:t>792</w:t>
            </w:r>
            <w:r w:rsidR="00854310" w:rsidRPr="00854310">
              <w:rPr>
                <w:rFonts w:eastAsia="宋体" w:hint="eastAsia"/>
                <w:szCs w:val="24"/>
              </w:rPr>
              <w:t>t/a</w:t>
            </w:r>
            <w:r w:rsidR="00854310" w:rsidRPr="00854310">
              <w:rPr>
                <w:rFonts w:eastAsia="宋体" w:hint="eastAsia"/>
                <w:szCs w:val="24"/>
              </w:rPr>
              <w:t>，经厂内</w:t>
            </w:r>
            <w:r w:rsidR="00144977">
              <w:rPr>
                <w:rFonts w:eastAsia="宋体" w:hint="eastAsia"/>
                <w:szCs w:val="24"/>
              </w:rPr>
              <w:t>隔油池、</w:t>
            </w:r>
            <w:r w:rsidR="00854310" w:rsidRPr="00854310">
              <w:rPr>
                <w:rFonts w:eastAsia="宋体" w:hint="eastAsia"/>
                <w:szCs w:val="24"/>
              </w:rPr>
              <w:t>化粪池预处理后各污染物接管考核量为</w:t>
            </w:r>
            <w:r w:rsidR="00854310" w:rsidRPr="00854310">
              <w:rPr>
                <w:rFonts w:eastAsia="宋体" w:hint="eastAsia"/>
                <w:szCs w:val="24"/>
              </w:rPr>
              <w:t>COD</w:t>
            </w:r>
            <w:r w:rsidR="00854310" w:rsidRPr="00854310">
              <w:rPr>
                <w:rFonts w:eastAsia="宋体" w:hint="eastAsia"/>
                <w:szCs w:val="24"/>
              </w:rPr>
              <w:t>：</w:t>
            </w:r>
            <w:r w:rsidR="00854310" w:rsidRPr="00854310">
              <w:rPr>
                <w:rFonts w:eastAsia="宋体" w:hint="eastAsia"/>
                <w:szCs w:val="24"/>
              </w:rPr>
              <w:t>0.</w:t>
            </w:r>
            <w:r w:rsidR="00144977">
              <w:rPr>
                <w:rFonts w:eastAsia="宋体" w:hint="eastAsia"/>
                <w:szCs w:val="24"/>
              </w:rPr>
              <w:t>2376</w:t>
            </w:r>
            <w:r w:rsidR="00854310" w:rsidRPr="00854310">
              <w:rPr>
                <w:rFonts w:eastAsia="宋体" w:hint="eastAsia"/>
                <w:szCs w:val="24"/>
              </w:rPr>
              <w:t>t/a</w:t>
            </w:r>
            <w:r w:rsidR="00854310" w:rsidRPr="00854310">
              <w:rPr>
                <w:rFonts w:eastAsia="宋体" w:hint="eastAsia"/>
                <w:szCs w:val="24"/>
              </w:rPr>
              <w:t>、</w:t>
            </w:r>
            <w:r w:rsidR="00854310" w:rsidRPr="00854310">
              <w:rPr>
                <w:rFonts w:eastAsia="宋体" w:hint="eastAsia"/>
                <w:szCs w:val="24"/>
              </w:rPr>
              <w:t>SS</w:t>
            </w:r>
            <w:r w:rsidR="00854310" w:rsidRPr="00854310">
              <w:rPr>
                <w:rFonts w:eastAsia="宋体" w:hint="eastAsia"/>
                <w:szCs w:val="24"/>
              </w:rPr>
              <w:t>：</w:t>
            </w:r>
            <w:r w:rsidR="00854310" w:rsidRPr="00854310">
              <w:rPr>
                <w:rFonts w:eastAsia="宋体" w:hint="eastAsia"/>
                <w:szCs w:val="24"/>
              </w:rPr>
              <w:t>0.</w:t>
            </w:r>
            <w:r w:rsidR="00144977">
              <w:rPr>
                <w:rFonts w:eastAsia="宋体" w:hint="eastAsia"/>
                <w:szCs w:val="24"/>
              </w:rPr>
              <w:t>1188</w:t>
            </w:r>
            <w:r w:rsidR="00854310" w:rsidRPr="00854310">
              <w:rPr>
                <w:rFonts w:eastAsia="宋体" w:hint="eastAsia"/>
                <w:szCs w:val="24"/>
              </w:rPr>
              <w:t>t/a</w:t>
            </w:r>
            <w:r w:rsidR="00854310" w:rsidRPr="00854310">
              <w:rPr>
                <w:rFonts w:eastAsia="宋体" w:hint="eastAsia"/>
                <w:szCs w:val="24"/>
              </w:rPr>
              <w:t>、氨氮：</w:t>
            </w:r>
            <w:r w:rsidR="00854310" w:rsidRPr="00854310">
              <w:rPr>
                <w:rFonts w:eastAsia="宋体" w:hint="eastAsia"/>
                <w:szCs w:val="24"/>
              </w:rPr>
              <w:t>0.0</w:t>
            </w:r>
            <w:r w:rsidR="00144977">
              <w:rPr>
                <w:rFonts w:eastAsia="宋体" w:hint="eastAsia"/>
                <w:szCs w:val="24"/>
              </w:rPr>
              <w:t>198</w:t>
            </w:r>
            <w:r w:rsidR="00854310" w:rsidRPr="00854310">
              <w:rPr>
                <w:rFonts w:eastAsia="宋体" w:hint="eastAsia"/>
                <w:szCs w:val="24"/>
              </w:rPr>
              <w:t>t/a</w:t>
            </w:r>
            <w:r w:rsidR="00854310" w:rsidRPr="00854310">
              <w:rPr>
                <w:rFonts w:eastAsia="宋体" w:hint="eastAsia"/>
                <w:szCs w:val="24"/>
              </w:rPr>
              <w:t>、总磷：</w:t>
            </w:r>
            <w:r w:rsidR="00854310" w:rsidRPr="00854310">
              <w:rPr>
                <w:rFonts w:eastAsia="宋体" w:hint="eastAsia"/>
                <w:szCs w:val="24"/>
              </w:rPr>
              <w:t>0.00</w:t>
            </w:r>
            <w:r w:rsidR="00144977">
              <w:rPr>
                <w:rFonts w:eastAsia="宋体" w:hint="eastAsia"/>
                <w:szCs w:val="24"/>
              </w:rPr>
              <w:t>2</w:t>
            </w:r>
            <w:r w:rsidR="00854310" w:rsidRPr="00854310">
              <w:rPr>
                <w:rFonts w:eastAsia="宋体" w:hint="eastAsia"/>
                <w:szCs w:val="24"/>
              </w:rPr>
              <w:t>4t/a</w:t>
            </w:r>
            <w:r w:rsidR="00144977">
              <w:rPr>
                <w:rFonts w:eastAsia="宋体" w:hint="eastAsia"/>
                <w:szCs w:val="24"/>
              </w:rPr>
              <w:t>、动植物油：</w:t>
            </w:r>
            <w:r w:rsidR="00144977">
              <w:rPr>
                <w:rFonts w:eastAsia="宋体" w:hint="eastAsia"/>
                <w:szCs w:val="24"/>
              </w:rPr>
              <w:t>0.0079</w:t>
            </w:r>
            <w:r w:rsidR="00144977" w:rsidRPr="00854310">
              <w:rPr>
                <w:rFonts w:eastAsia="宋体" w:hint="eastAsia"/>
                <w:szCs w:val="24"/>
              </w:rPr>
              <w:t>t/a</w:t>
            </w:r>
            <w:r w:rsidR="00854310" w:rsidRPr="00854310">
              <w:rPr>
                <w:rFonts w:eastAsia="宋体" w:hint="eastAsia"/>
                <w:szCs w:val="24"/>
              </w:rPr>
              <w:t>。经市政污水管网排入海安李堡污水处理有限公司集中处理，其排放总量已纳入海安李堡污水处理有限公司原有批复总量中，总量指标在污水处理厂总量中管理。</w:t>
            </w:r>
          </w:p>
          <w:p w:rsidR="005A34A3" w:rsidRPr="00854310" w:rsidRDefault="00EC63A5">
            <w:pPr>
              <w:spacing w:line="360" w:lineRule="auto"/>
              <w:ind w:firstLineChars="200" w:firstLine="482"/>
              <w:rPr>
                <w:rFonts w:eastAsia="宋体"/>
                <w:szCs w:val="24"/>
              </w:rPr>
            </w:pPr>
            <w:r w:rsidRPr="00854310">
              <w:rPr>
                <w:rFonts w:eastAsia="宋体" w:hint="eastAsia"/>
                <w:b/>
                <w:szCs w:val="24"/>
              </w:rPr>
              <w:t>固废：</w:t>
            </w:r>
            <w:r w:rsidRPr="00854310">
              <w:rPr>
                <w:rFonts w:eastAsia="宋体" w:hint="eastAsia"/>
                <w:szCs w:val="24"/>
              </w:rPr>
              <w:t>本项目</w:t>
            </w:r>
            <w:r w:rsidRPr="00854310">
              <w:rPr>
                <w:rFonts w:eastAsia="宋体"/>
                <w:szCs w:val="24"/>
              </w:rPr>
              <w:t>固废排放量为零，不申请总量。</w:t>
            </w:r>
          </w:p>
          <w:p w:rsidR="005A34A3" w:rsidRPr="00854310" w:rsidRDefault="00EC63A5" w:rsidP="00F30216">
            <w:pPr>
              <w:spacing w:beforeLines="50" w:line="360" w:lineRule="auto"/>
              <w:ind w:firstLine="482"/>
              <w:rPr>
                <w:rFonts w:ascii="宋体" w:eastAsia="宋体" w:hAnsi="宋体"/>
                <w:b/>
                <w:szCs w:val="24"/>
              </w:rPr>
            </w:pPr>
            <w:r w:rsidRPr="00854310">
              <w:rPr>
                <w:rFonts w:ascii="宋体" w:eastAsia="宋体" w:hAnsi="宋体"/>
                <w:b/>
                <w:szCs w:val="24"/>
              </w:rPr>
              <w:t>综合以上各方面分析评价，本项目符合国家产业政策，选址与该区域总体规划相符。经评价分析，该项目建成后，在采取严格的科学管理和有效的环保治理手段后，污染物能够做到达标排放，且对周围环境的影响较小，能基本维持周边环境质量现状，满足该区域环境功能要求。</w:t>
            </w:r>
          </w:p>
          <w:p w:rsidR="005A34A3" w:rsidRPr="00854310" w:rsidRDefault="00EC63A5">
            <w:pPr>
              <w:spacing w:line="360" w:lineRule="auto"/>
              <w:ind w:firstLine="480"/>
              <w:rPr>
                <w:rFonts w:ascii="宋体" w:eastAsia="宋体" w:hAnsi="宋体"/>
                <w:b/>
                <w:szCs w:val="24"/>
              </w:rPr>
            </w:pPr>
            <w:r w:rsidRPr="00854310">
              <w:rPr>
                <w:rFonts w:ascii="宋体" w:eastAsia="宋体" w:hAnsi="宋体"/>
                <w:b/>
                <w:szCs w:val="24"/>
              </w:rPr>
              <w:t>本环评认为，在全面落实本报告提出的各项环保措施，切实做到“三同时”、营运期内持之以恒加强管理的基础上，从环境保护角度看，本项目是可行的。</w:t>
            </w:r>
          </w:p>
          <w:p w:rsidR="005A34A3" w:rsidRDefault="00EC63A5" w:rsidP="00F30216">
            <w:pPr>
              <w:adjustRightInd w:val="0"/>
              <w:snapToGrid w:val="0"/>
              <w:spacing w:beforeLines="50" w:line="360" w:lineRule="auto"/>
              <w:ind w:firstLineChars="200" w:firstLine="480"/>
              <w:jc w:val="both"/>
              <w:rPr>
                <w:rFonts w:eastAsia="宋体" w:hAnsi="宋体"/>
                <w:bCs/>
                <w:szCs w:val="24"/>
              </w:rPr>
            </w:pPr>
            <w:r w:rsidRPr="00854310">
              <w:rPr>
                <w:rFonts w:eastAsia="宋体" w:hAnsi="宋体" w:hint="eastAsia"/>
                <w:bCs/>
                <w:szCs w:val="24"/>
              </w:rPr>
              <w:t>本次环评报告表是针对项目方目前提供的工艺流程、生产设备、生产能力和规模所得出的评价结论，如果该项目的原辅材料、工艺流程、生产设备、生产能力和规模有所变化，应由建设单位按环境保护法规的要求另行评价。</w:t>
            </w:r>
          </w:p>
          <w:p w:rsidR="000819B6" w:rsidRDefault="000819B6" w:rsidP="00F30216">
            <w:pPr>
              <w:adjustRightInd w:val="0"/>
              <w:snapToGrid w:val="0"/>
              <w:spacing w:beforeLines="50" w:line="360" w:lineRule="auto"/>
              <w:ind w:firstLineChars="200" w:firstLine="480"/>
              <w:jc w:val="both"/>
              <w:rPr>
                <w:rFonts w:eastAsia="宋体" w:hAnsi="宋体"/>
                <w:bCs/>
                <w:szCs w:val="24"/>
              </w:rPr>
            </w:pPr>
          </w:p>
          <w:p w:rsidR="000819B6" w:rsidRDefault="000819B6" w:rsidP="00F30216">
            <w:pPr>
              <w:adjustRightInd w:val="0"/>
              <w:snapToGrid w:val="0"/>
              <w:spacing w:beforeLines="50" w:line="360" w:lineRule="auto"/>
              <w:ind w:firstLineChars="200" w:firstLine="480"/>
              <w:jc w:val="both"/>
              <w:rPr>
                <w:rFonts w:eastAsia="宋体" w:hAnsi="宋体"/>
                <w:bCs/>
                <w:szCs w:val="24"/>
              </w:rPr>
            </w:pPr>
          </w:p>
          <w:p w:rsidR="000819B6" w:rsidRDefault="000819B6" w:rsidP="00F30216">
            <w:pPr>
              <w:adjustRightInd w:val="0"/>
              <w:snapToGrid w:val="0"/>
              <w:spacing w:beforeLines="50" w:line="360" w:lineRule="auto"/>
              <w:ind w:firstLineChars="200" w:firstLine="480"/>
              <w:jc w:val="both"/>
              <w:rPr>
                <w:rFonts w:eastAsia="宋体" w:hAnsi="宋体"/>
                <w:bCs/>
                <w:szCs w:val="24"/>
              </w:rPr>
            </w:pPr>
          </w:p>
          <w:p w:rsidR="000819B6" w:rsidRDefault="000819B6" w:rsidP="00F30216">
            <w:pPr>
              <w:adjustRightInd w:val="0"/>
              <w:snapToGrid w:val="0"/>
              <w:spacing w:beforeLines="50" w:line="360" w:lineRule="auto"/>
              <w:ind w:firstLineChars="200" w:firstLine="480"/>
              <w:jc w:val="both"/>
              <w:rPr>
                <w:rFonts w:eastAsia="宋体" w:hAnsi="宋体"/>
                <w:bCs/>
                <w:szCs w:val="24"/>
              </w:rPr>
            </w:pPr>
          </w:p>
          <w:p w:rsidR="000819B6" w:rsidRDefault="000819B6" w:rsidP="00F30216">
            <w:pPr>
              <w:adjustRightInd w:val="0"/>
              <w:snapToGrid w:val="0"/>
              <w:spacing w:beforeLines="50" w:line="360" w:lineRule="auto"/>
              <w:ind w:firstLineChars="200" w:firstLine="480"/>
              <w:jc w:val="both"/>
              <w:rPr>
                <w:rFonts w:eastAsia="宋体" w:hAnsi="宋体"/>
                <w:bCs/>
                <w:szCs w:val="24"/>
              </w:rPr>
            </w:pPr>
          </w:p>
          <w:p w:rsidR="000819B6" w:rsidRDefault="000819B6" w:rsidP="00F30216">
            <w:pPr>
              <w:adjustRightInd w:val="0"/>
              <w:snapToGrid w:val="0"/>
              <w:spacing w:beforeLines="50" w:line="360" w:lineRule="auto"/>
              <w:ind w:firstLineChars="200" w:firstLine="480"/>
              <w:jc w:val="both"/>
              <w:rPr>
                <w:rFonts w:eastAsia="宋体" w:hAnsi="宋体"/>
                <w:bCs/>
                <w:szCs w:val="24"/>
              </w:rPr>
            </w:pPr>
          </w:p>
          <w:p w:rsidR="000819B6" w:rsidRPr="00854310" w:rsidRDefault="000819B6" w:rsidP="00F30216">
            <w:pPr>
              <w:adjustRightInd w:val="0"/>
              <w:snapToGrid w:val="0"/>
              <w:spacing w:beforeLines="50" w:line="360" w:lineRule="auto"/>
              <w:ind w:firstLineChars="200" w:firstLine="480"/>
              <w:jc w:val="both"/>
              <w:rPr>
                <w:rFonts w:eastAsia="宋体" w:hAnsi="宋体"/>
                <w:bCs/>
                <w:szCs w:val="24"/>
              </w:rPr>
            </w:pPr>
          </w:p>
          <w:p w:rsidR="005A34A3" w:rsidRPr="00854310" w:rsidRDefault="00EC63A5" w:rsidP="00F30216">
            <w:pPr>
              <w:adjustRightInd w:val="0"/>
              <w:snapToGrid w:val="0"/>
              <w:spacing w:beforeLines="50" w:line="360" w:lineRule="auto"/>
              <w:ind w:firstLineChars="200" w:firstLine="482"/>
              <w:jc w:val="both"/>
              <w:rPr>
                <w:rFonts w:eastAsia="宋体"/>
                <w:b/>
                <w:bCs/>
                <w:szCs w:val="24"/>
              </w:rPr>
            </w:pPr>
            <w:r w:rsidRPr="00854310">
              <w:rPr>
                <w:rFonts w:eastAsia="宋体" w:hAnsi="宋体"/>
                <w:b/>
                <w:bCs/>
                <w:szCs w:val="24"/>
              </w:rPr>
              <w:lastRenderedPageBreak/>
              <w:t>二、建议</w:t>
            </w:r>
          </w:p>
          <w:p w:rsidR="005A34A3" w:rsidRPr="00854310" w:rsidRDefault="00EC63A5">
            <w:pPr>
              <w:widowControl w:val="0"/>
              <w:spacing w:line="360" w:lineRule="auto"/>
              <w:ind w:firstLineChars="200" w:firstLine="480"/>
              <w:jc w:val="both"/>
              <w:rPr>
                <w:rFonts w:eastAsia="宋体"/>
                <w:kern w:val="21"/>
              </w:rPr>
            </w:pPr>
            <w:r w:rsidRPr="00854310">
              <w:rPr>
                <w:rFonts w:eastAsia="宋体"/>
                <w:kern w:val="21"/>
              </w:rPr>
              <w:t>1</w:t>
            </w:r>
            <w:r w:rsidRPr="00854310">
              <w:rPr>
                <w:rFonts w:eastAsia="宋体"/>
                <w:kern w:val="21"/>
              </w:rPr>
              <w:t>、</w:t>
            </w:r>
            <w:r w:rsidRPr="00854310">
              <w:rPr>
                <w:rFonts w:eastAsia="宋体" w:hint="eastAsia"/>
                <w:kern w:val="21"/>
              </w:rPr>
              <w:t>本项目的建设必须严格执行“三同时”制度，积极落实环保措施，按环评中所涉及到的措施和要求认真落实，确保排放达标和环境质量达标。</w:t>
            </w:r>
          </w:p>
          <w:p w:rsidR="005A34A3" w:rsidRPr="00854310" w:rsidRDefault="00EC63A5">
            <w:pPr>
              <w:widowControl w:val="0"/>
              <w:spacing w:line="360" w:lineRule="auto"/>
              <w:ind w:firstLineChars="200" w:firstLine="480"/>
              <w:jc w:val="both"/>
              <w:rPr>
                <w:rFonts w:eastAsia="宋体"/>
                <w:kern w:val="2"/>
              </w:rPr>
            </w:pPr>
            <w:r w:rsidRPr="00854310">
              <w:rPr>
                <w:rFonts w:eastAsia="宋体"/>
                <w:kern w:val="2"/>
              </w:rPr>
              <w:t>2</w:t>
            </w:r>
            <w:r w:rsidRPr="00854310">
              <w:rPr>
                <w:rFonts w:eastAsia="宋体"/>
                <w:kern w:val="2"/>
              </w:rPr>
              <w:t>、</w:t>
            </w:r>
            <w:r w:rsidRPr="00854310">
              <w:rPr>
                <w:rFonts w:eastAsia="宋体" w:hint="eastAsia"/>
                <w:kern w:val="2"/>
              </w:rPr>
              <w:t>合理布局噪声设备，高噪声设备远离厂界，加强高噪声设备的管理和维护，落实各项噪声污染防治措施，减轻噪声对环境的影响，确保厂界噪声达标。</w:t>
            </w:r>
          </w:p>
          <w:p w:rsidR="005A34A3" w:rsidRPr="00854310" w:rsidRDefault="00EC63A5">
            <w:pPr>
              <w:widowControl w:val="0"/>
              <w:spacing w:line="360" w:lineRule="auto"/>
              <w:ind w:firstLineChars="200" w:firstLine="480"/>
              <w:jc w:val="both"/>
              <w:rPr>
                <w:rFonts w:eastAsia="宋体"/>
                <w:kern w:val="21"/>
              </w:rPr>
            </w:pPr>
            <w:r w:rsidRPr="00854310">
              <w:rPr>
                <w:rFonts w:eastAsia="宋体"/>
                <w:kern w:val="21"/>
              </w:rPr>
              <w:t>3</w:t>
            </w:r>
            <w:r w:rsidRPr="00854310">
              <w:rPr>
                <w:rFonts w:eastAsia="宋体"/>
                <w:kern w:val="21"/>
              </w:rPr>
              <w:t>、</w:t>
            </w:r>
            <w:r w:rsidRPr="00854310">
              <w:rPr>
                <w:rFonts w:eastAsia="宋体" w:hint="eastAsia"/>
                <w:kern w:val="21"/>
              </w:rPr>
              <w:t>建议当地政府及规划部门在规划时不得在项目卫生防护距离之内新增医院、学校、居民住户等敏感设施规划。</w:t>
            </w:r>
          </w:p>
          <w:p w:rsidR="005A34A3" w:rsidRPr="00854310" w:rsidRDefault="00EC63A5">
            <w:pPr>
              <w:widowControl w:val="0"/>
              <w:spacing w:line="360" w:lineRule="auto"/>
              <w:ind w:firstLineChars="200" w:firstLine="480"/>
              <w:jc w:val="both"/>
              <w:rPr>
                <w:rFonts w:eastAsia="宋体"/>
                <w:kern w:val="2"/>
              </w:rPr>
            </w:pPr>
            <w:r w:rsidRPr="00854310">
              <w:rPr>
                <w:rFonts w:eastAsia="宋体" w:hint="eastAsia"/>
                <w:kern w:val="2"/>
              </w:rPr>
              <w:t>4</w:t>
            </w:r>
            <w:r w:rsidRPr="00854310">
              <w:rPr>
                <w:rFonts w:eastAsia="宋体"/>
                <w:kern w:val="2"/>
              </w:rPr>
              <w:t>、</w:t>
            </w:r>
            <w:r w:rsidR="00854310" w:rsidRPr="00854310">
              <w:rPr>
                <w:rFonts w:eastAsia="宋体" w:hint="eastAsia"/>
                <w:kern w:val="2"/>
              </w:rPr>
              <w:t>健全环境管理</w:t>
            </w:r>
            <w:r w:rsidRPr="00854310">
              <w:rPr>
                <w:rFonts w:eastAsia="宋体" w:hint="eastAsia"/>
                <w:kern w:val="2"/>
              </w:rPr>
              <w:t>制度，</w:t>
            </w:r>
            <w:r w:rsidR="00854310" w:rsidRPr="00854310">
              <w:rPr>
                <w:rFonts w:eastAsia="宋体" w:hint="eastAsia"/>
                <w:kern w:val="2"/>
              </w:rPr>
              <w:t>加强对职工的操作技能培训，保持环保设施的稳定达标运行，提高员工的环境保护意识，</w:t>
            </w:r>
            <w:r w:rsidRPr="00854310">
              <w:rPr>
                <w:rFonts w:eastAsia="宋体" w:hint="eastAsia"/>
                <w:kern w:val="2"/>
              </w:rPr>
              <w:t>在专业监测机构对各污染处理设施效果和污染物排放状况进行验收监测后，并经审查验收合格后方可正式投入生产。</w:t>
            </w:r>
          </w:p>
          <w:p w:rsidR="005A34A3" w:rsidRDefault="005A34A3">
            <w:pPr>
              <w:spacing w:line="360" w:lineRule="auto"/>
              <w:ind w:firstLineChars="200" w:firstLine="480"/>
              <w:jc w:val="both"/>
              <w:rPr>
                <w:rFonts w:eastAsia="宋体" w:hAnsi="宋体"/>
              </w:rPr>
            </w:pPr>
          </w:p>
          <w:p w:rsidR="001652FB" w:rsidRDefault="001652FB">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5A34A3" w:rsidRPr="00854310" w:rsidRDefault="00EC63A5">
            <w:pPr>
              <w:spacing w:line="360" w:lineRule="auto"/>
              <w:ind w:firstLineChars="200" w:firstLine="480"/>
              <w:jc w:val="both"/>
              <w:rPr>
                <w:rFonts w:eastAsia="宋体"/>
              </w:rPr>
            </w:pPr>
            <w:r w:rsidRPr="00854310">
              <w:rPr>
                <w:rFonts w:eastAsia="宋体" w:hAnsi="宋体"/>
              </w:rPr>
              <w:t>预审意见：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1652FB" w:rsidRDefault="001652FB">
            <w:pPr>
              <w:spacing w:line="360" w:lineRule="auto"/>
              <w:ind w:right="960" w:firstLineChars="2750" w:firstLine="6600"/>
              <w:jc w:val="both"/>
              <w:rPr>
                <w:rFonts w:eastAsia="宋体" w:hAnsi="宋体"/>
              </w:rPr>
            </w:pPr>
          </w:p>
          <w:p w:rsidR="005A34A3" w:rsidRPr="00854310" w:rsidRDefault="00EC63A5">
            <w:pPr>
              <w:spacing w:line="360" w:lineRule="auto"/>
              <w:ind w:right="960" w:firstLineChars="2750" w:firstLine="660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p>
          <w:p w:rsidR="005A34A3" w:rsidRPr="00854310" w:rsidRDefault="005A34A3">
            <w:pPr>
              <w:spacing w:line="360" w:lineRule="auto"/>
              <w:ind w:right="480" w:firstLineChars="1000" w:firstLine="2400"/>
              <w:jc w:val="both"/>
              <w:rPr>
                <w:rFonts w:eastAsia="宋体" w:hAnsi="宋体"/>
              </w:rPr>
            </w:pPr>
          </w:p>
          <w:p w:rsidR="005A34A3" w:rsidRPr="00854310" w:rsidRDefault="00EC63A5">
            <w:pPr>
              <w:spacing w:line="360" w:lineRule="auto"/>
              <w:ind w:right="480" w:firstLineChars="1000" w:firstLine="240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签发：</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00" w:firstLine="480"/>
              <w:jc w:val="both"/>
              <w:rPr>
                <w:rFonts w:eastAsia="宋体" w:hAnsi="宋体"/>
              </w:rPr>
            </w:pPr>
            <w:r w:rsidRPr="00854310">
              <w:rPr>
                <w:rFonts w:eastAsia="宋体" w:hAnsi="宋体"/>
              </w:rPr>
              <w:t>下一级环境保护行政主管部门审查意见：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right="480" w:firstLineChars="2550" w:firstLine="612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r w:rsidRPr="00854310">
              <w:rPr>
                <w:rFonts w:eastAsia="宋体"/>
              </w:rPr>
              <w:t xml:space="preserve"> </w:t>
            </w:r>
          </w:p>
          <w:p w:rsidR="005A34A3" w:rsidRPr="00854310" w:rsidRDefault="005A34A3">
            <w:pPr>
              <w:spacing w:line="360" w:lineRule="auto"/>
              <w:ind w:firstLineChars="850" w:firstLine="2040"/>
              <w:jc w:val="both"/>
              <w:rPr>
                <w:rFonts w:eastAsia="宋体" w:hAnsi="宋体"/>
              </w:rPr>
            </w:pPr>
          </w:p>
          <w:p w:rsidR="005A34A3" w:rsidRPr="00854310" w:rsidRDefault="00EC63A5">
            <w:pPr>
              <w:spacing w:line="360" w:lineRule="auto"/>
              <w:ind w:firstLineChars="850" w:firstLine="204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hAnsi="宋体"/>
              </w:rPr>
              <w:t>签发：</w:t>
            </w:r>
            <w:r w:rsidRPr="00854310">
              <w:rPr>
                <w:rFonts w:eastAsia="宋体"/>
              </w:rPr>
              <w:t xml:space="preserve">           </w:t>
            </w:r>
            <w:r w:rsidRPr="00854310">
              <w:rPr>
                <w:rFonts w:eastAsia="宋体" w:hint="eastAsia"/>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00" w:firstLine="480"/>
              <w:jc w:val="both"/>
              <w:rPr>
                <w:rFonts w:eastAsia="宋体" w:hAnsi="宋体"/>
              </w:rPr>
            </w:pPr>
            <w:r w:rsidRPr="00854310">
              <w:rPr>
                <w:rFonts w:eastAsia="宋体" w:hAnsi="宋体"/>
              </w:rPr>
              <w:t>审批意见：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550" w:firstLine="612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p>
          <w:p w:rsidR="005A34A3" w:rsidRPr="00854310" w:rsidRDefault="005A34A3">
            <w:pPr>
              <w:spacing w:line="360" w:lineRule="auto"/>
              <w:ind w:firstLineChars="450" w:firstLine="1080"/>
              <w:jc w:val="both"/>
              <w:rPr>
                <w:rFonts w:eastAsia="宋体" w:hAnsi="宋体"/>
              </w:rPr>
            </w:pPr>
          </w:p>
          <w:p w:rsidR="005A34A3" w:rsidRPr="00854310" w:rsidRDefault="00EC63A5">
            <w:pPr>
              <w:spacing w:line="360" w:lineRule="auto"/>
              <w:ind w:firstLineChars="450" w:firstLine="108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签发：</w:t>
            </w:r>
            <w:r w:rsidRPr="00854310">
              <w:rPr>
                <w:rFonts w:eastAsia="宋体"/>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jc w:val="center"/>
              <w:rPr>
                <w:rFonts w:eastAsia="宋体"/>
                <w:sz w:val="28"/>
                <w:szCs w:val="28"/>
              </w:rPr>
            </w:pPr>
            <w:r w:rsidRPr="00854310">
              <w:rPr>
                <w:rFonts w:eastAsia="宋体" w:hAnsi="宋体"/>
                <w:sz w:val="28"/>
                <w:szCs w:val="28"/>
              </w:rPr>
              <w:t>注</w:t>
            </w:r>
            <w:r w:rsidRPr="00854310">
              <w:rPr>
                <w:rFonts w:eastAsia="宋体"/>
                <w:sz w:val="28"/>
                <w:szCs w:val="28"/>
              </w:rPr>
              <w:t xml:space="preserve">       </w:t>
            </w:r>
            <w:r w:rsidRPr="00854310">
              <w:rPr>
                <w:rFonts w:eastAsia="宋体" w:hAnsi="宋体"/>
                <w:sz w:val="28"/>
                <w:szCs w:val="28"/>
              </w:rPr>
              <w:t>释</w:t>
            </w:r>
          </w:p>
          <w:p w:rsidR="005A34A3" w:rsidRPr="00854310" w:rsidRDefault="005A34A3">
            <w:pPr>
              <w:widowControl w:val="0"/>
              <w:spacing w:line="360" w:lineRule="auto"/>
              <w:ind w:firstLineChars="200" w:firstLine="480"/>
              <w:jc w:val="both"/>
              <w:rPr>
                <w:rFonts w:eastAsia="宋体" w:hAnsi="宋体"/>
              </w:rPr>
            </w:pPr>
          </w:p>
          <w:p w:rsidR="005A34A3" w:rsidRPr="00854310" w:rsidRDefault="00EC63A5">
            <w:pPr>
              <w:widowControl w:val="0"/>
              <w:spacing w:line="360" w:lineRule="auto"/>
              <w:ind w:firstLineChars="200" w:firstLine="480"/>
              <w:jc w:val="both"/>
              <w:rPr>
                <w:rFonts w:eastAsia="宋体"/>
              </w:rPr>
            </w:pPr>
            <w:r w:rsidRPr="00854310">
              <w:rPr>
                <w:rFonts w:eastAsia="宋体" w:hAnsi="宋体" w:hint="eastAsia"/>
              </w:rPr>
              <w:t>一、</w:t>
            </w:r>
            <w:r w:rsidRPr="00854310">
              <w:rPr>
                <w:rFonts w:eastAsia="宋体" w:hAnsi="宋体"/>
              </w:rPr>
              <w:t>本报告表应附以下附件、附图：</w:t>
            </w:r>
          </w:p>
          <w:p w:rsidR="005A34A3" w:rsidRPr="00854310" w:rsidRDefault="00EC63A5">
            <w:pPr>
              <w:spacing w:line="360" w:lineRule="auto"/>
              <w:ind w:left="564"/>
              <w:jc w:val="both"/>
              <w:rPr>
                <w:rFonts w:eastAsia="宋体" w:hAnsi="宋体"/>
              </w:rPr>
            </w:pPr>
            <w:r w:rsidRPr="00854310">
              <w:rPr>
                <w:rFonts w:eastAsia="宋体" w:hAnsi="宋体" w:hint="eastAsia"/>
              </w:rPr>
              <w:t>附件一</w:t>
            </w:r>
            <w:r w:rsidRPr="00854310">
              <w:rPr>
                <w:rFonts w:eastAsia="宋体" w:hAnsi="宋体" w:hint="eastAsia"/>
              </w:rPr>
              <w:t xml:space="preserve">   </w:t>
            </w:r>
            <w:r w:rsidRPr="00854310">
              <w:rPr>
                <w:rFonts w:eastAsia="宋体" w:hAnsi="宋体"/>
              </w:rPr>
              <w:t>企业投资项目备案通知书</w:t>
            </w:r>
          </w:p>
          <w:p w:rsidR="005A34A3" w:rsidRPr="00854310" w:rsidRDefault="00EC63A5">
            <w:pPr>
              <w:spacing w:line="360" w:lineRule="auto"/>
              <w:ind w:left="564"/>
              <w:jc w:val="both"/>
              <w:rPr>
                <w:rFonts w:eastAsia="宋体"/>
              </w:rPr>
            </w:pPr>
            <w:r w:rsidRPr="00854310">
              <w:rPr>
                <w:rFonts w:eastAsia="宋体" w:hAnsi="宋体" w:hint="eastAsia"/>
              </w:rPr>
              <w:t>附件二</w:t>
            </w:r>
            <w:r w:rsidRPr="00854310">
              <w:rPr>
                <w:rFonts w:eastAsia="宋体" w:hAnsi="宋体" w:hint="eastAsia"/>
              </w:rPr>
              <w:t xml:space="preserve">   </w:t>
            </w:r>
            <w:r w:rsidRPr="00854310">
              <w:rPr>
                <w:rFonts w:eastAsia="宋体" w:hint="eastAsia"/>
              </w:rPr>
              <w:t>企业营业执照</w:t>
            </w:r>
          </w:p>
          <w:p w:rsidR="005A34A3" w:rsidRPr="00854310" w:rsidRDefault="00EC63A5">
            <w:pPr>
              <w:spacing w:line="360" w:lineRule="auto"/>
              <w:ind w:left="564"/>
              <w:jc w:val="both"/>
              <w:rPr>
                <w:rFonts w:eastAsia="宋体" w:hAnsi="宋体"/>
              </w:rPr>
            </w:pPr>
            <w:r w:rsidRPr="00854310">
              <w:rPr>
                <w:rFonts w:eastAsia="宋体" w:hint="eastAsia"/>
              </w:rPr>
              <w:t>附件三</w:t>
            </w:r>
            <w:r w:rsidRPr="00854310">
              <w:rPr>
                <w:rFonts w:eastAsia="宋体" w:hint="eastAsia"/>
              </w:rPr>
              <w:t xml:space="preserve">   </w:t>
            </w:r>
            <w:r w:rsidRPr="00854310">
              <w:rPr>
                <w:rFonts w:eastAsia="宋体" w:hint="eastAsia"/>
              </w:rPr>
              <w:t>企业法人身份证复印件</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四</w:t>
            </w:r>
            <w:r w:rsidRPr="00854310">
              <w:rPr>
                <w:rFonts w:eastAsia="宋体"/>
              </w:rPr>
              <w:t xml:space="preserve">   </w:t>
            </w:r>
            <w:r w:rsidRPr="00854310">
              <w:rPr>
                <w:rFonts w:eastAsia="宋体" w:hint="eastAsia"/>
              </w:rPr>
              <w:t>项目噪声监测报告</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五</w:t>
            </w:r>
            <w:r w:rsidRPr="00854310">
              <w:rPr>
                <w:rFonts w:eastAsia="宋体" w:hAnsi="宋体" w:hint="eastAsia"/>
              </w:rPr>
              <w:t xml:space="preserve">   </w:t>
            </w:r>
            <w:r w:rsidRPr="00854310">
              <w:rPr>
                <w:rFonts w:eastAsia="宋体" w:hint="eastAsia"/>
              </w:rPr>
              <w:t>污水处理厂接管协议</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六</w:t>
            </w:r>
            <w:r w:rsidRPr="00854310">
              <w:rPr>
                <w:rFonts w:eastAsia="宋体" w:hAnsi="宋体" w:hint="eastAsia"/>
              </w:rPr>
              <w:t xml:space="preserve">   </w:t>
            </w:r>
            <w:r w:rsidRPr="00854310">
              <w:rPr>
                <w:rFonts w:eastAsia="宋体" w:hint="eastAsia"/>
              </w:rPr>
              <w:t>企业项目委托书、承诺书</w:t>
            </w:r>
          </w:p>
          <w:p w:rsidR="005A34A3" w:rsidRPr="00854310" w:rsidRDefault="005A34A3">
            <w:pPr>
              <w:spacing w:line="360" w:lineRule="auto"/>
              <w:ind w:left="564"/>
              <w:jc w:val="both"/>
              <w:rPr>
                <w:rFonts w:eastAsia="宋体" w:hAnsi="宋体"/>
              </w:rPr>
            </w:pP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1   </w:t>
            </w:r>
            <w:r w:rsidRPr="00854310">
              <w:rPr>
                <w:rFonts w:eastAsia="宋体" w:hAnsi="宋体"/>
              </w:rPr>
              <w:t>建设项目地理位置图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2   </w:t>
            </w:r>
            <w:r w:rsidRPr="00854310">
              <w:rPr>
                <w:rFonts w:eastAsia="宋体" w:hAnsi="宋体"/>
              </w:rPr>
              <w:t>建设项目周边环境图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3   </w:t>
            </w:r>
            <w:r w:rsidRPr="00854310">
              <w:rPr>
                <w:rFonts w:eastAsia="宋体" w:hAnsi="宋体"/>
              </w:rPr>
              <w:t>建设项目平面布置图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hint="eastAsia"/>
              </w:rPr>
              <w:t>4</w:t>
            </w:r>
            <w:r w:rsidRPr="00854310">
              <w:rPr>
                <w:rFonts w:eastAsia="宋体"/>
              </w:rPr>
              <w:t xml:space="preserve">   </w:t>
            </w:r>
            <w:r w:rsidRPr="00854310">
              <w:rPr>
                <w:rFonts w:eastAsia="宋体" w:hAnsi="宋体"/>
              </w:rPr>
              <w:t>建设项目</w:t>
            </w:r>
            <w:r w:rsidRPr="00854310">
              <w:rPr>
                <w:rFonts w:eastAsia="宋体" w:hAnsi="宋体" w:hint="eastAsia"/>
              </w:rPr>
              <w:t>与生态红线关系图</w:t>
            </w:r>
          </w:p>
          <w:p w:rsidR="005A34A3" w:rsidRPr="00854310" w:rsidRDefault="005A34A3">
            <w:pPr>
              <w:spacing w:line="360" w:lineRule="auto"/>
              <w:ind w:left="564"/>
              <w:jc w:val="both"/>
              <w:rPr>
                <w:rFonts w:eastAsia="宋体"/>
              </w:rPr>
            </w:pPr>
          </w:p>
          <w:p w:rsidR="005A34A3" w:rsidRPr="00854310" w:rsidRDefault="00EC63A5">
            <w:pPr>
              <w:widowControl w:val="0"/>
              <w:spacing w:line="360" w:lineRule="auto"/>
              <w:ind w:firstLineChars="200" w:firstLine="480"/>
              <w:jc w:val="both"/>
              <w:rPr>
                <w:rFonts w:eastAsia="宋体"/>
              </w:rPr>
            </w:pPr>
            <w:r w:rsidRPr="00854310">
              <w:rPr>
                <w:rFonts w:eastAsia="宋体" w:hAnsi="宋体" w:hint="eastAsia"/>
              </w:rPr>
              <w:t>二、</w:t>
            </w:r>
            <w:r w:rsidRPr="00854310">
              <w:rPr>
                <w:rFonts w:eastAsia="宋体" w:hAnsi="宋体"/>
              </w:rPr>
              <w:t>如果本报告表不能说明项目产生的污染及对环境造成的影响，应进行专项评价。根据建设项目的特点和当地环境特征，应选下列</w:t>
            </w:r>
            <w:r w:rsidRPr="00854310">
              <w:rPr>
                <w:rFonts w:eastAsia="宋体" w:hint="eastAsia"/>
              </w:rPr>
              <w:t>1~</w:t>
            </w:r>
            <w:r w:rsidRPr="00854310">
              <w:rPr>
                <w:rFonts w:eastAsia="宋体"/>
              </w:rPr>
              <w:t>2</w:t>
            </w:r>
            <w:r w:rsidRPr="00854310">
              <w:rPr>
                <w:rFonts w:eastAsia="宋体" w:hAnsi="宋体"/>
              </w:rPr>
              <w:t>项进行专项评价。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大气环境影响专项评价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水环境影响专项评价（包括地表水和地下水）</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生态环境影响专项评价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声影响专项评价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土壤影响专项评价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固体废弃物影响专项评价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辐射环境影响专项评价（包括电离辐射和电磁辐射）</w:t>
            </w:r>
          </w:p>
          <w:p w:rsidR="005A34A3" w:rsidRPr="00854310" w:rsidRDefault="00EC63A5">
            <w:pPr>
              <w:spacing w:line="360" w:lineRule="auto"/>
              <w:ind w:firstLineChars="250" w:firstLine="600"/>
              <w:jc w:val="both"/>
              <w:rPr>
                <w:rFonts w:eastAsia="宋体" w:hAnsi="宋体"/>
              </w:rPr>
            </w:pPr>
            <w:r w:rsidRPr="00854310">
              <w:rPr>
                <w:rFonts w:eastAsia="宋体" w:hAnsi="宋体"/>
              </w:rPr>
              <w:t>以上专项评价未包括的可另列专项，专项评价按照《环境影响评价技术导则》中的要求进行。</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tc>
      </w:tr>
    </w:tbl>
    <w:p w:rsidR="005A34A3" w:rsidRDefault="005A34A3">
      <w:pPr>
        <w:widowControl w:val="0"/>
        <w:snapToGrid w:val="0"/>
        <w:rPr>
          <w:rFonts w:eastAsia="宋体"/>
          <w:color w:val="FF0000"/>
        </w:rPr>
        <w:sectPr w:rsidR="005A34A3">
          <w:pgSz w:w="11906" w:h="16838"/>
          <w:pgMar w:top="1418" w:right="1134" w:bottom="1531" w:left="1418" w:header="851" w:footer="992" w:gutter="0"/>
          <w:cols w:space="720"/>
          <w:titlePg/>
          <w:docGrid w:type="lines" w:linePitch="312"/>
        </w:sectPr>
      </w:pPr>
    </w:p>
    <w:p w:rsidR="005A34A3" w:rsidRDefault="005A34A3">
      <w:pPr>
        <w:rPr>
          <w:color w:val="FF0000"/>
        </w:rPr>
      </w:pPr>
    </w:p>
    <w:sectPr w:rsidR="005A34A3" w:rsidSect="005E3554">
      <w:headerReference w:type="even" r:id="rId26"/>
      <w:headerReference w:type="default" r:id="rId27"/>
      <w:footerReference w:type="even" r:id="rId28"/>
      <w:footerReference w:type="default" r:id="rId29"/>
      <w:headerReference w:type="first" r:id="rId30"/>
      <w:footerReference w:type="first" r:id="rId31"/>
      <w:pgSz w:w="16838" w:h="11906" w:orient="landscape"/>
      <w:pgMar w:top="1247" w:right="1134" w:bottom="1247" w:left="1418" w:header="851" w:footer="992" w:gutter="0"/>
      <w:cols w:space="720"/>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EFEAD4" w15:done="0"/>
  <w15:commentEx w15:paraId="0510CB6B" w15:done="0"/>
  <w15:commentEx w15:paraId="4E39E2C8" w15:done="0"/>
  <w15:commentEx w15:paraId="0EC17879" w15:done="0"/>
  <w15:commentEx w15:paraId="2F3772E7" w15:done="0"/>
  <w15:commentEx w15:paraId="7D3FE38D" w15:done="0"/>
  <w15:commentEx w15:paraId="746F9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EE" w:rsidRDefault="003779EE">
      <w:r>
        <w:separator/>
      </w:r>
    </w:p>
  </w:endnote>
  <w:endnote w:type="continuationSeparator" w:id="0">
    <w:p w:rsidR="003779EE" w:rsidRDefault="00377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ISOCTEUR">
    <w:panose1 w:val="020B0609020202020204"/>
    <w:charset w:val="00"/>
    <w:family w:val="modern"/>
    <w:pitch w:val="fixed"/>
    <w:sig w:usb0="00000287" w:usb1="00000000" w:usb2="00000000" w:usb3="00000000" w:csb0="0000009F" w:csb1="00000000"/>
  </w:font>
  <w:font w:name="TimesNewRomanPSMT">
    <w:altName w:val="Meiryo"/>
    <w:charset w:val="80"/>
    <w:family w:val="auto"/>
    <w:pitch w:val="default"/>
    <w:sig w:usb0="00000003" w:usb1="00000000" w:usb2="00000000" w:usb3="00000000" w:csb0="00020001" w:csb1="00000000"/>
  </w:font>
  <w:font w:name="TimesNewRomanPS-BoldMT">
    <w:altName w:val="hakuyoxingshu7000"/>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imes new man">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等线">
    <w:altName w:val="微软雅黑"/>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b"/>
      <w:pBdr>
        <w:top w:val="single" w:sz="4" w:space="1" w:color="auto"/>
      </w:pBdr>
      <w:tabs>
        <w:tab w:val="clear" w:pos="4153"/>
        <w:tab w:val="clear" w:pos="8306"/>
        <w:tab w:val="center" w:pos="4819"/>
        <w:tab w:val="right" w:pos="9638"/>
      </w:tabs>
      <w:rPr>
        <w:rFonts w:ascii="仿宋" w:eastAsia="仿宋" w:hAnsi="仿宋"/>
        <w:sz w:val="21"/>
        <w:szCs w:val="21"/>
      </w:rPr>
    </w:pPr>
    <w:r>
      <w:rPr>
        <w:rFonts w:ascii="仿宋" w:eastAsia="仿宋" w:hAnsi="仿宋" w:hint="eastAsia"/>
        <w:sz w:val="21"/>
        <w:szCs w:val="21"/>
      </w:rPr>
      <w:t xml:space="preserve">江苏圣泰环境科技股份有限公司                                                           </w:t>
    </w:r>
    <w:r w:rsidR="004F72E0">
      <w:rPr>
        <w:rFonts w:ascii="仿宋" w:eastAsia="仿宋" w:hAnsi="仿宋"/>
        <w:sz w:val="21"/>
        <w:szCs w:val="21"/>
      </w:rPr>
      <w:fldChar w:fldCharType="begin"/>
    </w:r>
    <w:r>
      <w:rPr>
        <w:rFonts w:ascii="仿宋" w:eastAsia="仿宋" w:hAnsi="仿宋"/>
        <w:sz w:val="21"/>
        <w:szCs w:val="21"/>
      </w:rPr>
      <w:instrText xml:space="preserve"> PAGE  \* Arabic  \* MERGEFORMAT </w:instrText>
    </w:r>
    <w:r w:rsidR="004F72E0">
      <w:rPr>
        <w:rFonts w:ascii="仿宋" w:eastAsia="仿宋" w:hAnsi="仿宋"/>
        <w:sz w:val="21"/>
        <w:szCs w:val="21"/>
      </w:rPr>
      <w:fldChar w:fldCharType="separate"/>
    </w:r>
    <w:r w:rsidR="00F30216">
      <w:rPr>
        <w:rFonts w:ascii="仿宋" w:eastAsia="仿宋" w:hAnsi="仿宋"/>
        <w:noProof/>
        <w:sz w:val="21"/>
        <w:szCs w:val="21"/>
      </w:rPr>
      <w:t>74</w:t>
    </w:r>
    <w:r w:rsidR="004F72E0">
      <w:rPr>
        <w:rFonts w:ascii="仿宋" w:eastAsia="仿宋" w:hAnsi="仿宋"/>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b"/>
      <w:pBdr>
        <w:top w:val="single" w:sz="4" w:space="1" w:color="auto"/>
      </w:pBdr>
      <w:tabs>
        <w:tab w:val="clear" w:pos="4153"/>
        <w:tab w:val="clear" w:pos="8306"/>
        <w:tab w:val="center" w:pos="4677"/>
        <w:tab w:val="center" w:pos="4819"/>
        <w:tab w:val="right" w:pos="9638"/>
      </w:tabs>
      <w:rPr>
        <w:rFonts w:ascii="仿宋" w:eastAsia="仿宋" w:hAnsi="仿宋"/>
        <w:b/>
        <w:sz w:val="21"/>
        <w:szCs w:val="21"/>
      </w:rPr>
    </w:pPr>
    <w:r>
      <w:rPr>
        <w:rFonts w:ascii="仿宋" w:eastAsia="仿宋" w:hAnsi="仿宋" w:hint="eastAsia"/>
        <w:sz w:val="21"/>
        <w:szCs w:val="21"/>
      </w:rPr>
      <w:t>江苏圣泰环境科技股份有限公司</w:t>
    </w:r>
    <w:r>
      <w:rPr>
        <w:rFonts w:ascii="仿宋" w:eastAsia="仿宋" w:hAnsi="仿宋"/>
        <w:sz w:val="21"/>
        <w:szCs w:val="21"/>
      </w:rPr>
      <w:tab/>
    </w:r>
    <w:r>
      <w:rPr>
        <w:rFonts w:ascii="仿宋" w:eastAsia="仿宋" w:hAnsi="仿宋" w:hint="eastAsia"/>
        <w:sz w:val="21"/>
        <w:szCs w:val="21"/>
      </w:rPr>
      <w:t xml:space="preserve">                                                            </w:t>
    </w:r>
    <w:r w:rsidR="004F72E0">
      <w:rPr>
        <w:rFonts w:ascii="仿宋" w:eastAsia="仿宋" w:hAnsi="仿宋"/>
        <w:sz w:val="21"/>
        <w:szCs w:val="21"/>
      </w:rPr>
      <w:fldChar w:fldCharType="begin"/>
    </w:r>
    <w:r>
      <w:rPr>
        <w:rFonts w:ascii="仿宋" w:eastAsia="仿宋" w:hAnsi="仿宋"/>
        <w:sz w:val="21"/>
        <w:szCs w:val="21"/>
      </w:rPr>
      <w:instrText xml:space="preserve"> PAGE  \* Arabic  \* MERGEFORMAT </w:instrText>
    </w:r>
    <w:r w:rsidR="004F72E0">
      <w:rPr>
        <w:rFonts w:ascii="仿宋" w:eastAsia="仿宋" w:hAnsi="仿宋"/>
        <w:sz w:val="21"/>
        <w:szCs w:val="21"/>
      </w:rPr>
      <w:fldChar w:fldCharType="separate"/>
    </w:r>
    <w:r w:rsidR="00F30216">
      <w:rPr>
        <w:rFonts w:ascii="仿宋" w:eastAsia="仿宋" w:hAnsi="仿宋"/>
        <w:noProof/>
        <w:sz w:val="21"/>
        <w:szCs w:val="21"/>
      </w:rPr>
      <w:t>1</w:t>
    </w:r>
    <w:r w:rsidR="004F72E0">
      <w:rPr>
        <w:rFonts w:ascii="仿宋" w:eastAsia="仿宋" w:hAnsi="仿宋"/>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EE" w:rsidRDefault="003779EE">
      <w:r>
        <w:separator/>
      </w:r>
    </w:p>
  </w:footnote>
  <w:footnote w:type="continuationSeparator" w:id="0">
    <w:p w:rsidR="003779EE" w:rsidRDefault="00377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c"/>
      <w:jc w:val="left"/>
      <w:rPr>
        <w:rFonts w:ascii="仿宋" w:eastAsia="仿宋" w:hAnsi="仿宋"/>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c"/>
      <w:pBdr>
        <w:bottom w:val="none" w:sz="0" w:space="0" w:color="auto"/>
      </w:pBdr>
      <w:jc w:val="left"/>
      <w:rPr>
        <w:rFonts w:ascii="仿宋" w:eastAsia="仿宋" w:hAnsi="仿宋"/>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c"/>
    </w:pPr>
    <w:r>
      <w:rPr>
        <w:rFonts w:ascii="仿宋" w:eastAsia="仿宋" w:hAnsi="仿宋" w:hint="eastAsia"/>
        <w:sz w:val="21"/>
        <w:szCs w:val="21"/>
      </w:rPr>
      <w:t>南通凯奥净化科技有限公司无尘设备生产项目环境影响报告表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c"/>
      <w:rPr>
        <w:rFonts w:ascii="仿宋" w:eastAsia="仿宋" w:hAnsi="仿宋"/>
        <w:sz w:val="21"/>
        <w:szCs w:val="21"/>
      </w:rPr>
    </w:pPr>
    <w:r>
      <w:rPr>
        <w:rFonts w:ascii="仿宋" w:eastAsia="仿宋" w:hAnsi="仿宋" w:hint="eastAsia"/>
        <w:sz w:val="21"/>
        <w:szCs w:val="21"/>
      </w:rPr>
      <w:t>南通凯奥净化科技有限公司无尘设备生产项目环境影响报告表</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c"/>
      <w:pBdr>
        <w:bottom w:val="none" w:sz="0" w:space="0" w:color="auto"/>
      </w:pBdr>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CA" w:rsidRDefault="00FF1DC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left" w:pos="948"/>
        </w:tabs>
        <w:ind w:left="948" w:hanging="312"/>
      </w:pPr>
      <w:rPr>
        <w:rFonts w:hint="eastAsia"/>
      </w:rPr>
    </w:lvl>
  </w:abstractNum>
  <w:abstractNum w:abstractNumId="1">
    <w:nsid w:val="2BD07741"/>
    <w:multiLevelType w:val="hybridMultilevel"/>
    <w:tmpl w:val="D4762A4A"/>
    <w:lvl w:ilvl="0" w:tplc="3370CF2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3410C73"/>
    <w:multiLevelType w:val="hybridMultilevel"/>
    <w:tmpl w:val="74601936"/>
    <w:lvl w:ilvl="0" w:tplc="31AE419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7391809"/>
    <w:multiLevelType w:val="hybridMultilevel"/>
    <w:tmpl w:val="B81CBEC4"/>
    <w:lvl w:ilvl="0" w:tplc="5A5024E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8CD4C69"/>
    <w:multiLevelType w:val="singleLevel"/>
    <w:tmpl w:val="58CD4C69"/>
    <w:lvl w:ilvl="0">
      <w:start w:val="2"/>
      <w:numFmt w:val="decimal"/>
      <w:suff w:val="nothing"/>
      <w:lvlText w:val="%1、"/>
      <w:lvlJc w:val="left"/>
    </w:lvl>
  </w:abstractNum>
  <w:abstractNum w:abstractNumId="5">
    <w:nsid w:val="58CD556C"/>
    <w:multiLevelType w:val="singleLevel"/>
    <w:tmpl w:val="58CD556C"/>
    <w:lvl w:ilvl="0">
      <w:start w:val="2"/>
      <w:numFmt w:val="decimal"/>
      <w:suff w:val="nothing"/>
      <w:lvlText w:val="（%1）"/>
      <w:lvlJc w:val="left"/>
    </w:lvl>
  </w:abstractNum>
  <w:abstractNum w:abstractNumId="6">
    <w:nsid w:val="58CD5E64"/>
    <w:multiLevelType w:val="singleLevel"/>
    <w:tmpl w:val="58CD5E64"/>
    <w:lvl w:ilvl="0">
      <w:start w:val="2"/>
      <w:numFmt w:val="decimal"/>
      <w:suff w:val="nothing"/>
      <w:lvlText w:val="%1、"/>
      <w:lvlJc w:val="left"/>
    </w:lvl>
  </w:abstractNum>
  <w:abstractNum w:abstractNumId="7">
    <w:nsid w:val="59C0D7FE"/>
    <w:multiLevelType w:val="singleLevel"/>
    <w:tmpl w:val="59C0D7FE"/>
    <w:lvl w:ilvl="0">
      <w:start w:val="2"/>
      <w:numFmt w:val="decimal"/>
      <w:suff w:val="nothing"/>
      <w:lvlText w:val="（%1）"/>
      <w:lvlJc w:val="left"/>
    </w:lvl>
  </w:abstractNum>
  <w:abstractNum w:abstractNumId="8">
    <w:nsid w:val="605C6513"/>
    <w:multiLevelType w:val="hybridMultilevel"/>
    <w:tmpl w:val="59F0B8E6"/>
    <w:lvl w:ilvl="0" w:tplc="3F2E2756">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6D24F1C"/>
    <w:multiLevelType w:val="hybridMultilevel"/>
    <w:tmpl w:val="D292B90A"/>
    <w:lvl w:ilvl="0" w:tplc="5DA8945A">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5BE48FC"/>
    <w:multiLevelType w:val="multilevel"/>
    <w:tmpl w:val="75BE48FC"/>
    <w:lvl w:ilvl="0">
      <w:start w:val="1"/>
      <w:numFmt w:val="decimalEnclosedCircle"/>
      <w:lvlText w:val="%1"/>
      <w:lvlJc w:val="left"/>
      <w:pPr>
        <w:ind w:left="840" w:hanging="360"/>
      </w:pPr>
      <w:rPr>
        <w:rFonts w:ascii="宋体" w:eastAsia="宋体"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4"/>
  </w:num>
  <w:num w:numId="2">
    <w:abstractNumId w:val="5"/>
  </w:num>
  <w:num w:numId="3">
    <w:abstractNumId w:val="6"/>
  </w:num>
  <w:num w:numId="4">
    <w:abstractNumId w:val="10"/>
  </w:num>
  <w:num w:numId="5">
    <w:abstractNumId w:val="0"/>
  </w:num>
  <w:num w:numId="6">
    <w:abstractNumId w:val="2"/>
  </w:num>
  <w:num w:numId="7">
    <w:abstractNumId w:val="7"/>
  </w:num>
  <w:num w:numId="8">
    <w:abstractNumId w:val="3"/>
  </w:num>
  <w:num w:numId="9">
    <w:abstractNumId w:val="9"/>
  </w:num>
  <w:num w:numId="10">
    <w:abstractNumId w:val="8"/>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文">
    <w15:presenceInfo w15:providerId="None" w15:userId="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stylePaneFormatFilter w:val="3F01"/>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53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D17"/>
    <w:rsid w:val="00000F55"/>
    <w:rsid w:val="000014ED"/>
    <w:rsid w:val="00001DA3"/>
    <w:rsid w:val="000021F2"/>
    <w:rsid w:val="0000282C"/>
    <w:rsid w:val="00004917"/>
    <w:rsid w:val="00005038"/>
    <w:rsid w:val="00006867"/>
    <w:rsid w:val="00010555"/>
    <w:rsid w:val="0001157A"/>
    <w:rsid w:val="000119AD"/>
    <w:rsid w:val="00011A7E"/>
    <w:rsid w:val="00012293"/>
    <w:rsid w:val="00012334"/>
    <w:rsid w:val="00012AA7"/>
    <w:rsid w:val="000130F9"/>
    <w:rsid w:val="0001377B"/>
    <w:rsid w:val="00013C09"/>
    <w:rsid w:val="0001566F"/>
    <w:rsid w:val="00015A44"/>
    <w:rsid w:val="00015B18"/>
    <w:rsid w:val="000163D7"/>
    <w:rsid w:val="00016AF7"/>
    <w:rsid w:val="00017B8F"/>
    <w:rsid w:val="00021F32"/>
    <w:rsid w:val="00021FFA"/>
    <w:rsid w:val="00022316"/>
    <w:rsid w:val="00022D75"/>
    <w:rsid w:val="00022EE2"/>
    <w:rsid w:val="0002310A"/>
    <w:rsid w:val="00024249"/>
    <w:rsid w:val="00024E27"/>
    <w:rsid w:val="000250B0"/>
    <w:rsid w:val="000251A9"/>
    <w:rsid w:val="00030867"/>
    <w:rsid w:val="00031571"/>
    <w:rsid w:val="00032761"/>
    <w:rsid w:val="00032948"/>
    <w:rsid w:val="000329CF"/>
    <w:rsid w:val="00032B21"/>
    <w:rsid w:val="00033631"/>
    <w:rsid w:val="000339DA"/>
    <w:rsid w:val="0003594C"/>
    <w:rsid w:val="00035C32"/>
    <w:rsid w:val="00035F07"/>
    <w:rsid w:val="0003725A"/>
    <w:rsid w:val="000410AB"/>
    <w:rsid w:val="00041D94"/>
    <w:rsid w:val="0004318A"/>
    <w:rsid w:val="00043C9A"/>
    <w:rsid w:val="0004427B"/>
    <w:rsid w:val="0004460F"/>
    <w:rsid w:val="00044CBB"/>
    <w:rsid w:val="00045372"/>
    <w:rsid w:val="00045C5B"/>
    <w:rsid w:val="00046410"/>
    <w:rsid w:val="00050812"/>
    <w:rsid w:val="0005102B"/>
    <w:rsid w:val="00052BEE"/>
    <w:rsid w:val="00052E93"/>
    <w:rsid w:val="00054630"/>
    <w:rsid w:val="0005532A"/>
    <w:rsid w:val="00055AE3"/>
    <w:rsid w:val="000604F6"/>
    <w:rsid w:val="00061C92"/>
    <w:rsid w:val="00062115"/>
    <w:rsid w:val="000621B1"/>
    <w:rsid w:val="00062BEF"/>
    <w:rsid w:val="00064625"/>
    <w:rsid w:val="00064A4D"/>
    <w:rsid w:val="00065FFE"/>
    <w:rsid w:val="000663B7"/>
    <w:rsid w:val="00067B6B"/>
    <w:rsid w:val="000701D9"/>
    <w:rsid w:val="0007023E"/>
    <w:rsid w:val="00070849"/>
    <w:rsid w:val="00071009"/>
    <w:rsid w:val="000719BB"/>
    <w:rsid w:val="00071D5B"/>
    <w:rsid w:val="00072B69"/>
    <w:rsid w:val="000741CD"/>
    <w:rsid w:val="00074A77"/>
    <w:rsid w:val="00074BEF"/>
    <w:rsid w:val="000756FF"/>
    <w:rsid w:val="00075CA9"/>
    <w:rsid w:val="00081787"/>
    <w:rsid w:val="000819B6"/>
    <w:rsid w:val="00082615"/>
    <w:rsid w:val="000829EC"/>
    <w:rsid w:val="00082A10"/>
    <w:rsid w:val="00083754"/>
    <w:rsid w:val="00083970"/>
    <w:rsid w:val="00083B9D"/>
    <w:rsid w:val="000848FE"/>
    <w:rsid w:val="000855AC"/>
    <w:rsid w:val="00085E32"/>
    <w:rsid w:val="000872A7"/>
    <w:rsid w:val="00087F2F"/>
    <w:rsid w:val="00087F41"/>
    <w:rsid w:val="00090D1A"/>
    <w:rsid w:val="00093402"/>
    <w:rsid w:val="00093838"/>
    <w:rsid w:val="00094061"/>
    <w:rsid w:val="00095172"/>
    <w:rsid w:val="0009517E"/>
    <w:rsid w:val="000951C1"/>
    <w:rsid w:val="00095866"/>
    <w:rsid w:val="00095989"/>
    <w:rsid w:val="00095FCB"/>
    <w:rsid w:val="00096675"/>
    <w:rsid w:val="000971A4"/>
    <w:rsid w:val="00097211"/>
    <w:rsid w:val="00097CF1"/>
    <w:rsid w:val="000A0BD1"/>
    <w:rsid w:val="000A0C2E"/>
    <w:rsid w:val="000A22E0"/>
    <w:rsid w:val="000A316A"/>
    <w:rsid w:val="000A3E04"/>
    <w:rsid w:val="000A3E7D"/>
    <w:rsid w:val="000A42D4"/>
    <w:rsid w:val="000A48DF"/>
    <w:rsid w:val="000A4CCF"/>
    <w:rsid w:val="000A5062"/>
    <w:rsid w:val="000A5256"/>
    <w:rsid w:val="000A62F1"/>
    <w:rsid w:val="000A6631"/>
    <w:rsid w:val="000A7DE3"/>
    <w:rsid w:val="000B1459"/>
    <w:rsid w:val="000B181F"/>
    <w:rsid w:val="000B1D16"/>
    <w:rsid w:val="000B3441"/>
    <w:rsid w:val="000B3BE0"/>
    <w:rsid w:val="000B42E0"/>
    <w:rsid w:val="000B43E0"/>
    <w:rsid w:val="000B5ADD"/>
    <w:rsid w:val="000B65A6"/>
    <w:rsid w:val="000B6726"/>
    <w:rsid w:val="000B6DC7"/>
    <w:rsid w:val="000B6EAB"/>
    <w:rsid w:val="000B790A"/>
    <w:rsid w:val="000C067A"/>
    <w:rsid w:val="000C0A4A"/>
    <w:rsid w:val="000C4BFA"/>
    <w:rsid w:val="000C4D27"/>
    <w:rsid w:val="000C51E9"/>
    <w:rsid w:val="000C6381"/>
    <w:rsid w:val="000D0606"/>
    <w:rsid w:val="000D103B"/>
    <w:rsid w:val="000D1147"/>
    <w:rsid w:val="000D1821"/>
    <w:rsid w:val="000D20FC"/>
    <w:rsid w:val="000D2EA2"/>
    <w:rsid w:val="000D62C8"/>
    <w:rsid w:val="000D6E1F"/>
    <w:rsid w:val="000D7792"/>
    <w:rsid w:val="000E1083"/>
    <w:rsid w:val="000E2094"/>
    <w:rsid w:val="000E314B"/>
    <w:rsid w:val="000E3546"/>
    <w:rsid w:val="000E38A4"/>
    <w:rsid w:val="000E4F85"/>
    <w:rsid w:val="000E56C6"/>
    <w:rsid w:val="000E57CC"/>
    <w:rsid w:val="000E62EF"/>
    <w:rsid w:val="000E7603"/>
    <w:rsid w:val="000F07D7"/>
    <w:rsid w:val="000F0877"/>
    <w:rsid w:val="000F1104"/>
    <w:rsid w:val="000F12D6"/>
    <w:rsid w:val="000F1FF6"/>
    <w:rsid w:val="000F2588"/>
    <w:rsid w:val="000F4BC4"/>
    <w:rsid w:val="000F4D88"/>
    <w:rsid w:val="000F5440"/>
    <w:rsid w:val="000F6170"/>
    <w:rsid w:val="000F61DF"/>
    <w:rsid w:val="000F6621"/>
    <w:rsid w:val="000F681D"/>
    <w:rsid w:val="000F723C"/>
    <w:rsid w:val="000F7BD5"/>
    <w:rsid w:val="001011AD"/>
    <w:rsid w:val="00101910"/>
    <w:rsid w:val="00102EF2"/>
    <w:rsid w:val="0010378F"/>
    <w:rsid w:val="00103E63"/>
    <w:rsid w:val="00104F37"/>
    <w:rsid w:val="0010697A"/>
    <w:rsid w:val="0010705D"/>
    <w:rsid w:val="001077B7"/>
    <w:rsid w:val="0010782C"/>
    <w:rsid w:val="00107E40"/>
    <w:rsid w:val="00110098"/>
    <w:rsid w:val="00110863"/>
    <w:rsid w:val="00112832"/>
    <w:rsid w:val="0011369A"/>
    <w:rsid w:val="00114334"/>
    <w:rsid w:val="0011453B"/>
    <w:rsid w:val="00115964"/>
    <w:rsid w:val="00116356"/>
    <w:rsid w:val="001178CD"/>
    <w:rsid w:val="00122B84"/>
    <w:rsid w:val="00123E31"/>
    <w:rsid w:val="00127D7E"/>
    <w:rsid w:val="00130551"/>
    <w:rsid w:val="00130DDC"/>
    <w:rsid w:val="00131423"/>
    <w:rsid w:val="001314AD"/>
    <w:rsid w:val="00135621"/>
    <w:rsid w:val="00136EED"/>
    <w:rsid w:val="001371CF"/>
    <w:rsid w:val="0014369A"/>
    <w:rsid w:val="00144248"/>
    <w:rsid w:val="00144554"/>
    <w:rsid w:val="00144977"/>
    <w:rsid w:val="00145255"/>
    <w:rsid w:val="00146B1F"/>
    <w:rsid w:val="00147655"/>
    <w:rsid w:val="001503F5"/>
    <w:rsid w:val="00150B2A"/>
    <w:rsid w:val="00150B7C"/>
    <w:rsid w:val="00152728"/>
    <w:rsid w:val="00153505"/>
    <w:rsid w:val="00153FE6"/>
    <w:rsid w:val="00154DE6"/>
    <w:rsid w:val="00157370"/>
    <w:rsid w:val="00161458"/>
    <w:rsid w:val="0016238D"/>
    <w:rsid w:val="00163532"/>
    <w:rsid w:val="001635D2"/>
    <w:rsid w:val="00163A46"/>
    <w:rsid w:val="00163B86"/>
    <w:rsid w:val="00163C9D"/>
    <w:rsid w:val="00164448"/>
    <w:rsid w:val="00164CD5"/>
    <w:rsid w:val="001652FB"/>
    <w:rsid w:val="00165A27"/>
    <w:rsid w:val="001728F1"/>
    <w:rsid w:val="00172A27"/>
    <w:rsid w:val="00173015"/>
    <w:rsid w:val="0017471F"/>
    <w:rsid w:val="00175777"/>
    <w:rsid w:val="00175C96"/>
    <w:rsid w:val="001822ED"/>
    <w:rsid w:val="001823AF"/>
    <w:rsid w:val="00182E73"/>
    <w:rsid w:val="00182EC1"/>
    <w:rsid w:val="00183DFD"/>
    <w:rsid w:val="001846F1"/>
    <w:rsid w:val="001847CD"/>
    <w:rsid w:val="001859B8"/>
    <w:rsid w:val="00186077"/>
    <w:rsid w:val="00187B41"/>
    <w:rsid w:val="001900B9"/>
    <w:rsid w:val="00190B00"/>
    <w:rsid w:val="00190B80"/>
    <w:rsid w:val="00191511"/>
    <w:rsid w:val="00191541"/>
    <w:rsid w:val="00193B2E"/>
    <w:rsid w:val="001944BA"/>
    <w:rsid w:val="00194905"/>
    <w:rsid w:val="00195B9D"/>
    <w:rsid w:val="00195D46"/>
    <w:rsid w:val="0019681A"/>
    <w:rsid w:val="001969B9"/>
    <w:rsid w:val="00197231"/>
    <w:rsid w:val="0019789B"/>
    <w:rsid w:val="00197CC4"/>
    <w:rsid w:val="00197D1C"/>
    <w:rsid w:val="001A000A"/>
    <w:rsid w:val="001A03D8"/>
    <w:rsid w:val="001A06AF"/>
    <w:rsid w:val="001A19F7"/>
    <w:rsid w:val="001A3108"/>
    <w:rsid w:val="001A337C"/>
    <w:rsid w:val="001A33B8"/>
    <w:rsid w:val="001A3CA9"/>
    <w:rsid w:val="001A4861"/>
    <w:rsid w:val="001A7906"/>
    <w:rsid w:val="001A7E8C"/>
    <w:rsid w:val="001B1BF2"/>
    <w:rsid w:val="001B2644"/>
    <w:rsid w:val="001B361D"/>
    <w:rsid w:val="001B3883"/>
    <w:rsid w:val="001B3936"/>
    <w:rsid w:val="001B3E73"/>
    <w:rsid w:val="001B4566"/>
    <w:rsid w:val="001B544C"/>
    <w:rsid w:val="001B61E2"/>
    <w:rsid w:val="001B6616"/>
    <w:rsid w:val="001B6990"/>
    <w:rsid w:val="001B6CD9"/>
    <w:rsid w:val="001B6F59"/>
    <w:rsid w:val="001C0641"/>
    <w:rsid w:val="001C0AF8"/>
    <w:rsid w:val="001C23BF"/>
    <w:rsid w:val="001C3840"/>
    <w:rsid w:val="001C44F4"/>
    <w:rsid w:val="001C5339"/>
    <w:rsid w:val="001C5B96"/>
    <w:rsid w:val="001C66A3"/>
    <w:rsid w:val="001D3C07"/>
    <w:rsid w:val="001D45B4"/>
    <w:rsid w:val="001D45F9"/>
    <w:rsid w:val="001D618D"/>
    <w:rsid w:val="001D7EA1"/>
    <w:rsid w:val="001E0168"/>
    <w:rsid w:val="001E046B"/>
    <w:rsid w:val="001E078F"/>
    <w:rsid w:val="001E138C"/>
    <w:rsid w:val="001E3DA1"/>
    <w:rsid w:val="001E4291"/>
    <w:rsid w:val="001E5106"/>
    <w:rsid w:val="001E54BA"/>
    <w:rsid w:val="001E5E0C"/>
    <w:rsid w:val="001E66E7"/>
    <w:rsid w:val="001E66FE"/>
    <w:rsid w:val="001E6B3F"/>
    <w:rsid w:val="001E6CE9"/>
    <w:rsid w:val="001E7481"/>
    <w:rsid w:val="001E7D33"/>
    <w:rsid w:val="001F2517"/>
    <w:rsid w:val="001F26CB"/>
    <w:rsid w:val="001F3322"/>
    <w:rsid w:val="001F3F6D"/>
    <w:rsid w:val="001F55F1"/>
    <w:rsid w:val="001F6A39"/>
    <w:rsid w:val="00200295"/>
    <w:rsid w:val="0020125E"/>
    <w:rsid w:val="00201C4E"/>
    <w:rsid w:val="00202234"/>
    <w:rsid w:val="00202CE4"/>
    <w:rsid w:val="00202F2D"/>
    <w:rsid w:val="00203582"/>
    <w:rsid w:val="00203CF9"/>
    <w:rsid w:val="002045DE"/>
    <w:rsid w:val="0020738A"/>
    <w:rsid w:val="00207C75"/>
    <w:rsid w:val="00210279"/>
    <w:rsid w:val="00210CF1"/>
    <w:rsid w:val="00212D7A"/>
    <w:rsid w:val="00212E8A"/>
    <w:rsid w:val="00214BA5"/>
    <w:rsid w:val="00214F65"/>
    <w:rsid w:val="00215588"/>
    <w:rsid w:val="00216918"/>
    <w:rsid w:val="00216F52"/>
    <w:rsid w:val="0022091B"/>
    <w:rsid w:val="0022118F"/>
    <w:rsid w:val="00221923"/>
    <w:rsid w:val="00222821"/>
    <w:rsid w:val="00224807"/>
    <w:rsid w:val="00224B90"/>
    <w:rsid w:val="00225647"/>
    <w:rsid w:val="00226855"/>
    <w:rsid w:val="00227081"/>
    <w:rsid w:val="00227491"/>
    <w:rsid w:val="002275CD"/>
    <w:rsid w:val="002276C5"/>
    <w:rsid w:val="0023080F"/>
    <w:rsid w:val="00230BF3"/>
    <w:rsid w:val="002349D7"/>
    <w:rsid w:val="002364E3"/>
    <w:rsid w:val="0023679F"/>
    <w:rsid w:val="00236A1F"/>
    <w:rsid w:val="002372AA"/>
    <w:rsid w:val="002376A8"/>
    <w:rsid w:val="002411C6"/>
    <w:rsid w:val="002411FD"/>
    <w:rsid w:val="002435F1"/>
    <w:rsid w:val="00243C2C"/>
    <w:rsid w:val="00243C4F"/>
    <w:rsid w:val="002447BB"/>
    <w:rsid w:val="00246EE4"/>
    <w:rsid w:val="0024734C"/>
    <w:rsid w:val="0025253E"/>
    <w:rsid w:val="00252E88"/>
    <w:rsid w:val="00253D2F"/>
    <w:rsid w:val="00254113"/>
    <w:rsid w:val="00254E57"/>
    <w:rsid w:val="002570BC"/>
    <w:rsid w:val="00257123"/>
    <w:rsid w:val="00257906"/>
    <w:rsid w:val="00257E68"/>
    <w:rsid w:val="002633F8"/>
    <w:rsid w:val="002637ED"/>
    <w:rsid w:val="00263D1B"/>
    <w:rsid w:val="00263E15"/>
    <w:rsid w:val="002645A0"/>
    <w:rsid w:val="00266CC7"/>
    <w:rsid w:val="00270EAB"/>
    <w:rsid w:val="002714AD"/>
    <w:rsid w:val="00271782"/>
    <w:rsid w:val="0027311E"/>
    <w:rsid w:val="00273C8D"/>
    <w:rsid w:val="00274133"/>
    <w:rsid w:val="0027558E"/>
    <w:rsid w:val="002758D7"/>
    <w:rsid w:val="002758E8"/>
    <w:rsid w:val="00276F4C"/>
    <w:rsid w:val="00277F6A"/>
    <w:rsid w:val="0028130E"/>
    <w:rsid w:val="00282CC0"/>
    <w:rsid w:val="0028430D"/>
    <w:rsid w:val="00284597"/>
    <w:rsid w:val="00284D33"/>
    <w:rsid w:val="00285497"/>
    <w:rsid w:val="0028675C"/>
    <w:rsid w:val="00286E50"/>
    <w:rsid w:val="002904B5"/>
    <w:rsid w:val="00291966"/>
    <w:rsid w:val="00292DB0"/>
    <w:rsid w:val="00294D88"/>
    <w:rsid w:val="00294EF7"/>
    <w:rsid w:val="002969DD"/>
    <w:rsid w:val="002972D7"/>
    <w:rsid w:val="002A0729"/>
    <w:rsid w:val="002A09D7"/>
    <w:rsid w:val="002A0A9D"/>
    <w:rsid w:val="002A1549"/>
    <w:rsid w:val="002A2755"/>
    <w:rsid w:val="002A32CD"/>
    <w:rsid w:val="002A3944"/>
    <w:rsid w:val="002A3E7A"/>
    <w:rsid w:val="002A47E2"/>
    <w:rsid w:val="002A6EAA"/>
    <w:rsid w:val="002A7157"/>
    <w:rsid w:val="002A7758"/>
    <w:rsid w:val="002B0964"/>
    <w:rsid w:val="002B0FEF"/>
    <w:rsid w:val="002B2ACB"/>
    <w:rsid w:val="002B3AE7"/>
    <w:rsid w:val="002B3F3F"/>
    <w:rsid w:val="002B4001"/>
    <w:rsid w:val="002B58F9"/>
    <w:rsid w:val="002B5D08"/>
    <w:rsid w:val="002B64F6"/>
    <w:rsid w:val="002B7281"/>
    <w:rsid w:val="002C002E"/>
    <w:rsid w:val="002C120A"/>
    <w:rsid w:val="002C1B40"/>
    <w:rsid w:val="002C1B6F"/>
    <w:rsid w:val="002C3571"/>
    <w:rsid w:val="002C3B72"/>
    <w:rsid w:val="002C4236"/>
    <w:rsid w:val="002C47A5"/>
    <w:rsid w:val="002C502A"/>
    <w:rsid w:val="002C55D4"/>
    <w:rsid w:val="002C5642"/>
    <w:rsid w:val="002C5FA9"/>
    <w:rsid w:val="002C6EA6"/>
    <w:rsid w:val="002D07EB"/>
    <w:rsid w:val="002D1510"/>
    <w:rsid w:val="002D1E47"/>
    <w:rsid w:val="002D2C8A"/>
    <w:rsid w:val="002D2D41"/>
    <w:rsid w:val="002D2DFC"/>
    <w:rsid w:val="002D44DD"/>
    <w:rsid w:val="002D5BB3"/>
    <w:rsid w:val="002D7018"/>
    <w:rsid w:val="002D705B"/>
    <w:rsid w:val="002E094F"/>
    <w:rsid w:val="002E0EDC"/>
    <w:rsid w:val="002E2289"/>
    <w:rsid w:val="002E49FF"/>
    <w:rsid w:val="002E5C3E"/>
    <w:rsid w:val="002E7810"/>
    <w:rsid w:val="002E7BA5"/>
    <w:rsid w:val="002E7F21"/>
    <w:rsid w:val="002F1267"/>
    <w:rsid w:val="002F2DC9"/>
    <w:rsid w:val="002F3638"/>
    <w:rsid w:val="002F39E2"/>
    <w:rsid w:val="002F5F1D"/>
    <w:rsid w:val="002F6B46"/>
    <w:rsid w:val="003009A1"/>
    <w:rsid w:val="00300CC8"/>
    <w:rsid w:val="00302935"/>
    <w:rsid w:val="00302B7A"/>
    <w:rsid w:val="00302CF7"/>
    <w:rsid w:val="00304A7E"/>
    <w:rsid w:val="003068C3"/>
    <w:rsid w:val="00306C15"/>
    <w:rsid w:val="003102F7"/>
    <w:rsid w:val="00311939"/>
    <w:rsid w:val="00311CAB"/>
    <w:rsid w:val="00311E15"/>
    <w:rsid w:val="003120C9"/>
    <w:rsid w:val="00313C2D"/>
    <w:rsid w:val="003141AC"/>
    <w:rsid w:val="0031426E"/>
    <w:rsid w:val="003144FF"/>
    <w:rsid w:val="00314CC9"/>
    <w:rsid w:val="00316F1E"/>
    <w:rsid w:val="00317B0E"/>
    <w:rsid w:val="00317CA0"/>
    <w:rsid w:val="00317FB2"/>
    <w:rsid w:val="003204D1"/>
    <w:rsid w:val="0032300C"/>
    <w:rsid w:val="00323FB8"/>
    <w:rsid w:val="003244E2"/>
    <w:rsid w:val="00325AE5"/>
    <w:rsid w:val="00327535"/>
    <w:rsid w:val="00327FC7"/>
    <w:rsid w:val="0033016A"/>
    <w:rsid w:val="003317A9"/>
    <w:rsid w:val="00335522"/>
    <w:rsid w:val="00335956"/>
    <w:rsid w:val="00335D4F"/>
    <w:rsid w:val="00337ADB"/>
    <w:rsid w:val="0034180C"/>
    <w:rsid w:val="003419C9"/>
    <w:rsid w:val="0034283E"/>
    <w:rsid w:val="00343C17"/>
    <w:rsid w:val="00344CD0"/>
    <w:rsid w:val="00344F08"/>
    <w:rsid w:val="0034568C"/>
    <w:rsid w:val="00347507"/>
    <w:rsid w:val="003479A0"/>
    <w:rsid w:val="00347E53"/>
    <w:rsid w:val="00350417"/>
    <w:rsid w:val="00352B9D"/>
    <w:rsid w:val="00352BDC"/>
    <w:rsid w:val="00353676"/>
    <w:rsid w:val="00353EBD"/>
    <w:rsid w:val="00354211"/>
    <w:rsid w:val="00355B56"/>
    <w:rsid w:val="00356859"/>
    <w:rsid w:val="00356931"/>
    <w:rsid w:val="003602A6"/>
    <w:rsid w:val="00361581"/>
    <w:rsid w:val="003635CA"/>
    <w:rsid w:val="003650D0"/>
    <w:rsid w:val="00365497"/>
    <w:rsid w:val="00365E52"/>
    <w:rsid w:val="00365E80"/>
    <w:rsid w:val="00366F60"/>
    <w:rsid w:val="0036707A"/>
    <w:rsid w:val="0037059E"/>
    <w:rsid w:val="00370AD5"/>
    <w:rsid w:val="003717DC"/>
    <w:rsid w:val="00373655"/>
    <w:rsid w:val="003739A0"/>
    <w:rsid w:val="003740CD"/>
    <w:rsid w:val="00374939"/>
    <w:rsid w:val="003769B1"/>
    <w:rsid w:val="00376FE5"/>
    <w:rsid w:val="00377178"/>
    <w:rsid w:val="003779EE"/>
    <w:rsid w:val="0038015A"/>
    <w:rsid w:val="003808D4"/>
    <w:rsid w:val="0038144F"/>
    <w:rsid w:val="003814AB"/>
    <w:rsid w:val="00381590"/>
    <w:rsid w:val="00381A56"/>
    <w:rsid w:val="00382823"/>
    <w:rsid w:val="00382C85"/>
    <w:rsid w:val="003837CB"/>
    <w:rsid w:val="00383E64"/>
    <w:rsid w:val="00383FCC"/>
    <w:rsid w:val="003852B7"/>
    <w:rsid w:val="003858AA"/>
    <w:rsid w:val="003902D2"/>
    <w:rsid w:val="00390C14"/>
    <w:rsid w:val="00390DD3"/>
    <w:rsid w:val="003915D3"/>
    <w:rsid w:val="003931FE"/>
    <w:rsid w:val="00393456"/>
    <w:rsid w:val="0039353C"/>
    <w:rsid w:val="00394917"/>
    <w:rsid w:val="00396CDD"/>
    <w:rsid w:val="003977A5"/>
    <w:rsid w:val="003A2745"/>
    <w:rsid w:val="003A2767"/>
    <w:rsid w:val="003A2DD9"/>
    <w:rsid w:val="003A4222"/>
    <w:rsid w:val="003A5E5B"/>
    <w:rsid w:val="003A6184"/>
    <w:rsid w:val="003A7FF2"/>
    <w:rsid w:val="003B07F0"/>
    <w:rsid w:val="003B0E4A"/>
    <w:rsid w:val="003B3F84"/>
    <w:rsid w:val="003B4226"/>
    <w:rsid w:val="003B4A20"/>
    <w:rsid w:val="003B5032"/>
    <w:rsid w:val="003B552B"/>
    <w:rsid w:val="003B559B"/>
    <w:rsid w:val="003B5BED"/>
    <w:rsid w:val="003C05E6"/>
    <w:rsid w:val="003C0A49"/>
    <w:rsid w:val="003C23C5"/>
    <w:rsid w:val="003C3896"/>
    <w:rsid w:val="003C3900"/>
    <w:rsid w:val="003C494C"/>
    <w:rsid w:val="003C4FFF"/>
    <w:rsid w:val="003C62EC"/>
    <w:rsid w:val="003C64CD"/>
    <w:rsid w:val="003C655B"/>
    <w:rsid w:val="003C6908"/>
    <w:rsid w:val="003C69F6"/>
    <w:rsid w:val="003C6ACF"/>
    <w:rsid w:val="003C74AF"/>
    <w:rsid w:val="003D1A2F"/>
    <w:rsid w:val="003D66FC"/>
    <w:rsid w:val="003D7757"/>
    <w:rsid w:val="003E15CB"/>
    <w:rsid w:val="003E1832"/>
    <w:rsid w:val="003E32D2"/>
    <w:rsid w:val="003E3BF1"/>
    <w:rsid w:val="003E3D7F"/>
    <w:rsid w:val="003E3DB4"/>
    <w:rsid w:val="003E556D"/>
    <w:rsid w:val="003E5BEB"/>
    <w:rsid w:val="003E7639"/>
    <w:rsid w:val="003E7EE1"/>
    <w:rsid w:val="003F0081"/>
    <w:rsid w:val="003F0234"/>
    <w:rsid w:val="003F2145"/>
    <w:rsid w:val="003F2383"/>
    <w:rsid w:val="003F246D"/>
    <w:rsid w:val="003F298E"/>
    <w:rsid w:val="003F3BE6"/>
    <w:rsid w:val="003F46C8"/>
    <w:rsid w:val="003F4E8F"/>
    <w:rsid w:val="003F531E"/>
    <w:rsid w:val="003F5405"/>
    <w:rsid w:val="003F57B8"/>
    <w:rsid w:val="003F5D01"/>
    <w:rsid w:val="003F610C"/>
    <w:rsid w:val="003F6E95"/>
    <w:rsid w:val="003F74C9"/>
    <w:rsid w:val="003F78CC"/>
    <w:rsid w:val="004001AA"/>
    <w:rsid w:val="00400F7A"/>
    <w:rsid w:val="0040183D"/>
    <w:rsid w:val="00401C7E"/>
    <w:rsid w:val="004022F8"/>
    <w:rsid w:val="00403E2A"/>
    <w:rsid w:val="0040494F"/>
    <w:rsid w:val="00404DE6"/>
    <w:rsid w:val="00404E1D"/>
    <w:rsid w:val="004053C5"/>
    <w:rsid w:val="00407475"/>
    <w:rsid w:val="00407A1E"/>
    <w:rsid w:val="0041059A"/>
    <w:rsid w:val="0041067F"/>
    <w:rsid w:val="00411CE4"/>
    <w:rsid w:val="004132CF"/>
    <w:rsid w:val="00413E0A"/>
    <w:rsid w:val="004158E4"/>
    <w:rsid w:val="00416BAE"/>
    <w:rsid w:val="00416FFB"/>
    <w:rsid w:val="00417245"/>
    <w:rsid w:val="0042008C"/>
    <w:rsid w:val="004202FA"/>
    <w:rsid w:val="00420FD6"/>
    <w:rsid w:val="004222E3"/>
    <w:rsid w:val="00422682"/>
    <w:rsid w:val="00422B0F"/>
    <w:rsid w:val="00425135"/>
    <w:rsid w:val="00425990"/>
    <w:rsid w:val="00425CB4"/>
    <w:rsid w:val="004274F5"/>
    <w:rsid w:val="0042759A"/>
    <w:rsid w:val="004312DC"/>
    <w:rsid w:val="00432E15"/>
    <w:rsid w:val="00433339"/>
    <w:rsid w:val="00433D58"/>
    <w:rsid w:val="00433F9E"/>
    <w:rsid w:val="00436456"/>
    <w:rsid w:val="004364A7"/>
    <w:rsid w:val="00441B57"/>
    <w:rsid w:val="00441D92"/>
    <w:rsid w:val="00442EF3"/>
    <w:rsid w:val="004438B1"/>
    <w:rsid w:val="00444788"/>
    <w:rsid w:val="00446077"/>
    <w:rsid w:val="004462C3"/>
    <w:rsid w:val="00447512"/>
    <w:rsid w:val="0045028C"/>
    <w:rsid w:val="004505AD"/>
    <w:rsid w:val="00451F69"/>
    <w:rsid w:val="00452835"/>
    <w:rsid w:val="0045366C"/>
    <w:rsid w:val="00454603"/>
    <w:rsid w:val="00454FFF"/>
    <w:rsid w:val="0045552B"/>
    <w:rsid w:val="004574F5"/>
    <w:rsid w:val="00457E2E"/>
    <w:rsid w:val="004601B1"/>
    <w:rsid w:val="00465B30"/>
    <w:rsid w:val="0046679D"/>
    <w:rsid w:val="00466C0C"/>
    <w:rsid w:val="00467CC4"/>
    <w:rsid w:val="00470FE7"/>
    <w:rsid w:val="00472455"/>
    <w:rsid w:val="00472DAE"/>
    <w:rsid w:val="0047559B"/>
    <w:rsid w:val="004776BC"/>
    <w:rsid w:val="00477ABD"/>
    <w:rsid w:val="00477B19"/>
    <w:rsid w:val="00480186"/>
    <w:rsid w:val="004806E1"/>
    <w:rsid w:val="004809E3"/>
    <w:rsid w:val="00480E0B"/>
    <w:rsid w:val="00481D30"/>
    <w:rsid w:val="00481EB5"/>
    <w:rsid w:val="004822A7"/>
    <w:rsid w:val="00482659"/>
    <w:rsid w:val="00482B70"/>
    <w:rsid w:val="004835C0"/>
    <w:rsid w:val="004838D5"/>
    <w:rsid w:val="00484A99"/>
    <w:rsid w:val="00484DD4"/>
    <w:rsid w:val="00485473"/>
    <w:rsid w:val="004859AB"/>
    <w:rsid w:val="00485AFE"/>
    <w:rsid w:val="00486881"/>
    <w:rsid w:val="00486A9D"/>
    <w:rsid w:val="00486C10"/>
    <w:rsid w:val="0049188D"/>
    <w:rsid w:val="00493E83"/>
    <w:rsid w:val="00495247"/>
    <w:rsid w:val="00496A4A"/>
    <w:rsid w:val="004974DF"/>
    <w:rsid w:val="004979CE"/>
    <w:rsid w:val="004A17AC"/>
    <w:rsid w:val="004A1D6C"/>
    <w:rsid w:val="004A326E"/>
    <w:rsid w:val="004A382B"/>
    <w:rsid w:val="004A4DB4"/>
    <w:rsid w:val="004A57FA"/>
    <w:rsid w:val="004A718A"/>
    <w:rsid w:val="004A7A28"/>
    <w:rsid w:val="004B3066"/>
    <w:rsid w:val="004B3938"/>
    <w:rsid w:val="004B463A"/>
    <w:rsid w:val="004B67EA"/>
    <w:rsid w:val="004B6B46"/>
    <w:rsid w:val="004B71FB"/>
    <w:rsid w:val="004C1012"/>
    <w:rsid w:val="004C1609"/>
    <w:rsid w:val="004C17CB"/>
    <w:rsid w:val="004C2772"/>
    <w:rsid w:val="004C3F3F"/>
    <w:rsid w:val="004C4F6C"/>
    <w:rsid w:val="004C51CD"/>
    <w:rsid w:val="004C54CC"/>
    <w:rsid w:val="004C63B0"/>
    <w:rsid w:val="004C69EF"/>
    <w:rsid w:val="004C6DBA"/>
    <w:rsid w:val="004C722F"/>
    <w:rsid w:val="004C77E4"/>
    <w:rsid w:val="004D0217"/>
    <w:rsid w:val="004D3FD4"/>
    <w:rsid w:val="004D6A67"/>
    <w:rsid w:val="004D6D7A"/>
    <w:rsid w:val="004D7D84"/>
    <w:rsid w:val="004E1723"/>
    <w:rsid w:val="004E21ED"/>
    <w:rsid w:val="004E265E"/>
    <w:rsid w:val="004E2A84"/>
    <w:rsid w:val="004E461A"/>
    <w:rsid w:val="004E4AFE"/>
    <w:rsid w:val="004E5D15"/>
    <w:rsid w:val="004E60D3"/>
    <w:rsid w:val="004E68CE"/>
    <w:rsid w:val="004E6C48"/>
    <w:rsid w:val="004E6E9D"/>
    <w:rsid w:val="004E7272"/>
    <w:rsid w:val="004E7CFC"/>
    <w:rsid w:val="004E7EDE"/>
    <w:rsid w:val="004F09FA"/>
    <w:rsid w:val="004F0D78"/>
    <w:rsid w:val="004F1BCD"/>
    <w:rsid w:val="004F203E"/>
    <w:rsid w:val="004F2117"/>
    <w:rsid w:val="004F2743"/>
    <w:rsid w:val="004F342F"/>
    <w:rsid w:val="004F35C5"/>
    <w:rsid w:val="004F454B"/>
    <w:rsid w:val="004F4EE1"/>
    <w:rsid w:val="004F664B"/>
    <w:rsid w:val="004F6707"/>
    <w:rsid w:val="004F72E0"/>
    <w:rsid w:val="004F744D"/>
    <w:rsid w:val="004F7AB1"/>
    <w:rsid w:val="00500A1F"/>
    <w:rsid w:val="00500AAE"/>
    <w:rsid w:val="00500E76"/>
    <w:rsid w:val="00501321"/>
    <w:rsid w:val="00502439"/>
    <w:rsid w:val="0050371E"/>
    <w:rsid w:val="00510783"/>
    <w:rsid w:val="00510CE2"/>
    <w:rsid w:val="00511350"/>
    <w:rsid w:val="00512574"/>
    <w:rsid w:val="00512583"/>
    <w:rsid w:val="0051320D"/>
    <w:rsid w:val="0051371F"/>
    <w:rsid w:val="005139EC"/>
    <w:rsid w:val="00514C56"/>
    <w:rsid w:val="005159F8"/>
    <w:rsid w:val="005160C1"/>
    <w:rsid w:val="00520031"/>
    <w:rsid w:val="00520214"/>
    <w:rsid w:val="0052023C"/>
    <w:rsid w:val="005203D6"/>
    <w:rsid w:val="00520EA3"/>
    <w:rsid w:val="00520EB6"/>
    <w:rsid w:val="00521918"/>
    <w:rsid w:val="0052216E"/>
    <w:rsid w:val="00522BF7"/>
    <w:rsid w:val="005231B8"/>
    <w:rsid w:val="005243DE"/>
    <w:rsid w:val="005260B5"/>
    <w:rsid w:val="00526B88"/>
    <w:rsid w:val="00526EDC"/>
    <w:rsid w:val="00530420"/>
    <w:rsid w:val="005308B0"/>
    <w:rsid w:val="00530BAB"/>
    <w:rsid w:val="0053153D"/>
    <w:rsid w:val="00531635"/>
    <w:rsid w:val="005316EF"/>
    <w:rsid w:val="00532431"/>
    <w:rsid w:val="005328D4"/>
    <w:rsid w:val="00532D3D"/>
    <w:rsid w:val="0053307C"/>
    <w:rsid w:val="0053373F"/>
    <w:rsid w:val="00534BE2"/>
    <w:rsid w:val="00535F8F"/>
    <w:rsid w:val="0054272A"/>
    <w:rsid w:val="005429D5"/>
    <w:rsid w:val="00543FAF"/>
    <w:rsid w:val="005451AC"/>
    <w:rsid w:val="00545F7E"/>
    <w:rsid w:val="00546ABC"/>
    <w:rsid w:val="00546CBA"/>
    <w:rsid w:val="005503D9"/>
    <w:rsid w:val="00550745"/>
    <w:rsid w:val="00551531"/>
    <w:rsid w:val="00552843"/>
    <w:rsid w:val="00552C96"/>
    <w:rsid w:val="0055325B"/>
    <w:rsid w:val="00554AC8"/>
    <w:rsid w:val="00554E6D"/>
    <w:rsid w:val="005558E5"/>
    <w:rsid w:val="00556576"/>
    <w:rsid w:val="00561F7A"/>
    <w:rsid w:val="0056245A"/>
    <w:rsid w:val="00562A15"/>
    <w:rsid w:val="0056314F"/>
    <w:rsid w:val="00564386"/>
    <w:rsid w:val="00564732"/>
    <w:rsid w:val="00564A01"/>
    <w:rsid w:val="00564FAC"/>
    <w:rsid w:val="005658C6"/>
    <w:rsid w:val="005658FA"/>
    <w:rsid w:val="005667D1"/>
    <w:rsid w:val="00567147"/>
    <w:rsid w:val="00567944"/>
    <w:rsid w:val="00570354"/>
    <w:rsid w:val="00571580"/>
    <w:rsid w:val="005715C6"/>
    <w:rsid w:val="00572B78"/>
    <w:rsid w:val="0057493F"/>
    <w:rsid w:val="00574B6C"/>
    <w:rsid w:val="005750DE"/>
    <w:rsid w:val="00575746"/>
    <w:rsid w:val="00575803"/>
    <w:rsid w:val="00575F67"/>
    <w:rsid w:val="005769A2"/>
    <w:rsid w:val="005770AA"/>
    <w:rsid w:val="005770AC"/>
    <w:rsid w:val="00580EBF"/>
    <w:rsid w:val="00581366"/>
    <w:rsid w:val="00582010"/>
    <w:rsid w:val="00582318"/>
    <w:rsid w:val="00583932"/>
    <w:rsid w:val="005839DC"/>
    <w:rsid w:val="00584B37"/>
    <w:rsid w:val="0058675D"/>
    <w:rsid w:val="005869C0"/>
    <w:rsid w:val="005872B5"/>
    <w:rsid w:val="005873E2"/>
    <w:rsid w:val="00587413"/>
    <w:rsid w:val="00590670"/>
    <w:rsid w:val="00591063"/>
    <w:rsid w:val="0059544C"/>
    <w:rsid w:val="005A118F"/>
    <w:rsid w:val="005A11F2"/>
    <w:rsid w:val="005A1B1B"/>
    <w:rsid w:val="005A1CF9"/>
    <w:rsid w:val="005A2C15"/>
    <w:rsid w:val="005A2FB0"/>
    <w:rsid w:val="005A34A3"/>
    <w:rsid w:val="005A3A20"/>
    <w:rsid w:val="005A4092"/>
    <w:rsid w:val="005A668E"/>
    <w:rsid w:val="005A6C4B"/>
    <w:rsid w:val="005B1F5B"/>
    <w:rsid w:val="005B2B2A"/>
    <w:rsid w:val="005B3E24"/>
    <w:rsid w:val="005B4CD8"/>
    <w:rsid w:val="005B5237"/>
    <w:rsid w:val="005B5333"/>
    <w:rsid w:val="005B6E42"/>
    <w:rsid w:val="005B764F"/>
    <w:rsid w:val="005B7D64"/>
    <w:rsid w:val="005B7F3C"/>
    <w:rsid w:val="005C03A0"/>
    <w:rsid w:val="005C0D9B"/>
    <w:rsid w:val="005C1554"/>
    <w:rsid w:val="005C1E3E"/>
    <w:rsid w:val="005C2576"/>
    <w:rsid w:val="005C2727"/>
    <w:rsid w:val="005C2F7F"/>
    <w:rsid w:val="005C312B"/>
    <w:rsid w:val="005C3282"/>
    <w:rsid w:val="005C4B9B"/>
    <w:rsid w:val="005C71C5"/>
    <w:rsid w:val="005C73D6"/>
    <w:rsid w:val="005C7CC6"/>
    <w:rsid w:val="005D1BE8"/>
    <w:rsid w:val="005D1C80"/>
    <w:rsid w:val="005D22B3"/>
    <w:rsid w:val="005D26D6"/>
    <w:rsid w:val="005D3A5B"/>
    <w:rsid w:val="005D3B6E"/>
    <w:rsid w:val="005D44E9"/>
    <w:rsid w:val="005D4A30"/>
    <w:rsid w:val="005D4E4E"/>
    <w:rsid w:val="005D63D5"/>
    <w:rsid w:val="005D6DB3"/>
    <w:rsid w:val="005D70A9"/>
    <w:rsid w:val="005D7407"/>
    <w:rsid w:val="005D7562"/>
    <w:rsid w:val="005E0051"/>
    <w:rsid w:val="005E0BB6"/>
    <w:rsid w:val="005E2627"/>
    <w:rsid w:val="005E2863"/>
    <w:rsid w:val="005E3554"/>
    <w:rsid w:val="005E479B"/>
    <w:rsid w:val="005E71AC"/>
    <w:rsid w:val="005F02A2"/>
    <w:rsid w:val="005F09A0"/>
    <w:rsid w:val="005F11BE"/>
    <w:rsid w:val="005F3370"/>
    <w:rsid w:val="005F3F3B"/>
    <w:rsid w:val="005F430B"/>
    <w:rsid w:val="005F65B1"/>
    <w:rsid w:val="006004D4"/>
    <w:rsid w:val="00600A45"/>
    <w:rsid w:val="00601665"/>
    <w:rsid w:val="00603662"/>
    <w:rsid w:val="00605123"/>
    <w:rsid w:val="00605933"/>
    <w:rsid w:val="00605C7B"/>
    <w:rsid w:val="00610D8D"/>
    <w:rsid w:val="00611545"/>
    <w:rsid w:val="00611C78"/>
    <w:rsid w:val="00613188"/>
    <w:rsid w:val="00613A9A"/>
    <w:rsid w:val="00615A99"/>
    <w:rsid w:val="00615D6E"/>
    <w:rsid w:val="006167D9"/>
    <w:rsid w:val="00616936"/>
    <w:rsid w:val="006170A1"/>
    <w:rsid w:val="00620694"/>
    <w:rsid w:val="00620C31"/>
    <w:rsid w:val="006213D9"/>
    <w:rsid w:val="00621802"/>
    <w:rsid w:val="00621CD3"/>
    <w:rsid w:val="00622610"/>
    <w:rsid w:val="00627A38"/>
    <w:rsid w:val="00627A5F"/>
    <w:rsid w:val="00627F82"/>
    <w:rsid w:val="00630112"/>
    <w:rsid w:val="00631F93"/>
    <w:rsid w:val="00632F48"/>
    <w:rsid w:val="00632F7B"/>
    <w:rsid w:val="006334D5"/>
    <w:rsid w:val="00633727"/>
    <w:rsid w:val="006347FF"/>
    <w:rsid w:val="006355A5"/>
    <w:rsid w:val="00635D60"/>
    <w:rsid w:val="0063717A"/>
    <w:rsid w:val="00637521"/>
    <w:rsid w:val="006377B4"/>
    <w:rsid w:val="00640167"/>
    <w:rsid w:val="00641E03"/>
    <w:rsid w:val="00641FAA"/>
    <w:rsid w:val="00642C9F"/>
    <w:rsid w:val="006444BE"/>
    <w:rsid w:val="00644B36"/>
    <w:rsid w:val="006457F1"/>
    <w:rsid w:val="006457F4"/>
    <w:rsid w:val="00645E66"/>
    <w:rsid w:val="006465F8"/>
    <w:rsid w:val="00646910"/>
    <w:rsid w:val="006469E0"/>
    <w:rsid w:val="00646A96"/>
    <w:rsid w:val="00646D1B"/>
    <w:rsid w:val="006477EE"/>
    <w:rsid w:val="0064783B"/>
    <w:rsid w:val="00647D02"/>
    <w:rsid w:val="006505F0"/>
    <w:rsid w:val="00651D20"/>
    <w:rsid w:val="00651FE2"/>
    <w:rsid w:val="006524F6"/>
    <w:rsid w:val="00653B16"/>
    <w:rsid w:val="00654958"/>
    <w:rsid w:val="00654B89"/>
    <w:rsid w:val="00654BB8"/>
    <w:rsid w:val="00654BC0"/>
    <w:rsid w:val="00656375"/>
    <w:rsid w:val="0066051A"/>
    <w:rsid w:val="00663611"/>
    <w:rsid w:val="00664348"/>
    <w:rsid w:val="00664865"/>
    <w:rsid w:val="00665282"/>
    <w:rsid w:val="00665398"/>
    <w:rsid w:val="0066654B"/>
    <w:rsid w:val="00666830"/>
    <w:rsid w:val="00666BD9"/>
    <w:rsid w:val="0066772B"/>
    <w:rsid w:val="00670892"/>
    <w:rsid w:val="00670CC2"/>
    <w:rsid w:val="006723FC"/>
    <w:rsid w:val="00672FC9"/>
    <w:rsid w:val="00673DA0"/>
    <w:rsid w:val="006742EF"/>
    <w:rsid w:val="00676467"/>
    <w:rsid w:val="00676CA7"/>
    <w:rsid w:val="006773B0"/>
    <w:rsid w:val="00680299"/>
    <w:rsid w:val="00680CFE"/>
    <w:rsid w:val="00681B3A"/>
    <w:rsid w:val="0068200B"/>
    <w:rsid w:val="00682570"/>
    <w:rsid w:val="00683ABC"/>
    <w:rsid w:val="006845CC"/>
    <w:rsid w:val="0068530D"/>
    <w:rsid w:val="00685B12"/>
    <w:rsid w:val="0068624A"/>
    <w:rsid w:val="00690353"/>
    <w:rsid w:val="006916EC"/>
    <w:rsid w:val="00691E34"/>
    <w:rsid w:val="00692F23"/>
    <w:rsid w:val="006943B2"/>
    <w:rsid w:val="00694812"/>
    <w:rsid w:val="00695B31"/>
    <w:rsid w:val="00696447"/>
    <w:rsid w:val="00697322"/>
    <w:rsid w:val="006A16B9"/>
    <w:rsid w:val="006A17E0"/>
    <w:rsid w:val="006A30ED"/>
    <w:rsid w:val="006A3BC6"/>
    <w:rsid w:val="006A3C4C"/>
    <w:rsid w:val="006A40CE"/>
    <w:rsid w:val="006A5CF9"/>
    <w:rsid w:val="006A76F4"/>
    <w:rsid w:val="006A776E"/>
    <w:rsid w:val="006B0F47"/>
    <w:rsid w:val="006B277A"/>
    <w:rsid w:val="006B34D4"/>
    <w:rsid w:val="006B55A8"/>
    <w:rsid w:val="006B5A8B"/>
    <w:rsid w:val="006B7226"/>
    <w:rsid w:val="006C0C35"/>
    <w:rsid w:val="006C1306"/>
    <w:rsid w:val="006C1908"/>
    <w:rsid w:val="006C2626"/>
    <w:rsid w:val="006C3C67"/>
    <w:rsid w:val="006C4610"/>
    <w:rsid w:val="006C482D"/>
    <w:rsid w:val="006C4C15"/>
    <w:rsid w:val="006C51E3"/>
    <w:rsid w:val="006C6AEB"/>
    <w:rsid w:val="006C6CC8"/>
    <w:rsid w:val="006C6E58"/>
    <w:rsid w:val="006D049D"/>
    <w:rsid w:val="006D0E93"/>
    <w:rsid w:val="006D3384"/>
    <w:rsid w:val="006D3D0E"/>
    <w:rsid w:val="006D4E2D"/>
    <w:rsid w:val="006D65D3"/>
    <w:rsid w:val="006D6B7B"/>
    <w:rsid w:val="006D6F29"/>
    <w:rsid w:val="006D6FA5"/>
    <w:rsid w:val="006D743D"/>
    <w:rsid w:val="006E1608"/>
    <w:rsid w:val="006E3475"/>
    <w:rsid w:val="006E448B"/>
    <w:rsid w:val="006E545E"/>
    <w:rsid w:val="006E58DF"/>
    <w:rsid w:val="006E5BBF"/>
    <w:rsid w:val="006E6C2B"/>
    <w:rsid w:val="006E7029"/>
    <w:rsid w:val="006E7FD6"/>
    <w:rsid w:val="006F1B3A"/>
    <w:rsid w:val="006F2057"/>
    <w:rsid w:val="006F2565"/>
    <w:rsid w:val="006F3A8A"/>
    <w:rsid w:val="006F546F"/>
    <w:rsid w:val="006F5F79"/>
    <w:rsid w:val="006F645C"/>
    <w:rsid w:val="00700BC9"/>
    <w:rsid w:val="007017AC"/>
    <w:rsid w:val="00701CED"/>
    <w:rsid w:val="00703035"/>
    <w:rsid w:val="0070411A"/>
    <w:rsid w:val="0070558F"/>
    <w:rsid w:val="007056DC"/>
    <w:rsid w:val="007069B9"/>
    <w:rsid w:val="00706CE5"/>
    <w:rsid w:val="0070705D"/>
    <w:rsid w:val="00707AA5"/>
    <w:rsid w:val="00707FD7"/>
    <w:rsid w:val="00710329"/>
    <w:rsid w:val="00713D3E"/>
    <w:rsid w:val="00714A62"/>
    <w:rsid w:val="00714DCC"/>
    <w:rsid w:val="00715AA1"/>
    <w:rsid w:val="0071690B"/>
    <w:rsid w:val="007172CF"/>
    <w:rsid w:val="00717784"/>
    <w:rsid w:val="00717ADD"/>
    <w:rsid w:val="00720DAC"/>
    <w:rsid w:val="007232EE"/>
    <w:rsid w:val="007254CA"/>
    <w:rsid w:val="0072600A"/>
    <w:rsid w:val="00727382"/>
    <w:rsid w:val="00730376"/>
    <w:rsid w:val="0073212E"/>
    <w:rsid w:val="0073332B"/>
    <w:rsid w:val="007349F9"/>
    <w:rsid w:val="00734C4B"/>
    <w:rsid w:val="00734CB3"/>
    <w:rsid w:val="00735259"/>
    <w:rsid w:val="00736F75"/>
    <w:rsid w:val="0074209B"/>
    <w:rsid w:val="0074271E"/>
    <w:rsid w:val="00743371"/>
    <w:rsid w:val="00743DE2"/>
    <w:rsid w:val="007442AB"/>
    <w:rsid w:val="007448F0"/>
    <w:rsid w:val="0074728B"/>
    <w:rsid w:val="00750C95"/>
    <w:rsid w:val="00750DFA"/>
    <w:rsid w:val="007531F8"/>
    <w:rsid w:val="00753C51"/>
    <w:rsid w:val="007540F6"/>
    <w:rsid w:val="0075464A"/>
    <w:rsid w:val="007546B5"/>
    <w:rsid w:val="00755247"/>
    <w:rsid w:val="007552C4"/>
    <w:rsid w:val="00756477"/>
    <w:rsid w:val="007565BD"/>
    <w:rsid w:val="00756EA2"/>
    <w:rsid w:val="00756F58"/>
    <w:rsid w:val="00757607"/>
    <w:rsid w:val="00757A6F"/>
    <w:rsid w:val="0076024B"/>
    <w:rsid w:val="0076085D"/>
    <w:rsid w:val="00760905"/>
    <w:rsid w:val="00760B34"/>
    <w:rsid w:val="007619A0"/>
    <w:rsid w:val="00763968"/>
    <w:rsid w:val="00765224"/>
    <w:rsid w:val="00765E72"/>
    <w:rsid w:val="00766714"/>
    <w:rsid w:val="00766BC9"/>
    <w:rsid w:val="007706D6"/>
    <w:rsid w:val="00772A6E"/>
    <w:rsid w:val="007747C4"/>
    <w:rsid w:val="0077565D"/>
    <w:rsid w:val="007772AE"/>
    <w:rsid w:val="0077730F"/>
    <w:rsid w:val="00777EE2"/>
    <w:rsid w:val="00780075"/>
    <w:rsid w:val="00781157"/>
    <w:rsid w:val="00782C71"/>
    <w:rsid w:val="00784C99"/>
    <w:rsid w:val="00785BC7"/>
    <w:rsid w:val="00786122"/>
    <w:rsid w:val="0078643E"/>
    <w:rsid w:val="00787E9A"/>
    <w:rsid w:val="007913BE"/>
    <w:rsid w:val="00791EC6"/>
    <w:rsid w:val="007927E2"/>
    <w:rsid w:val="0079360F"/>
    <w:rsid w:val="00793B7C"/>
    <w:rsid w:val="00794DB6"/>
    <w:rsid w:val="00794F29"/>
    <w:rsid w:val="00795270"/>
    <w:rsid w:val="007959FF"/>
    <w:rsid w:val="007963F0"/>
    <w:rsid w:val="0079735F"/>
    <w:rsid w:val="00797E27"/>
    <w:rsid w:val="007A0A98"/>
    <w:rsid w:val="007A0DAE"/>
    <w:rsid w:val="007A2E3B"/>
    <w:rsid w:val="007A5210"/>
    <w:rsid w:val="007A5986"/>
    <w:rsid w:val="007A7C9F"/>
    <w:rsid w:val="007B17E4"/>
    <w:rsid w:val="007B1E13"/>
    <w:rsid w:val="007B221E"/>
    <w:rsid w:val="007B4655"/>
    <w:rsid w:val="007B531F"/>
    <w:rsid w:val="007B5ABF"/>
    <w:rsid w:val="007B6C17"/>
    <w:rsid w:val="007B7EB7"/>
    <w:rsid w:val="007C04C7"/>
    <w:rsid w:val="007C0813"/>
    <w:rsid w:val="007C0882"/>
    <w:rsid w:val="007C27D1"/>
    <w:rsid w:val="007C41BE"/>
    <w:rsid w:val="007C448C"/>
    <w:rsid w:val="007C4E13"/>
    <w:rsid w:val="007C530B"/>
    <w:rsid w:val="007C7191"/>
    <w:rsid w:val="007D124E"/>
    <w:rsid w:val="007D1346"/>
    <w:rsid w:val="007D2945"/>
    <w:rsid w:val="007D2F69"/>
    <w:rsid w:val="007D31CC"/>
    <w:rsid w:val="007D35AE"/>
    <w:rsid w:val="007D48AC"/>
    <w:rsid w:val="007D4CAD"/>
    <w:rsid w:val="007D5A58"/>
    <w:rsid w:val="007D633B"/>
    <w:rsid w:val="007D7183"/>
    <w:rsid w:val="007E07FE"/>
    <w:rsid w:val="007E1237"/>
    <w:rsid w:val="007E175A"/>
    <w:rsid w:val="007E2184"/>
    <w:rsid w:val="007E36EF"/>
    <w:rsid w:val="007E3F9E"/>
    <w:rsid w:val="007E48FE"/>
    <w:rsid w:val="007E4981"/>
    <w:rsid w:val="007E5B78"/>
    <w:rsid w:val="007E5CE8"/>
    <w:rsid w:val="007E79F0"/>
    <w:rsid w:val="007F076B"/>
    <w:rsid w:val="007F1B7A"/>
    <w:rsid w:val="007F1F77"/>
    <w:rsid w:val="007F4447"/>
    <w:rsid w:val="007F46C8"/>
    <w:rsid w:val="007F4C97"/>
    <w:rsid w:val="007F543C"/>
    <w:rsid w:val="007F60FE"/>
    <w:rsid w:val="007F6FB5"/>
    <w:rsid w:val="007F73F7"/>
    <w:rsid w:val="00800C5C"/>
    <w:rsid w:val="00800F70"/>
    <w:rsid w:val="008011C0"/>
    <w:rsid w:val="00801CC8"/>
    <w:rsid w:val="008021CC"/>
    <w:rsid w:val="008028DA"/>
    <w:rsid w:val="00803C7A"/>
    <w:rsid w:val="00804AFE"/>
    <w:rsid w:val="00805A4F"/>
    <w:rsid w:val="00807B8C"/>
    <w:rsid w:val="00811106"/>
    <w:rsid w:val="008111C8"/>
    <w:rsid w:val="00812203"/>
    <w:rsid w:val="008127F1"/>
    <w:rsid w:val="008128E7"/>
    <w:rsid w:val="00812C03"/>
    <w:rsid w:val="0081328E"/>
    <w:rsid w:val="00813C07"/>
    <w:rsid w:val="00815053"/>
    <w:rsid w:val="00815C5D"/>
    <w:rsid w:val="008160E9"/>
    <w:rsid w:val="00821351"/>
    <w:rsid w:val="008226FC"/>
    <w:rsid w:val="00822AF1"/>
    <w:rsid w:val="00823BA5"/>
    <w:rsid w:val="00825238"/>
    <w:rsid w:val="00827B8A"/>
    <w:rsid w:val="00832619"/>
    <w:rsid w:val="0083265D"/>
    <w:rsid w:val="00832FFD"/>
    <w:rsid w:val="0083398C"/>
    <w:rsid w:val="008340AF"/>
    <w:rsid w:val="00834170"/>
    <w:rsid w:val="0083532E"/>
    <w:rsid w:val="00835848"/>
    <w:rsid w:val="00836485"/>
    <w:rsid w:val="00836859"/>
    <w:rsid w:val="008369B9"/>
    <w:rsid w:val="008375DE"/>
    <w:rsid w:val="00837AB0"/>
    <w:rsid w:val="00840899"/>
    <w:rsid w:val="00840D5A"/>
    <w:rsid w:val="00841B1B"/>
    <w:rsid w:val="00843794"/>
    <w:rsid w:val="0084396B"/>
    <w:rsid w:val="00843B47"/>
    <w:rsid w:val="00843C6C"/>
    <w:rsid w:val="00844CCD"/>
    <w:rsid w:val="00846617"/>
    <w:rsid w:val="00846DE7"/>
    <w:rsid w:val="00847A65"/>
    <w:rsid w:val="00850120"/>
    <w:rsid w:val="008506EC"/>
    <w:rsid w:val="00850996"/>
    <w:rsid w:val="00851770"/>
    <w:rsid w:val="00851966"/>
    <w:rsid w:val="008526DA"/>
    <w:rsid w:val="00852F8E"/>
    <w:rsid w:val="0085377B"/>
    <w:rsid w:val="00854310"/>
    <w:rsid w:val="0085514D"/>
    <w:rsid w:val="0085640B"/>
    <w:rsid w:val="0085658F"/>
    <w:rsid w:val="00857163"/>
    <w:rsid w:val="0086335B"/>
    <w:rsid w:val="008653E2"/>
    <w:rsid w:val="00866126"/>
    <w:rsid w:val="008669E0"/>
    <w:rsid w:val="00866D7F"/>
    <w:rsid w:val="008671BC"/>
    <w:rsid w:val="008676DA"/>
    <w:rsid w:val="00867960"/>
    <w:rsid w:val="0087037E"/>
    <w:rsid w:val="00870726"/>
    <w:rsid w:val="00871584"/>
    <w:rsid w:val="00871A8B"/>
    <w:rsid w:val="008720A7"/>
    <w:rsid w:val="008723DC"/>
    <w:rsid w:val="0087282D"/>
    <w:rsid w:val="00872A33"/>
    <w:rsid w:val="00873D60"/>
    <w:rsid w:val="008748F2"/>
    <w:rsid w:val="008749E8"/>
    <w:rsid w:val="00875758"/>
    <w:rsid w:val="0087578E"/>
    <w:rsid w:val="00876879"/>
    <w:rsid w:val="00877667"/>
    <w:rsid w:val="0088004D"/>
    <w:rsid w:val="008801AC"/>
    <w:rsid w:val="008802D3"/>
    <w:rsid w:val="00881496"/>
    <w:rsid w:val="008822ED"/>
    <w:rsid w:val="00883AD0"/>
    <w:rsid w:val="00883CD1"/>
    <w:rsid w:val="008841C5"/>
    <w:rsid w:val="008842D1"/>
    <w:rsid w:val="00885A2F"/>
    <w:rsid w:val="00886191"/>
    <w:rsid w:val="00886E19"/>
    <w:rsid w:val="00887F52"/>
    <w:rsid w:val="008903CC"/>
    <w:rsid w:val="00890E86"/>
    <w:rsid w:val="00891756"/>
    <w:rsid w:val="00891A4D"/>
    <w:rsid w:val="00892F95"/>
    <w:rsid w:val="00894C16"/>
    <w:rsid w:val="00894FDC"/>
    <w:rsid w:val="0089529F"/>
    <w:rsid w:val="00895EF0"/>
    <w:rsid w:val="00896440"/>
    <w:rsid w:val="00897F5D"/>
    <w:rsid w:val="008A0955"/>
    <w:rsid w:val="008A2115"/>
    <w:rsid w:val="008A2BA6"/>
    <w:rsid w:val="008A3E75"/>
    <w:rsid w:val="008A4572"/>
    <w:rsid w:val="008A6DD4"/>
    <w:rsid w:val="008B02A8"/>
    <w:rsid w:val="008B0D96"/>
    <w:rsid w:val="008B2666"/>
    <w:rsid w:val="008B5816"/>
    <w:rsid w:val="008B7340"/>
    <w:rsid w:val="008B7B0D"/>
    <w:rsid w:val="008B7DBF"/>
    <w:rsid w:val="008B7DF7"/>
    <w:rsid w:val="008B7F08"/>
    <w:rsid w:val="008C0AE3"/>
    <w:rsid w:val="008C0C5B"/>
    <w:rsid w:val="008C2228"/>
    <w:rsid w:val="008C2559"/>
    <w:rsid w:val="008C2CB4"/>
    <w:rsid w:val="008C778E"/>
    <w:rsid w:val="008C7B3A"/>
    <w:rsid w:val="008C7E6D"/>
    <w:rsid w:val="008D224E"/>
    <w:rsid w:val="008D4529"/>
    <w:rsid w:val="008D45C0"/>
    <w:rsid w:val="008D5B93"/>
    <w:rsid w:val="008D6484"/>
    <w:rsid w:val="008D669E"/>
    <w:rsid w:val="008D6E12"/>
    <w:rsid w:val="008D7866"/>
    <w:rsid w:val="008E014A"/>
    <w:rsid w:val="008E0B0C"/>
    <w:rsid w:val="008E1927"/>
    <w:rsid w:val="008E19F6"/>
    <w:rsid w:val="008E278D"/>
    <w:rsid w:val="008E34D4"/>
    <w:rsid w:val="008E3A14"/>
    <w:rsid w:val="008E57A9"/>
    <w:rsid w:val="008E6096"/>
    <w:rsid w:val="008E66DF"/>
    <w:rsid w:val="008E6757"/>
    <w:rsid w:val="008E6CB8"/>
    <w:rsid w:val="008E6ECE"/>
    <w:rsid w:val="008E714E"/>
    <w:rsid w:val="008E7377"/>
    <w:rsid w:val="008F0387"/>
    <w:rsid w:val="008F1DC0"/>
    <w:rsid w:val="008F1FE8"/>
    <w:rsid w:val="008F21BB"/>
    <w:rsid w:val="008F255A"/>
    <w:rsid w:val="008F2E4D"/>
    <w:rsid w:val="008F30B5"/>
    <w:rsid w:val="008F474A"/>
    <w:rsid w:val="008F58DD"/>
    <w:rsid w:val="00900F90"/>
    <w:rsid w:val="009025B4"/>
    <w:rsid w:val="00903234"/>
    <w:rsid w:val="0090374D"/>
    <w:rsid w:val="009043F6"/>
    <w:rsid w:val="00904C7B"/>
    <w:rsid w:val="009051F9"/>
    <w:rsid w:val="0090530B"/>
    <w:rsid w:val="0090567A"/>
    <w:rsid w:val="00905C03"/>
    <w:rsid w:val="00906EF5"/>
    <w:rsid w:val="00910368"/>
    <w:rsid w:val="00910B5D"/>
    <w:rsid w:val="00910E17"/>
    <w:rsid w:val="00911125"/>
    <w:rsid w:val="009114AF"/>
    <w:rsid w:val="009120D0"/>
    <w:rsid w:val="009129DF"/>
    <w:rsid w:val="009130BC"/>
    <w:rsid w:val="0091615A"/>
    <w:rsid w:val="00916EE6"/>
    <w:rsid w:val="00917311"/>
    <w:rsid w:val="009173B4"/>
    <w:rsid w:val="00917492"/>
    <w:rsid w:val="009177F2"/>
    <w:rsid w:val="00917AF5"/>
    <w:rsid w:val="00917D11"/>
    <w:rsid w:val="00922638"/>
    <w:rsid w:val="00922C5A"/>
    <w:rsid w:val="009233A8"/>
    <w:rsid w:val="00923A37"/>
    <w:rsid w:val="00923C2F"/>
    <w:rsid w:val="00923DE3"/>
    <w:rsid w:val="00924780"/>
    <w:rsid w:val="0092543D"/>
    <w:rsid w:val="00926A56"/>
    <w:rsid w:val="00927093"/>
    <w:rsid w:val="0093057E"/>
    <w:rsid w:val="0093134D"/>
    <w:rsid w:val="00931419"/>
    <w:rsid w:val="00931CD0"/>
    <w:rsid w:val="00932823"/>
    <w:rsid w:val="00933693"/>
    <w:rsid w:val="0093429F"/>
    <w:rsid w:val="00934598"/>
    <w:rsid w:val="00936183"/>
    <w:rsid w:val="0093641D"/>
    <w:rsid w:val="00936487"/>
    <w:rsid w:val="00936A99"/>
    <w:rsid w:val="00937139"/>
    <w:rsid w:val="00940E6C"/>
    <w:rsid w:val="00941278"/>
    <w:rsid w:val="009430FD"/>
    <w:rsid w:val="00943C82"/>
    <w:rsid w:val="009451F6"/>
    <w:rsid w:val="00945575"/>
    <w:rsid w:val="00946922"/>
    <w:rsid w:val="00946CD8"/>
    <w:rsid w:val="009473E8"/>
    <w:rsid w:val="00947430"/>
    <w:rsid w:val="00950F0A"/>
    <w:rsid w:val="0095149F"/>
    <w:rsid w:val="00951C5C"/>
    <w:rsid w:val="00951EDB"/>
    <w:rsid w:val="00952B33"/>
    <w:rsid w:val="00952D91"/>
    <w:rsid w:val="00953C07"/>
    <w:rsid w:val="0095726C"/>
    <w:rsid w:val="00957A65"/>
    <w:rsid w:val="009609C3"/>
    <w:rsid w:val="0096122F"/>
    <w:rsid w:val="00962B67"/>
    <w:rsid w:val="00962B73"/>
    <w:rsid w:val="0096428D"/>
    <w:rsid w:val="009645D1"/>
    <w:rsid w:val="00964800"/>
    <w:rsid w:val="00964BC4"/>
    <w:rsid w:val="00967657"/>
    <w:rsid w:val="00970A76"/>
    <w:rsid w:val="0097149E"/>
    <w:rsid w:val="009723FD"/>
    <w:rsid w:val="009734DC"/>
    <w:rsid w:val="00973552"/>
    <w:rsid w:val="009744D8"/>
    <w:rsid w:val="0097461D"/>
    <w:rsid w:val="009749F3"/>
    <w:rsid w:val="00981048"/>
    <w:rsid w:val="009839D7"/>
    <w:rsid w:val="00983CC9"/>
    <w:rsid w:val="009870EF"/>
    <w:rsid w:val="00987DCA"/>
    <w:rsid w:val="0099063F"/>
    <w:rsid w:val="009912FD"/>
    <w:rsid w:val="0099178A"/>
    <w:rsid w:val="00991B4C"/>
    <w:rsid w:val="00991F07"/>
    <w:rsid w:val="0099239D"/>
    <w:rsid w:val="00992CE6"/>
    <w:rsid w:val="00993242"/>
    <w:rsid w:val="00993250"/>
    <w:rsid w:val="00993D0A"/>
    <w:rsid w:val="009949CE"/>
    <w:rsid w:val="00994EC8"/>
    <w:rsid w:val="00995190"/>
    <w:rsid w:val="009960B1"/>
    <w:rsid w:val="00997EE9"/>
    <w:rsid w:val="009A0762"/>
    <w:rsid w:val="009A0792"/>
    <w:rsid w:val="009A07D3"/>
    <w:rsid w:val="009A0C61"/>
    <w:rsid w:val="009A0F52"/>
    <w:rsid w:val="009A220C"/>
    <w:rsid w:val="009A2E77"/>
    <w:rsid w:val="009A3524"/>
    <w:rsid w:val="009A3CEF"/>
    <w:rsid w:val="009A3FE4"/>
    <w:rsid w:val="009A551B"/>
    <w:rsid w:val="009A5CF3"/>
    <w:rsid w:val="009A5CF4"/>
    <w:rsid w:val="009A5D95"/>
    <w:rsid w:val="009A72AE"/>
    <w:rsid w:val="009A7C19"/>
    <w:rsid w:val="009A7FB7"/>
    <w:rsid w:val="009B0056"/>
    <w:rsid w:val="009B2957"/>
    <w:rsid w:val="009B2F06"/>
    <w:rsid w:val="009B40C3"/>
    <w:rsid w:val="009B47AA"/>
    <w:rsid w:val="009B5D57"/>
    <w:rsid w:val="009B6156"/>
    <w:rsid w:val="009B6B45"/>
    <w:rsid w:val="009B7457"/>
    <w:rsid w:val="009C0F48"/>
    <w:rsid w:val="009C32A3"/>
    <w:rsid w:val="009C44C5"/>
    <w:rsid w:val="009C4942"/>
    <w:rsid w:val="009C4FAD"/>
    <w:rsid w:val="009C556D"/>
    <w:rsid w:val="009C59D6"/>
    <w:rsid w:val="009C5C25"/>
    <w:rsid w:val="009C620E"/>
    <w:rsid w:val="009C673E"/>
    <w:rsid w:val="009C68D1"/>
    <w:rsid w:val="009C69C9"/>
    <w:rsid w:val="009C73B3"/>
    <w:rsid w:val="009C7F23"/>
    <w:rsid w:val="009D0322"/>
    <w:rsid w:val="009D23BC"/>
    <w:rsid w:val="009D23EA"/>
    <w:rsid w:val="009D36F2"/>
    <w:rsid w:val="009D37EC"/>
    <w:rsid w:val="009D38B1"/>
    <w:rsid w:val="009D4D2E"/>
    <w:rsid w:val="009D5A90"/>
    <w:rsid w:val="009D6106"/>
    <w:rsid w:val="009D7C4D"/>
    <w:rsid w:val="009E0518"/>
    <w:rsid w:val="009E0DC1"/>
    <w:rsid w:val="009E16EC"/>
    <w:rsid w:val="009E1E0F"/>
    <w:rsid w:val="009E3CD9"/>
    <w:rsid w:val="009E5A12"/>
    <w:rsid w:val="009F171C"/>
    <w:rsid w:val="009F2038"/>
    <w:rsid w:val="009F2B65"/>
    <w:rsid w:val="009F4608"/>
    <w:rsid w:val="009F4A99"/>
    <w:rsid w:val="009F51CF"/>
    <w:rsid w:val="009F5292"/>
    <w:rsid w:val="009F56AE"/>
    <w:rsid w:val="009F5742"/>
    <w:rsid w:val="009F5ABB"/>
    <w:rsid w:val="009F5C2E"/>
    <w:rsid w:val="009F5D9E"/>
    <w:rsid w:val="009F6C3D"/>
    <w:rsid w:val="00A00E7C"/>
    <w:rsid w:val="00A01774"/>
    <w:rsid w:val="00A017B2"/>
    <w:rsid w:val="00A019D6"/>
    <w:rsid w:val="00A02D6D"/>
    <w:rsid w:val="00A04596"/>
    <w:rsid w:val="00A04B29"/>
    <w:rsid w:val="00A04C9E"/>
    <w:rsid w:val="00A0579D"/>
    <w:rsid w:val="00A06B23"/>
    <w:rsid w:val="00A06B90"/>
    <w:rsid w:val="00A07EAD"/>
    <w:rsid w:val="00A07F88"/>
    <w:rsid w:val="00A123E5"/>
    <w:rsid w:val="00A1317E"/>
    <w:rsid w:val="00A14215"/>
    <w:rsid w:val="00A14AEA"/>
    <w:rsid w:val="00A1578A"/>
    <w:rsid w:val="00A15C37"/>
    <w:rsid w:val="00A15C42"/>
    <w:rsid w:val="00A17182"/>
    <w:rsid w:val="00A171C3"/>
    <w:rsid w:val="00A17893"/>
    <w:rsid w:val="00A17AA3"/>
    <w:rsid w:val="00A17D62"/>
    <w:rsid w:val="00A20E43"/>
    <w:rsid w:val="00A22A67"/>
    <w:rsid w:val="00A22C4F"/>
    <w:rsid w:val="00A2306F"/>
    <w:rsid w:val="00A2407C"/>
    <w:rsid w:val="00A257F4"/>
    <w:rsid w:val="00A26BB6"/>
    <w:rsid w:val="00A27AF8"/>
    <w:rsid w:val="00A27C91"/>
    <w:rsid w:val="00A30016"/>
    <w:rsid w:val="00A306C9"/>
    <w:rsid w:val="00A3091B"/>
    <w:rsid w:val="00A31740"/>
    <w:rsid w:val="00A33C20"/>
    <w:rsid w:val="00A34FC6"/>
    <w:rsid w:val="00A35C40"/>
    <w:rsid w:val="00A35DBC"/>
    <w:rsid w:val="00A36C89"/>
    <w:rsid w:val="00A3727A"/>
    <w:rsid w:val="00A41B45"/>
    <w:rsid w:val="00A4239B"/>
    <w:rsid w:val="00A423BF"/>
    <w:rsid w:val="00A446D3"/>
    <w:rsid w:val="00A45896"/>
    <w:rsid w:val="00A46913"/>
    <w:rsid w:val="00A504BB"/>
    <w:rsid w:val="00A52FE5"/>
    <w:rsid w:val="00A53FBB"/>
    <w:rsid w:val="00A542CA"/>
    <w:rsid w:val="00A5485C"/>
    <w:rsid w:val="00A548A5"/>
    <w:rsid w:val="00A55374"/>
    <w:rsid w:val="00A564F4"/>
    <w:rsid w:val="00A57D86"/>
    <w:rsid w:val="00A60318"/>
    <w:rsid w:val="00A610EE"/>
    <w:rsid w:val="00A610EF"/>
    <w:rsid w:val="00A61288"/>
    <w:rsid w:val="00A62224"/>
    <w:rsid w:val="00A63835"/>
    <w:rsid w:val="00A63E2A"/>
    <w:rsid w:val="00A63F86"/>
    <w:rsid w:val="00A64088"/>
    <w:rsid w:val="00A65F58"/>
    <w:rsid w:val="00A670E1"/>
    <w:rsid w:val="00A67BBC"/>
    <w:rsid w:val="00A703C5"/>
    <w:rsid w:val="00A70923"/>
    <w:rsid w:val="00A70FEE"/>
    <w:rsid w:val="00A71E8A"/>
    <w:rsid w:val="00A73B97"/>
    <w:rsid w:val="00A772B0"/>
    <w:rsid w:val="00A77378"/>
    <w:rsid w:val="00A77A32"/>
    <w:rsid w:val="00A77EF3"/>
    <w:rsid w:val="00A8035D"/>
    <w:rsid w:val="00A82817"/>
    <w:rsid w:val="00A83687"/>
    <w:rsid w:val="00A842E8"/>
    <w:rsid w:val="00A853D5"/>
    <w:rsid w:val="00A85610"/>
    <w:rsid w:val="00A85FE6"/>
    <w:rsid w:val="00A86C71"/>
    <w:rsid w:val="00A8721A"/>
    <w:rsid w:val="00A878DC"/>
    <w:rsid w:val="00A87CC7"/>
    <w:rsid w:val="00A87CF6"/>
    <w:rsid w:val="00A90750"/>
    <w:rsid w:val="00A90940"/>
    <w:rsid w:val="00A9111E"/>
    <w:rsid w:val="00A91AA7"/>
    <w:rsid w:val="00A91E50"/>
    <w:rsid w:val="00A9212E"/>
    <w:rsid w:val="00A921FC"/>
    <w:rsid w:val="00A94181"/>
    <w:rsid w:val="00A943AD"/>
    <w:rsid w:val="00A94AE3"/>
    <w:rsid w:val="00A94E13"/>
    <w:rsid w:val="00A9501E"/>
    <w:rsid w:val="00A951B9"/>
    <w:rsid w:val="00A95DE6"/>
    <w:rsid w:val="00A95FB4"/>
    <w:rsid w:val="00A96394"/>
    <w:rsid w:val="00A96742"/>
    <w:rsid w:val="00AA04B4"/>
    <w:rsid w:val="00AA072E"/>
    <w:rsid w:val="00AA0BE8"/>
    <w:rsid w:val="00AA0D79"/>
    <w:rsid w:val="00AA1683"/>
    <w:rsid w:val="00AA1B4B"/>
    <w:rsid w:val="00AA1BCD"/>
    <w:rsid w:val="00AA280C"/>
    <w:rsid w:val="00AA3129"/>
    <w:rsid w:val="00AA5355"/>
    <w:rsid w:val="00AA6422"/>
    <w:rsid w:val="00AA64FC"/>
    <w:rsid w:val="00AB0E41"/>
    <w:rsid w:val="00AB134D"/>
    <w:rsid w:val="00AB1710"/>
    <w:rsid w:val="00AB1D1E"/>
    <w:rsid w:val="00AB1E71"/>
    <w:rsid w:val="00AB24FE"/>
    <w:rsid w:val="00AB359E"/>
    <w:rsid w:val="00AB3DF2"/>
    <w:rsid w:val="00AB4FB9"/>
    <w:rsid w:val="00AB5E64"/>
    <w:rsid w:val="00AB6680"/>
    <w:rsid w:val="00AB6B90"/>
    <w:rsid w:val="00AC0068"/>
    <w:rsid w:val="00AC09F0"/>
    <w:rsid w:val="00AC1608"/>
    <w:rsid w:val="00AC1783"/>
    <w:rsid w:val="00AC1C9A"/>
    <w:rsid w:val="00AC320E"/>
    <w:rsid w:val="00AC603C"/>
    <w:rsid w:val="00AC7044"/>
    <w:rsid w:val="00AC7BD4"/>
    <w:rsid w:val="00AC7D37"/>
    <w:rsid w:val="00AD1055"/>
    <w:rsid w:val="00AD19E1"/>
    <w:rsid w:val="00AD1F1C"/>
    <w:rsid w:val="00AD307E"/>
    <w:rsid w:val="00AD4DFB"/>
    <w:rsid w:val="00AD4F36"/>
    <w:rsid w:val="00AD7740"/>
    <w:rsid w:val="00AD79B2"/>
    <w:rsid w:val="00AE0AFB"/>
    <w:rsid w:val="00AE0E55"/>
    <w:rsid w:val="00AE1611"/>
    <w:rsid w:val="00AE1678"/>
    <w:rsid w:val="00AE19C4"/>
    <w:rsid w:val="00AE2A30"/>
    <w:rsid w:val="00AE3C16"/>
    <w:rsid w:val="00AE4438"/>
    <w:rsid w:val="00AE483C"/>
    <w:rsid w:val="00AE6A77"/>
    <w:rsid w:val="00AE7114"/>
    <w:rsid w:val="00AF05BD"/>
    <w:rsid w:val="00AF1BFB"/>
    <w:rsid w:val="00AF1C5B"/>
    <w:rsid w:val="00AF2068"/>
    <w:rsid w:val="00AF2D87"/>
    <w:rsid w:val="00AF4B2F"/>
    <w:rsid w:val="00AF4F2B"/>
    <w:rsid w:val="00AF56CB"/>
    <w:rsid w:val="00AF5F4B"/>
    <w:rsid w:val="00AF6306"/>
    <w:rsid w:val="00AF739F"/>
    <w:rsid w:val="00B011D8"/>
    <w:rsid w:val="00B02553"/>
    <w:rsid w:val="00B035BC"/>
    <w:rsid w:val="00B03C1E"/>
    <w:rsid w:val="00B03D74"/>
    <w:rsid w:val="00B03E91"/>
    <w:rsid w:val="00B04042"/>
    <w:rsid w:val="00B06017"/>
    <w:rsid w:val="00B060C3"/>
    <w:rsid w:val="00B064D7"/>
    <w:rsid w:val="00B06C74"/>
    <w:rsid w:val="00B06D6F"/>
    <w:rsid w:val="00B0762C"/>
    <w:rsid w:val="00B124AA"/>
    <w:rsid w:val="00B12CC8"/>
    <w:rsid w:val="00B132EE"/>
    <w:rsid w:val="00B13B7D"/>
    <w:rsid w:val="00B14554"/>
    <w:rsid w:val="00B1485C"/>
    <w:rsid w:val="00B14992"/>
    <w:rsid w:val="00B16091"/>
    <w:rsid w:val="00B161DB"/>
    <w:rsid w:val="00B16467"/>
    <w:rsid w:val="00B16B57"/>
    <w:rsid w:val="00B17AD5"/>
    <w:rsid w:val="00B2011D"/>
    <w:rsid w:val="00B20A15"/>
    <w:rsid w:val="00B210EE"/>
    <w:rsid w:val="00B21FA8"/>
    <w:rsid w:val="00B237BB"/>
    <w:rsid w:val="00B24677"/>
    <w:rsid w:val="00B248B6"/>
    <w:rsid w:val="00B256F8"/>
    <w:rsid w:val="00B26333"/>
    <w:rsid w:val="00B268DA"/>
    <w:rsid w:val="00B2779E"/>
    <w:rsid w:val="00B301E6"/>
    <w:rsid w:val="00B30D4A"/>
    <w:rsid w:val="00B31D56"/>
    <w:rsid w:val="00B31D72"/>
    <w:rsid w:val="00B32C44"/>
    <w:rsid w:val="00B336A4"/>
    <w:rsid w:val="00B33C18"/>
    <w:rsid w:val="00B33EB8"/>
    <w:rsid w:val="00B34D9B"/>
    <w:rsid w:val="00B35482"/>
    <w:rsid w:val="00B35FCE"/>
    <w:rsid w:val="00B361FD"/>
    <w:rsid w:val="00B36317"/>
    <w:rsid w:val="00B36529"/>
    <w:rsid w:val="00B3713C"/>
    <w:rsid w:val="00B37CDC"/>
    <w:rsid w:val="00B40447"/>
    <w:rsid w:val="00B40AB1"/>
    <w:rsid w:val="00B4112F"/>
    <w:rsid w:val="00B42C80"/>
    <w:rsid w:val="00B430F1"/>
    <w:rsid w:val="00B434D9"/>
    <w:rsid w:val="00B45E15"/>
    <w:rsid w:val="00B46147"/>
    <w:rsid w:val="00B46418"/>
    <w:rsid w:val="00B47A3F"/>
    <w:rsid w:val="00B52345"/>
    <w:rsid w:val="00B5353A"/>
    <w:rsid w:val="00B53F9E"/>
    <w:rsid w:val="00B56567"/>
    <w:rsid w:val="00B57266"/>
    <w:rsid w:val="00B61341"/>
    <w:rsid w:val="00B64DD0"/>
    <w:rsid w:val="00B65536"/>
    <w:rsid w:val="00B67316"/>
    <w:rsid w:val="00B67D28"/>
    <w:rsid w:val="00B70AF9"/>
    <w:rsid w:val="00B713E2"/>
    <w:rsid w:val="00B7160B"/>
    <w:rsid w:val="00B717AB"/>
    <w:rsid w:val="00B717EE"/>
    <w:rsid w:val="00B72BE2"/>
    <w:rsid w:val="00B730E0"/>
    <w:rsid w:val="00B75071"/>
    <w:rsid w:val="00B76473"/>
    <w:rsid w:val="00B76D83"/>
    <w:rsid w:val="00B76F24"/>
    <w:rsid w:val="00B8158E"/>
    <w:rsid w:val="00B83A52"/>
    <w:rsid w:val="00B84282"/>
    <w:rsid w:val="00B85B99"/>
    <w:rsid w:val="00B86338"/>
    <w:rsid w:val="00B86AD0"/>
    <w:rsid w:val="00B87CDD"/>
    <w:rsid w:val="00B90726"/>
    <w:rsid w:val="00B9151D"/>
    <w:rsid w:val="00B92308"/>
    <w:rsid w:val="00B93034"/>
    <w:rsid w:val="00B93CD3"/>
    <w:rsid w:val="00B9405A"/>
    <w:rsid w:val="00B95D78"/>
    <w:rsid w:val="00B961E7"/>
    <w:rsid w:val="00B96669"/>
    <w:rsid w:val="00B97F02"/>
    <w:rsid w:val="00BA0F4E"/>
    <w:rsid w:val="00BA2715"/>
    <w:rsid w:val="00BA3E04"/>
    <w:rsid w:val="00BA4014"/>
    <w:rsid w:val="00BA430C"/>
    <w:rsid w:val="00BA6561"/>
    <w:rsid w:val="00BA766C"/>
    <w:rsid w:val="00BB02DF"/>
    <w:rsid w:val="00BB0CF5"/>
    <w:rsid w:val="00BB13CE"/>
    <w:rsid w:val="00BB342B"/>
    <w:rsid w:val="00BC08EE"/>
    <w:rsid w:val="00BC194A"/>
    <w:rsid w:val="00BC1AE3"/>
    <w:rsid w:val="00BC1F5C"/>
    <w:rsid w:val="00BC3262"/>
    <w:rsid w:val="00BC42FF"/>
    <w:rsid w:val="00BC4631"/>
    <w:rsid w:val="00BC508B"/>
    <w:rsid w:val="00BC5B45"/>
    <w:rsid w:val="00BC61DB"/>
    <w:rsid w:val="00BC62D8"/>
    <w:rsid w:val="00BC6DE9"/>
    <w:rsid w:val="00BC79C4"/>
    <w:rsid w:val="00BC7B6E"/>
    <w:rsid w:val="00BD290E"/>
    <w:rsid w:val="00BD2B0B"/>
    <w:rsid w:val="00BD3078"/>
    <w:rsid w:val="00BD5989"/>
    <w:rsid w:val="00BD5CBC"/>
    <w:rsid w:val="00BD633C"/>
    <w:rsid w:val="00BD7309"/>
    <w:rsid w:val="00BE0AC5"/>
    <w:rsid w:val="00BE0CF8"/>
    <w:rsid w:val="00BE1606"/>
    <w:rsid w:val="00BE19D4"/>
    <w:rsid w:val="00BE2A9E"/>
    <w:rsid w:val="00BE2F1F"/>
    <w:rsid w:val="00BE341B"/>
    <w:rsid w:val="00BE4762"/>
    <w:rsid w:val="00BE7E75"/>
    <w:rsid w:val="00BF089F"/>
    <w:rsid w:val="00BF17C3"/>
    <w:rsid w:val="00BF3D53"/>
    <w:rsid w:val="00BF4A73"/>
    <w:rsid w:val="00BF5983"/>
    <w:rsid w:val="00BF6367"/>
    <w:rsid w:val="00BF7A29"/>
    <w:rsid w:val="00C0049D"/>
    <w:rsid w:val="00C00B27"/>
    <w:rsid w:val="00C00D8B"/>
    <w:rsid w:val="00C0106D"/>
    <w:rsid w:val="00C0148D"/>
    <w:rsid w:val="00C01BF1"/>
    <w:rsid w:val="00C02F9B"/>
    <w:rsid w:val="00C03AFC"/>
    <w:rsid w:val="00C04B78"/>
    <w:rsid w:val="00C04C0D"/>
    <w:rsid w:val="00C04CB0"/>
    <w:rsid w:val="00C0588A"/>
    <w:rsid w:val="00C078F6"/>
    <w:rsid w:val="00C07F12"/>
    <w:rsid w:val="00C10C48"/>
    <w:rsid w:val="00C11739"/>
    <w:rsid w:val="00C1208A"/>
    <w:rsid w:val="00C12CA7"/>
    <w:rsid w:val="00C15BF3"/>
    <w:rsid w:val="00C15E4D"/>
    <w:rsid w:val="00C16216"/>
    <w:rsid w:val="00C16228"/>
    <w:rsid w:val="00C207C4"/>
    <w:rsid w:val="00C24F28"/>
    <w:rsid w:val="00C258F4"/>
    <w:rsid w:val="00C259D1"/>
    <w:rsid w:val="00C2672A"/>
    <w:rsid w:val="00C26D57"/>
    <w:rsid w:val="00C27978"/>
    <w:rsid w:val="00C30D12"/>
    <w:rsid w:val="00C31A3F"/>
    <w:rsid w:val="00C328EA"/>
    <w:rsid w:val="00C33F2C"/>
    <w:rsid w:val="00C3415E"/>
    <w:rsid w:val="00C34EED"/>
    <w:rsid w:val="00C34F2A"/>
    <w:rsid w:val="00C35B37"/>
    <w:rsid w:val="00C377D2"/>
    <w:rsid w:val="00C405D7"/>
    <w:rsid w:val="00C41D74"/>
    <w:rsid w:val="00C41FD1"/>
    <w:rsid w:val="00C429D9"/>
    <w:rsid w:val="00C444DF"/>
    <w:rsid w:val="00C445A1"/>
    <w:rsid w:val="00C44ACD"/>
    <w:rsid w:val="00C44FE1"/>
    <w:rsid w:val="00C45CD5"/>
    <w:rsid w:val="00C470F6"/>
    <w:rsid w:val="00C471FE"/>
    <w:rsid w:val="00C505B6"/>
    <w:rsid w:val="00C50C0A"/>
    <w:rsid w:val="00C5182D"/>
    <w:rsid w:val="00C52A17"/>
    <w:rsid w:val="00C5323E"/>
    <w:rsid w:val="00C53D45"/>
    <w:rsid w:val="00C53DE5"/>
    <w:rsid w:val="00C540B6"/>
    <w:rsid w:val="00C60611"/>
    <w:rsid w:val="00C6298E"/>
    <w:rsid w:val="00C63AA7"/>
    <w:rsid w:val="00C648FA"/>
    <w:rsid w:val="00C6573D"/>
    <w:rsid w:val="00C65C15"/>
    <w:rsid w:val="00C662DD"/>
    <w:rsid w:val="00C66AFF"/>
    <w:rsid w:val="00C66C5E"/>
    <w:rsid w:val="00C6725A"/>
    <w:rsid w:val="00C700E2"/>
    <w:rsid w:val="00C70A78"/>
    <w:rsid w:val="00C712A7"/>
    <w:rsid w:val="00C71ECF"/>
    <w:rsid w:val="00C72D9B"/>
    <w:rsid w:val="00C73D33"/>
    <w:rsid w:val="00C75C7B"/>
    <w:rsid w:val="00C76CAB"/>
    <w:rsid w:val="00C7777B"/>
    <w:rsid w:val="00C807C2"/>
    <w:rsid w:val="00C807DA"/>
    <w:rsid w:val="00C809ED"/>
    <w:rsid w:val="00C816AC"/>
    <w:rsid w:val="00C81705"/>
    <w:rsid w:val="00C819C6"/>
    <w:rsid w:val="00C81E24"/>
    <w:rsid w:val="00C820C9"/>
    <w:rsid w:val="00C82173"/>
    <w:rsid w:val="00C8654B"/>
    <w:rsid w:val="00C92C05"/>
    <w:rsid w:val="00C94919"/>
    <w:rsid w:val="00C94A6F"/>
    <w:rsid w:val="00C95735"/>
    <w:rsid w:val="00C95749"/>
    <w:rsid w:val="00C95930"/>
    <w:rsid w:val="00C96B42"/>
    <w:rsid w:val="00C9738A"/>
    <w:rsid w:val="00C97BEC"/>
    <w:rsid w:val="00CA0ABA"/>
    <w:rsid w:val="00CA2A70"/>
    <w:rsid w:val="00CA458D"/>
    <w:rsid w:val="00CA5AA4"/>
    <w:rsid w:val="00CA6E99"/>
    <w:rsid w:val="00CA7B7F"/>
    <w:rsid w:val="00CB03A1"/>
    <w:rsid w:val="00CB05C1"/>
    <w:rsid w:val="00CB09CD"/>
    <w:rsid w:val="00CB11CE"/>
    <w:rsid w:val="00CB13EC"/>
    <w:rsid w:val="00CB19D4"/>
    <w:rsid w:val="00CB1C4E"/>
    <w:rsid w:val="00CB416B"/>
    <w:rsid w:val="00CB6777"/>
    <w:rsid w:val="00CB7C1F"/>
    <w:rsid w:val="00CC1023"/>
    <w:rsid w:val="00CC15A8"/>
    <w:rsid w:val="00CC1D21"/>
    <w:rsid w:val="00CC1F70"/>
    <w:rsid w:val="00CC2D62"/>
    <w:rsid w:val="00CC3EF0"/>
    <w:rsid w:val="00CC5597"/>
    <w:rsid w:val="00CC66AB"/>
    <w:rsid w:val="00CC6784"/>
    <w:rsid w:val="00CC7276"/>
    <w:rsid w:val="00CD0C4B"/>
    <w:rsid w:val="00CD10F6"/>
    <w:rsid w:val="00CD1849"/>
    <w:rsid w:val="00CD19F1"/>
    <w:rsid w:val="00CD3E7E"/>
    <w:rsid w:val="00CD4207"/>
    <w:rsid w:val="00CD6128"/>
    <w:rsid w:val="00CD6239"/>
    <w:rsid w:val="00CE178D"/>
    <w:rsid w:val="00CE231A"/>
    <w:rsid w:val="00CE308F"/>
    <w:rsid w:val="00CE3AC9"/>
    <w:rsid w:val="00CE3E9D"/>
    <w:rsid w:val="00CE590B"/>
    <w:rsid w:val="00CE6520"/>
    <w:rsid w:val="00CE65C0"/>
    <w:rsid w:val="00CE6B21"/>
    <w:rsid w:val="00CE74D2"/>
    <w:rsid w:val="00CF0405"/>
    <w:rsid w:val="00CF07E6"/>
    <w:rsid w:val="00CF185C"/>
    <w:rsid w:val="00CF284F"/>
    <w:rsid w:val="00CF2A92"/>
    <w:rsid w:val="00CF41E0"/>
    <w:rsid w:val="00CF45EC"/>
    <w:rsid w:val="00CF51D9"/>
    <w:rsid w:val="00CF5A2A"/>
    <w:rsid w:val="00CF63FA"/>
    <w:rsid w:val="00CF7159"/>
    <w:rsid w:val="00D0157B"/>
    <w:rsid w:val="00D01B7F"/>
    <w:rsid w:val="00D01D4A"/>
    <w:rsid w:val="00D01E59"/>
    <w:rsid w:val="00D02D63"/>
    <w:rsid w:val="00D05485"/>
    <w:rsid w:val="00D05559"/>
    <w:rsid w:val="00D05B2E"/>
    <w:rsid w:val="00D06CAC"/>
    <w:rsid w:val="00D077EE"/>
    <w:rsid w:val="00D1049C"/>
    <w:rsid w:val="00D10E6C"/>
    <w:rsid w:val="00D116DD"/>
    <w:rsid w:val="00D1213D"/>
    <w:rsid w:val="00D13694"/>
    <w:rsid w:val="00D162F7"/>
    <w:rsid w:val="00D163F1"/>
    <w:rsid w:val="00D167B1"/>
    <w:rsid w:val="00D1733E"/>
    <w:rsid w:val="00D17395"/>
    <w:rsid w:val="00D1795A"/>
    <w:rsid w:val="00D17EF7"/>
    <w:rsid w:val="00D204BA"/>
    <w:rsid w:val="00D20F79"/>
    <w:rsid w:val="00D21C30"/>
    <w:rsid w:val="00D22325"/>
    <w:rsid w:val="00D22363"/>
    <w:rsid w:val="00D22751"/>
    <w:rsid w:val="00D2340F"/>
    <w:rsid w:val="00D24198"/>
    <w:rsid w:val="00D2454D"/>
    <w:rsid w:val="00D25F99"/>
    <w:rsid w:val="00D271C8"/>
    <w:rsid w:val="00D27DEA"/>
    <w:rsid w:val="00D3081A"/>
    <w:rsid w:val="00D30AA8"/>
    <w:rsid w:val="00D30E64"/>
    <w:rsid w:val="00D31ADA"/>
    <w:rsid w:val="00D31EB3"/>
    <w:rsid w:val="00D339A4"/>
    <w:rsid w:val="00D3522A"/>
    <w:rsid w:val="00D35A4B"/>
    <w:rsid w:val="00D36148"/>
    <w:rsid w:val="00D36755"/>
    <w:rsid w:val="00D41D8B"/>
    <w:rsid w:val="00D42393"/>
    <w:rsid w:val="00D45479"/>
    <w:rsid w:val="00D457FC"/>
    <w:rsid w:val="00D45A80"/>
    <w:rsid w:val="00D46FA2"/>
    <w:rsid w:val="00D4752D"/>
    <w:rsid w:val="00D50165"/>
    <w:rsid w:val="00D50306"/>
    <w:rsid w:val="00D5051D"/>
    <w:rsid w:val="00D51130"/>
    <w:rsid w:val="00D52B02"/>
    <w:rsid w:val="00D52F58"/>
    <w:rsid w:val="00D5367C"/>
    <w:rsid w:val="00D54091"/>
    <w:rsid w:val="00D55C94"/>
    <w:rsid w:val="00D563BE"/>
    <w:rsid w:val="00D5764B"/>
    <w:rsid w:val="00D60243"/>
    <w:rsid w:val="00D611E2"/>
    <w:rsid w:val="00D61543"/>
    <w:rsid w:val="00D63997"/>
    <w:rsid w:val="00D63B72"/>
    <w:rsid w:val="00D65217"/>
    <w:rsid w:val="00D6709B"/>
    <w:rsid w:val="00D675B0"/>
    <w:rsid w:val="00D6795A"/>
    <w:rsid w:val="00D70D92"/>
    <w:rsid w:val="00D710B3"/>
    <w:rsid w:val="00D71903"/>
    <w:rsid w:val="00D722F8"/>
    <w:rsid w:val="00D7294E"/>
    <w:rsid w:val="00D7367E"/>
    <w:rsid w:val="00D739E0"/>
    <w:rsid w:val="00D748A3"/>
    <w:rsid w:val="00D749A2"/>
    <w:rsid w:val="00D74A8F"/>
    <w:rsid w:val="00D74DE5"/>
    <w:rsid w:val="00D75986"/>
    <w:rsid w:val="00D75C26"/>
    <w:rsid w:val="00D762CA"/>
    <w:rsid w:val="00D801FA"/>
    <w:rsid w:val="00D8030E"/>
    <w:rsid w:val="00D81C4D"/>
    <w:rsid w:val="00D81ED6"/>
    <w:rsid w:val="00D81F00"/>
    <w:rsid w:val="00D81F22"/>
    <w:rsid w:val="00D82AB1"/>
    <w:rsid w:val="00D83533"/>
    <w:rsid w:val="00D83908"/>
    <w:rsid w:val="00D84890"/>
    <w:rsid w:val="00D8587C"/>
    <w:rsid w:val="00D866D7"/>
    <w:rsid w:val="00D91487"/>
    <w:rsid w:val="00D916DB"/>
    <w:rsid w:val="00D91C29"/>
    <w:rsid w:val="00D928EA"/>
    <w:rsid w:val="00D956BC"/>
    <w:rsid w:val="00D95DDE"/>
    <w:rsid w:val="00D963E8"/>
    <w:rsid w:val="00D96958"/>
    <w:rsid w:val="00D969E0"/>
    <w:rsid w:val="00D979F4"/>
    <w:rsid w:val="00D97ECC"/>
    <w:rsid w:val="00DA0ACE"/>
    <w:rsid w:val="00DA0FE8"/>
    <w:rsid w:val="00DA2010"/>
    <w:rsid w:val="00DA221B"/>
    <w:rsid w:val="00DA331F"/>
    <w:rsid w:val="00DA54EF"/>
    <w:rsid w:val="00DA5979"/>
    <w:rsid w:val="00DA76C4"/>
    <w:rsid w:val="00DA7DE4"/>
    <w:rsid w:val="00DA7DEC"/>
    <w:rsid w:val="00DB006A"/>
    <w:rsid w:val="00DB14CD"/>
    <w:rsid w:val="00DB1CDC"/>
    <w:rsid w:val="00DB2CBE"/>
    <w:rsid w:val="00DB30BD"/>
    <w:rsid w:val="00DB32B5"/>
    <w:rsid w:val="00DB3979"/>
    <w:rsid w:val="00DB3AD7"/>
    <w:rsid w:val="00DB4ED3"/>
    <w:rsid w:val="00DB5262"/>
    <w:rsid w:val="00DB7B25"/>
    <w:rsid w:val="00DC19A6"/>
    <w:rsid w:val="00DC261D"/>
    <w:rsid w:val="00DC2E1E"/>
    <w:rsid w:val="00DC3D57"/>
    <w:rsid w:val="00DC4CCC"/>
    <w:rsid w:val="00DC4CF0"/>
    <w:rsid w:val="00DC56AA"/>
    <w:rsid w:val="00DC78FD"/>
    <w:rsid w:val="00DC7E4A"/>
    <w:rsid w:val="00DD0811"/>
    <w:rsid w:val="00DD0D5C"/>
    <w:rsid w:val="00DD2948"/>
    <w:rsid w:val="00DD343E"/>
    <w:rsid w:val="00DD4DDF"/>
    <w:rsid w:val="00DD4EB7"/>
    <w:rsid w:val="00DD5716"/>
    <w:rsid w:val="00DD6016"/>
    <w:rsid w:val="00DD7616"/>
    <w:rsid w:val="00DD7B81"/>
    <w:rsid w:val="00DE01CC"/>
    <w:rsid w:val="00DE456F"/>
    <w:rsid w:val="00DE4710"/>
    <w:rsid w:val="00DE493F"/>
    <w:rsid w:val="00DE5EF0"/>
    <w:rsid w:val="00DE63DB"/>
    <w:rsid w:val="00DF051C"/>
    <w:rsid w:val="00DF0997"/>
    <w:rsid w:val="00DF0AA1"/>
    <w:rsid w:val="00DF2AFD"/>
    <w:rsid w:val="00DF4049"/>
    <w:rsid w:val="00DF42E0"/>
    <w:rsid w:val="00DF43D7"/>
    <w:rsid w:val="00DF473F"/>
    <w:rsid w:val="00DF5A35"/>
    <w:rsid w:val="00DF68CC"/>
    <w:rsid w:val="00DF6F70"/>
    <w:rsid w:val="00DF77B0"/>
    <w:rsid w:val="00DF7BA8"/>
    <w:rsid w:val="00E0021A"/>
    <w:rsid w:val="00E0295B"/>
    <w:rsid w:val="00E03DA5"/>
    <w:rsid w:val="00E04B64"/>
    <w:rsid w:val="00E06741"/>
    <w:rsid w:val="00E06E14"/>
    <w:rsid w:val="00E07632"/>
    <w:rsid w:val="00E07943"/>
    <w:rsid w:val="00E10406"/>
    <w:rsid w:val="00E11CB2"/>
    <w:rsid w:val="00E11EA6"/>
    <w:rsid w:val="00E1391B"/>
    <w:rsid w:val="00E1411B"/>
    <w:rsid w:val="00E15D59"/>
    <w:rsid w:val="00E162E3"/>
    <w:rsid w:val="00E166C3"/>
    <w:rsid w:val="00E16DA8"/>
    <w:rsid w:val="00E1758C"/>
    <w:rsid w:val="00E205A8"/>
    <w:rsid w:val="00E23265"/>
    <w:rsid w:val="00E249EE"/>
    <w:rsid w:val="00E25B78"/>
    <w:rsid w:val="00E25D75"/>
    <w:rsid w:val="00E26C41"/>
    <w:rsid w:val="00E3033E"/>
    <w:rsid w:val="00E3308B"/>
    <w:rsid w:val="00E35078"/>
    <w:rsid w:val="00E350C5"/>
    <w:rsid w:val="00E37528"/>
    <w:rsid w:val="00E40C63"/>
    <w:rsid w:val="00E423CD"/>
    <w:rsid w:val="00E43CAE"/>
    <w:rsid w:val="00E44283"/>
    <w:rsid w:val="00E44388"/>
    <w:rsid w:val="00E4488A"/>
    <w:rsid w:val="00E44AE0"/>
    <w:rsid w:val="00E44CED"/>
    <w:rsid w:val="00E45282"/>
    <w:rsid w:val="00E45661"/>
    <w:rsid w:val="00E456CF"/>
    <w:rsid w:val="00E464B6"/>
    <w:rsid w:val="00E504AC"/>
    <w:rsid w:val="00E50D87"/>
    <w:rsid w:val="00E53221"/>
    <w:rsid w:val="00E5506D"/>
    <w:rsid w:val="00E560B9"/>
    <w:rsid w:val="00E564AB"/>
    <w:rsid w:val="00E5675F"/>
    <w:rsid w:val="00E56E71"/>
    <w:rsid w:val="00E57C0C"/>
    <w:rsid w:val="00E602CA"/>
    <w:rsid w:val="00E61731"/>
    <w:rsid w:val="00E61ED2"/>
    <w:rsid w:val="00E6216E"/>
    <w:rsid w:val="00E62DF0"/>
    <w:rsid w:val="00E64017"/>
    <w:rsid w:val="00E6522F"/>
    <w:rsid w:val="00E65417"/>
    <w:rsid w:val="00E65674"/>
    <w:rsid w:val="00E65747"/>
    <w:rsid w:val="00E659AC"/>
    <w:rsid w:val="00E65D36"/>
    <w:rsid w:val="00E6668B"/>
    <w:rsid w:val="00E70BD2"/>
    <w:rsid w:val="00E717ED"/>
    <w:rsid w:val="00E71A1A"/>
    <w:rsid w:val="00E72C4E"/>
    <w:rsid w:val="00E74328"/>
    <w:rsid w:val="00E746F7"/>
    <w:rsid w:val="00E7501F"/>
    <w:rsid w:val="00E76177"/>
    <w:rsid w:val="00E7699D"/>
    <w:rsid w:val="00E76F7D"/>
    <w:rsid w:val="00E811AD"/>
    <w:rsid w:val="00E81929"/>
    <w:rsid w:val="00E82081"/>
    <w:rsid w:val="00E821D7"/>
    <w:rsid w:val="00E829BB"/>
    <w:rsid w:val="00E83333"/>
    <w:rsid w:val="00E83883"/>
    <w:rsid w:val="00E846F3"/>
    <w:rsid w:val="00E86E7B"/>
    <w:rsid w:val="00E86E82"/>
    <w:rsid w:val="00E86F42"/>
    <w:rsid w:val="00E872D7"/>
    <w:rsid w:val="00E87B76"/>
    <w:rsid w:val="00E87B9D"/>
    <w:rsid w:val="00E87D49"/>
    <w:rsid w:val="00E917AB"/>
    <w:rsid w:val="00E9213F"/>
    <w:rsid w:val="00E928BE"/>
    <w:rsid w:val="00E93FF1"/>
    <w:rsid w:val="00E9406B"/>
    <w:rsid w:val="00E94113"/>
    <w:rsid w:val="00E95CC7"/>
    <w:rsid w:val="00E965B3"/>
    <w:rsid w:val="00E972EE"/>
    <w:rsid w:val="00E978D4"/>
    <w:rsid w:val="00EA0C0A"/>
    <w:rsid w:val="00EA161C"/>
    <w:rsid w:val="00EA1921"/>
    <w:rsid w:val="00EA1A59"/>
    <w:rsid w:val="00EA2256"/>
    <w:rsid w:val="00EA2E13"/>
    <w:rsid w:val="00EA41A5"/>
    <w:rsid w:val="00EA47F7"/>
    <w:rsid w:val="00EA6452"/>
    <w:rsid w:val="00EB0355"/>
    <w:rsid w:val="00EB16FF"/>
    <w:rsid w:val="00EB24C2"/>
    <w:rsid w:val="00EB406F"/>
    <w:rsid w:val="00EB5B37"/>
    <w:rsid w:val="00EB5FCE"/>
    <w:rsid w:val="00EB6B68"/>
    <w:rsid w:val="00EB705A"/>
    <w:rsid w:val="00EB7A0C"/>
    <w:rsid w:val="00EB7F83"/>
    <w:rsid w:val="00EC1DA6"/>
    <w:rsid w:val="00EC2342"/>
    <w:rsid w:val="00EC25AF"/>
    <w:rsid w:val="00EC51AA"/>
    <w:rsid w:val="00EC63A5"/>
    <w:rsid w:val="00EC687D"/>
    <w:rsid w:val="00EC70AA"/>
    <w:rsid w:val="00EC7366"/>
    <w:rsid w:val="00ED0339"/>
    <w:rsid w:val="00ED050D"/>
    <w:rsid w:val="00ED0C3A"/>
    <w:rsid w:val="00ED0F66"/>
    <w:rsid w:val="00ED10A9"/>
    <w:rsid w:val="00ED2BE8"/>
    <w:rsid w:val="00ED2FC3"/>
    <w:rsid w:val="00ED3F19"/>
    <w:rsid w:val="00ED458B"/>
    <w:rsid w:val="00ED4B52"/>
    <w:rsid w:val="00ED51C5"/>
    <w:rsid w:val="00ED66FA"/>
    <w:rsid w:val="00ED7A4E"/>
    <w:rsid w:val="00EE0888"/>
    <w:rsid w:val="00EE13ED"/>
    <w:rsid w:val="00EE2147"/>
    <w:rsid w:val="00EE2E53"/>
    <w:rsid w:val="00EE338C"/>
    <w:rsid w:val="00EE3663"/>
    <w:rsid w:val="00EE3DB2"/>
    <w:rsid w:val="00EE4439"/>
    <w:rsid w:val="00EE56D5"/>
    <w:rsid w:val="00EE5A2E"/>
    <w:rsid w:val="00EE616D"/>
    <w:rsid w:val="00EE6B01"/>
    <w:rsid w:val="00EE6CCA"/>
    <w:rsid w:val="00EF12C3"/>
    <w:rsid w:val="00EF1D15"/>
    <w:rsid w:val="00EF1F93"/>
    <w:rsid w:val="00EF3557"/>
    <w:rsid w:val="00EF5082"/>
    <w:rsid w:val="00EF54CE"/>
    <w:rsid w:val="00EF575F"/>
    <w:rsid w:val="00EF59C2"/>
    <w:rsid w:val="00EF5DA1"/>
    <w:rsid w:val="00EF7080"/>
    <w:rsid w:val="00EF7D1E"/>
    <w:rsid w:val="00F00A82"/>
    <w:rsid w:val="00F01F15"/>
    <w:rsid w:val="00F02816"/>
    <w:rsid w:val="00F03B73"/>
    <w:rsid w:val="00F048AC"/>
    <w:rsid w:val="00F04B86"/>
    <w:rsid w:val="00F04D01"/>
    <w:rsid w:val="00F05197"/>
    <w:rsid w:val="00F05203"/>
    <w:rsid w:val="00F056E7"/>
    <w:rsid w:val="00F06088"/>
    <w:rsid w:val="00F06B8B"/>
    <w:rsid w:val="00F1163B"/>
    <w:rsid w:val="00F116ED"/>
    <w:rsid w:val="00F12C4B"/>
    <w:rsid w:val="00F14F9A"/>
    <w:rsid w:val="00F167BC"/>
    <w:rsid w:val="00F1719C"/>
    <w:rsid w:val="00F17824"/>
    <w:rsid w:val="00F202C5"/>
    <w:rsid w:val="00F2241B"/>
    <w:rsid w:val="00F22DA8"/>
    <w:rsid w:val="00F23D46"/>
    <w:rsid w:val="00F243B5"/>
    <w:rsid w:val="00F26403"/>
    <w:rsid w:val="00F30216"/>
    <w:rsid w:val="00F30A86"/>
    <w:rsid w:val="00F30D7D"/>
    <w:rsid w:val="00F31479"/>
    <w:rsid w:val="00F324D3"/>
    <w:rsid w:val="00F32693"/>
    <w:rsid w:val="00F33763"/>
    <w:rsid w:val="00F33A49"/>
    <w:rsid w:val="00F3411F"/>
    <w:rsid w:val="00F341ED"/>
    <w:rsid w:val="00F3484A"/>
    <w:rsid w:val="00F34B5B"/>
    <w:rsid w:val="00F34E52"/>
    <w:rsid w:val="00F3552E"/>
    <w:rsid w:val="00F36876"/>
    <w:rsid w:val="00F40C73"/>
    <w:rsid w:val="00F40F88"/>
    <w:rsid w:val="00F414C9"/>
    <w:rsid w:val="00F41C58"/>
    <w:rsid w:val="00F4275C"/>
    <w:rsid w:val="00F4325E"/>
    <w:rsid w:val="00F44F85"/>
    <w:rsid w:val="00F45300"/>
    <w:rsid w:val="00F4540A"/>
    <w:rsid w:val="00F45777"/>
    <w:rsid w:val="00F470B4"/>
    <w:rsid w:val="00F47396"/>
    <w:rsid w:val="00F502B4"/>
    <w:rsid w:val="00F5103B"/>
    <w:rsid w:val="00F51E1B"/>
    <w:rsid w:val="00F53378"/>
    <w:rsid w:val="00F53C24"/>
    <w:rsid w:val="00F569D8"/>
    <w:rsid w:val="00F56A66"/>
    <w:rsid w:val="00F577BA"/>
    <w:rsid w:val="00F61193"/>
    <w:rsid w:val="00F616DC"/>
    <w:rsid w:val="00F620B3"/>
    <w:rsid w:val="00F62665"/>
    <w:rsid w:val="00F63563"/>
    <w:rsid w:val="00F6468D"/>
    <w:rsid w:val="00F6485C"/>
    <w:rsid w:val="00F65348"/>
    <w:rsid w:val="00F6647F"/>
    <w:rsid w:val="00F67260"/>
    <w:rsid w:val="00F71113"/>
    <w:rsid w:val="00F711B6"/>
    <w:rsid w:val="00F71A6A"/>
    <w:rsid w:val="00F72F2B"/>
    <w:rsid w:val="00F745EF"/>
    <w:rsid w:val="00F75678"/>
    <w:rsid w:val="00F76DA0"/>
    <w:rsid w:val="00F81888"/>
    <w:rsid w:val="00F82032"/>
    <w:rsid w:val="00F82869"/>
    <w:rsid w:val="00F829CF"/>
    <w:rsid w:val="00F8405D"/>
    <w:rsid w:val="00F84CBD"/>
    <w:rsid w:val="00F85C08"/>
    <w:rsid w:val="00F866F9"/>
    <w:rsid w:val="00F8702F"/>
    <w:rsid w:val="00F900C3"/>
    <w:rsid w:val="00F91630"/>
    <w:rsid w:val="00F91A3C"/>
    <w:rsid w:val="00F91CFB"/>
    <w:rsid w:val="00F92B82"/>
    <w:rsid w:val="00F92D0B"/>
    <w:rsid w:val="00F93118"/>
    <w:rsid w:val="00F94230"/>
    <w:rsid w:val="00F94655"/>
    <w:rsid w:val="00F94F37"/>
    <w:rsid w:val="00F9520B"/>
    <w:rsid w:val="00F95753"/>
    <w:rsid w:val="00F964B2"/>
    <w:rsid w:val="00F969DF"/>
    <w:rsid w:val="00F96D25"/>
    <w:rsid w:val="00F97580"/>
    <w:rsid w:val="00F9767A"/>
    <w:rsid w:val="00FA073F"/>
    <w:rsid w:val="00FA0A23"/>
    <w:rsid w:val="00FA13DE"/>
    <w:rsid w:val="00FA1424"/>
    <w:rsid w:val="00FA2A7D"/>
    <w:rsid w:val="00FA322B"/>
    <w:rsid w:val="00FA3EA6"/>
    <w:rsid w:val="00FA42F0"/>
    <w:rsid w:val="00FA58C5"/>
    <w:rsid w:val="00FA6682"/>
    <w:rsid w:val="00FA6E3D"/>
    <w:rsid w:val="00FA74C3"/>
    <w:rsid w:val="00FA7834"/>
    <w:rsid w:val="00FA78F4"/>
    <w:rsid w:val="00FB1A63"/>
    <w:rsid w:val="00FB70B2"/>
    <w:rsid w:val="00FC115D"/>
    <w:rsid w:val="00FC1ABA"/>
    <w:rsid w:val="00FC1B08"/>
    <w:rsid w:val="00FC1C32"/>
    <w:rsid w:val="00FC2E81"/>
    <w:rsid w:val="00FC42FE"/>
    <w:rsid w:val="00FC4AE9"/>
    <w:rsid w:val="00FC52D3"/>
    <w:rsid w:val="00FC5440"/>
    <w:rsid w:val="00FC6CD4"/>
    <w:rsid w:val="00FC6F5E"/>
    <w:rsid w:val="00FD019B"/>
    <w:rsid w:val="00FD09FA"/>
    <w:rsid w:val="00FD0DEC"/>
    <w:rsid w:val="00FD1A17"/>
    <w:rsid w:val="00FD1F67"/>
    <w:rsid w:val="00FD1FBC"/>
    <w:rsid w:val="00FD2863"/>
    <w:rsid w:val="00FD2CAB"/>
    <w:rsid w:val="00FD565B"/>
    <w:rsid w:val="00FD61E7"/>
    <w:rsid w:val="00FE08BD"/>
    <w:rsid w:val="00FE2C05"/>
    <w:rsid w:val="00FE2F35"/>
    <w:rsid w:val="00FE2FD3"/>
    <w:rsid w:val="00FE3530"/>
    <w:rsid w:val="00FE431A"/>
    <w:rsid w:val="00FE4468"/>
    <w:rsid w:val="00FE485B"/>
    <w:rsid w:val="00FE4943"/>
    <w:rsid w:val="00FE5D5A"/>
    <w:rsid w:val="00FE6A3E"/>
    <w:rsid w:val="00FE762A"/>
    <w:rsid w:val="00FE7DE9"/>
    <w:rsid w:val="00FF0DAD"/>
    <w:rsid w:val="00FF10D9"/>
    <w:rsid w:val="00FF1DCA"/>
    <w:rsid w:val="00FF26B2"/>
    <w:rsid w:val="00FF5F28"/>
    <w:rsid w:val="00FF7B7C"/>
    <w:rsid w:val="00FF7E7D"/>
    <w:rsid w:val="00FF7EF4"/>
    <w:rsid w:val="31395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2" strokecolor="#739cc3">
      <v:fill angle="90" type="gradient">
        <o:fill v:ext="view" type="gradientUnscaled"/>
      </v:fill>
      <v:stroke color="#739cc3" weight="1.25pt"/>
    </o:shapedefaults>
    <o:shapelayout v:ext="edit">
      <o:idmap v:ext="edit" data="1,3"/>
      <o:rules v:ext="edit">
        <o:r id="V:Rule5" type="connector" idref="#自选图形 5"/>
        <o:r id="V:Rule6" type="connector" idref="#自选图形 5"/>
        <o:r id="V:Rule63" type="connector" idref="#_x0000_s3342"/>
        <o:r id="V:Rule64" type="connector" idref="#_x0000_s3420"/>
        <o:r id="V:Rule65" type="connector" idref="#_x0000_s3445"/>
        <o:r id="V:Rule66" type="connector" idref="#_x0000_s3470"/>
        <o:r id="V:Rule67" type="connector" idref="#_x0000_s3417"/>
        <o:r id="V:Rule68" type="connector" idref="#_x0000_s3426">
          <o:proxy start="" idref="#_x0000_s3407" connectloc="3"/>
          <o:proxy end="" idref="#_x0000_s3421" connectloc="2"/>
        </o:r>
        <o:r id="V:Rule69" type="connector" idref="#_x0000_s3335"/>
        <o:r id="V:Rule70" type="connector" idref="#_x0000_s3482"/>
        <o:r id="V:Rule71" type="connector" idref="#_x0000_s3476"/>
        <o:r id="V:Rule73" type="connector" idref="#_x0000_s3489"/>
        <o:r id="V:Rule74" type="connector" idref="#_x0000_s3354"/>
        <o:r id="V:Rule75" type="connector" idref="#自选图形 780"/>
        <o:r id="V:Rule76" type="connector" idref="#自选图形 16"/>
        <o:r id="V:Rule77" type="connector" idref="#_x0000_s3493"/>
        <o:r id="V:Rule79" type="connector" idref="#_x0000_s3450"/>
        <o:r id="V:Rule80" type="connector" idref="#_x0000_s3424"/>
        <o:r id="V:Rule81" type="connector" idref="#_x0000_s3485"/>
        <o:r id="V:Rule82" type="connector" idref="#自选图形 6"/>
        <o:r id="V:Rule83" type="connector" idref="#_x0000_s3447"/>
        <o:r id="V:Rule84" type="connector" idref="#自选图形 764"/>
        <o:r id="V:Rule85" type="connector" idref="#_x0000_s3442"/>
        <o:r id="V:Rule86" type="connector" idref="#_x0000_s3432"/>
        <o:r id="V:Rule87" type="connector" idref="#_x0000_s3513"/>
        <o:r id="V:Rule88" type="connector" idref="#自选图形 5"/>
        <o:r id="V:Rule89" type="connector" idref="#_x0000_s3449">
          <o:proxy start="" idref="#_x0000_s3403" connectloc="3"/>
        </o:r>
        <o:r id="V:Rule90" type="connector" idref="#_x0000_s3670"/>
        <o:r id="V:Rule91" type="connector" idref="#自选图形 759"/>
        <o:r id="V:Rule92" type="connector" idref="#自选图形 14"/>
        <o:r id="V:Rule93" type="connector" idref="#自选图形 778"/>
        <o:r id="V:Rule94" type="connector" idref="#_x0000_s3463"/>
        <o:r id="V:Rule95" type="connector" idref="#自选图形 783"/>
        <o:r id="V:Rule96" type="connector" idref="#_x0000_s3413"/>
        <o:r id="V:Rule97" type="connector" idref="#_x0000_s3423">
          <o:proxy start="" idref="#_x0000_s3406" connectloc="3"/>
          <o:proxy end="" idref="#_x0000_s3421" connectloc="1"/>
        </o:r>
        <o:r id="V:Rule98" type="connector" idref="#_x0000_s3685"/>
        <o:r id="V:Rule99" type="connector" idref="#_x0000_s3334"/>
        <o:r id="V:Rule100" type="connector" idref="#_x0000_s3429">
          <o:proxy start="" idref="#_x0000_s3405" connectloc="3"/>
        </o:r>
        <o:r id="V:Rule101" type="connector" idref="#自选图形 842"/>
        <o:r id="V:Rule102" type="connector" idref="#_x0000_s3510"/>
        <o:r id="V:Rule103" type="connector" idref="#_x0000_s3488"/>
        <o:r id="V:Rule104" type="connector" idref="#_x0000_s3501"/>
        <o:r id="V:Rule105" type="connector" idref="#自选图形 840"/>
        <o:r id="V:Rule106" type="connector" idref="#_x0000_s3412">
          <o:proxy start="" idref="#_x0000_s3402" connectloc="2"/>
          <o:proxy end="" idref="#_x0000_s3403" connectloc="0"/>
        </o:r>
        <o:r id="V:Rule107" type="connector" idref="#_x0000_s3657"/>
        <o:r id="V:Rule108" type="connector" idref="#_x0000_s3468"/>
        <o:r id="V:Rule109" type="connector" idref="#_x0000_s3430">
          <o:proxy start="" idref="#_x0000_s3425" connectloc="3"/>
          <o:proxy end="" idref="#_x0000_s3408" connectloc="1"/>
        </o:r>
        <o:r id="V:Rule110" type="connector" idref="#_x0000_s3654"/>
        <o:r id="V:Rule111" type="connector" idref="#_x0000_s3491"/>
        <o:r id="V:Rule112" type="connector" idref="#_x0000_s3337"/>
        <o:r id="V:Rule113" type="connector" idref="#_x0000_s3418">
          <o:proxy start="" idref="#_x0000_s3407" connectloc="2"/>
          <o:proxy end="" idref="#_x0000_s3409" connectloc="0"/>
        </o:r>
        <o:r id="V:Rule114" type="connector" idref="#_x0000_s3416">
          <o:proxy end="" idref="#_x0000_s3408" connectloc="0"/>
        </o:r>
        <o:r id="V:Rule115" type="connector" idref="#_x0000_s3487"/>
        <o:r id="V:Rule116" type="connector" idref="#_x0000_s3427">
          <o:proxy start="" idref="#_x0000_s3422" connectloc="3"/>
        </o:r>
        <o:r id="V:Rule117" type="connector" idref="#_x0000_s3415">
          <o:proxy end="" idref="#_x0000_s3406" connectloc="0"/>
        </o:r>
        <o:r id="V:Rule118" type="connector" idref="#_x0000_s3441"/>
        <o:r id="V:Rule119" type="connector" idref="#_x0000_s3351"/>
        <o:r id="V:Rule120" type="connector" idref="#AutoShape 204"/>
        <o:r id="V:Rule121" type="connector" idref="#_x0000_s3347"/>
        <o:r id="V:Rule122" type="connector" idref="#_x0000_s3466"/>
        <o:r id="V:Rule123" type="connector" idref="#_x0000_s3414"/>
        <o:r id="V:Rule124" type="connector" idref="#_x0000_s34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note text" w:uiPriority="99"/>
    <w:lsdException w:name="head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54"/>
    <w:rPr>
      <w:rFonts w:eastAsia="仿宋_GB2312"/>
      <w:sz w:val="24"/>
    </w:rPr>
  </w:style>
  <w:style w:type="paragraph" w:styleId="1">
    <w:name w:val="heading 1"/>
    <w:basedOn w:val="a"/>
    <w:next w:val="a"/>
    <w:link w:val="1Char"/>
    <w:qFormat/>
    <w:rsid w:val="005E3554"/>
    <w:pPr>
      <w:keepNext/>
      <w:keepLines/>
      <w:spacing w:before="340" w:after="330" w:line="578" w:lineRule="auto"/>
      <w:outlineLvl w:val="0"/>
    </w:pPr>
    <w:rPr>
      <w:b/>
      <w:bCs/>
      <w:kern w:val="44"/>
      <w:sz w:val="44"/>
      <w:szCs w:val="44"/>
      <w:lang w:val="zh-CN"/>
    </w:rPr>
  </w:style>
  <w:style w:type="paragraph" w:styleId="2">
    <w:name w:val="heading 2"/>
    <w:basedOn w:val="a"/>
    <w:next w:val="a"/>
    <w:qFormat/>
    <w:rsid w:val="005E3554"/>
    <w:pPr>
      <w:keepNext/>
      <w:keepLines/>
      <w:widowControl w:val="0"/>
      <w:spacing w:before="260" w:after="260" w:line="416" w:lineRule="auto"/>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表格标题,正文（首行缩进两字） Char Char Char Char Char Char Char,正文缩进1,s4,正文（首行缩进两字） Char Char Char,正文（首行缩进两字） Char Char,表格标题 Char,表格标题 Char Char Char,表格标题 Char Char Char Char Char,正文（首行缩进两字） Char1,正文（首行缩进两字） Char Char Char1,正文不缩进,四号,特点,段1,首行缩进两字,正文不,表"/>
    <w:basedOn w:val="a"/>
    <w:link w:val="Char"/>
    <w:qFormat/>
    <w:rsid w:val="005E3554"/>
    <w:pPr>
      <w:widowControl w:val="0"/>
      <w:ind w:firstLine="420"/>
      <w:jc w:val="both"/>
    </w:pPr>
    <w:rPr>
      <w:rFonts w:eastAsia="宋体"/>
      <w:kern w:val="2"/>
      <w:lang w:val="zh-CN"/>
    </w:rPr>
  </w:style>
  <w:style w:type="paragraph" w:styleId="a4">
    <w:name w:val="Document Map"/>
    <w:basedOn w:val="a"/>
    <w:rsid w:val="005E3554"/>
    <w:pPr>
      <w:shd w:val="clear" w:color="auto" w:fill="000080"/>
    </w:pPr>
  </w:style>
  <w:style w:type="paragraph" w:styleId="a5">
    <w:name w:val="annotation text"/>
    <w:basedOn w:val="a"/>
    <w:link w:val="Char0"/>
    <w:rsid w:val="005E3554"/>
    <w:pPr>
      <w:widowControl w:val="0"/>
    </w:pPr>
    <w:rPr>
      <w:rFonts w:eastAsia="宋体"/>
      <w:kern w:val="2"/>
      <w:sz w:val="21"/>
      <w:szCs w:val="24"/>
      <w:lang w:val="zh-CN"/>
    </w:rPr>
  </w:style>
  <w:style w:type="paragraph" w:styleId="a6">
    <w:name w:val="Body Text"/>
    <w:basedOn w:val="a"/>
    <w:link w:val="Char1"/>
    <w:rsid w:val="005E3554"/>
    <w:pPr>
      <w:spacing w:after="120"/>
    </w:pPr>
    <w:rPr>
      <w:lang w:val="zh-CN"/>
    </w:rPr>
  </w:style>
  <w:style w:type="paragraph" w:styleId="a7">
    <w:name w:val="Body Text Indent"/>
    <w:basedOn w:val="a"/>
    <w:link w:val="Char2"/>
    <w:rsid w:val="005E3554"/>
    <w:pPr>
      <w:spacing w:beforeLines="50" w:line="400" w:lineRule="exact"/>
      <w:ind w:firstLine="482"/>
    </w:pPr>
    <w:rPr>
      <w:rFonts w:ascii="仿宋_GB2312"/>
    </w:rPr>
  </w:style>
  <w:style w:type="paragraph" w:styleId="a8">
    <w:name w:val="Plain Text"/>
    <w:basedOn w:val="a"/>
    <w:link w:val="Char3"/>
    <w:rsid w:val="005E3554"/>
    <w:pPr>
      <w:widowControl w:val="0"/>
      <w:jc w:val="both"/>
    </w:pPr>
    <w:rPr>
      <w:rFonts w:ascii="宋体" w:eastAsia="宋体" w:hAnsi="Courier New"/>
      <w:kern w:val="2"/>
      <w:sz w:val="20"/>
    </w:rPr>
  </w:style>
  <w:style w:type="paragraph" w:styleId="a9">
    <w:name w:val="Date"/>
    <w:basedOn w:val="a"/>
    <w:next w:val="a"/>
    <w:link w:val="Char4"/>
    <w:rsid w:val="005E3554"/>
    <w:pPr>
      <w:widowControl w:val="0"/>
      <w:adjustRightInd w:val="0"/>
      <w:spacing w:line="312" w:lineRule="atLeast"/>
      <w:jc w:val="both"/>
      <w:textAlignment w:val="baseline"/>
    </w:pPr>
    <w:rPr>
      <w:rFonts w:ascii="仿宋_GB2312" w:hAnsi="Courier New"/>
      <w:sz w:val="21"/>
      <w:lang w:val="zh-CN"/>
    </w:rPr>
  </w:style>
  <w:style w:type="paragraph" w:styleId="20">
    <w:name w:val="Body Text Indent 2"/>
    <w:basedOn w:val="a"/>
    <w:rsid w:val="005E3554"/>
    <w:pPr>
      <w:spacing w:line="360" w:lineRule="auto"/>
      <w:ind w:firstLineChars="200" w:firstLine="480"/>
    </w:pPr>
    <w:rPr>
      <w:color w:val="000000"/>
    </w:rPr>
  </w:style>
  <w:style w:type="paragraph" w:styleId="aa">
    <w:name w:val="Balloon Text"/>
    <w:basedOn w:val="a"/>
    <w:rsid w:val="005E3554"/>
    <w:rPr>
      <w:sz w:val="18"/>
      <w:szCs w:val="18"/>
    </w:rPr>
  </w:style>
  <w:style w:type="paragraph" w:styleId="ab">
    <w:name w:val="footer"/>
    <w:basedOn w:val="a"/>
    <w:link w:val="Char5"/>
    <w:rsid w:val="005E3554"/>
    <w:pPr>
      <w:tabs>
        <w:tab w:val="center" w:pos="4153"/>
        <w:tab w:val="right" w:pos="8306"/>
      </w:tabs>
      <w:snapToGrid w:val="0"/>
    </w:pPr>
    <w:rPr>
      <w:sz w:val="18"/>
      <w:szCs w:val="18"/>
      <w:lang w:val="zh-CN"/>
    </w:rPr>
  </w:style>
  <w:style w:type="paragraph" w:styleId="ac">
    <w:name w:val="header"/>
    <w:basedOn w:val="a"/>
    <w:link w:val="Char6"/>
    <w:uiPriority w:val="99"/>
    <w:rsid w:val="005E3554"/>
    <w:pPr>
      <w:pBdr>
        <w:bottom w:val="single" w:sz="6" w:space="1" w:color="auto"/>
      </w:pBdr>
      <w:tabs>
        <w:tab w:val="center" w:pos="4153"/>
        <w:tab w:val="right" w:pos="8306"/>
      </w:tabs>
      <w:snapToGrid w:val="0"/>
      <w:jc w:val="center"/>
    </w:pPr>
    <w:rPr>
      <w:sz w:val="18"/>
      <w:szCs w:val="18"/>
      <w:lang w:val="zh-CN"/>
    </w:rPr>
  </w:style>
  <w:style w:type="paragraph" w:styleId="ad">
    <w:name w:val="List"/>
    <w:basedOn w:val="a"/>
    <w:rsid w:val="005E3554"/>
    <w:pPr>
      <w:widowControl w:val="0"/>
      <w:spacing w:line="360" w:lineRule="exact"/>
      <w:jc w:val="center"/>
    </w:pPr>
    <w:rPr>
      <w:rFonts w:ascii="仿宋_GB2312"/>
      <w:kern w:val="2"/>
    </w:rPr>
  </w:style>
  <w:style w:type="paragraph" w:styleId="ae">
    <w:name w:val="footnote text"/>
    <w:basedOn w:val="a"/>
    <w:link w:val="Char7"/>
    <w:uiPriority w:val="99"/>
    <w:unhideWhenUsed/>
    <w:rsid w:val="005E3554"/>
    <w:rPr>
      <w:rFonts w:ascii="Calibri" w:eastAsia="宋体" w:hAnsi="Calibri"/>
      <w:sz w:val="20"/>
      <w:lang w:val="zh-CN"/>
    </w:rPr>
  </w:style>
  <w:style w:type="paragraph" w:styleId="3">
    <w:name w:val="Body Text Indent 3"/>
    <w:basedOn w:val="a"/>
    <w:rsid w:val="005E3554"/>
    <w:pPr>
      <w:widowControl w:val="0"/>
      <w:spacing w:after="120"/>
      <w:ind w:leftChars="200" w:left="420"/>
      <w:jc w:val="both"/>
    </w:pPr>
    <w:rPr>
      <w:rFonts w:eastAsia="宋体"/>
      <w:kern w:val="2"/>
      <w:sz w:val="16"/>
      <w:szCs w:val="16"/>
    </w:rPr>
  </w:style>
  <w:style w:type="paragraph" w:styleId="af">
    <w:name w:val="table of figures"/>
    <w:basedOn w:val="a"/>
    <w:next w:val="a"/>
    <w:rsid w:val="005E3554"/>
    <w:pPr>
      <w:ind w:leftChars="200" w:left="200" w:hangingChars="200" w:hanging="200"/>
    </w:pPr>
  </w:style>
  <w:style w:type="paragraph" w:styleId="21">
    <w:name w:val="Body Text 2"/>
    <w:basedOn w:val="a"/>
    <w:link w:val="2Char"/>
    <w:rsid w:val="005E3554"/>
    <w:pPr>
      <w:spacing w:after="120" w:line="480" w:lineRule="auto"/>
    </w:pPr>
  </w:style>
  <w:style w:type="paragraph" w:styleId="HTML">
    <w:name w:val="HTML Preformatted"/>
    <w:basedOn w:val="a"/>
    <w:unhideWhenUsed/>
    <w:qFormat/>
    <w:rsid w:val="005E3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Cs w:val="24"/>
    </w:rPr>
  </w:style>
  <w:style w:type="paragraph" w:styleId="af0">
    <w:name w:val="Normal (Web)"/>
    <w:basedOn w:val="a"/>
    <w:uiPriority w:val="99"/>
    <w:rsid w:val="005E3554"/>
    <w:pPr>
      <w:spacing w:before="100" w:beforeAutospacing="1" w:after="100" w:afterAutospacing="1"/>
    </w:pPr>
    <w:rPr>
      <w:rFonts w:ascii="宋体" w:eastAsia="宋体" w:hAnsi="宋体"/>
      <w:sz w:val="18"/>
    </w:rPr>
  </w:style>
  <w:style w:type="paragraph" w:styleId="af1">
    <w:name w:val="Title"/>
    <w:basedOn w:val="a"/>
    <w:next w:val="a"/>
    <w:link w:val="Char8"/>
    <w:qFormat/>
    <w:rsid w:val="005E3554"/>
    <w:pPr>
      <w:spacing w:before="240" w:after="60"/>
      <w:jc w:val="center"/>
      <w:outlineLvl w:val="0"/>
    </w:pPr>
    <w:rPr>
      <w:rFonts w:ascii="Cambria" w:eastAsia="宋体" w:hAnsi="Cambria"/>
      <w:b/>
      <w:bCs/>
      <w:sz w:val="32"/>
      <w:szCs w:val="32"/>
      <w:lang w:val="zh-CN"/>
    </w:rPr>
  </w:style>
  <w:style w:type="paragraph" w:styleId="af2">
    <w:name w:val="annotation subject"/>
    <w:basedOn w:val="a5"/>
    <w:next w:val="a5"/>
    <w:rsid w:val="005E3554"/>
    <w:pPr>
      <w:widowControl/>
    </w:pPr>
    <w:rPr>
      <w:rFonts w:eastAsia="仿宋_GB2312"/>
      <w:b/>
      <w:bCs/>
      <w:kern w:val="0"/>
      <w:sz w:val="24"/>
      <w:szCs w:val="20"/>
    </w:rPr>
  </w:style>
  <w:style w:type="table" w:styleId="af3">
    <w:name w:val="Table Grid"/>
    <w:basedOn w:val="a1"/>
    <w:uiPriority w:val="59"/>
    <w:rsid w:val="005E3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1CharCharCharChar">
    <w:name w:val="默认段落字体 Para Char Char Char1 Char Char Char Char"/>
    <w:basedOn w:val="a"/>
    <w:rsid w:val="005E3554"/>
    <w:pPr>
      <w:widowControl w:val="0"/>
      <w:jc w:val="both"/>
    </w:pPr>
    <w:rPr>
      <w:rFonts w:eastAsia="宋体"/>
      <w:kern w:val="2"/>
      <w:szCs w:val="24"/>
    </w:rPr>
  </w:style>
  <w:style w:type="character" w:styleId="af4">
    <w:name w:val="Strong"/>
    <w:qFormat/>
    <w:rsid w:val="005E3554"/>
    <w:rPr>
      <w:b/>
      <w:bCs/>
    </w:rPr>
  </w:style>
  <w:style w:type="character" w:styleId="af5">
    <w:name w:val="page number"/>
    <w:basedOn w:val="a0"/>
    <w:rsid w:val="005E3554"/>
  </w:style>
  <w:style w:type="character" w:styleId="af6">
    <w:name w:val="Hyperlink"/>
    <w:rsid w:val="005E3554"/>
    <w:rPr>
      <w:color w:val="136EC2"/>
      <w:u w:val="single"/>
    </w:rPr>
  </w:style>
  <w:style w:type="character" w:styleId="af7">
    <w:name w:val="annotation reference"/>
    <w:qFormat/>
    <w:rsid w:val="005E3554"/>
    <w:rPr>
      <w:sz w:val="21"/>
      <w:szCs w:val="21"/>
    </w:rPr>
  </w:style>
  <w:style w:type="character" w:customStyle="1" w:styleId="Char9">
    <w:name w:val="正文首行缩进 Char"/>
    <w:basedOn w:val="Char1"/>
    <w:link w:val="10"/>
    <w:rsid w:val="005E3554"/>
    <w:rPr>
      <w:rFonts w:eastAsia="仿宋_GB2312"/>
      <w:sz w:val="24"/>
    </w:rPr>
  </w:style>
  <w:style w:type="character" w:customStyle="1" w:styleId="Char1">
    <w:name w:val="正文文本 Char"/>
    <w:link w:val="a6"/>
    <w:rsid w:val="005E3554"/>
    <w:rPr>
      <w:rFonts w:eastAsia="仿宋_GB2312"/>
      <w:sz w:val="24"/>
    </w:rPr>
  </w:style>
  <w:style w:type="paragraph" w:customStyle="1" w:styleId="10">
    <w:name w:val="正文首行缩进1"/>
    <w:basedOn w:val="a6"/>
    <w:link w:val="Char9"/>
    <w:rsid w:val="005E3554"/>
    <w:pPr>
      <w:ind w:firstLineChars="100" w:firstLine="420"/>
    </w:pPr>
  </w:style>
  <w:style w:type="character" w:customStyle="1" w:styleId="Char2">
    <w:name w:val="正文文本缩进 Char"/>
    <w:link w:val="a7"/>
    <w:rsid w:val="005E3554"/>
    <w:rPr>
      <w:rFonts w:ascii="仿宋_GB2312" w:eastAsia="仿宋_GB2312"/>
      <w:sz w:val="24"/>
      <w:lang w:val="en-US" w:eastAsia="zh-CN" w:bidi="ar-SA"/>
    </w:rPr>
  </w:style>
  <w:style w:type="character" w:customStyle="1" w:styleId="CharChar">
    <w:name w:val="表格文字 Char Char"/>
    <w:link w:val="af8"/>
    <w:rsid w:val="005E3554"/>
    <w:rPr>
      <w:rFonts w:ascii="仿宋_GB2312" w:eastAsia="仿宋_GB2312" w:hAnsi="Arial Black"/>
      <w:kern w:val="44"/>
      <w:sz w:val="24"/>
      <w:lang w:val="en-US" w:eastAsia="zh-CN" w:bidi="ar-SA"/>
    </w:rPr>
  </w:style>
  <w:style w:type="paragraph" w:customStyle="1" w:styleId="af8">
    <w:name w:val="表格文字"/>
    <w:basedOn w:val="a"/>
    <w:link w:val="CharChar"/>
    <w:rsid w:val="005E3554"/>
    <w:pPr>
      <w:widowControl w:val="0"/>
      <w:adjustRightInd w:val="0"/>
      <w:snapToGrid w:val="0"/>
      <w:spacing w:line="300" w:lineRule="auto"/>
      <w:jc w:val="center"/>
    </w:pPr>
    <w:rPr>
      <w:rFonts w:ascii="仿宋_GB2312" w:hAnsi="Arial Black"/>
      <w:kern w:val="44"/>
    </w:rPr>
  </w:style>
  <w:style w:type="character" w:customStyle="1" w:styleId="Char3">
    <w:name w:val="纯文本 Char"/>
    <w:link w:val="a8"/>
    <w:rsid w:val="005E3554"/>
    <w:rPr>
      <w:rFonts w:ascii="宋体" w:eastAsia="宋体" w:hAnsi="Courier New"/>
      <w:kern w:val="2"/>
      <w:lang w:val="en-US" w:eastAsia="zh-CN" w:bidi="ar-SA"/>
    </w:rPr>
  </w:style>
  <w:style w:type="character" w:customStyle="1" w:styleId="CharChar0">
    <w:name w:val="表中文字 Char Char"/>
    <w:link w:val="af9"/>
    <w:rsid w:val="005E3554"/>
    <w:rPr>
      <w:rFonts w:ascii="仿宋_GB2312" w:hAnsi="Arial Black"/>
      <w:kern w:val="44"/>
      <w:sz w:val="21"/>
    </w:rPr>
  </w:style>
  <w:style w:type="paragraph" w:customStyle="1" w:styleId="af9">
    <w:name w:val="表中文字"/>
    <w:basedOn w:val="af8"/>
    <w:link w:val="CharChar0"/>
    <w:rsid w:val="005E3554"/>
    <w:pPr>
      <w:adjustRightInd/>
      <w:snapToGrid/>
      <w:spacing w:line="240" w:lineRule="auto"/>
    </w:pPr>
    <w:rPr>
      <w:rFonts w:eastAsia="宋体"/>
      <w:sz w:val="21"/>
      <w:lang w:val="zh-CN"/>
    </w:rPr>
  </w:style>
  <w:style w:type="character" w:customStyle="1" w:styleId="infodetail1">
    <w:name w:val="infodetail1"/>
    <w:rsid w:val="005E3554"/>
    <w:rPr>
      <w:rFonts w:ascii="ˎ̥" w:hAnsi="ˎ̥" w:hint="default"/>
      <w:sz w:val="22"/>
      <w:szCs w:val="22"/>
    </w:rPr>
  </w:style>
  <w:style w:type="character" w:customStyle="1" w:styleId="CharChar1">
    <w:name w:val="表头新 Char Char"/>
    <w:link w:val="afa"/>
    <w:rsid w:val="005E3554"/>
    <w:rPr>
      <w:rFonts w:cs="宋体"/>
      <w:b/>
      <w:bCs/>
      <w:spacing w:val="-10"/>
      <w:sz w:val="24"/>
    </w:rPr>
  </w:style>
  <w:style w:type="paragraph" w:customStyle="1" w:styleId="afa">
    <w:name w:val="表头新"/>
    <w:basedOn w:val="afb"/>
    <w:link w:val="CharChar1"/>
    <w:rsid w:val="005E3554"/>
    <w:pPr>
      <w:autoSpaceDE/>
      <w:autoSpaceDN/>
      <w:snapToGrid/>
      <w:textAlignment w:val="auto"/>
    </w:pPr>
    <w:rPr>
      <w:bCs/>
      <w:spacing w:val="-10"/>
      <w:lang w:val="zh-CN"/>
    </w:rPr>
  </w:style>
  <w:style w:type="paragraph" w:customStyle="1" w:styleId="afb">
    <w:name w:val="表头"/>
    <w:basedOn w:val="af"/>
    <w:rsid w:val="005E3554"/>
    <w:pPr>
      <w:widowControl w:val="0"/>
      <w:autoSpaceDE w:val="0"/>
      <w:autoSpaceDN w:val="0"/>
      <w:adjustRightInd w:val="0"/>
      <w:snapToGrid w:val="0"/>
      <w:spacing w:beforeLines="50" w:line="360" w:lineRule="auto"/>
      <w:ind w:leftChars="0" w:left="0" w:firstLineChars="0" w:firstLine="0"/>
      <w:jc w:val="center"/>
      <w:textAlignment w:val="baseline"/>
    </w:pPr>
    <w:rPr>
      <w:rFonts w:eastAsia="宋体"/>
      <w:b/>
    </w:rPr>
  </w:style>
  <w:style w:type="character" w:customStyle="1" w:styleId="CharChar2">
    <w:name w:val="文字 Char Char"/>
    <w:link w:val="afc"/>
    <w:rsid w:val="005E3554"/>
    <w:rPr>
      <w:kern w:val="2"/>
      <w:sz w:val="24"/>
      <w:szCs w:val="24"/>
    </w:rPr>
  </w:style>
  <w:style w:type="paragraph" w:customStyle="1" w:styleId="afc">
    <w:name w:val="文字"/>
    <w:basedOn w:val="a"/>
    <w:link w:val="CharChar2"/>
    <w:rsid w:val="005E3554"/>
    <w:pPr>
      <w:widowControl w:val="0"/>
      <w:spacing w:line="360" w:lineRule="auto"/>
      <w:ind w:firstLineChars="200" w:firstLine="200"/>
      <w:jc w:val="both"/>
    </w:pPr>
    <w:rPr>
      <w:rFonts w:eastAsia="宋体"/>
      <w:kern w:val="2"/>
      <w:szCs w:val="24"/>
      <w:lang w:val="zh-CN"/>
    </w:rPr>
  </w:style>
  <w:style w:type="character" w:customStyle="1" w:styleId="CharChar3">
    <w:name w:val="表格 Char Char"/>
    <w:link w:val="afd"/>
    <w:qFormat/>
    <w:rsid w:val="005E3554"/>
    <w:rPr>
      <w:rFonts w:eastAsia="宋体"/>
      <w:kern w:val="2"/>
      <w:sz w:val="24"/>
      <w:szCs w:val="24"/>
      <w:lang w:val="en-US" w:eastAsia="zh-CN" w:bidi="ar-SA"/>
    </w:rPr>
  </w:style>
  <w:style w:type="paragraph" w:customStyle="1" w:styleId="afd">
    <w:name w:val="表格"/>
    <w:basedOn w:val="a"/>
    <w:link w:val="CharChar3"/>
    <w:qFormat/>
    <w:rsid w:val="005E3554"/>
    <w:pPr>
      <w:widowControl w:val="0"/>
      <w:jc w:val="center"/>
    </w:pPr>
    <w:rPr>
      <w:rFonts w:eastAsia="宋体"/>
      <w:kern w:val="2"/>
      <w:szCs w:val="24"/>
    </w:rPr>
  </w:style>
  <w:style w:type="character" w:customStyle="1" w:styleId="CharChar4">
    <w:name w:val="文本 Char Char"/>
    <w:link w:val="afe"/>
    <w:rsid w:val="005E3554"/>
    <w:rPr>
      <w:kern w:val="2"/>
      <w:sz w:val="24"/>
      <w:szCs w:val="24"/>
    </w:rPr>
  </w:style>
  <w:style w:type="paragraph" w:customStyle="1" w:styleId="afe">
    <w:name w:val="文本"/>
    <w:basedOn w:val="a"/>
    <w:link w:val="CharChar4"/>
    <w:rsid w:val="005E3554"/>
    <w:pPr>
      <w:widowControl w:val="0"/>
      <w:adjustRightInd w:val="0"/>
      <w:snapToGrid w:val="0"/>
      <w:spacing w:line="360" w:lineRule="auto"/>
      <w:ind w:firstLineChars="200" w:firstLine="200"/>
      <w:jc w:val="both"/>
    </w:pPr>
    <w:rPr>
      <w:rFonts w:eastAsia="宋体"/>
      <w:kern w:val="2"/>
      <w:szCs w:val="24"/>
      <w:lang w:val="zh-CN"/>
    </w:rPr>
  </w:style>
  <w:style w:type="character" w:customStyle="1" w:styleId="Char8">
    <w:name w:val="标题 Char"/>
    <w:link w:val="af1"/>
    <w:rsid w:val="005E3554"/>
    <w:rPr>
      <w:rFonts w:ascii="Cambria" w:hAnsi="Cambria" w:cs="Times New Roman"/>
      <w:b/>
      <w:bCs/>
      <w:sz w:val="32"/>
      <w:szCs w:val="32"/>
    </w:rPr>
  </w:style>
  <w:style w:type="character" w:customStyle="1" w:styleId="CharChar5">
    <w:name w:val="样式 表格 + 黑色 Char Char"/>
    <w:link w:val="aff"/>
    <w:rsid w:val="005E3554"/>
    <w:rPr>
      <w:snapToGrid w:val="0"/>
      <w:color w:val="000000"/>
      <w:spacing w:val="-4"/>
      <w:sz w:val="21"/>
      <w:szCs w:val="21"/>
    </w:rPr>
  </w:style>
  <w:style w:type="paragraph" w:customStyle="1" w:styleId="aff">
    <w:name w:val="样式 表格 + 黑色"/>
    <w:basedOn w:val="a"/>
    <w:link w:val="CharChar5"/>
    <w:rsid w:val="005E3554"/>
    <w:pPr>
      <w:widowControl w:val="0"/>
      <w:adjustRightInd w:val="0"/>
      <w:snapToGrid w:val="0"/>
      <w:jc w:val="center"/>
    </w:pPr>
    <w:rPr>
      <w:rFonts w:eastAsia="宋体"/>
      <w:snapToGrid w:val="0"/>
      <w:color w:val="000000"/>
      <w:spacing w:val="-4"/>
      <w:sz w:val="21"/>
      <w:szCs w:val="21"/>
      <w:lang w:val="zh-CN"/>
    </w:rPr>
  </w:style>
  <w:style w:type="character" w:customStyle="1" w:styleId="1Char">
    <w:name w:val="标题 1 Char"/>
    <w:link w:val="1"/>
    <w:rsid w:val="005E3554"/>
    <w:rPr>
      <w:rFonts w:eastAsia="仿宋_GB2312"/>
      <w:b/>
      <w:bCs/>
      <w:kern w:val="44"/>
      <w:sz w:val="44"/>
      <w:szCs w:val="44"/>
    </w:rPr>
  </w:style>
  <w:style w:type="character" w:customStyle="1" w:styleId="Char5">
    <w:name w:val="页脚 Char"/>
    <w:link w:val="ab"/>
    <w:rsid w:val="005E3554"/>
    <w:rPr>
      <w:rFonts w:eastAsia="仿宋_GB2312"/>
      <w:sz w:val="18"/>
      <w:szCs w:val="18"/>
    </w:rPr>
  </w:style>
  <w:style w:type="paragraph" w:customStyle="1" w:styleId="ParaChar">
    <w:name w:val="默认段落字体 Para Char"/>
    <w:basedOn w:val="a"/>
    <w:rsid w:val="005E3554"/>
    <w:pPr>
      <w:widowControl w:val="0"/>
      <w:jc w:val="both"/>
    </w:pPr>
    <w:rPr>
      <w:rFonts w:eastAsia="宋体"/>
      <w:kern w:val="2"/>
      <w:szCs w:val="24"/>
    </w:rPr>
  </w:style>
  <w:style w:type="paragraph" w:customStyle="1" w:styleId="aff0">
    <w:name w:val="中文报告书样式"/>
    <w:basedOn w:val="a"/>
    <w:rsid w:val="005E3554"/>
    <w:pPr>
      <w:widowControl w:val="0"/>
      <w:adjustRightInd w:val="0"/>
      <w:spacing w:line="480" w:lineRule="atLeast"/>
      <w:ind w:firstLine="482"/>
      <w:jc w:val="both"/>
      <w:textAlignment w:val="baseline"/>
    </w:pPr>
    <w:rPr>
      <w:rFonts w:eastAsia="宋体"/>
      <w:kern w:val="24"/>
    </w:rPr>
  </w:style>
  <w:style w:type="paragraph" w:customStyle="1" w:styleId="Chara">
    <w:name w:val="Char"/>
    <w:basedOn w:val="a"/>
    <w:rsid w:val="005E3554"/>
    <w:pPr>
      <w:widowControl w:val="0"/>
      <w:jc w:val="both"/>
    </w:pPr>
    <w:rPr>
      <w:rFonts w:eastAsia="宋体"/>
      <w:kern w:val="2"/>
      <w:szCs w:val="24"/>
    </w:rPr>
  </w:style>
  <w:style w:type="paragraph" w:customStyle="1" w:styleId="xl26">
    <w:name w:val="xl26"/>
    <w:basedOn w:val="a"/>
    <w:rsid w:val="005E355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1"/>
      <w:szCs w:val="21"/>
    </w:rPr>
  </w:style>
  <w:style w:type="paragraph" w:customStyle="1" w:styleId="aff1">
    <w:name w:val="正文表标题"/>
    <w:next w:val="a"/>
    <w:rsid w:val="005E3554"/>
    <w:pPr>
      <w:spacing w:beforeLines="50" w:afterLines="50"/>
      <w:jc w:val="center"/>
    </w:pPr>
    <w:rPr>
      <w:rFonts w:eastAsia="黑体"/>
      <w:sz w:val="21"/>
    </w:rPr>
  </w:style>
  <w:style w:type="paragraph" w:customStyle="1" w:styleId="aff2">
    <w:name w:val="新正文"/>
    <w:basedOn w:val="a"/>
    <w:rsid w:val="005E3554"/>
    <w:pPr>
      <w:widowControl w:val="0"/>
      <w:spacing w:line="480" w:lineRule="exact"/>
      <w:ind w:firstLine="567"/>
      <w:jc w:val="both"/>
    </w:pPr>
    <w:rPr>
      <w:rFonts w:ascii="仿宋_GB2312"/>
      <w:bCs/>
      <w:sz w:val="28"/>
      <w:szCs w:val="21"/>
    </w:rPr>
  </w:style>
  <w:style w:type="paragraph" w:customStyle="1" w:styleId="B">
    <w:name w:val="B"/>
    <w:basedOn w:val="ad"/>
    <w:rsid w:val="005E3554"/>
    <w:pPr>
      <w:spacing w:beforeLines="20" w:afterLines="20" w:line="240" w:lineRule="auto"/>
    </w:pPr>
    <w:rPr>
      <w:rFonts w:ascii="ISOCTEUR" w:eastAsia="宋体" w:hAnsi="ISOCTEUR" w:cs="ISOCTEUR"/>
      <w:b/>
      <w:sz w:val="21"/>
    </w:rPr>
  </w:style>
  <w:style w:type="paragraph" w:customStyle="1" w:styleId="p0">
    <w:name w:val="p0"/>
    <w:basedOn w:val="a"/>
    <w:rsid w:val="005E3554"/>
    <w:pPr>
      <w:jc w:val="both"/>
    </w:pPr>
    <w:rPr>
      <w:rFonts w:eastAsia="宋体"/>
      <w:sz w:val="21"/>
      <w:szCs w:val="21"/>
    </w:rPr>
  </w:style>
  <w:style w:type="paragraph" w:customStyle="1" w:styleId="aff3">
    <w:name w:val="小四表文左齐"/>
    <w:basedOn w:val="a"/>
    <w:rsid w:val="005E3554"/>
    <w:pPr>
      <w:widowControl w:val="0"/>
      <w:jc w:val="center"/>
    </w:pPr>
    <w:rPr>
      <w:kern w:val="2"/>
      <w:sz w:val="21"/>
    </w:rPr>
  </w:style>
  <w:style w:type="paragraph" w:customStyle="1" w:styleId="aff4">
    <w:name w:val="图文框"/>
    <w:basedOn w:val="a"/>
    <w:rsid w:val="005E3554"/>
    <w:pPr>
      <w:widowControl w:val="0"/>
      <w:jc w:val="center"/>
    </w:pPr>
    <w:rPr>
      <w:rFonts w:ascii="Courier New" w:eastAsia="宋体" w:hAnsi="Courier New" w:cs="ISOCTEUR"/>
      <w:kern w:val="2"/>
      <w:szCs w:val="24"/>
    </w:rPr>
  </w:style>
  <w:style w:type="paragraph" w:customStyle="1" w:styleId="11">
    <w:name w:val="样式1"/>
    <w:basedOn w:val="a"/>
    <w:rsid w:val="005E3554"/>
    <w:pPr>
      <w:widowControl w:val="0"/>
      <w:jc w:val="center"/>
    </w:pPr>
    <w:rPr>
      <w:rFonts w:eastAsia="宋体"/>
      <w:sz w:val="21"/>
    </w:rPr>
  </w:style>
  <w:style w:type="paragraph" w:customStyle="1" w:styleId="CharCharCharCharCharCharCharCharChar1CharCharCharChar">
    <w:name w:val="Char Char Char Char Char Char Char Char Char1 Char Char Char Char"/>
    <w:basedOn w:val="a"/>
    <w:qFormat/>
    <w:rsid w:val="005E3554"/>
    <w:pPr>
      <w:widowControl w:val="0"/>
      <w:jc w:val="both"/>
    </w:pPr>
    <w:rPr>
      <w:rFonts w:eastAsia="宋体"/>
      <w:kern w:val="2"/>
      <w:sz w:val="21"/>
      <w:szCs w:val="21"/>
    </w:rPr>
  </w:style>
  <w:style w:type="paragraph" w:customStyle="1" w:styleId="CharCharChar1CharCharChar1Char">
    <w:name w:val="Char Char Char1 Char Char Char1 Char"/>
    <w:basedOn w:val="a"/>
    <w:rsid w:val="005E3554"/>
    <w:pPr>
      <w:widowControl w:val="0"/>
      <w:jc w:val="both"/>
    </w:pPr>
    <w:rPr>
      <w:rFonts w:ascii="ISOCTEUR" w:eastAsia="宋体" w:hAnsi="ISOCTEUR" w:cs="ISOCTEUR"/>
      <w:kern w:val="2"/>
      <w:szCs w:val="24"/>
    </w:rPr>
  </w:style>
  <w:style w:type="paragraph" w:customStyle="1" w:styleId="22">
    <w:name w:val="－列表2"/>
    <w:basedOn w:val="a"/>
    <w:rsid w:val="005E3554"/>
    <w:pPr>
      <w:widowControl w:val="0"/>
      <w:jc w:val="center"/>
    </w:pPr>
    <w:rPr>
      <w:rFonts w:eastAsia="宋体"/>
      <w:kern w:val="2"/>
      <w:sz w:val="21"/>
      <w:szCs w:val="21"/>
    </w:rPr>
  </w:style>
  <w:style w:type="paragraph" w:customStyle="1" w:styleId="aff5">
    <w:name w:val="中文报告书"/>
    <w:basedOn w:val="a"/>
    <w:rsid w:val="005E3554"/>
    <w:pPr>
      <w:widowControl w:val="0"/>
      <w:adjustRightInd w:val="0"/>
      <w:spacing w:after="80" w:line="420" w:lineRule="atLeast"/>
      <w:textAlignment w:val="baseline"/>
    </w:pPr>
    <w:rPr>
      <w:rFonts w:eastAsia="宋体"/>
    </w:rPr>
  </w:style>
  <w:style w:type="paragraph" w:customStyle="1" w:styleId="12">
    <w:name w:val="正文1"/>
    <w:basedOn w:val="a"/>
    <w:rsid w:val="005E3554"/>
    <w:pPr>
      <w:widowControl w:val="0"/>
      <w:ind w:firstLineChars="200" w:firstLine="420"/>
      <w:jc w:val="both"/>
    </w:pPr>
    <w:rPr>
      <w:rFonts w:ascii="仿宋_GB2312" w:hAnsi="仿宋_GB2312" w:cs="宋体"/>
      <w:kern w:val="2"/>
      <w:sz w:val="21"/>
    </w:rPr>
  </w:style>
  <w:style w:type="paragraph" w:customStyle="1" w:styleId="23">
    <w:name w:val="2"/>
    <w:basedOn w:val="a"/>
    <w:next w:val="a7"/>
    <w:rsid w:val="005E3554"/>
    <w:pPr>
      <w:widowControl w:val="0"/>
      <w:spacing w:line="360" w:lineRule="auto"/>
      <w:ind w:firstLine="480"/>
      <w:jc w:val="both"/>
    </w:pPr>
    <w:rPr>
      <w:rFonts w:eastAsia="宋体"/>
      <w:kern w:val="2"/>
    </w:rPr>
  </w:style>
  <w:style w:type="paragraph" w:customStyle="1" w:styleId="61">
    <w:name w:val="目录 61"/>
    <w:basedOn w:val="a"/>
    <w:next w:val="a"/>
    <w:rsid w:val="005E3554"/>
    <w:pPr>
      <w:widowControl w:val="0"/>
      <w:ind w:left="1050"/>
    </w:pPr>
    <w:rPr>
      <w:rFonts w:eastAsia="宋体"/>
      <w:kern w:val="2"/>
      <w:sz w:val="18"/>
    </w:rPr>
  </w:style>
  <w:style w:type="paragraph" w:customStyle="1" w:styleId="aff6">
    <w:name w:val="项目编号文字"/>
    <w:basedOn w:val="a"/>
    <w:next w:val="a3"/>
    <w:rsid w:val="005E3554"/>
    <w:pPr>
      <w:widowControl w:val="0"/>
      <w:spacing w:before="120" w:after="120" w:line="360" w:lineRule="auto"/>
      <w:ind w:left="1077"/>
      <w:jc w:val="both"/>
    </w:pPr>
    <w:rPr>
      <w:rFonts w:eastAsia="宋体"/>
      <w:kern w:val="2"/>
    </w:rPr>
  </w:style>
  <w:style w:type="paragraph" w:customStyle="1" w:styleId="13">
    <w:name w:val="列出段落1"/>
    <w:basedOn w:val="a"/>
    <w:qFormat/>
    <w:rsid w:val="005E3554"/>
    <w:pPr>
      <w:ind w:firstLineChars="200" w:firstLine="420"/>
    </w:pPr>
  </w:style>
  <w:style w:type="paragraph" w:customStyle="1" w:styleId="tu">
    <w:name w:val="tu"/>
    <w:basedOn w:val="af"/>
    <w:rsid w:val="005E3554"/>
    <w:pPr>
      <w:widowControl w:val="0"/>
      <w:spacing w:line="360" w:lineRule="auto"/>
      <w:ind w:leftChars="0" w:left="0" w:firstLineChars="0" w:firstLine="0"/>
      <w:jc w:val="center"/>
    </w:pPr>
    <w:rPr>
      <w:rFonts w:eastAsia="宋体"/>
      <w:b/>
      <w:kern w:val="2"/>
      <w:sz w:val="28"/>
      <w:szCs w:val="24"/>
    </w:rPr>
  </w:style>
  <w:style w:type="paragraph" w:customStyle="1" w:styleId="Char10">
    <w:name w:val="Char1"/>
    <w:basedOn w:val="a"/>
    <w:rsid w:val="005E3554"/>
    <w:pPr>
      <w:widowControl w:val="0"/>
      <w:jc w:val="both"/>
    </w:pPr>
    <w:rPr>
      <w:rFonts w:eastAsia="宋体"/>
      <w:kern w:val="2"/>
      <w:sz w:val="21"/>
      <w:szCs w:val="21"/>
    </w:rPr>
  </w:style>
  <w:style w:type="paragraph" w:customStyle="1" w:styleId="Default">
    <w:name w:val="Default"/>
    <w:link w:val="DefaultChar"/>
    <w:rsid w:val="005E3554"/>
    <w:pPr>
      <w:widowControl w:val="0"/>
      <w:autoSpaceDE w:val="0"/>
      <w:autoSpaceDN w:val="0"/>
      <w:adjustRightInd w:val="0"/>
    </w:pPr>
    <w:rPr>
      <w:rFonts w:ascii="宋体"/>
      <w:color w:val="000000"/>
      <w:sz w:val="24"/>
      <w:szCs w:val="24"/>
    </w:rPr>
  </w:style>
  <w:style w:type="paragraph" w:customStyle="1" w:styleId="ParaCharCharChar1CharChar">
    <w:name w:val="默认段落字体 Para Char Char Char1 Char Char"/>
    <w:basedOn w:val="a"/>
    <w:rsid w:val="005E3554"/>
    <w:pPr>
      <w:widowControl w:val="0"/>
      <w:jc w:val="both"/>
    </w:pPr>
    <w:rPr>
      <w:rFonts w:eastAsia="宋体"/>
      <w:kern w:val="2"/>
      <w:szCs w:val="24"/>
    </w:rPr>
  </w:style>
  <w:style w:type="paragraph" w:customStyle="1" w:styleId="aff7">
    <w:name w:val="报告书表格"/>
    <w:basedOn w:val="a"/>
    <w:rsid w:val="005E3554"/>
    <w:pPr>
      <w:widowControl w:val="0"/>
      <w:adjustRightInd w:val="0"/>
      <w:spacing w:before="60" w:after="60" w:line="240" w:lineRule="atLeast"/>
      <w:jc w:val="center"/>
      <w:textAlignment w:val="baseline"/>
    </w:pPr>
    <w:rPr>
      <w:rFonts w:eastAsia="宋体"/>
      <w:sz w:val="21"/>
    </w:rPr>
  </w:style>
  <w:style w:type="paragraph" w:customStyle="1" w:styleId="CharCharChar">
    <w:name w:val="Char Char Char"/>
    <w:basedOn w:val="a"/>
    <w:rsid w:val="005E3554"/>
    <w:pPr>
      <w:widowControl w:val="0"/>
      <w:jc w:val="both"/>
    </w:pPr>
  </w:style>
  <w:style w:type="paragraph" w:customStyle="1" w:styleId="CharCharCharCharCharCharCharCharChar1CharCharCharCharCharChar">
    <w:name w:val="Char Char Char Char Char Char Char Char Char1 Char Char Char Char Char Char"/>
    <w:basedOn w:val="a"/>
    <w:rsid w:val="005E3554"/>
    <w:pPr>
      <w:widowControl w:val="0"/>
      <w:jc w:val="both"/>
    </w:pPr>
    <w:rPr>
      <w:rFonts w:eastAsia="宋体"/>
      <w:kern w:val="2"/>
      <w:sz w:val="21"/>
    </w:rPr>
  </w:style>
  <w:style w:type="paragraph" w:customStyle="1" w:styleId="aff8">
    <w:name w:val="表题"/>
    <w:basedOn w:val="ad"/>
    <w:rsid w:val="005E3554"/>
    <w:pPr>
      <w:spacing w:beforeLines="50" w:line="480" w:lineRule="atLeast"/>
      <w:ind w:left="560" w:hanging="560"/>
    </w:pPr>
    <w:rPr>
      <w:rFonts w:ascii="Times New Roman" w:eastAsia="黑体"/>
      <w:sz w:val="28"/>
      <w:szCs w:val="24"/>
    </w:rPr>
  </w:style>
  <w:style w:type="paragraph" w:customStyle="1" w:styleId="DecimalAligned">
    <w:name w:val="Decimal Aligned"/>
    <w:basedOn w:val="a"/>
    <w:uiPriority w:val="40"/>
    <w:qFormat/>
    <w:rsid w:val="005E3554"/>
    <w:pPr>
      <w:tabs>
        <w:tab w:val="decimal" w:pos="360"/>
      </w:tabs>
      <w:spacing w:after="200" w:line="276" w:lineRule="auto"/>
    </w:pPr>
    <w:rPr>
      <w:rFonts w:ascii="Calibri" w:eastAsia="Calibri" w:hAnsi="Calibri"/>
      <w:sz w:val="22"/>
      <w:szCs w:val="22"/>
    </w:rPr>
  </w:style>
  <w:style w:type="character" w:customStyle="1" w:styleId="Char7">
    <w:name w:val="脚注文本 Char"/>
    <w:link w:val="ae"/>
    <w:uiPriority w:val="99"/>
    <w:rsid w:val="005E3554"/>
    <w:rPr>
      <w:rFonts w:ascii="Calibri" w:hAnsi="Calibri"/>
    </w:rPr>
  </w:style>
  <w:style w:type="character" w:customStyle="1" w:styleId="14">
    <w:name w:val="不明显强调1"/>
    <w:uiPriority w:val="19"/>
    <w:qFormat/>
    <w:rsid w:val="005E3554"/>
    <w:rPr>
      <w:i/>
      <w:iCs/>
      <w:color w:val="000000"/>
    </w:rPr>
  </w:style>
  <w:style w:type="table" w:customStyle="1" w:styleId="2-51">
    <w:name w:val="中等深浅底纹 2 - 强调文字颜色 51"/>
    <w:basedOn w:val="a1"/>
    <w:uiPriority w:val="64"/>
    <w:rsid w:val="005E3554"/>
    <w:rPr>
      <w:rFonts w:ascii="Calibri" w:hAnsi="Calibr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6">
    <w:name w:val="页眉 Char"/>
    <w:link w:val="ac"/>
    <w:uiPriority w:val="99"/>
    <w:rsid w:val="005E3554"/>
    <w:rPr>
      <w:rFonts w:eastAsia="仿宋_GB2312"/>
      <w:sz w:val="18"/>
      <w:szCs w:val="18"/>
    </w:rPr>
  </w:style>
  <w:style w:type="character" w:customStyle="1" w:styleId="Char">
    <w:name w:val="正文缩进 Char"/>
    <w:aliases w:val="表正文 Char,正文非缩进 Char,表格标题 Char1,正文（首行缩进两字） Char Char Char Char Char Char Char Char,正文缩进1 Char,s4 Char,正文（首行缩进两字） Char Char Char Char,正文（首行缩进两字） Char Char Char2,表格标题 Char Char,表格标题 Char Char Char Char,表格标题 Char Char Char Char Char Char,四号 Char"/>
    <w:link w:val="a3"/>
    <w:qFormat/>
    <w:rsid w:val="005E3554"/>
    <w:rPr>
      <w:kern w:val="2"/>
      <w:sz w:val="24"/>
    </w:rPr>
  </w:style>
  <w:style w:type="paragraph" w:customStyle="1" w:styleId="aff9">
    <w:name w:val="环正文"/>
    <w:basedOn w:val="a"/>
    <w:link w:val="Char11"/>
    <w:qFormat/>
    <w:rsid w:val="005E3554"/>
    <w:pPr>
      <w:tabs>
        <w:tab w:val="left" w:pos="5094"/>
      </w:tabs>
      <w:adjustRightInd w:val="0"/>
      <w:spacing w:line="360" w:lineRule="auto"/>
      <w:jc w:val="both"/>
      <w:textAlignment w:val="baseline"/>
    </w:pPr>
    <w:rPr>
      <w:b/>
      <w:color w:val="000000"/>
      <w:kern w:val="24"/>
      <w:szCs w:val="24"/>
      <w:lang w:val="zh-CN"/>
    </w:rPr>
  </w:style>
  <w:style w:type="character" w:customStyle="1" w:styleId="Char11">
    <w:name w:val="环正文 Char1"/>
    <w:link w:val="aff9"/>
    <w:qFormat/>
    <w:rsid w:val="005E3554"/>
    <w:rPr>
      <w:rFonts w:eastAsia="仿宋_GB2312"/>
      <w:b/>
      <w:color w:val="000000"/>
      <w:kern w:val="24"/>
      <w:sz w:val="24"/>
      <w:szCs w:val="24"/>
    </w:rPr>
  </w:style>
  <w:style w:type="character" w:customStyle="1" w:styleId="Char0">
    <w:name w:val="批注文字 Char"/>
    <w:link w:val="a5"/>
    <w:rsid w:val="005E3554"/>
    <w:rPr>
      <w:kern w:val="2"/>
      <w:sz w:val="21"/>
      <w:szCs w:val="24"/>
    </w:rPr>
  </w:style>
  <w:style w:type="paragraph" w:customStyle="1" w:styleId="51">
    <w:name w:val="目录 51"/>
    <w:basedOn w:val="a"/>
    <w:next w:val="a"/>
    <w:rsid w:val="005E3554"/>
    <w:pPr>
      <w:jc w:val="center"/>
    </w:pPr>
    <w:rPr>
      <w:rFonts w:eastAsia="宋体"/>
      <w:sz w:val="21"/>
    </w:rPr>
  </w:style>
  <w:style w:type="character" w:customStyle="1" w:styleId="Charb">
    <w:name w:val="表格文字 Char"/>
    <w:rsid w:val="005E3554"/>
    <w:rPr>
      <w:rFonts w:ascii="仿宋_GB2312" w:eastAsia="仿宋_GB2312" w:hAnsi="Arial Black"/>
      <w:kern w:val="44"/>
      <w:sz w:val="24"/>
      <w:lang w:val="en-US" w:eastAsia="zh-CN" w:bidi="ar-SA"/>
    </w:rPr>
  </w:style>
  <w:style w:type="paragraph" w:customStyle="1" w:styleId="CJ">
    <w:name w:val="CJ表格表头"/>
    <w:basedOn w:val="a"/>
    <w:next w:val="a"/>
    <w:qFormat/>
    <w:rsid w:val="005E3554"/>
    <w:pPr>
      <w:widowControl w:val="0"/>
      <w:jc w:val="center"/>
    </w:pPr>
    <w:rPr>
      <w:rFonts w:eastAsia="宋体"/>
      <w:b/>
      <w:color w:val="000000"/>
      <w:kern w:val="2"/>
      <w:sz w:val="21"/>
      <w:lang w:val="zh-CN"/>
    </w:rPr>
  </w:style>
  <w:style w:type="paragraph" w:customStyle="1" w:styleId="CJ0">
    <w:name w:val="CJ表格内容"/>
    <w:basedOn w:val="a"/>
    <w:link w:val="CJChar"/>
    <w:qFormat/>
    <w:rsid w:val="005E3554"/>
    <w:pPr>
      <w:widowControl w:val="0"/>
      <w:jc w:val="center"/>
    </w:pPr>
    <w:rPr>
      <w:rFonts w:eastAsia="宋体"/>
      <w:color w:val="000000"/>
      <w:kern w:val="2"/>
      <w:sz w:val="21"/>
      <w:lang w:val="zh-CN"/>
    </w:rPr>
  </w:style>
  <w:style w:type="character" w:customStyle="1" w:styleId="CJChar">
    <w:name w:val="CJ表格内容 Char"/>
    <w:link w:val="CJ0"/>
    <w:rsid w:val="005E3554"/>
    <w:rPr>
      <w:color w:val="000000"/>
      <w:kern w:val="2"/>
      <w:sz w:val="21"/>
      <w:lang w:val="zh-CN" w:eastAsia="zh-CN"/>
    </w:rPr>
  </w:style>
  <w:style w:type="character" w:customStyle="1" w:styleId="DefaultChar">
    <w:name w:val="Default Char"/>
    <w:link w:val="Default"/>
    <w:rsid w:val="005E3554"/>
    <w:rPr>
      <w:rFonts w:ascii="宋体"/>
      <w:color w:val="000000"/>
      <w:sz w:val="24"/>
      <w:szCs w:val="24"/>
      <w:lang w:bidi="ar-SA"/>
    </w:rPr>
  </w:style>
  <w:style w:type="paragraph" w:customStyle="1" w:styleId="15">
    <w:name w:val="修订1"/>
    <w:hidden/>
    <w:uiPriority w:val="99"/>
    <w:semiHidden/>
    <w:rsid w:val="005E3554"/>
    <w:rPr>
      <w:rFonts w:eastAsia="仿宋_GB2312"/>
      <w:sz w:val="24"/>
    </w:rPr>
  </w:style>
  <w:style w:type="paragraph" w:customStyle="1" w:styleId="16">
    <w:name w:val="列表段落1"/>
    <w:basedOn w:val="a"/>
    <w:rsid w:val="005E3554"/>
    <w:pPr>
      <w:widowControl w:val="0"/>
      <w:ind w:firstLineChars="200" w:firstLine="420"/>
      <w:jc w:val="both"/>
    </w:pPr>
    <w:rPr>
      <w:rFonts w:eastAsia="宋体"/>
      <w:kern w:val="2"/>
      <w:sz w:val="21"/>
    </w:rPr>
  </w:style>
  <w:style w:type="paragraph" w:customStyle="1" w:styleId="xl37">
    <w:name w:val="xl37"/>
    <w:basedOn w:val="a"/>
    <w:rsid w:val="005E35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olor w:val="FF0000"/>
    </w:rPr>
  </w:style>
  <w:style w:type="character" w:customStyle="1" w:styleId="Char4">
    <w:name w:val="日期 Char"/>
    <w:link w:val="a9"/>
    <w:rsid w:val="005E3554"/>
    <w:rPr>
      <w:rFonts w:ascii="仿宋_GB2312" w:eastAsia="仿宋_GB2312" w:hAnsi="Courier New"/>
      <w:sz w:val="21"/>
      <w:lang w:val="zh-CN" w:eastAsia="zh-CN"/>
    </w:rPr>
  </w:style>
  <w:style w:type="character" w:customStyle="1" w:styleId="Charc">
    <w:name w:val="表格 Char"/>
    <w:rsid w:val="005E3554"/>
    <w:rPr>
      <w:rFonts w:hAnsi="宋体"/>
      <w:sz w:val="21"/>
      <w:lang w:val="en-US" w:eastAsia="zh-CN" w:bidi="ar-SA"/>
    </w:rPr>
  </w:style>
  <w:style w:type="paragraph" w:customStyle="1" w:styleId="affa">
    <w:name w:val="表标题"/>
    <w:next w:val="a"/>
    <w:link w:val="Chard"/>
    <w:qFormat/>
    <w:rsid w:val="005E3554"/>
    <w:pPr>
      <w:spacing w:before="60"/>
      <w:jc w:val="center"/>
    </w:pPr>
    <w:rPr>
      <w:b/>
      <w:kern w:val="2"/>
      <w:sz w:val="24"/>
      <w:szCs w:val="24"/>
    </w:rPr>
  </w:style>
  <w:style w:type="character" w:customStyle="1" w:styleId="Chard">
    <w:name w:val="表标题 Char"/>
    <w:link w:val="affa"/>
    <w:qFormat/>
    <w:rsid w:val="005E3554"/>
    <w:rPr>
      <w:b/>
      <w:kern w:val="2"/>
      <w:sz w:val="24"/>
      <w:szCs w:val="24"/>
      <w:lang w:bidi="ar-SA"/>
    </w:rPr>
  </w:style>
  <w:style w:type="paragraph" w:customStyle="1" w:styleId="TableParagraph">
    <w:name w:val="Table Paragraph"/>
    <w:basedOn w:val="a"/>
    <w:uiPriority w:val="1"/>
    <w:qFormat/>
    <w:rsid w:val="005E3554"/>
    <w:pPr>
      <w:widowControl w:val="0"/>
    </w:pPr>
    <w:rPr>
      <w:rFonts w:ascii="Calibri" w:eastAsia="宋体" w:hAnsi="Calibri"/>
      <w:sz w:val="22"/>
      <w:szCs w:val="22"/>
      <w:lang w:eastAsia="en-US"/>
    </w:rPr>
  </w:style>
  <w:style w:type="character" w:customStyle="1" w:styleId="2Char">
    <w:name w:val="正文文本 2 Char"/>
    <w:link w:val="21"/>
    <w:rsid w:val="005E3554"/>
    <w:rPr>
      <w:rFonts w:eastAsia="仿宋_GB2312"/>
      <w:sz w:val="24"/>
    </w:rPr>
  </w:style>
  <w:style w:type="character" w:customStyle="1" w:styleId="Char12">
    <w:name w:val="正文缩进 Char1"/>
    <w:rsid w:val="005E3554"/>
    <w:rPr>
      <w:szCs w:val="24"/>
    </w:rPr>
  </w:style>
  <w:style w:type="character" w:customStyle="1" w:styleId="fontstyle01">
    <w:name w:val="fontstyle01"/>
    <w:basedOn w:val="a0"/>
    <w:rsid w:val="008D669E"/>
    <w:rPr>
      <w:rFonts w:ascii="宋体" w:eastAsia="宋体" w:hAnsi="宋体" w:hint="eastAsia"/>
      <w:b w:val="0"/>
      <w:bCs w:val="0"/>
      <w:i w:val="0"/>
      <w:iCs w:val="0"/>
      <w:color w:val="000000"/>
      <w:sz w:val="24"/>
      <w:szCs w:val="24"/>
    </w:rPr>
  </w:style>
  <w:style w:type="character" w:customStyle="1" w:styleId="fontstyle21">
    <w:name w:val="fontstyle21"/>
    <w:basedOn w:val="a0"/>
    <w:rsid w:val="008D669E"/>
    <w:rPr>
      <w:rFonts w:ascii="TimesNewRomanPSMT" w:hAnsi="TimesNewRomanPSMT" w:hint="default"/>
      <w:b w:val="0"/>
      <w:bCs w:val="0"/>
      <w:i w:val="0"/>
      <w:iCs w:val="0"/>
      <w:color w:val="000000"/>
      <w:sz w:val="24"/>
      <w:szCs w:val="24"/>
    </w:rPr>
  </w:style>
  <w:style w:type="character" w:customStyle="1" w:styleId="fontstyle11">
    <w:name w:val="fontstyle11"/>
    <w:basedOn w:val="a0"/>
    <w:rsid w:val="00AF739F"/>
    <w:rPr>
      <w:rFonts w:ascii="TimesNewRomanPS-BoldMT" w:hAnsi="TimesNewRomanPS-BoldMT" w:hint="default"/>
      <w:b/>
      <w:bCs/>
      <w:i w:val="0"/>
      <w:iCs w:val="0"/>
      <w:color w:val="000000"/>
      <w:sz w:val="22"/>
      <w:szCs w:val="22"/>
    </w:rPr>
  </w:style>
  <w:style w:type="paragraph" w:styleId="affb">
    <w:name w:val="List Paragraph"/>
    <w:basedOn w:val="a"/>
    <w:uiPriority w:val="99"/>
    <w:rsid w:val="00877667"/>
    <w:pPr>
      <w:ind w:firstLineChars="200" w:firstLine="420"/>
    </w:pPr>
  </w:style>
</w:styles>
</file>

<file path=word/webSettings.xml><?xml version="1.0" encoding="utf-8"?>
<w:webSettings xmlns:r="http://schemas.openxmlformats.org/officeDocument/2006/relationships" xmlns:w="http://schemas.openxmlformats.org/wordprocessingml/2006/main">
  <w:divs>
    <w:div w:id="263728728">
      <w:bodyDiv w:val="1"/>
      <w:marLeft w:val="0"/>
      <w:marRight w:val="0"/>
      <w:marTop w:val="0"/>
      <w:marBottom w:val="0"/>
      <w:divBdr>
        <w:top w:val="none" w:sz="0" w:space="0" w:color="auto"/>
        <w:left w:val="none" w:sz="0" w:space="0" w:color="auto"/>
        <w:bottom w:val="none" w:sz="0" w:space="0" w:color="auto"/>
        <w:right w:val="none" w:sz="0" w:space="0" w:color="auto"/>
      </w:divBdr>
    </w:div>
    <w:div w:id="154417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oleObject" Target="embeddings/oleObject1.bin"/><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baidu.com/s?wd=%E9%BB%91%E8%89%B2%E9%87%91%E5%B1%9E&amp;tn=44039180_cpr&amp;fenlei=mv6quAkxTZn0IZRqIHckPjm4nH00T1Y4uyf3m1c4uj6snAwWrj-B0ZwV5Hcvrjm3rH6sPfKWUMw85HfYnjn4nH6sgvPsT6KdThsqpZwYTjCEQLGCpyw9Uz4Bmy-bIi4WUvYETgN-TLwGUv3Erj03nHnzPWD1nWRvrHT3n1Tz" TargetMode="External"/><Relationship Id="rId17" Type="http://schemas.openxmlformats.org/officeDocument/2006/relationships/header" Target="header3.xm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oleObject" Target="embeddings/oleObject2.bin"/><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6.wmf"/><Relationship Id="rId27" Type="http://schemas.openxmlformats.org/officeDocument/2006/relationships/header" Target="header6.xml"/><Relationship Id="rId30" Type="http://schemas.openxmlformats.org/officeDocument/2006/relationships/header" Target="header7.xml"/><Relationship Id="rId35"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295"/>
    <customShpInfo spid="_x0000_s3296"/>
    <customShpInfo spid="_x0000_s3300"/>
    <customShpInfo spid="_x0000_s3302"/>
    <customShpInfo spid="_x0000_s3301"/>
    <customShpInfo spid="_x0000_s3299"/>
    <customShpInfo spid="_x0000_s3298"/>
    <customShpInfo spid="_x0000_s3297"/>
    <customShpInfo spid="_x0000_s3306"/>
    <customShpInfo spid="_x0000_s3304"/>
    <customShpInfo spid="_x0000_s3305"/>
    <customShpInfo spid="_x0000_s3303"/>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71"/>
    <customShpInfo spid="_x0000_s3321"/>
    <customShpInfo spid="_x0000_s3307"/>
    <customShpInfo spid="_x0000_s3322"/>
    <customShpInfo spid="_x0000_s3318"/>
    <customShpInfo spid="_x0000_s3312"/>
    <customShpInfo spid="_x0000_s3330"/>
    <customShpInfo spid="_x0000_s3313"/>
    <customShpInfo spid="_x0000_s3309"/>
    <customShpInfo spid="_x0000_s3308"/>
    <customShpInfo spid="_x0000_s3331"/>
    <customShpInfo spid="_x0000_s3332"/>
    <customShpInfo spid="_x0000_s3323"/>
    <customShpInfo spid="_x0000_s3328"/>
    <customShpInfo spid="_x0000_s3342"/>
    <customShpInfo spid="_x0000_s3339"/>
    <customShpInfo spid="_x0000_s3338"/>
    <customShpInfo spid="_x0000_s3316"/>
    <customShpInfo spid="_x0000_s3327"/>
    <customShpInfo spid="_x0000_s3341"/>
    <customShpInfo spid="_x0000_s3333"/>
    <customShpInfo spid="_x0000_s3329"/>
    <customShpInfo spid="_x0000_s3345"/>
    <customShpInfo spid="_x0000_s3351"/>
    <customShpInfo spid="_x0000_s3326"/>
    <customShpInfo spid="_x0000_s3353"/>
    <customShpInfo spid="_x0000_s3317"/>
    <customShpInfo spid="_x0000_s3354"/>
    <customShpInfo spid="_x0000_s3352"/>
    <customShpInfo spid="_x0000_s3344"/>
    <customShpInfo spid="_x0000_s3343"/>
    <customShpInfo spid="_x0000_s3334"/>
    <customShpInfo spid="_x0000_s3319"/>
    <customShpInfo spid="_x0000_s3315"/>
    <customShpInfo spid="_x0000_s3314"/>
    <customShpInfo spid="_x0000_s3311"/>
    <customShpInfo spid="_x0000_s3310"/>
    <customShpInfo spid="_x0000_s3335"/>
    <customShpInfo spid="_x0000_s3320"/>
    <customShpInfo spid="_x0000_s3324"/>
    <customShpInfo spid="_x0000_s3337"/>
    <customShpInfo spid="_x0000_s3350"/>
    <customShpInfo spid="_x0000_s3346"/>
    <customShpInfo spid="_x0000_s3349"/>
    <customShpInfo spid="_x0000_s3347"/>
    <customShpInfo spid="_x0000_s3358"/>
    <customShpInfo spid="_x0000_s3357"/>
    <customShpInfo spid="_x0000_s3340"/>
    <customShpInfo spid="_x0000_s3356"/>
    <customShpInfo spid="_x0000_s3348"/>
    <customShpInfo spid="_x0000_s3325"/>
    <customShpInfo spid="_x0000_s3394"/>
    <customShpInfo spid="_x0000_s3395"/>
    <customShpInfo spid="_x0000_s3363"/>
    <customShpInfo spid="_x0000_s3396"/>
    <customShpInfo spid="_x0000_s3374"/>
    <customShpInfo spid="_x0000_s3370"/>
    <customShpInfo spid="_x0000_s3369"/>
    <customShpInfo spid="_x0000_s3368"/>
    <customShpInfo spid="_x0000_s3366"/>
    <customShpInfo spid="_x0000_s3367"/>
    <customShpInfo spid="_x0000_s3365"/>
    <customShpInfo spid="_x0000_s3360"/>
    <customShpInfo spid="_x0000_s3361"/>
    <customShpInfo spid="_x0000_s3362"/>
    <customShpInfo spid="_x0000_s3382"/>
    <customShpInfo spid="_x0000_s3372"/>
    <customShpInfo spid="_x0000_s3371"/>
    <customShpInfo spid="_x0000_s3359"/>
    <customShpInfo spid="_x0000_s3385"/>
    <customShpInfo spid="_x0000_s3384"/>
    <customShpInfo spid="_x0000_s3383"/>
    <customShpInfo spid="_x0000_s3381"/>
    <customShpInfo spid="_x0000_s3386"/>
    <customShpInfo spid="_x0000_s3375"/>
    <customShpInfo spid="_x0000_s3380"/>
    <customShpInfo spid="_x0000_s3379"/>
    <customShpInfo spid="_x0000_s3378"/>
    <customShpInfo spid="_x0000_s3377"/>
    <customShpInfo spid="_x0000_s3373"/>
    <customShpInfo spid="_x0000_s3376"/>
    <customShpInfo spid="_x0000_s3388"/>
    <customShpInfo spid="_x0000_s3387"/>
    <customShpInfo spid="_x0000_s3392"/>
    <customShpInfo spid="_x0000_s3393"/>
    <customShpInfo spid="_x0000_s3391"/>
    <customShpInfo spid="_x0000_s3389"/>
    <customShpInfo spid="_x0000_s3390"/>
    <customShpInfo spid="_x0000_s309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0017F-F711-4C83-AAF5-AF4D6882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77</Pages>
  <Words>9099</Words>
  <Characters>51869</Characters>
  <Application>Microsoft Office Word</Application>
  <DocSecurity>0</DocSecurity>
  <Lines>432</Lines>
  <Paragraphs>121</Paragraphs>
  <ScaleCrop>false</ScaleCrop>
  <Company>微软中国</Company>
  <LinksUpToDate>false</LinksUpToDate>
  <CharactersWithSpaces>60847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Administrator</cp:lastModifiedBy>
  <cp:revision>175</cp:revision>
  <cp:lastPrinted>2019-03-14T12:43:00Z</cp:lastPrinted>
  <dcterms:created xsi:type="dcterms:W3CDTF">2019-03-03T14:11:00Z</dcterms:created>
  <dcterms:modified xsi:type="dcterms:W3CDTF">2019-03-15T05:16:00Z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