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EC63A5">
      <w:pPr>
        <w:spacing w:line="480" w:lineRule="auto"/>
        <w:jc w:val="center"/>
        <w:rPr>
          <w:rFonts w:eastAsia="宋体"/>
          <w:b/>
          <w:sz w:val="72"/>
          <w:szCs w:val="72"/>
        </w:rPr>
      </w:pPr>
      <w:r>
        <w:rPr>
          <w:rFonts w:eastAsia="宋体" w:hint="eastAsia"/>
          <w:b/>
          <w:sz w:val="72"/>
          <w:szCs w:val="72"/>
        </w:rPr>
        <w:t>建设项目环境影响报告表</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spacing w:line="480" w:lineRule="auto"/>
        <w:jc w:val="center"/>
        <w:rPr>
          <w:rFonts w:eastAsia="宋体"/>
          <w:sz w:val="32"/>
        </w:rPr>
      </w:pPr>
    </w:p>
    <w:p w:rsidR="005A34A3" w:rsidRDefault="005A34A3">
      <w:pPr>
        <w:rPr>
          <w:rFonts w:eastAsia="宋体"/>
          <w:sz w:val="32"/>
        </w:rPr>
      </w:pPr>
    </w:p>
    <w:p w:rsidR="005A34A3" w:rsidRDefault="00EC63A5">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Pr>
          <w:rFonts w:eastAsia="宋体"/>
          <w:b/>
          <w:sz w:val="36"/>
          <w:szCs w:val="36"/>
        </w:rPr>
        <w:t xml:space="preserve"> </w:t>
      </w:r>
      <w:r>
        <w:rPr>
          <w:rFonts w:eastAsia="宋体"/>
          <w:b/>
          <w:sz w:val="36"/>
          <w:szCs w:val="36"/>
        </w:rPr>
        <w:t>目</w:t>
      </w:r>
      <w:r>
        <w:rPr>
          <w:rFonts w:eastAsia="宋体" w:hint="eastAsia"/>
          <w:b/>
          <w:sz w:val="36"/>
          <w:szCs w:val="36"/>
        </w:rPr>
        <w:t xml:space="preserve"> </w:t>
      </w:r>
      <w:r>
        <w:rPr>
          <w:rFonts w:eastAsia="宋体"/>
          <w:b/>
          <w:sz w:val="36"/>
          <w:szCs w:val="36"/>
        </w:rPr>
        <w:t xml:space="preserve"> </w:t>
      </w:r>
      <w:r>
        <w:rPr>
          <w:rFonts w:eastAsia="宋体"/>
          <w:b/>
          <w:sz w:val="36"/>
          <w:szCs w:val="36"/>
        </w:rPr>
        <w:t>名</w:t>
      </w:r>
      <w:r>
        <w:rPr>
          <w:rFonts w:eastAsia="宋体" w:hint="eastAsia"/>
          <w:b/>
          <w:sz w:val="36"/>
          <w:szCs w:val="36"/>
        </w:rPr>
        <w:t xml:space="preserve">  </w:t>
      </w:r>
      <w:r>
        <w:rPr>
          <w:rFonts w:eastAsia="宋体"/>
          <w:b/>
          <w:sz w:val="36"/>
          <w:szCs w:val="36"/>
        </w:rPr>
        <w:t>称</w:t>
      </w:r>
      <w:r>
        <w:rPr>
          <w:rFonts w:eastAsia="宋体" w:hint="eastAsia"/>
          <w:b/>
          <w:sz w:val="36"/>
          <w:szCs w:val="36"/>
        </w:rPr>
        <w:t xml:space="preserve">  </w:t>
      </w:r>
      <w:r>
        <w:rPr>
          <w:rFonts w:eastAsia="宋体"/>
          <w:b/>
          <w:sz w:val="36"/>
          <w:szCs w:val="36"/>
        </w:rPr>
        <w:t>：</w:t>
      </w:r>
      <w:r>
        <w:rPr>
          <w:rFonts w:eastAsia="宋体" w:hint="eastAsia"/>
          <w:b/>
          <w:sz w:val="36"/>
          <w:szCs w:val="36"/>
          <w:u w:val="single"/>
        </w:rPr>
        <w:t xml:space="preserve"> </w:t>
      </w:r>
      <w:r w:rsidR="00A22C4F">
        <w:rPr>
          <w:rFonts w:eastAsia="宋体" w:hint="eastAsia"/>
          <w:b/>
          <w:sz w:val="36"/>
          <w:szCs w:val="36"/>
          <w:u w:val="single"/>
        </w:rPr>
        <w:t xml:space="preserve"> </w:t>
      </w:r>
      <w:r>
        <w:rPr>
          <w:rFonts w:eastAsia="宋体" w:hint="eastAsia"/>
          <w:b/>
          <w:sz w:val="36"/>
          <w:szCs w:val="36"/>
          <w:u w:val="single"/>
        </w:rPr>
        <w:t>电液伺服系统生产项目</w:t>
      </w:r>
      <w:r>
        <w:rPr>
          <w:rFonts w:eastAsia="宋体" w:hint="eastAsia"/>
          <w:b/>
          <w:sz w:val="36"/>
          <w:szCs w:val="36"/>
          <w:u w:val="single"/>
        </w:rPr>
        <w:t xml:space="preserve">    </w:t>
      </w:r>
    </w:p>
    <w:p w:rsidR="005A34A3" w:rsidRDefault="00EC63A5">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sidR="00A22C4F">
        <w:rPr>
          <w:rFonts w:eastAsia="宋体" w:hint="eastAsia"/>
          <w:b/>
          <w:sz w:val="36"/>
          <w:szCs w:val="36"/>
          <w:u w:val="single"/>
        </w:rPr>
        <w:t xml:space="preserve"> </w:t>
      </w:r>
      <w:r>
        <w:rPr>
          <w:rFonts w:eastAsia="宋体" w:hint="eastAsia"/>
          <w:b/>
          <w:sz w:val="36"/>
          <w:szCs w:val="36"/>
          <w:u w:val="single"/>
        </w:rPr>
        <w:t>江苏三晖机械有限公司</w:t>
      </w:r>
      <w:r>
        <w:rPr>
          <w:rFonts w:eastAsia="宋体" w:hint="eastAsia"/>
          <w:b/>
          <w:sz w:val="36"/>
          <w:szCs w:val="36"/>
          <w:u w:val="single"/>
        </w:rPr>
        <w:t xml:space="preserve">    </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rPr>
          <w:b/>
          <w:sz w:val="28"/>
          <w:szCs w:val="28"/>
        </w:rPr>
      </w:pPr>
    </w:p>
    <w:p w:rsidR="005A34A3" w:rsidRDefault="005A34A3">
      <w:pPr>
        <w:spacing w:line="480" w:lineRule="auto"/>
        <w:jc w:val="center"/>
        <w:rPr>
          <w:rFonts w:hAnsi="宋体"/>
          <w:b/>
          <w:sz w:val="36"/>
          <w:szCs w:val="36"/>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2019</w:t>
      </w:r>
      <w:r>
        <w:rPr>
          <w:rFonts w:eastAsia="宋体"/>
          <w:b/>
          <w:sz w:val="36"/>
          <w:szCs w:val="36"/>
        </w:rPr>
        <w:t>年</w:t>
      </w:r>
      <w:r w:rsidR="006477EE" w:rsidRPr="004F5275">
        <w:rPr>
          <w:rFonts w:eastAsia="宋体" w:hint="eastAsia"/>
          <w:b/>
          <w:sz w:val="36"/>
          <w:szCs w:val="36"/>
        </w:rPr>
        <w:t>3</w:t>
      </w:r>
      <w:r>
        <w:rPr>
          <w:rFonts w:eastAsia="宋体"/>
          <w:b/>
          <w:sz w:val="36"/>
          <w:szCs w:val="36"/>
        </w:rPr>
        <w:t>月</w:t>
      </w:r>
    </w:p>
    <w:p w:rsidR="005A34A3" w:rsidRDefault="00EC63A5">
      <w:pPr>
        <w:spacing w:line="360" w:lineRule="auto"/>
        <w:jc w:val="center"/>
        <w:rPr>
          <w:rFonts w:eastAsia="宋体"/>
          <w:b/>
          <w:sz w:val="36"/>
          <w:szCs w:val="36"/>
        </w:rPr>
      </w:pPr>
      <w:r>
        <w:rPr>
          <w:rFonts w:eastAsia="宋体" w:hint="eastAsia"/>
          <w:b/>
          <w:sz w:val="36"/>
          <w:szCs w:val="36"/>
        </w:rPr>
        <w:t>江苏省环保厅制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《建设项目环境影响报告表》编制说明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《建设项目环境影响报告表》由具有从事环境影响评价工作资质的单位编制。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给出本项目清洁生产、达标排放和总量控制的分析结论，确定污染防治措施的有效性，说明本项目对环境造成的影响，给出建设项目环境可行性的明确结论。同时提出减少环境影响的其它建议。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一、建设项目基本情况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10"/>
        <w:gridCol w:w="188"/>
        <w:gridCol w:w="637"/>
        <w:gridCol w:w="1559"/>
        <w:gridCol w:w="135"/>
        <w:gridCol w:w="126"/>
        <w:gridCol w:w="724"/>
        <w:gridCol w:w="1043"/>
        <w:gridCol w:w="379"/>
        <w:gridCol w:w="217"/>
        <w:gridCol w:w="1188"/>
        <w:gridCol w:w="188"/>
        <w:gridCol w:w="1855"/>
      </w:tblGrid>
      <w:tr w:rsidR="005A34A3">
        <w:trPr>
          <w:trHeight w:val="65"/>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239" w:type="dxa"/>
            <w:gridSpan w:val="12"/>
            <w:vAlign w:val="center"/>
          </w:tcPr>
          <w:p w:rsidR="005A34A3" w:rsidRPr="00D50165" w:rsidRDefault="00EC63A5">
            <w:pPr>
              <w:spacing w:line="276" w:lineRule="auto"/>
              <w:jc w:val="center"/>
              <w:rPr>
                <w:rFonts w:eastAsia="宋体"/>
                <w:szCs w:val="24"/>
              </w:rPr>
            </w:pPr>
            <w:r w:rsidRPr="00D50165">
              <w:rPr>
                <w:rFonts w:eastAsia="宋体" w:hAnsi="宋体" w:hint="eastAsia"/>
                <w:szCs w:val="24"/>
              </w:rPr>
              <w:t>电液伺服系统生产项目</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239" w:type="dxa"/>
            <w:gridSpan w:val="12"/>
            <w:vAlign w:val="center"/>
          </w:tcPr>
          <w:p w:rsidR="005A34A3" w:rsidRPr="00D50165" w:rsidRDefault="00EC63A5">
            <w:pPr>
              <w:spacing w:line="276" w:lineRule="auto"/>
              <w:jc w:val="center"/>
              <w:rPr>
                <w:rFonts w:eastAsia="宋体"/>
                <w:szCs w:val="24"/>
              </w:rPr>
            </w:pPr>
            <w:r w:rsidRPr="00D50165">
              <w:rPr>
                <w:rFonts w:eastAsia="宋体" w:hAnsi="宋体" w:hint="eastAsia"/>
                <w:szCs w:val="24"/>
              </w:rPr>
              <w:t>江苏三晖机械有限公司</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384" w:type="dxa"/>
            <w:gridSpan w:val="3"/>
            <w:vAlign w:val="center"/>
          </w:tcPr>
          <w:p w:rsidR="003D7757" w:rsidRPr="00D50165" w:rsidRDefault="003D7757" w:rsidP="009B3998">
            <w:pPr>
              <w:spacing w:line="276" w:lineRule="auto"/>
              <w:jc w:val="center"/>
              <w:rPr>
                <w:rFonts w:eastAsia="宋体" w:hAnsi="宋体"/>
                <w:szCs w:val="24"/>
              </w:rPr>
            </w:pPr>
            <w:r w:rsidRPr="00D50165">
              <w:rPr>
                <w:rFonts w:eastAsia="宋体" w:hAnsi="宋体" w:hint="eastAsia"/>
                <w:szCs w:val="24"/>
              </w:rPr>
              <w:t>张</w:t>
            </w:r>
            <w:r w:rsidR="009B3998">
              <w:rPr>
                <w:rFonts w:eastAsia="宋体" w:hAnsi="宋体" w:hint="eastAsia"/>
                <w:szCs w:val="24"/>
              </w:rPr>
              <w:t>**</w:t>
            </w:r>
          </w:p>
        </w:tc>
        <w:tc>
          <w:tcPr>
            <w:tcW w:w="2407" w:type="dxa"/>
            <w:gridSpan w:val="5"/>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448" w:type="dxa"/>
            <w:gridSpan w:val="4"/>
            <w:vAlign w:val="center"/>
          </w:tcPr>
          <w:p w:rsidR="005A34A3" w:rsidRPr="004F5275" w:rsidRDefault="00D50165" w:rsidP="009B3998">
            <w:pPr>
              <w:spacing w:line="276" w:lineRule="auto"/>
              <w:jc w:val="center"/>
              <w:rPr>
                <w:rFonts w:eastAsia="宋体"/>
                <w:szCs w:val="24"/>
              </w:rPr>
            </w:pPr>
            <w:r w:rsidRPr="004F5275">
              <w:rPr>
                <w:rFonts w:eastAsia="宋体" w:hAnsi="宋体" w:hint="eastAsia"/>
                <w:szCs w:val="24"/>
              </w:rPr>
              <w:t>张</w:t>
            </w:r>
            <w:r w:rsidR="009B3998">
              <w:rPr>
                <w:rFonts w:eastAsia="宋体" w:hAnsi="宋体" w:hint="eastAsia"/>
                <w:szCs w:val="24"/>
              </w:rPr>
              <w:t>**</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239" w:type="dxa"/>
            <w:gridSpan w:val="12"/>
            <w:vAlign w:val="center"/>
          </w:tcPr>
          <w:p w:rsidR="00D50165" w:rsidRPr="00D50165" w:rsidRDefault="00EC63A5" w:rsidP="00E74328">
            <w:pPr>
              <w:spacing w:line="276" w:lineRule="auto"/>
              <w:jc w:val="center"/>
              <w:rPr>
                <w:rFonts w:eastAsia="宋体" w:hAnsi="宋体"/>
                <w:szCs w:val="24"/>
              </w:rPr>
            </w:pPr>
            <w:r w:rsidRPr="00D50165">
              <w:rPr>
                <w:rFonts w:eastAsia="宋体" w:hAnsi="宋体" w:hint="eastAsia"/>
                <w:szCs w:val="24"/>
              </w:rPr>
              <w:t>海安</w:t>
            </w:r>
            <w:r w:rsidR="00E74328">
              <w:rPr>
                <w:rFonts w:eastAsia="宋体" w:hAnsi="宋体" w:hint="eastAsia"/>
                <w:szCs w:val="24"/>
              </w:rPr>
              <w:t>市</w:t>
            </w:r>
            <w:r w:rsidRPr="00D50165">
              <w:rPr>
                <w:rFonts w:eastAsia="宋体" w:hAnsi="宋体" w:hint="eastAsia"/>
                <w:szCs w:val="24"/>
              </w:rPr>
              <w:t>李堡镇</w:t>
            </w:r>
            <w:r w:rsidR="00D50165" w:rsidRPr="00D50165">
              <w:rPr>
                <w:rFonts w:eastAsia="宋体" w:hAnsi="宋体" w:hint="eastAsia"/>
                <w:szCs w:val="24"/>
              </w:rPr>
              <w:t>包场北路</w:t>
            </w:r>
            <w:r w:rsidR="00D50165" w:rsidRPr="00D50165">
              <w:rPr>
                <w:rFonts w:eastAsia="宋体" w:hAnsi="宋体" w:hint="eastAsia"/>
                <w:szCs w:val="24"/>
              </w:rPr>
              <w:t>2</w:t>
            </w:r>
            <w:r w:rsidR="00D50165" w:rsidRPr="00D50165">
              <w:rPr>
                <w:rFonts w:eastAsia="宋体" w:hAnsi="宋体" w:hint="eastAsia"/>
                <w:szCs w:val="24"/>
              </w:rPr>
              <w:t>号</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384" w:type="dxa"/>
            <w:gridSpan w:val="3"/>
            <w:vAlign w:val="center"/>
          </w:tcPr>
          <w:p w:rsidR="005A34A3" w:rsidRPr="00D50165" w:rsidRDefault="00EC63A5" w:rsidP="009B3998">
            <w:pPr>
              <w:spacing w:line="276" w:lineRule="auto"/>
              <w:jc w:val="center"/>
              <w:rPr>
                <w:rFonts w:eastAsia="宋体"/>
                <w:szCs w:val="24"/>
              </w:rPr>
            </w:pPr>
            <w:r w:rsidRPr="00D50165">
              <w:rPr>
                <w:rFonts w:eastAsia="宋体" w:hint="eastAsia"/>
                <w:szCs w:val="24"/>
              </w:rPr>
              <w:t>13</w:t>
            </w:r>
            <w:r w:rsidR="009B3998">
              <w:rPr>
                <w:rFonts w:eastAsia="宋体" w:hint="eastAsia"/>
                <w:szCs w:val="24"/>
              </w:rPr>
              <w:t>*****</w:t>
            </w:r>
            <w:r w:rsidR="00D50165" w:rsidRPr="00D50165">
              <w:rPr>
                <w:rFonts w:eastAsia="宋体" w:hint="eastAsia"/>
                <w:szCs w:val="24"/>
              </w:rPr>
              <w:t>8</w:t>
            </w:r>
          </w:p>
        </w:tc>
        <w:tc>
          <w:tcPr>
            <w:tcW w:w="985"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422" w:type="dxa"/>
            <w:gridSpan w:val="2"/>
            <w:vAlign w:val="center"/>
          </w:tcPr>
          <w:p w:rsidR="005A34A3" w:rsidRPr="00D50165" w:rsidRDefault="00EC63A5">
            <w:pPr>
              <w:spacing w:line="276" w:lineRule="auto"/>
              <w:jc w:val="center"/>
              <w:rPr>
                <w:rFonts w:eastAsia="宋体"/>
                <w:szCs w:val="24"/>
              </w:rPr>
            </w:pPr>
            <w:r w:rsidRPr="00D50165">
              <w:rPr>
                <w:rFonts w:eastAsia="宋体" w:hint="eastAsia"/>
                <w:szCs w:val="24"/>
              </w:rPr>
              <w:t>--</w:t>
            </w:r>
          </w:p>
        </w:tc>
        <w:tc>
          <w:tcPr>
            <w:tcW w:w="1405"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2043" w:type="dxa"/>
            <w:gridSpan w:val="2"/>
            <w:vAlign w:val="center"/>
          </w:tcPr>
          <w:p w:rsidR="005A34A3" w:rsidRPr="00D50165" w:rsidRDefault="00EC63A5">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D50165" w:rsidRPr="00D50165">
              <w:rPr>
                <w:rFonts w:eastAsia="宋体" w:hint="eastAsia"/>
                <w:szCs w:val="24"/>
              </w:rPr>
              <w:t>31</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建设地点</w:t>
            </w:r>
          </w:p>
        </w:tc>
        <w:tc>
          <w:tcPr>
            <w:tcW w:w="8239" w:type="dxa"/>
            <w:gridSpan w:val="12"/>
            <w:vAlign w:val="center"/>
          </w:tcPr>
          <w:p w:rsidR="005A34A3" w:rsidRPr="00D50165" w:rsidRDefault="00EC63A5" w:rsidP="004F5275">
            <w:pPr>
              <w:spacing w:line="276" w:lineRule="auto"/>
              <w:jc w:val="center"/>
              <w:rPr>
                <w:rFonts w:eastAsia="宋体"/>
                <w:szCs w:val="24"/>
              </w:rPr>
            </w:pPr>
            <w:r w:rsidRPr="00D50165">
              <w:rPr>
                <w:rFonts w:eastAsia="宋体" w:hAnsi="宋体" w:hint="eastAsia"/>
                <w:szCs w:val="24"/>
              </w:rPr>
              <w:t>海安市李堡镇</w:t>
            </w:r>
            <w:r w:rsidR="004F5275">
              <w:rPr>
                <w:rFonts w:eastAsia="宋体" w:hAnsi="宋体" w:hint="eastAsia"/>
                <w:szCs w:val="24"/>
              </w:rPr>
              <w:t>江万路</w:t>
            </w:r>
            <w:r w:rsidR="004F5275">
              <w:rPr>
                <w:rFonts w:eastAsia="宋体" w:hAnsi="宋体" w:hint="eastAsia"/>
                <w:szCs w:val="24"/>
              </w:rPr>
              <w:t>89</w:t>
            </w:r>
            <w:r w:rsidR="004F5275">
              <w:rPr>
                <w:rFonts w:eastAsia="宋体" w:hAnsi="宋体" w:hint="eastAsia"/>
                <w:szCs w:val="24"/>
              </w:rPr>
              <w:t>号</w:t>
            </w:r>
          </w:p>
        </w:tc>
      </w:tr>
      <w:tr w:rsidR="005A34A3" w:rsidTr="00130551">
        <w:trPr>
          <w:trHeight w:val="70"/>
        </w:trPr>
        <w:tc>
          <w:tcPr>
            <w:tcW w:w="2110" w:type="dxa"/>
            <w:vMerge w:val="restart"/>
            <w:vAlign w:val="center"/>
          </w:tcPr>
          <w:p w:rsidR="005A34A3" w:rsidRDefault="00EC63A5">
            <w:pPr>
              <w:spacing w:line="276" w:lineRule="auto"/>
              <w:jc w:val="center"/>
              <w:rPr>
                <w:rFonts w:eastAsia="宋体"/>
                <w:szCs w:val="24"/>
              </w:rPr>
            </w:pPr>
            <w:r>
              <w:rPr>
                <w:rFonts w:eastAsia="宋体" w:hAnsi="宋体"/>
                <w:szCs w:val="24"/>
              </w:rPr>
              <w:t>立项审批部门</w:t>
            </w:r>
          </w:p>
        </w:tc>
        <w:tc>
          <w:tcPr>
            <w:tcW w:w="2645" w:type="dxa"/>
            <w:gridSpan w:val="5"/>
            <w:vMerge w:val="restart"/>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海安市行政审批局</w:t>
            </w:r>
          </w:p>
        </w:tc>
        <w:tc>
          <w:tcPr>
            <w:tcW w:w="1767"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备案证号</w:t>
            </w:r>
          </w:p>
        </w:tc>
        <w:tc>
          <w:tcPr>
            <w:tcW w:w="3827" w:type="dxa"/>
            <w:gridSpan w:val="5"/>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海行审备[</w:t>
            </w:r>
            <w:r>
              <w:rPr>
                <w:rFonts w:eastAsia="宋体"/>
                <w:szCs w:val="24"/>
              </w:rPr>
              <w:t>2018</w:t>
            </w:r>
            <w:r>
              <w:rPr>
                <w:rFonts w:ascii="宋体" w:eastAsia="宋体" w:hAnsi="宋体" w:hint="eastAsia"/>
                <w:szCs w:val="24"/>
              </w:rPr>
              <w:t>]</w:t>
            </w:r>
            <w:r w:rsidRPr="00E74328">
              <w:rPr>
                <w:rFonts w:eastAsia="宋体"/>
                <w:szCs w:val="24"/>
              </w:rPr>
              <w:t>843</w:t>
            </w:r>
            <w:r>
              <w:rPr>
                <w:rFonts w:ascii="宋体" w:eastAsia="宋体" w:hAnsi="宋体" w:hint="eastAsia"/>
                <w:szCs w:val="24"/>
              </w:rPr>
              <w:t>号</w:t>
            </w:r>
          </w:p>
        </w:tc>
      </w:tr>
      <w:tr w:rsidR="005A34A3" w:rsidTr="00130551">
        <w:trPr>
          <w:trHeight w:val="70"/>
        </w:trPr>
        <w:tc>
          <w:tcPr>
            <w:tcW w:w="2110" w:type="dxa"/>
            <w:vMerge/>
            <w:vAlign w:val="center"/>
          </w:tcPr>
          <w:p w:rsidR="005A34A3" w:rsidRDefault="005A34A3">
            <w:pPr>
              <w:spacing w:line="276" w:lineRule="auto"/>
              <w:jc w:val="center"/>
              <w:rPr>
                <w:rFonts w:eastAsia="宋体" w:hAnsi="宋体"/>
                <w:szCs w:val="24"/>
              </w:rPr>
            </w:pPr>
          </w:p>
        </w:tc>
        <w:tc>
          <w:tcPr>
            <w:tcW w:w="2645" w:type="dxa"/>
            <w:gridSpan w:val="5"/>
            <w:vMerge/>
            <w:vAlign w:val="center"/>
          </w:tcPr>
          <w:p w:rsidR="005A34A3" w:rsidRDefault="005A34A3">
            <w:pPr>
              <w:spacing w:line="276" w:lineRule="auto"/>
              <w:jc w:val="center"/>
              <w:rPr>
                <w:rFonts w:ascii="宋体" w:eastAsia="宋体" w:hAnsi="宋体"/>
                <w:szCs w:val="24"/>
              </w:rPr>
            </w:pPr>
          </w:p>
        </w:tc>
        <w:tc>
          <w:tcPr>
            <w:tcW w:w="1767"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项目代码</w:t>
            </w:r>
          </w:p>
        </w:tc>
        <w:tc>
          <w:tcPr>
            <w:tcW w:w="3827" w:type="dxa"/>
            <w:gridSpan w:val="5"/>
            <w:vAlign w:val="center"/>
          </w:tcPr>
          <w:p w:rsidR="005A34A3" w:rsidRDefault="00EC63A5">
            <w:pPr>
              <w:spacing w:line="276" w:lineRule="auto"/>
              <w:jc w:val="center"/>
              <w:rPr>
                <w:rFonts w:eastAsia="宋体"/>
                <w:szCs w:val="24"/>
              </w:rPr>
            </w:pPr>
            <w:r>
              <w:rPr>
                <w:rFonts w:eastAsia="宋体" w:hint="eastAsia"/>
                <w:szCs w:val="24"/>
              </w:rPr>
              <w:t>2018-320621-</w:t>
            </w:r>
            <w:r>
              <w:rPr>
                <w:rFonts w:eastAsia="宋体"/>
                <w:szCs w:val="24"/>
              </w:rPr>
              <w:t>34</w:t>
            </w:r>
            <w:r>
              <w:rPr>
                <w:rFonts w:eastAsia="宋体" w:hint="eastAsia"/>
                <w:szCs w:val="24"/>
              </w:rPr>
              <w:t>-03-</w:t>
            </w:r>
            <w:r>
              <w:rPr>
                <w:rFonts w:eastAsia="宋体"/>
                <w:szCs w:val="24"/>
              </w:rPr>
              <w:t>566362</w:t>
            </w:r>
          </w:p>
        </w:tc>
      </w:tr>
      <w:tr w:rsidR="005A34A3" w:rsidTr="00130551">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2645" w:type="dxa"/>
            <w:gridSpan w:val="5"/>
            <w:vAlign w:val="center"/>
          </w:tcPr>
          <w:p w:rsidR="005A34A3" w:rsidRDefault="00EC63A5">
            <w:pPr>
              <w:spacing w:line="276" w:lineRule="auto"/>
              <w:jc w:val="center"/>
              <w:rPr>
                <w:rFonts w:eastAsia="宋体"/>
                <w:szCs w:val="24"/>
              </w:rPr>
            </w:pPr>
            <w:r>
              <w:rPr>
                <w:rFonts w:eastAsia="宋体" w:hAnsi="宋体" w:hint="eastAsia"/>
                <w:szCs w:val="24"/>
              </w:rPr>
              <w:t>新建</w:t>
            </w:r>
          </w:p>
        </w:tc>
        <w:tc>
          <w:tcPr>
            <w:tcW w:w="1767" w:type="dxa"/>
            <w:gridSpan w:val="2"/>
            <w:vAlign w:val="center"/>
          </w:tcPr>
          <w:p w:rsidR="00130551" w:rsidRDefault="00EC63A5" w:rsidP="00130551">
            <w:pPr>
              <w:spacing w:line="276" w:lineRule="auto"/>
              <w:ind w:firstLineChars="150" w:firstLine="360"/>
              <w:rPr>
                <w:rFonts w:eastAsia="宋体" w:hAnsi="宋体"/>
                <w:szCs w:val="24"/>
              </w:rPr>
            </w:pPr>
            <w:r>
              <w:rPr>
                <w:rFonts w:eastAsia="宋体" w:hAnsi="宋体"/>
                <w:szCs w:val="24"/>
              </w:rPr>
              <w:t>行业类别</w:t>
            </w:r>
          </w:p>
          <w:p w:rsidR="005A34A3" w:rsidRDefault="00EC63A5" w:rsidP="00130551">
            <w:pPr>
              <w:spacing w:line="276" w:lineRule="auto"/>
              <w:ind w:firstLineChars="150" w:firstLine="360"/>
              <w:rPr>
                <w:rFonts w:eastAsia="宋体"/>
                <w:szCs w:val="24"/>
              </w:rPr>
            </w:pPr>
            <w:r>
              <w:rPr>
                <w:rFonts w:eastAsia="宋体" w:hAnsi="宋体"/>
                <w:szCs w:val="24"/>
              </w:rPr>
              <w:t>及代码</w:t>
            </w:r>
          </w:p>
        </w:tc>
        <w:tc>
          <w:tcPr>
            <w:tcW w:w="3827" w:type="dxa"/>
            <w:gridSpan w:val="5"/>
            <w:vAlign w:val="center"/>
          </w:tcPr>
          <w:p w:rsidR="005A34A3" w:rsidRDefault="00EC63A5">
            <w:pPr>
              <w:spacing w:line="276" w:lineRule="auto"/>
              <w:jc w:val="center"/>
              <w:rPr>
                <w:rFonts w:eastAsia="宋体"/>
                <w:szCs w:val="24"/>
              </w:rPr>
            </w:pPr>
            <w:r>
              <w:rPr>
                <w:rFonts w:eastAsia="宋体" w:hint="eastAsia"/>
                <w:szCs w:val="24"/>
              </w:rPr>
              <w:t>[C3</w:t>
            </w:r>
            <w:r>
              <w:rPr>
                <w:rFonts w:eastAsia="宋体"/>
                <w:szCs w:val="24"/>
              </w:rPr>
              <w:t>444</w:t>
            </w:r>
            <w:r>
              <w:rPr>
                <w:rFonts w:eastAsia="宋体" w:hint="eastAsia"/>
                <w:szCs w:val="24"/>
              </w:rPr>
              <w:t>]</w:t>
            </w:r>
            <w:r>
              <w:rPr>
                <w:rFonts w:eastAsia="宋体" w:hint="eastAsia"/>
                <w:szCs w:val="24"/>
              </w:rPr>
              <w:t>液压动力机械及元件制造</w:t>
            </w:r>
          </w:p>
        </w:tc>
      </w:tr>
      <w:tr w:rsidR="005A34A3" w:rsidTr="00130551">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2645" w:type="dxa"/>
            <w:gridSpan w:val="5"/>
            <w:vAlign w:val="center"/>
          </w:tcPr>
          <w:p w:rsidR="005A34A3" w:rsidRDefault="00EC63A5">
            <w:pPr>
              <w:spacing w:line="276" w:lineRule="auto"/>
              <w:jc w:val="center"/>
              <w:rPr>
                <w:rFonts w:eastAsia="宋体"/>
                <w:szCs w:val="24"/>
              </w:rPr>
            </w:pPr>
            <w:r>
              <w:rPr>
                <w:rFonts w:eastAsia="宋体"/>
                <w:szCs w:val="24"/>
              </w:rPr>
              <w:t>6438.3m</w:t>
            </w:r>
            <w:r>
              <w:rPr>
                <w:rFonts w:eastAsia="宋体"/>
                <w:szCs w:val="24"/>
                <w:vertAlign w:val="superscript"/>
              </w:rPr>
              <w:t>2</w:t>
            </w:r>
          </w:p>
        </w:tc>
        <w:tc>
          <w:tcPr>
            <w:tcW w:w="1767" w:type="dxa"/>
            <w:gridSpan w:val="2"/>
            <w:vAlign w:val="center"/>
          </w:tcPr>
          <w:p w:rsidR="005A34A3" w:rsidRDefault="00EC63A5">
            <w:pPr>
              <w:spacing w:line="276" w:lineRule="auto"/>
              <w:jc w:val="center"/>
              <w:rPr>
                <w:rFonts w:eastAsia="宋体"/>
                <w:szCs w:val="24"/>
              </w:rPr>
            </w:pPr>
            <w:r>
              <w:rPr>
                <w:rFonts w:eastAsia="宋体" w:hAnsi="宋体"/>
                <w:szCs w:val="24"/>
              </w:rPr>
              <w:t>绿化面积</w:t>
            </w:r>
          </w:p>
        </w:tc>
        <w:tc>
          <w:tcPr>
            <w:tcW w:w="3827" w:type="dxa"/>
            <w:gridSpan w:val="5"/>
            <w:vAlign w:val="center"/>
          </w:tcPr>
          <w:p w:rsidR="005A34A3" w:rsidRDefault="00EC63A5">
            <w:pPr>
              <w:spacing w:line="276" w:lineRule="auto"/>
              <w:jc w:val="center"/>
              <w:rPr>
                <w:rFonts w:eastAsia="宋体"/>
                <w:szCs w:val="24"/>
              </w:rPr>
            </w:pPr>
            <w:r>
              <w:rPr>
                <w:rFonts w:eastAsia="宋体"/>
                <w:szCs w:val="24"/>
              </w:rPr>
              <w:t>875m</w:t>
            </w:r>
            <w:r>
              <w:rPr>
                <w:rFonts w:eastAsia="宋体"/>
                <w:szCs w:val="24"/>
                <w:vertAlign w:val="superscript"/>
              </w:rPr>
              <w:t>2</w:t>
            </w:r>
          </w:p>
        </w:tc>
      </w:tr>
      <w:tr w:rsidR="005A34A3" w:rsidTr="00130551">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825" w:type="dxa"/>
            <w:gridSpan w:val="2"/>
            <w:vAlign w:val="center"/>
          </w:tcPr>
          <w:p w:rsidR="005A34A3" w:rsidRDefault="00EC63A5">
            <w:pPr>
              <w:spacing w:line="276" w:lineRule="auto"/>
              <w:jc w:val="center"/>
              <w:rPr>
                <w:rFonts w:eastAsia="宋体"/>
                <w:szCs w:val="24"/>
              </w:rPr>
            </w:pPr>
            <w:r>
              <w:rPr>
                <w:rFonts w:eastAsia="宋体"/>
                <w:szCs w:val="24"/>
              </w:rPr>
              <w:t>5000</w:t>
            </w:r>
          </w:p>
        </w:tc>
        <w:tc>
          <w:tcPr>
            <w:tcW w:w="1820" w:type="dxa"/>
            <w:gridSpan w:val="3"/>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1767" w:type="dxa"/>
            <w:gridSpan w:val="2"/>
            <w:vAlign w:val="center"/>
          </w:tcPr>
          <w:p w:rsidR="005A34A3" w:rsidRPr="00024249" w:rsidRDefault="00024249">
            <w:pPr>
              <w:spacing w:line="276" w:lineRule="auto"/>
              <w:jc w:val="center"/>
              <w:rPr>
                <w:rFonts w:eastAsia="宋体"/>
                <w:szCs w:val="24"/>
              </w:rPr>
            </w:pPr>
            <w:r w:rsidRPr="00024249">
              <w:rPr>
                <w:rFonts w:eastAsia="宋体" w:hint="eastAsia"/>
                <w:szCs w:val="24"/>
              </w:rPr>
              <w:t>4</w:t>
            </w:r>
            <w:r w:rsidR="00EC63A5" w:rsidRPr="00024249">
              <w:rPr>
                <w:rFonts w:eastAsia="宋体" w:hint="eastAsia"/>
                <w:szCs w:val="24"/>
              </w:rPr>
              <w:t>5</w:t>
            </w:r>
          </w:p>
        </w:tc>
        <w:tc>
          <w:tcPr>
            <w:tcW w:w="1972" w:type="dxa"/>
            <w:gridSpan w:val="4"/>
            <w:vAlign w:val="center"/>
          </w:tcPr>
          <w:p w:rsidR="005A34A3" w:rsidRPr="00024249" w:rsidRDefault="00EC63A5">
            <w:pPr>
              <w:spacing w:line="276" w:lineRule="auto"/>
              <w:ind w:leftChars="-45" w:left="-108" w:rightChars="-52" w:right="-125"/>
              <w:jc w:val="center"/>
              <w:rPr>
                <w:rFonts w:eastAsia="宋体" w:hAnsi="宋体"/>
                <w:szCs w:val="24"/>
              </w:rPr>
            </w:pPr>
            <w:r w:rsidRPr="00024249">
              <w:rPr>
                <w:rFonts w:eastAsia="宋体" w:hAnsi="宋体"/>
                <w:szCs w:val="24"/>
              </w:rPr>
              <w:t>环保投资占</w:t>
            </w:r>
          </w:p>
          <w:p w:rsidR="005A34A3" w:rsidRPr="00024249" w:rsidRDefault="00EC63A5">
            <w:pPr>
              <w:spacing w:line="276" w:lineRule="auto"/>
              <w:ind w:leftChars="-45" w:left="-108" w:rightChars="-52" w:right="-125"/>
              <w:jc w:val="center"/>
              <w:rPr>
                <w:rFonts w:eastAsia="宋体"/>
                <w:szCs w:val="24"/>
              </w:rPr>
            </w:pPr>
            <w:r w:rsidRPr="00024249">
              <w:rPr>
                <w:rFonts w:eastAsia="宋体" w:hAnsi="宋体"/>
                <w:szCs w:val="24"/>
              </w:rPr>
              <w:t>总投资比例</w:t>
            </w:r>
          </w:p>
        </w:tc>
        <w:tc>
          <w:tcPr>
            <w:tcW w:w="1855" w:type="dxa"/>
            <w:vAlign w:val="center"/>
          </w:tcPr>
          <w:p w:rsidR="005A34A3" w:rsidRPr="00024249" w:rsidRDefault="00024249">
            <w:pPr>
              <w:spacing w:line="276" w:lineRule="auto"/>
              <w:jc w:val="center"/>
              <w:rPr>
                <w:rFonts w:eastAsia="宋体"/>
                <w:szCs w:val="24"/>
              </w:rPr>
            </w:pPr>
            <w:r w:rsidRPr="00024249">
              <w:rPr>
                <w:rFonts w:eastAsia="宋体" w:hint="eastAsia"/>
                <w:szCs w:val="24"/>
              </w:rPr>
              <w:t>0.9</w:t>
            </w:r>
            <w:r w:rsidR="00EC63A5" w:rsidRPr="00024249">
              <w:rPr>
                <w:rFonts w:eastAsia="宋体" w:hint="eastAsia"/>
                <w:szCs w:val="24"/>
              </w:rPr>
              <w:t>%</w:t>
            </w:r>
          </w:p>
        </w:tc>
      </w:tr>
      <w:tr w:rsidR="005A34A3" w:rsidTr="00130551">
        <w:trPr>
          <w:trHeight w:val="299"/>
        </w:trPr>
        <w:tc>
          <w:tcPr>
            <w:tcW w:w="2110"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2645" w:type="dxa"/>
            <w:gridSpan w:val="5"/>
            <w:vAlign w:val="center"/>
          </w:tcPr>
          <w:p w:rsidR="005A34A3" w:rsidRDefault="00EC63A5">
            <w:pPr>
              <w:spacing w:line="276" w:lineRule="auto"/>
              <w:jc w:val="center"/>
              <w:rPr>
                <w:rFonts w:eastAsia="宋体"/>
                <w:szCs w:val="24"/>
              </w:rPr>
            </w:pPr>
            <w:r>
              <w:rPr>
                <w:rFonts w:eastAsia="宋体" w:hint="eastAsia"/>
                <w:szCs w:val="24"/>
              </w:rPr>
              <w:t>--</w:t>
            </w:r>
          </w:p>
        </w:tc>
        <w:tc>
          <w:tcPr>
            <w:tcW w:w="1767" w:type="dxa"/>
            <w:gridSpan w:val="2"/>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827" w:type="dxa"/>
            <w:gridSpan w:val="5"/>
            <w:vAlign w:val="center"/>
          </w:tcPr>
          <w:p w:rsidR="005A34A3" w:rsidRDefault="00EC63A5">
            <w:pPr>
              <w:spacing w:line="276" w:lineRule="auto"/>
              <w:jc w:val="center"/>
              <w:rPr>
                <w:rFonts w:eastAsia="宋体"/>
                <w:szCs w:val="24"/>
              </w:rPr>
            </w:pPr>
            <w:r>
              <w:rPr>
                <w:rFonts w:eastAsia="宋体" w:hint="eastAsia"/>
                <w:szCs w:val="24"/>
              </w:rPr>
              <w:t>2019.12</w:t>
            </w:r>
          </w:p>
        </w:tc>
      </w:tr>
      <w:tr w:rsidR="005A34A3">
        <w:trPr>
          <w:trHeight w:val="669"/>
        </w:trPr>
        <w:tc>
          <w:tcPr>
            <w:tcW w:w="10349" w:type="dxa"/>
            <w:gridSpan w:val="13"/>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hint="eastAsia"/>
                <w:szCs w:val="24"/>
              </w:rPr>
              <w:t>2</w:t>
            </w:r>
            <w:r w:rsidRPr="00024249">
              <w:rPr>
                <w:rFonts w:eastAsia="宋体" w:hAnsi="宋体"/>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024249">
            <w:pPr>
              <w:pStyle w:val="ad"/>
              <w:spacing w:line="400" w:lineRule="exact"/>
              <w:rPr>
                <w:rFonts w:ascii="Times New Roman" w:eastAsia="宋体"/>
                <w:szCs w:val="24"/>
              </w:rPr>
            </w:pPr>
            <w:r w:rsidRPr="00D50165">
              <w:rPr>
                <w:rFonts w:ascii="Times New Roman" w:eastAsia="宋体" w:hint="eastAsia"/>
                <w:szCs w:val="24"/>
              </w:rPr>
              <w:t>715</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024249">
            <w:pPr>
              <w:spacing w:line="400" w:lineRule="exact"/>
              <w:jc w:val="center"/>
              <w:rPr>
                <w:rFonts w:eastAsia="宋体"/>
                <w:szCs w:val="24"/>
              </w:rPr>
            </w:pPr>
            <w:r w:rsidRPr="00D50165">
              <w:rPr>
                <w:rFonts w:eastAsia="宋体" w:hint="eastAsia"/>
                <w:szCs w:val="24"/>
              </w:rPr>
              <w:t>3</w:t>
            </w:r>
            <w:r w:rsidR="00EC63A5" w:rsidRPr="00D50165">
              <w:rPr>
                <w:rFonts w:eastAsia="宋体" w:hint="eastAsia"/>
                <w:szCs w:val="24"/>
              </w:rPr>
              <w:t>0</w:t>
            </w:r>
            <w:r w:rsidR="00EC63A5" w:rsidRPr="00D50165">
              <w:rPr>
                <w:rFonts w:eastAsia="宋体" w:hint="eastAsia"/>
                <w:szCs w:val="24"/>
              </w:rPr>
              <w:t>万</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990"/>
        </w:trPr>
        <w:tc>
          <w:tcPr>
            <w:tcW w:w="10349" w:type="dxa"/>
            <w:gridSpan w:val="13"/>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5A34A3" w:rsidRPr="00D50165" w:rsidRDefault="00EC63A5" w:rsidP="00FA58C5">
            <w:pPr>
              <w:spacing w:line="360" w:lineRule="auto"/>
              <w:ind w:firstLineChars="200" w:firstLine="480"/>
              <w:rPr>
                <w:rFonts w:eastAsia="宋体"/>
                <w:szCs w:val="24"/>
              </w:rPr>
            </w:pPr>
            <w:r w:rsidRPr="00D50165">
              <w:rPr>
                <w:rFonts w:eastAsia="宋体" w:hAnsi="宋体" w:hint="eastAsia"/>
                <w:szCs w:val="24"/>
              </w:rPr>
              <w:t>本项目实行雨污分流，雨水经雨水管网收集后排入附近水体。</w:t>
            </w:r>
            <w:r w:rsidRPr="00D50165">
              <w:rPr>
                <w:rFonts w:eastAsia="宋体"/>
                <w:szCs w:val="24"/>
              </w:rPr>
              <w:t>本项目</w:t>
            </w:r>
            <w:r w:rsidRPr="00D50165">
              <w:rPr>
                <w:rFonts w:eastAsia="宋体" w:hint="eastAsia"/>
                <w:szCs w:val="24"/>
              </w:rPr>
              <w:t>不产生生产废水，仅为</w:t>
            </w:r>
            <w:r w:rsidRPr="00D50165">
              <w:rPr>
                <w:rFonts w:eastAsia="宋体"/>
                <w:szCs w:val="24"/>
              </w:rPr>
              <w:t>生活污水</w:t>
            </w:r>
            <w:r w:rsidR="00024249" w:rsidRPr="00D50165">
              <w:rPr>
                <w:rFonts w:eastAsia="宋体" w:hint="eastAsia"/>
                <w:szCs w:val="24"/>
              </w:rPr>
              <w:t>360</w:t>
            </w:r>
            <w:r w:rsidRPr="00D50165">
              <w:rPr>
                <w:rFonts w:eastAsia="宋体"/>
                <w:szCs w:val="24"/>
              </w:rPr>
              <w:t>t/a</w:t>
            </w:r>
            <w:r w:rsidRPr="00D50165">
              <w:rPr>
                <w:rFonts w:eastAsia="宋体" w:hint="eastAsia"/>
                <w:szCs w:val="24"/>
              </w:rPr>
              <w:t>，经厂内化粪池预处理后，经市政污水管网排入海安</w:t>
            </w:r>
            <w:r w:rsidR="00083970" w:rsidRPr="00D50165">
              <w:rPr>
                <w:rFonts w:eastAsia="宋体" w:hint="eastAsia"/>
                <w:szCs w:val="24"/>
              </w:rPr>
              <w:t>李堡污水处理</w:t>
            </w:r>
            <w:r w:rsidRPr="00D50165">
              <w:rPr>
                <w:rFonts w:eastAsia="宋体" w:hint="eastAsia"/>
                <w:szCs w:val="24"/>
              </w:rPr>
              <w:t>有限公司集中处理，最终达标尾水排入</w:t>
            </w:r>
            <w:r w:rsidR="00083970" w:rsidRPr="00D50165">
              <w:rPr>
                <w:rFonts w:eastAsia="宋体" w:hint="eastAsia"/>
                <w:szCs w:val="24"/>
              </w:rPr>
              <w:t>北凌河</w:t>
            </w:r>
            <w:r w:rsidRPr="00D50165">
              <w:rPr>
                <w:rFonts w:eastAsia="宋体" w:hint="eastAsia"/>
                <w:szCs w:val="24"/>
              </w:rPr>
              <w:t>。</w:t>
            </w:r>
          </w:p>
          <w:p w:rsidR="005A34A3" w:rsidRPr="00D50165" w:rsidRDefault="005A34A3">
            <w:pPr>
              <w:adjustRightInd w:val="0"/>
              <w:snapToGrid w:val="0"/>
              <w:spacing w:line="360" w:lineRule="auto"/>
              <w:ind w:firstLineChars="250" w:firstLine="600"/>
              <w:jc w:val="both"/>
              <w:rPr>
                <w:rFonts w:eastAsia="宋体"/>
                <w:szCs w:val="24"/>
              </w:rPr>
            </w:pPr>
          </w:p>
        </w:tc>
      </w:tr>
      <w:tr w:rsidR="005A34A3">
        <w:trPr>
          <w:trHeight w:val="2389"/>
        </w:trPr>
        <w:tc>
          <w:tcPr>
            <w:tcW w:w="10349" w:type="dxa"/>
            <w:gridSpan w:val="13"/>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5A34A3" w:rsidRDefault="005A34A3">
            <w:pPr>
              <w:spacing w:line="360" w:lineRule="auto"/>
              <w:ind w:firstLineChars="200" w:firstLine="480"/>
              <w:rPr>
                <w:rFonts w:eastAsia="宋体" w:hAnsi="宋体"/>
                <w:szCs w:val="24"/>
              </w:rPr>
            </w:pPr>
          </w:p>
          <w:p w:rsidR="005A34A3" w:rsidRDefault="00EC63A5">
            <w:pPr>
              <w:spacing w:line="360" w:lineRule="auto"/>
              <w:ind w:firstLineChars="300" w:firstLine="720"/>
              <w:rPr>
                <w:rFonts w:eastAsia="宋体" w:hAnsi="宋体"/>
                <w:szCs w:val="24"/>
              </w:rPr>
            </w:pPr>
            <w:r>
              <w:rPr>
                <w:rFonts w:eastAsia="宋体" w:hAnsi="宋体" w:hint="eastAsia"/>
                <w:szCs w:val="24"/>
              </w:rPr>
              <w:t>无。</w:t>
            </w:r>
          </w:p>
          <w:p w:rsidR="005A34A3" w:rsidRDefault="005A34A3">
            <w:pPr>
              <w:spacing w:line="360" w:lineRule="auto"/>
              <w:ind w:firstLineChars="200" w:firstLine="480"/>
              <w:rPr>
                <w:rFonts w:eastAsia="宋体" w:hAnsi="宋体"/>
                <w:color w:val="FF0000"/>
                <w:szCs w:val="24"/>
              </w:rPr>
            </w:pPr>
          </w:p>
          <w:p w:rsidR="005A34A3" w:rsidRDefault="005A34A3">
            <w:pPr>
              <w:spacing w:line="360" w:lineRule="auto"/>
              <w:rPr>
                <w:rFonts w:eastAsia="宋体"/>
                <w:color w:val="FF0000"/>
                <w:szCs w:val="24"/>
              </w:rPr>
            </w:pPr>
          </w:p>
        </w:tc>
      </w:tr>
      <w:tr w:rsidR="005A34A3">
        <w:trPr>
          <w:trHeight w:val="10710"/>
        </w:trPr>
        <w:tc>
          <w:tcPr>
            <w:tcW w:w="10349" w:type="dxa"/>
            <w:gridSpan w:val="13"/>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5A34A3" w:rsidRPr="007B17E4" w:rsidRDefault="00EC63A5">
            <w:pPr>
              <w:spacing w:after="120" w:line="400" w:lineRule="exact"/>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-1</w:t>
            </w:r>
            <w:r w:rsidRPr="007B17E4">
              <w:rPr>
                <w:rFonts w:eastAsia="宋体"/>
                <w:b/>
                <w:color w:val="000000" w:themeColor="text1"/>
                <w:szCs w:val="24"/>
              </w:rPr>
              <w:t xml:space="preserve">  </w:t>
            </w:r>
            <w:r w:rsidRPr="007B17E4">
              <w:rPr>
                <w:rFonts w:eastAsia="宋体" w:hAnsi="宋体" w:hint="eastAsia"/>
                <w:b/>
                <w:color w:val="000000" w:themeColor="text1"/>
                <w:szCs w:val="24"/>
              </w:rPr>
              <w:t>本</w:t>
            </w:r>
            <w:r w:rsidRPr="007B17E4">
              <w:rPr>
                <w:rFonts w:eastAsia="宋体" w:hAnsi="宋体"/>
                <w:b/>
                <w:color w:val="000000" w:themeColor="text1"/>
                <w:szCs w:val="24"/>
              </w:rPr>
              <w:t>项目产品原辅材料消耗情况</w:t>
            </w:r>
          </w:p>
          <w:tbl>
            <w:tblPr>
              <w:tblW w:w="1013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17"/>
              <w:gridCol w:w="1910"/>
              <w:gridCol w:w="4535"/>
              <w:gridCol w:w="1560"/>
              <w:gridCol w:w="1309"/>
            </w:tblGrid>
            <w:tr w:rsidR="005A34A3" w:rsidRPr="007B17E4" w:rsidTr="00130551">
              <w:trPr>
                <w:trHeight w:val="70"/>
                <w:jc w:val="center"/>
              </w:trPr>
              <w:tc>
                <w:tcPr>
                  <w:tcW w:w="817"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910" w:type="dxa"/>
                  <w:vAlign w:val="center"/>
                </w:tcPr>
                <w:p w:rsidR="005A34A3" w:rsidRPr="007B17E4" w:rsidRDefault="00EC63A5">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4535" w:type="dxa"/>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1560" w:type="dxa"/>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309"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1</w:t>
                  </w:r>
                </w:p>
              </w:tc>
              <w:tc>
                <w:tcPr>
                  <w:tcW w:w="1910" w:type="dxa"/>
                  <w:vAlign w:val="center"/>
                </w:tcPr>
                <w:p w:rsidR="005A34A3" w:rsidRPr="007B17E4" w:rsidRDefault="00EC63A5">
                  <w:pPr>
                    <w:jc w:val="center"/>
                    <w:rPr>
                      <w:rFonts w:eastAsia="宋体" w:hAnsi="宋体"/>
                      <w:color w:val="000000" w:themeColor="text1"/>
                      <w:sz w:val="21"/>
                      <w:szCs w:val="21"/>
                    </w:rPr>
                  </w:pPr>
                  <w:r w:rsidRPr="007B17E4">
                    <w:rPr>
                      <w:rFonts w:eastAsia="宋体" w:hAnsi="宋体" w:hint="eastAsia"/>
                      <w:color w:val="000000" w:themeColor="text1"/>
                      <w:sz w:val="21"/>
                      <w:szCs w:val="21"/>
                    </w:rPr>
                    <w:t>钢板</w:t>
                  </w:r>
                </w:p>
              </w:tc>
              <w:tc>
                <w:tcPr>
                  <w:tcW w:w="4535" w:type="dxa"/>
                  <w:vAlign w:val="center"/>
                </w:tcPr>
                <w:p w:rsidR="005A34A3" w:rsidRPr="007B17E4" w:rsidRDefault="000D103B">
                  <w:pPr>
                    <w:jc w:val="center"/>
                    <w:rPr>
                      <w:color w:val="000000" w:themeColor="text1"/>
                    </w:rPr>
                  </w:pPr>
                  <w:r w:rsidRPr="007B17E4">
                    <w:rPr>
                      <w:rFonts w:eastAsia="宋体"/>
                      <w:color w:val="000000" w:themeColor="text1"/>
                      <w:sz w:val="21"/>
                      <w:szCs w:val="21"/>
                    </w:rPr>
                    <w:t>Q235</w:t>
                  </w:r>
                  <w:r w:rsidR="00FA0A23">
                    <w:rPr>
                      <w:rFonts w:eastAsia="宋体" w:hint="eastAsia"/>
                      <w:color w:val="000000" w:themeColor="text1"/>
                      <w:sz w:val="21"/>
                      <w:szCs w:val="21"/>
                    </w:rPr>
                    <w:t>钢板，厚度</w:t>
                  </w:r>
                  <w:r w:rsidR="00FA0A23">
                    <w:rPr>
                      <w:rFonts w:eastAsia="宋体" w:hint="eastAsia"/>
                      <w:color w:val="000000" w:themeColor="text1"/>
                      <w:sz w:val="21"/>
                      <w:szCs w:val="21"/>
                    </w:rPr>
                    <w:t>20mm</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B17E4" w:rsidRDefault="000D103B">
                  <w:pPr>
                    <w:jc w:val="center"/>
                    <w:rPr>
                      <w:rFonts w:eastAsia="宋体" w:hAnsi="宋体"/>
                      <w:color w:val="000000" w:themeColor="text1"/>
                      <w:sz w:val="21"/>
                      <w:szCs w:val="21"/>
                    </w:rPr>
                  </w:pPr>
                  <w:r w:rsidRPr="007B17E4">
                    <w:rPr>
                      <w:rFonts w:eastAsia="宋体" w:hAnsi="宋体"/>
                      <w:color w:val="000000" w:themeColor="text1"/>
                      <w:sz w:val="21"/>
                      <w:szCs w:val="21"/>
                    </w:rPr>
                    <w:t>6</w:t>
                  </w:r>
                  <w:r w:rsidR="00EC63A5" w:rsidRPr="007B17E4">
                    <w:rPr>
                      <w:rFonts w:eastAsia="宋体" w:hAnsi="宋体" w:hint="eastAsia"/>
                      <w:color w:val="000000" w:themeColor="text1"/>
                      <w:sz w:val="21"/>
                      <w:szCs w:val="21"/>
                    </w:rPr>
                    <w:t>0</w:t>
                  </w:r>
                  <w:r w:rsidR="00EC63A5" w:rsidRPr="007B17E4">
                    <w:rPr>
                      <w:rFonts w:eastAsia="宋体" w:hAnsi="宋体" w:hint="eastAsia"/>
                      <w:color w:val="000000" w:themeColor="text1"/>
                      <w:sz w:val="21"/>
                      <w:szCs w:val="21"/>
                    </w:rPr>
                    <w:t>吨</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2</w:t>
                  </w:r>
                </w:p>
              </w:tc>
              <w:tc>
                <w:tcPr>
                  <w:tcW w:w="1910" w:type="dxa"/>
                  <w:vAlign w:val="center"/>
                </w:tcPr>
                <w:p w:rsidR="005A34A3" w:rsidRPr="007B17E4" w:rsidRDefault="000D103B">
                  <w:pPr>
                    <w:jc w:val="center"/>
                    <w:rPr>
                      <w:rFonts w:eastAsia="宋体" w:hAnsi="宋体"/>
                      <w:color w:val="000000" w:themeColor="text1"/>
                      <w:sz w:val="21"/>
                      <w:szCs w:val="21"/>
                    </w:rPr>
                  </w:pPr>
                  <w:r w:rsidRPr="007B17E4">
                    <w:rPr>
                      <w:rFonts w:eastAsia="宋体" w:hAnsi="宋体" w:hint="eastAsia"/>
                      <w:color w:val="000000" w:themeColor="text1"/>
                      <w:sz w:val="21"/>
                      <w:szCs w:val="21"/>
                    </w:rPr>
                    <w:t>型</w:t>
                  </w:r>
                  <w:r w:rsidR="00EC63A5" w:rsidRPr="007B17E4">
                    <w:rPr>
                      <w:rFonts w:eastAsia="宋体" w:hAnsi="宋体" w:hint="eastAsia"/>
                      <w:color w:val="000000" w:themeColor="text1"/>
                      <w:sz w:val="21"/>
                      <w:szCs w:val="21"/>
                    </w:rPr>
                    <w:t>材</w:t>
                  </w:r>
                </w:p>
              </w:tc>
              <w:tc>
                <w:tcPr>
                  <w:tcW w:w="4535" w:type="dxa"/>
                  <w:vAlign w:val="center"/>
                </w:tcPr>
                <w:p w:rsidR="005A34A3" w:rsidRPr="007B17E4" w:rsidRDefault="00A22A67">
                  <w:pPr>
                    <w:jc w:val="center"/>
                    <w:rPr>
                      <w:rFonts w:eastAsia="宋体" w:hAnsi="宋体"/>
                      <w:color w:val="000000" w:themeColor="text1"/>
                      <w:sz w:val="21"/>
                      <w:szCs w:val="21"/>
                    </w:rPr>
                  </w:pPr>
                  <w:r>
                    <w:rPr>
                      <w:rFonts w:eastAsia="宋体" w:hAnsi="宋体"/>
                      <w:color w:val="000000" w:themeColor="text1"/>
                      <w:sz w:val="21"/>
                      <w:szCs w:val="21"/>
                    </w:rPr>
                    <w:t>Q235</w:t>
                  </w:r>
                  <w:r>
                    <w:rPr>
                      <w:rFonts w:eastAsia="宋体" w:hAnsi="宋体" w:hint="eastAsia"/>
                      <w:color w:val="000000" w:themeColor="text1"/>
                      <w:sz w:val="21"/>
                      <w:szCs w:val="21"/>
                    </w:rPr>
                    <w:t>、</w:t>
                  </w:r>
                  <w:r w:rsidR="000D103B" w:rsidRPr="007B17E4">
                    <w:rPr>
                      <w:rFonts w:eastAsia="宋体" w:hAnsi="宋体"/>
                      <w:color w:val="000000" w:themeColor="text1"/>
                      <w:sz w:val="21"/>
                      <w:szCs w:val="21"/>
                    </w:rPr>
                    <w:t>45#</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B17E4" w:rsidRDefault="000D103B">
                  <w:pPr>
                    <w:jc w:val="center"/>
                    <w:rPr>
                      <w:rFonts w:eastAsia="宋体" w:hAnsi="宋体"/>
                      <w:color w:val="000000" w:themeColor="text1"/>
                      <w:sz w:val="21"/>
                      <w:szCs w:val="21"/>
                    </w:rPr>
                  </w:pPr>
                  <w:r w:rsidRPr="007B17E4">
                    <w:rPr>
                      <w:rFonts w:eastAsia="宋体" w:hAnsi="宋体"/>
                      <w:color w:val="000000" w:themeColor="text1"/>
                      <w:sz w:val="21"/>
                      <w:szCs w:val="21"/>
                    </w:rPr>
                    <w:t>120</w:t>
                  </w:r>
                  <w:r w:rsidR="00EC63A5" w:rsidRPr="007B17E4">
                    <w:rPr>
                      <w:rFonts w:eastAsia="宋体" w:hAnsi="宋体" w:hint="eastAsia"/>
                      <w:color w:val="000000" w:themeColor="text1"/>
                      <w:sz w:val="21"/>
                      <w:szCs w:val="21"/>
                    </w:rPr>
                    <w:t>吨</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3</w:t>
                  </w:r>
                </w:p>
              </w:tc>
              <w:tc>
                <w:tcPr>
                  <w:tcW w:w="1910" w:type="dxa"/>
                  <w:vAlign w:val="center"/>
                </w:tcPr>
                <w:p w:rsidR="005A34A3" w:rsidRPr="007B17E4" w:rsidRDefault="00BF3D53">
                  <w:pPr>
                    <w:jc w:val="center"/>
                    <w:rPr>
                      <w:rFonts w:eastAsia="宋体" w:hAnsi="宋体"/>
                      <w:color w:val="000000" w:themeColor="text1"/>
                      <w:sz w:val="21"/>
                      <w:szCs w:val="21"/>
                    </w:rPr>
                  </w:pPr>
                  <w:r w:rsidRPr="007B17E4">
                    <w:rPr>
                      <w:rFonts w:eastAsia="宋体" w:hAnsi="宋体" w:hint="eastAsia"/>
                      <w:color w:val="000000" w:themeColor="text1"/>
                      <w:sz w:val="21"/>
                      <w:szCs w:val="21"/>
                    </w:rPr>
                    <w:t>二氧化碳气</w:t>
                  </w:r>
                  <w:r w:rsidR="00130551">
                    <w:rPr>
                      <w:rFonts w:eastAsia="宋体" w:hAnsi="宋体" w:hint="eastAsia"/>
                      <w:color w:val="000000" w:themeColor="text1"/>
                      <w:sz w:val="21"/>
                      <w:szCs w:val="21"/>
                    </w:rPr>
                    <w:t>体</w:t>
                  </w:r>
                </w:p>
              </w:tc>
              <w:tc>
                <w:tcPr>
                  <w:tcW w:w="4535" w:type="dxa"/>
                  <w:vAlign w:val="center"/>
                </w:tcPr>
                <w:p w:rsidR="005A34A3" w:rsidRPr="007B17E4" w:rsidRDefault="00BF3D53">
                  <w:pPr>
                    <w:jc w:val="center"/>
                    <w:rPr>
                      <w:rFonts w:eastAsia="宋体" w:hAnsi="宋体"/>
                      <w:color w:val="000000" w:themeColor="text1"/>
                      <w:sz w:val="21"/>
                      <w:szCs w:val="21"/>
                    </w:rPr>
                  </w:pPr>
                  <w:r w:rsidRPr="007B17E4">
                    <w:rPr>
                      <w:rFonts w:eastAsia="宋体" w:hAnsi="宋体" w:hint="eastAsia"/>
                      <w:color w:val="000000" w:themeColor="text1"/>
                      <w:sz w:val="21"/>
                      <w:szCs w:val="21"/>
                    </w:rPr>
                    <w:t>2</w:t>
                  </w:r>
                  <w:r w:rsidRPr="007B17E4">
                    <w:rPr>
                      <w:rFonts w:eastAsia="宋体" w:hAnsi="宋体"/>
                      <w:color w:val="000000" w:themeColor="text1"/>
                      <w:sz w:val="21"/>
                      <w:szCs w:val="21"/>
                    </w:rPr>
                    <w:t>0L/</w:t>
                  </w:r>
                  <w:r w:rsidRPr="007B17E4">
                    <w:rPr>
                      <w:rFonts w:eastAsia="宋体" w:hAnsi="宋体" w:hint="eastAsia"/>
                      <w:color w:val="000000" w:themeColor="text1"/>
                      <w:sz w:val="21"/>
                      <w:szCs w:val="21"/>
                    </w:rPr>
                    <w:t>瓶</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B17E4" w:rsidRDefault="00AB0E41">
                  <w:pPr>
                    <w:jc w:val="center"/>
                    <w:rPr>
                      <w:rFonts w:eastAsia="宋体" w:hAnsi="宋体"/>
                      <w:color w:val="000000" w:themeColor="text1"/>
                      <w:sz w:val="21"/>
                      <w:szCs w:val="21"/>
                    </w:rPr>
                  </w:pPr>
                  <w:r>
                    <w:rPr>
                      <w:rFonts w:eastAsia="宋体" w:hAnsi="宋体"/>
                      <w:color w:val="000000" w:themeColor="text1"/>
                      <w:sz w:val="21"/>
                      <w:szCs w:val="21"/>
                    </w:rPr>
                    <w:t>3</w:t>
                  </w:r>
                  <w:r w:rsidR="00BF3D53" w:rsidRPr="007B17E4">
                    <w:rPr>
                      <w:rFonts w:eastAsia="宋体" w:hAnsi="宋体"/>
                      <w:color w:val="000000" w:themeColor="text1"/>
                      <w:sz w:val="21"/>
                      <w:szCs w:val="21"/>
                    </w:rPr>
                    <w:t>00</w:t>
                  </w:r>
                  <w:r w:rsidR="00BF3D53" w:rsidRPr="007B17E4">
                    <w:rPr>
                      <w:rFonts w:eastAsia="宋体" w:hAnsi="宋体" w:hint="eastAsia"/>
                      <w:color w:val="000000" w:themeColor="text1"/>
                      <w:sz w:val="21"/>
                      <w:szCs w:val="21"/>
                    </w:rPr>
                    <w:t>瓶</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4</w:t>
                  </w:r>
                </w:p>
              </w:tc>
              <w:tc>
                <w:tcPr>
                  <w:tcW w:w="1910" w:type="dxa"/>
                  <w:vAlign w:val="center"/>
                </w:tcPr>
                <w:p w:rsidR="005A34A3" w:rsidRPr="007B17E4" w:rsidRDefault="00EC63A5">
                  <w:pPr>
                    <w:jc w:val="center"/>
                    <w:rPr>
                      <w:rFonts w:eastAsia="宋体" w:hAnsi="宋体"/>
                      <w:color w:val="000000" w:themeColor="text1"/>
                      <w:sz w:val="21"/>
                      <w:szCs w:val="21"/>
                    </w:rPr>
                  </w:pPr>
                  <w:r w:rsidRPr="007B17E4">
                    <w:rPr>
                      <w:rFonts w:eastAsia="宋体" w:hAnsi="宋体" w:hint="eastAsia"/>
                      <w:color w:val="000000" w:themeColor="text1"/>
                      <w:sz w:val="21"/>
                      <w:szCs w:val="21"/>
                    </w:rPr>
                    <w:t>焊丝</w:t>
                  </w:r>
                </w:p>
              </w:tc>
              <w:tc>
                <w:tcPr>
                  <w:tcW w:w="4535" w:type="dxa"/>
                  <w:vAlign w:val="center"/>
                </w:tcPr>
                <w:p w:rsidR="005A34A3" w:rsidRPr="007B17E4" w:rsidRDefault="00130551">
                  <w:pPr>
                    <w:jc w:val="center"/>
                    <w:rPr>
                      <w:rFonts w:eastAsia="宋体"/>
                      <w:color w:val="000000" w:themeColor="text1"/>
                      <w:sz w:val="21"/>
                      <w:szCs w:val="21"/>
                    </w:rPr>
                  </w:pPr>
                  <w:r>
                    <w:rPr>
                      <w:rFonts w:eastAsia="宋体" w:hint="eastAsia"/>
                      <w:color w:val="000000" w:themeColor="text1"/>
                      <w:sz w:val="21"/>
                      <w:szCs w:val="21"/>
                    </w:rPr>
                    <w:t>二氧化碳实芯保护</w:t>
                  </w:r>
                  <w:r w:rsidR="00EC63A5" w:rsidRPr="007B17E4">
                    <w:rPr>
                      <w:rFonts w:eastAsia="宋体" w:hint="eastAsia"/>
                      <w:color w:val="000000" w:themeColor="text1"/>
                      <w:sz w:val="21"/>
                      <w:szCs w:val="21"/>
                    </w:rPr>
                    <w:t>焊丝</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B17E4" w:rsidRDefault="00871A8B">
                  <w:pPr>
                    <w:jc w:val="center"/>
                    <w:rPr>
                      <w:rFonts w:eastAsia="宋体" w:hAnsi="宋体"/>
                      <w:color w:val="000000" w:themeColor="text1"/>
                      <w:sz w:val="21"/>
                      <w:szCs w:val="21"/>
                    </w:rPr>
                  </w:pPr>
                  <w:r w:rsidRPr="004F5275">
                    <w:rPr>
                      <w:rFonts w:eastAsia="宋体" w:hAnsi="宋体" w:hint="eastAsia"/>
                      <w:sz w:val="21"/>
                      <w:szCs w:val="21"/>
                    </w:rPr>
                    <w:t>2</w:t>
                  </w:r>
                  <w:r w:rsidR="00EC63A5" w:rsidRPr="007B17E4">
                    <w:rPr>
                      <w:rFonts w:eastAsia="宋体" w:hAnsi="宋体" w:hint="eastAsia"/>
                      <w:color w:val="000000" w:themeColor="text1"/>
                      <w:sz w:val="21"/>
                      <w:szCs w:val="21"/>
                    </w:rPr>
                    <w:t>吨</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5</w:t>
                  </w:r>
                </w:p>
              </w:tc>
              <w:tc>
                <w:tcPr>
                  <w:tcW w:w="1910" w:type="dxa"/>
                  <w:vAlign w:val="center"/>
                </w:tcPr>
                <w:p w:rsidR="005A34A3" w:rsidRPr="007B17E4" w:rsidRDefault="00EC63A5">
                  <w:pPr>
                    <w:jc w:val="center"/>
                    <w:rPr>
                      <w:rFonts w:eastAsia="宋体" w:hAnsi="宋体"/>
                      <w:color w:val="000000" w:themeColor="text1"/>
                      <w:sz w:val="21"/>
                      <w:szCs w:val="21"/>
                    </w:rPr>
                  </w:pPr>
                  <w:r w:rsidRPr="007B17E4">
                    <w:rPr>
                      <w:rFonts w:eastAsia="宋体" w:hAnsi="宋体" w:hint="eastAsia"/>
                      <w:color w:val="000000" w:themeColor="text1"/>
                      <w:sz w:val="21"/>
                      <w:szCs w:val="21"/>
                    </w:rPr>
                    <w:t>电气设备</w:t>
                  </w:r>
                </w:p>
              </w:tc>
              <w:tc>
                <w:tcPr>
                  <w:tcW w:w="4535"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B17E4" w:rsidRDefault="00BF3D53">
                  <w:pPr>
                    <w:jc w:val="center"/>
                    <w:rPr>
                      <w:rFonts w:eastAsia="宋体" w:hAnsi="宋体"/>
                      <w:color w:val="000000" w:themeColor="text1"/>
                      <w:sz w:val="21"/>
                      <w:szCs w:val="21"/>
                    </w:rPr>
                  </w:pPr>
                  <w:r w:rsidRPr="007B17E4">
                    <w:rPr>
                      <w:rFonts w:eastAsia="宋体" w:hAnsi="宋体"/>
                      <w:color w:val="000000" w:themeColor="text1"/>
                      <w:sz w:val="21"/>
                      <w:szCs w:val="21"/>
                    </w:rPr>
                    <w:t>600</w:t>
                  </w:r>
                  <w:r w:rsidR="00EC63A5" w:rsidRPr="007B17E4">
                    <w:rPr>
                      <w:rFonts w:eastAsia="宋体" w:hAnsi="宋体" w:hint="eastAsia"/>
                      <w:color w:val="000000" w:themeColor="text1"/>
                      <w:sz w:val="21"/>
                      <w:szCs w:val="21"/>
                    </w:rPr>
                    <w:t>套</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6</w:t>
                  </w:r>
                </w:p>
              </w:tc>
              <w:tc>
                <w:tcPr>
                  <w:tcW w:w="1910" w:type="dxa"/>
                  <w:vAlign w:val="center"/>
                </w:tcPr>
                <w:p w:rsidR="005A34A3" w:rsidRPr="007B17E4" w:rsidRDefault="00EC63A5">
                  <w:pPr>
                    <w:jc w:val="center"/>
                    <w:rPr>
                      <w:rFonts w:eastAsia="宋体" w:hAnsi="宋体"/>
                      <w:color w:val="000000" w:themeColor="text1"/>
                      <w:sz w:val="21"/>
                      <w:szCs w:val="21"/>
                    </w:rPr>
                  </w:pPr>
                  <w:r w:rsidRPr="007B17E4">
                    <w:rPr>
                      <w:rFonts w:eastAsia="宋体" w:hAnsi="宋体" w:hint="eastAsia"/>
                      <w:color w:val="000000" w:themeColor="text1"/>
                      <w:sz w:val="21"/>
                      <w:szCs w:val="21"/>
                    </w:rPr>
                    <w:t>紧固件</w:t>
                  </w:r>
                </w:p>
              </w:tc>
              <w:tc>
                <w:tcPr>
                  <w:tcW w:w="4535"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螺丝、螺母等</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B17E4" w:rsidRDefault="00BF3D53">
                  <w:pPr>
                    <w:jc w:val="center"/>
                    <w:rPr>
                      <w:rFonts w:eastAsia="宋体" w:hAnsi="宋体"/>
                      <w:color w:val="000000" w:themeColor="text1"/>
                      <w:sz w:val="21"/>
                      <w:szCs w:val="21"/>
                    </w:rPr>
                  </w:pPr>
                  <w:r w:rsidRPr="007B17E4">
                    <w:rPr>
                      <w:rFonts w:eastAsia="宋体" w:hAnsi="宋体"/>
                      <w:color w:val="000000" w:themeColor="text1"/>
                      <w:sz w:val="21"/>
                      <w:szCs w:val="21"/>
                    </w:rPr>
                    <w:t>600</w:t>
                  </w:r>
                  <w:r w:rsidR="00EC63A5" w:rsidRPr="007B17E4">
                    <w:rPr>
                      <w:rFonts w:eastAsia="宋体" w:hAnsi="宋体" w:hint="eastAsia"/>
                      <w:color w:val="000000" w:themeColor="text1"/>
                      <w:sz w:val="21"/>
                      <w:szCs w:val="21"/>
                    </w:rPr>
                    <w:t>套</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7</w:t>
                  </w:r>
                </w:p>
              </w:tc>
              <w:tc>
                <w:tcPr>
                  <w:tcW w:w="1910" w:type="dxa"/>
                  <w:vAlign w:val="center"/>
                </w:tcPr>
                <w:p w:rsidR="005A34A3" w:rsidRPr="007E2184" w:rsidRDefault="00EC63A5">
                  <w:pPr>
                    <w:jc w:val="center"/>
                    <w:rPr>
                      <w:rFonts w:eastAsia="宋体"/>
                      <w:color w:val="000000" w:themeColor="text1"/>
                      <w:sz w:val="21"/>
                      <w:szCs w:val="21"/>
                    </w:rPr>
                  </w:pPr>
                  <w:r w:rsidRPr="007E2184">
                    <w:rPr>
                      <w:rFonts w:eastAsia="宋体" w:hint="eastAsia"/>
                      <w:color w:val="000000" w:themeColor="text1"/>
                      <w:sz w:val="21"/>
                      <w:szCs w:val="21"/>
                    </w:rPr>
                    <w:t>切削液</w:t>
                  </w:r>
                </w:p>
              </w:tc>
              <w:tc>
                <w:tcPr>
                  <w:tcW w:w="4535" w:type="dxa"/>
                  <w:vAlign w:val="center"/>
                </w:tcPr>
                <w:p w:rsidR="005A34A3" w:rsidRPr="007B17E4" w:rsidRDefault="00EC63A5">
                  <w:pPr>
                    <w:jc w:val="center"/>
                    <w:rPr>
                      <w:rFonts w:eastAsia="宋体"/>
                      <w:color w:val="000000" w:themeColor="text1"/>
                      <w:sz w:val="21"/>
                      <w:szCs w:val="21"/>
                    </w:rPr>
                  </w:pPr>
                  <w:r w:rsidRPr="007E2184">
                    <w:rPr>
                      <w:rFonts w:eastAsia="宋体" w:hint="eastAsia"/>
                      <w:color w:val="000000" w:themeColor="text1"/>
                      <w:sz w:val="21"/>
                      <w:szCs w:val="21"/>
                    </w:rPr>
                    <w:t>液体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sidRPr="007E2184">
                    <w:rPr>
                      <w:rFonts w:eastAsia="宋体" w:hint="eastAsia"/>
                      <w:color w:val="000000" w:themeColor="text1"/>
                      <w:sz w:val="21"/>
                      <w:szCs w:val="21"/>
                    </w:rPr>
                    <w:t>20Kg/</w:t>
                  </w:r>
                  <w:r w:rsidRPr="007E2184">
                    <w:rPr>
                      <w:rFonts w:eastAsia="宋体" w:hint="eastAsia"/>
                      <w:color w:val="000000" w:themeColor="text1"/>
                      <w:sz w:val="21"/>
                      <w:szCs w:val="21"/>
                    </w:rPr>
                    <w:t>桶</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E2184" w:rsidRDefault="00EC63A5">
                  <w:pPr>
                    <w:jc w:val="center"/>
                    <w:rPr>
                      <w:rFonts w:eastAsia="宋体"/>
                      <w:color w:val="000000" w:themeColor="text1"/>
                      <w:sz w:val="21"/>
                      <w:szCs w:val="21"/>
                    </w:rPr>
                  </w:pPr>
                  <w:r w:rsidRPr="007E2184">
                    <w:rPr>
                      <w:rFonts w:eastAsia="宋体" w:hint="eastAsia"/>
                      <w:color w:val="000000" w:themeColor="text1"/>
                      <w:sz w:val="21"/>
                      <w:szCs w:val="21"/>
                    </w:rPr>
                    <w:t>0.5</w:t>
                  </w:r>
                  <w:r w:rsidRPr="007E2184">
                    <w:rPr>
                      <w:rFonts w:eastAsia="宋体" w:hint="eastAsia"/>
                      <w:color w:val="000000" w:themeColor="text1"/>
                      <w:sz w:val="21"/>
                      <w:szCs w:val="21"/>
                    </w:rPr>
                    <w:t>吨</w:t>
                  </w:r>
                  <w:r w:rsidRPr="007E2184">
                    <w:rPr>
                      <w:rFonts w:eastAsia="宋体" w:hint="eastAsia"/>
                      <w:color w:val="000000" w:themeColor="text1"/>
                      <w:sz w:val="21"/>
                      <w:szCs w:val="21"/>
                    </w:rPr>
                    <w:t>/</w:t>
                  </w:r>
                  <w:r w:rsidRPr="007E2184">
                    <w:rPr>
                      <w:rFonts w:eastAsia="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8</w:t>
                  </w:r>
                </w:p>
              </w:tc>
              <w:tc>
                <w:tcPr>
                  <w:tcW w:w="1910" w:type="dxa"/>
                  <w:vAlign w:val="center"/>
                </w:tcPr>
                <w:p w:rsidR="005A34A3" w:rsidRPr="007E2184" w:rsidRDefault="00EC63A5">
                  <w:pPr>
                    <w:jc w:val="center"/>
                    <w:rPr>
                      <w:rFonts w:eastAsia="宋体"/>
                      <w:color w:val="000000" w:themeColor="text1"/>
                      <w:sz w:val="21"/>
                      <w:szCs w:val="21"/>
                    </w:rPr>
                  </w:pPr>
                  <w:r w:rsidRPr="007E2184">
                    <w:rPr>
                      <w:rFonts w:eastAsia="宋体" w:hint="eastAsia"/>
                      <w:color w:val="000000" w:themeColor="text1"/>
                      <w:sz w:val="21"/>
                      <w:szCs w:val="21"/>
                    </w:rPr>
                    <w:t>液压油</w:t>
                  </w:r>
                </w:p>
              </w:tc>
              <w:tc>
                <w:tcPr>
                  <w:tcW w:w="4535" w:type="dxa"/>
                  <w:vAlign w:val="center"/>
                </w:tcPr>
                <w:p w:rsidR="005A34A3" w:rsidRPr="007B17E4" w:rsidRDefault="00EC63A5">
                  <w:pPr>
                    <w:jc w:val="center"/>
                    <w:rPr>
                      <w:rFonts w:eastAsia="宋体"/>
                      <w:color w:val="000000" w:themeColor="text1"/>
                      <w:sz w:val="21"/>
                      <w:szCs w:val="21"/>
                    </w:rPr>
                  </w:pPr>
                  <w:r w:rsidRPr="007E2184">
                    <w:rPr>
                      <w:rFonts w:eastAsia="宋体" w:hint="eastAsia"/>
                      <w:color w:val="000000" w:themeColor="text1"/>
                      <w:sz w:val="21"/>
                      <w:szCs w:val="21"/>
                    </w:rPr>
                    <w:t>液体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sidRPr="007E2184">
                    <w:rPr>
                      <w:rFonts w:eastAsia="宋体" w:hint="eastAsia"/>
                      <w:color w:val="000000" w:themeColor="text1"/>
                      <w:sz w:val="21"/>
                      <w:szCs w:val="21"/>
                    </w:rPr>
                    <w:t>20Kg/</w:t>
                  </w:r>
                  <w:r w:rsidRPr="007E2184">
                    <w:rPr>
                      <w:rFonts w:eastAsia="宋体" w:hint="eastAsia"/>
                      <w:color w:val="000000" w:themeColor="text1"/>
                      <w:sz w:val="21"/>
                      <w:szCs w:val="21"/>
                    </w:rPr>
                    <w:t>桶</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E2184" w:rsidRDefault="00EC63A5">
                  <w:pPr>
                    <w:jc w:val="center"/>
                    <w:rPr>
                      <w:rFonts w:eastAsia="宋体"/>
                      <w:color w:val="000000" w:themeColor="text1"/>
                      <w:sz w:val="21"/>
                      <w:szCs w:val="21"/>
                    </w:rPr>
                  </w:pPr>
                  <w:r w:rsidRPr="007E2184">
                    <w:rPr>
                      <w:rFonts w:eastAsia="宋体" w:hint="eastAsia"/>
                      <w:color w:val="000000" w:themeColor="text1"/>
                      <w:sz w:val="21"/>
                      <w:szCs w:val="21"/>
                    </w:rPr>
                    <w:t>0.5</w:t>
                  </w:r>
                  <w:r w:rsidRPr="007E2184">
                    <w:rPr>
                      <w:rFonts w:eastAsia="宋体" w:hint="eastAsia"/>
                      <w:color w:val="000000" w:themeColor="text1"/>
                      <w:sz w:val="21"/>
                      <w:szCs w:val="21"/>
                    </w:rPr>
                    <w:t>吨</w:t>
                  </w:r>
                  <w:r w:rsidRPr="007E2184">
                    <w:rPr>
                      <w:rFonts w:eastAsia="宋体" w:hint="eastAsia"/>
                      <w:color w:val="000000" w:themeColor="text1"/>
                      <w:sz w:val="21"/>
                      <w:szCs w:val="21"/>
                    </w:rPr>
                    <w:t>/</w:t>
                  </w:r>
                  <w:r w:rsidRPr="007E2184">
                    <w:rPr>
                      <w:rFonts w:eastAsia="宋体" w:hint="eastAsia"/>
                      <w:color w:val="000000" w:themeColor="text1"/>
                      <w:sz w:val="21"/>
                      <w:szCs w:val="21"/>
                    </w:rPr>
                    <w:t>年</w:t>
                  </w:r>
                </w:p>
              </w:tc>
            </w:tr>
            <w:tr w:rsidR="005A34A3" w:rsidRPr="007B17E4" w:rsidTr="00130551">
              <w:trPr>
                <w:trHeight w:val="161"/>
                <w:jc w:val="center"/>
              </w:trPr>
              <w:tc>
                <w:tcPr>
                  <w:tcW w:w="8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9</w:t>
                  </w:r>
                </w:p>
              </w:tc>
              <w:tc>
                <w:tcPr>
                  <w:tcW w:w="1910" w:type="dxa"/>
                  <w:vAlign w:val="center"/>
                </w:tcPr>
                <w:p w:rsidR="005A34A3" w:rsidRPr="007E2184" w:rsidRDefault="00EC63A5">
                  <w:pPr>
                    <w:jc w:val="center"/>
                    <w:rPr>
                      <w:rFonts w:eastAsia="宋体"/>
                      <w:color w:val="000000" w:themeColor="text1"/>
                      <w:sz w:val="21"/>
                      <w:szCs w:val="21"/>
                    </w:rPr>
                  </w:pPr>
                  <w:r w:rsidRPr="007E2184">
                    <w:rPr>
                      <w:rFonts w:eastAsia="宋体" w:hint="eastAsia"/>
                      <w:color w:val="000000" w:themeColor="text1"/>
                      <w:sz w:val="21"/>
                      <w:szCs w:val="21"/>
                    </w:rPr>
                    <w:t>润滑油</w:t>
                  </w:r>
                </w:p>
              </w:tc>
              <w:tc>
                <w:tcPr>
                  <w:tcW w:w="4535" w:type="dxa"/>
                  <w:vAlign w:val="center"/>
                </w:tcPr>
                <w:p w:rsidR="005A34A3" w:rsidRPr="007B17E4" w:rsidRDefault="00EC63A5">
                  <w:pPr>
                    <w:jc w:val="center"/>
                    <w:rPr>
                      <w:rFonts w:eastAsia="宋体"/>
                      <w:color w:val="000000" w:themeColor="text1"/>
                      <w:sz w:val="21"/>
                      <w:szCs w:val="21"/>
                    </w:rPr>
                  </w:pPr>
                  <w:r w:rsidRPr="007E2184">
                    <w:rPr>
                      <w:rFonts w:eastAsia="宋体" w:hint="eastAsia"/>
                      <w:color w:val="000000" w:themeColor="text1"/>
                      <w:sz w:val="21"/>
                      <w:szCs w:val="21"/>
                    </w:rPr>
                    <w:t>液体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sidRPr="007E2184">
                    <w:rPr>
                      <w:rFonts w:eastAsia="宋体" w:hint="eastAsia"/>
                      <w:color w:val="000000" w:themeColor="text1"/>
                      <w:sz w:val="21"/>
                      <w:szCs w:val="21"/>
                    </w:rPr>
                    <w:t>20Kg/</w:t>
                  </w:r>
                  <w:r w:rsidRPr="007E2184">
                    <w:rPr>
                      <w:rFonts w:eastAsia="宋体" w:hint="eastAsia"/>
                      <w:color w:val="000000" w:themeColor="text1"/>
                      <w:sz w:val="21"/>
                      <w:szCs w:val="21"/>
                    </w:rPr>
                    <w:t>桶</w:t>
                  </w:r>
                </w:p>
              </w:tc>
              <w:tc>
                <w:tcPr>
                  <w:tcW w:w="1560"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309" w:type="dxa"/>
                  <w:vAlign w:val="center"/>
                </w:tcPr>
                <w:p w:rsidR="005A34A3" w:rsidRPr="007E2184" w:rsidRDefault="00EC63A5" w:rsidP="009B2F06">
                  <w:pPr>
                    <w:jc w:val="center"/>
                    <w:rPr>
                      <w:rFonts w:eastAsia="宋体"/>
                      <w:color w:val="000000" w:themeColor="text1"/>
                      <w:sz w:val="21"/>
                      <w:szCs w:val="21"/>
                    </w:rPr>
                  </w:pPr>
                  <w:r w:rsidRPr="007E2184">
                    <w:rPr>
                      <w:rFonts w:eastAsia="宋体" w:hint="eastAsia"/>
                      <w:color w:val="000000" w:themeColor="text1"/>
                      <w:sz w:val="21"/>
                      <w:szCs w:val="21"/>
                    </w:rPr>
                    <w:t>0.</w:t>
                  </w:r>
                  <w:r w:rsidR="009B2F06">
                    <w:rPr>
                      <w:rFonts w:eastAsia="宋体" w:hint="eastAsia"/>
                      <w:color w:val="000000" w:themeColor="text1"/>
                      <w:sz w:val="21"/>
                      <w:szCs w:val="21"/>
                    </w:rPr>
                    <w:t>2</w:t>
                  </w:r>
                  <w:r w:rsidRPr="007E2184">
                    <w:rPr>
                      <w:rFonts w:eastAsia="宋体" w:hint="eastAsia"/>
                      <w:color w:val="000000" w:themeColor="text1"/>
                      <w:sz w:val="21"/>
                      <w:szCs w:val="21"/>
                    </w:rPr>
                    <w:t>吨</w:t>
                  </w:r>
                  <w:r w:rsidRPr="007E2184">
                    <w:rPr>
                      <w:rFonts w:eastAsia="宋体" w:hint="eastAsia"/>
                      <w:color w:val="000000" w:themeColor="text1"/>
                      <w:sz w:val="21"/>
                      <w:szCs w:val="21"/>
                    </w:rPr>
                    <w:t>/</w:t>
                  </w:r>
                  <w:r w:rsidRPr="007E2184">
                    <w:rPr>
                      <w:rFonts w:eastAsia="宋体" w:hint="eastAsia"/>
                      <w:color w:val="000000" w:themeColor="text1"/>
                      <w:sz w:val="21"/>
                      <w:szCs w:val="21"/>
                    </w:rPr>
                    <w:t>年</w:t>
                  </w:r>
                </w:p>
              </w:tc>
            </w:tr>
          </w:tbl>
          <w:p w:rsidR="005A34A3" w:rsidRPr="007B17E4" w:rsidRDefault="00EC63A5" w:rsidP="009B3998">
            <w:pPr>
              <w:pStyle w:val="HTML"/>
              <w:shd w:val="clear" w:color="auto" w:fill="FFFFFF"/>
              <w:spacing w:beforeLines="50" w:line="360" w:lineRule="auto"/>
              <w:ind w:firstLineChars="200" w:firstLine="482"/>
              <w:jc w:val="both"/>
              <w:rPr>
                <w:color w:val="000000" w:themeColor="text1"/>
              </w:rPr>
            </w:pPr>
            <w:r w:rsidRPr="007B17E4">
              <w:rPr>
                <w:rFonts w:hint="eastAsia"/>
                <w:b/>
                <w:color w:val="000000" w:themeColor="text1"/>
              </w:rPr>
              <w:t>切削液：</w:t>
            </w:r>
            <w:r w:rsidRPr="007B17E4">
              <w:rPr>
                <w:color w:val="000000" w:themeColor="text1"/>
              </w:rPr>
              <w:t>切削液是一种用在金属切、削、磨加工过程中，用来冷却和润滑刀具和加工件的工业用液体</w:t>
            </w:r>
            <w:r w:rsidRPr="007B17E4">
              <w:rPr>
                <w:rFonts w:hint="eastAsia"/>
                <w:color w:val="000000" w:themeColor="text1"/>
              </w:rPr>
              <w:t>。</w:t>
            </w:r>
            <w:r w:rsidRPr="007B17E4">
              <w:rPr>
                <w:color w:val="000000" w:themeColor="text1"/>
              </w:rPr>
              <w:t>切削液由多种超强功能助剂复合配</w:t>
            </w:r>
            <w:r w:rsidRPr="007B17E4">
              <w:rPr>
                <w:rFonts w:hint="eastAsia"/>
                <w:color w:val="000000" w:themeColor="text1"/>
              </w:rPr>
              <w:t>制</w:t>
            </w:r>
            <w:r w:rsidRPr="007B17E4">
              <w:rPr>
                <w:color w:val="000000" w:themeColor="text1"/>
              </w:rPr>
              <w:t>而成，同时具备良好的冷却性能、润滑性能、防锈性能、除油清洗功能、防腐功能、易稀释特点。克服了传统皂基乳化液夏天易臭、冬天难稀释、防锈效果差的的毛病，对车床漆也无不良影响，适用于</w:t>
            </w:r>
            <w:hyperlink r:id="rId12" w:tgtFrame="_blank" w:history="1">
              <w:r w:rsidRPr="007B17E4">
                <w:rPr>
                  <w:rStyle w:val="af6"/>
                  <w:rFonts w:cs="Arial"/>
                  <w:color w:val="000000" w:themeColor="text1"/>
                  <w:u w:val="none"/>
                </w:rPr>
                <w:t>金属</w:t>
              </w:r>
            </w:hyperlink>
            <w:r w:rsidRPr="007B17E4">
              <w:rPr>
                <w:color w:val="000000" w:themeColor="text1"/>
              </w:rPr>
              <w:t>的切削及磨加工</w:t>
            </w:r>
            <w:r w:rsidRPr="007B17E4">
              <w:rPr>
                <w:rFonts w:hint="eastAsia"/>
                <w:color w:val="000000" w:themeColor="text1"/>
              </w:rPr>
              <w:t xml:space="preserve">。         </w:t>
            </w:r>
          </w:p>
          <w:p w:rsidR="005A34A3" w:rsidRPr="007B17E4" w:rsidRDefault="00EC63A5">
            <w:pPr>
              <w:spacing w:line="360" w:lineRule="auto"/>
              <w:ind w:firstLine="465"/>
              <w:jc w:val="both"/>
              <w:rPr>
                <w:rFonts w:ascii="宋体" w:eastAsia="宋体" w:hAnsi="宋体"/>
                <w:color w:val="000000" w:themeColor="text1"/>
                <w:szCs w:val="24"/>
              </w:rPr>
            </w:pPr>
            <w:r w:rsidRPr="007B17E4">
              <w:rPr>
                <w:rFonts w:ascii="宋体" w:eastAsia="宋体" w:hAnsi="宋体" w:hint="eastAsia"/>
                <w:b/>
                <w:color w:val="000000" w:themeColor="text1"/>
                <w:szCs w:val="24"/>
              </w:rPr>
              <w:t>液压油：</w:t>
            </w:r>
            <w:r w:rsidRPr="007B17E4">
              <w:rPr>
                <w:rFonts w:ascii="宋体" w:eastAsia="宋体" w:hAnsi="宋体" w:hint="eastAsia"/>
                <w:color w:val="000000" w:themeColor="text1"/>
                <w:szCs w:val="24"/>
              </w:rPr>
              <w:t>液压油就是利用液体压力能的液压系统使用的液压介质，在液压系统中起着能量传递、抗磨、系统润滑、防腐、防锈、冷却等作用。本项目所用的</w:t>
            </w:r>
            <w:r w:rsidRPr="007B17E4">
              <w:rPr>
                <w:rFonts w:eastAsia="宋体"/>
                <w:color w:val="000000" w:themeColor="text1"/>
                <w:szCs w:val="24"/>
              </w:rPr>
              <w:t>HL</w:t>
            </w:r>
            <w:r w:rsidRPr="007B17E4">
              <w:rPr>
                <w:rFonts w:ascii="宋体" w:eastAsia="宋体" w:hAnsi="宋体" w:hint="eastAsia"/>
                <w:color w:val="000000" w:themeColor="text1"/>
                <w:szCs w:val="24"/>
              </w:rPr>
              <w:t>液压油属于矿油型液压油，主要用于对润滑油无特殊要求，环境温度在</w:t>
            </w:r>
            <w:r w:rsidRPr="007B17E4">
              <w:rPr>
                <w:rFonts w:eastAsia="宋体"/>
                <w:color w:val="000000" w:themeColor="text1"/>
                <w:szCs w:val="24"/>
              </w:rPr>
              <w:t>0</w:t>
            </w:r>
            <w:r w:rsidRPr="007B17E4">
              <w:rPr>
                <w:rFonts w:ascii="宋体" w:eastAsia="宋体" w:hAnsi="宋体"/>
                <w:color w:val="000000" w:themeColor="text1"/>
                <w:szCs w:val="24"/>
              </w:rPr>
              <w:t>℃</w:t>
            </w:r>
            <w:r w:rsidRPr="007B17E4">
              <w:rPr>
                <w:rFonts w:ascii="宋体" w:eastAsia="宋体" w:hAnsi="宋体" w:hint="eastAsia"/>
                <w:color w:val="000000" w:themeColor="text1"/>
                <w:szCs w:val="24"/>
              </w:rPr>
              <w:t>以上的各类机床的轴承箱、低压循环系统或类似机械设备循环系统的润滑。</w:t>
            </w:r>
          </w:p>
          <w:p w:rsidR="005A34A3" w:rsidRPr="007B17E4" w:rsidRDefault="00EC63A5">
            <w:pPr>
              <w:spacing w:line="360" w:lineRule="auto"/>
              <w:ind w:firstLine="465"/>
              <w:jc w:val="both"/>
              <w:rPr>
                <w:rFonts w:eastAsia="宋体" w:hAnsi="宋体"/>
                <w:b/>
                <w:color w:val="000000" w:themeColor="text1"/>
                <w:szCs w:val="24"/>
              </w:rPr>
            </w:pPr>
            <w:r w:rsidRPr="007B17E4">
              <w:rPr>
                <w:rFonts w:ascii="宋体" w:eastAsia="宋体" w:hAnsi="宋体" w:hint="eastAsia"/>
                <w:b/>
                <w:color w:val="000000" w:themeColor="text1"/>
                <w:szCs w:val="24"/>
              </w:rPr>
              <w:t>润滑油：</w:t>
            </w:r>
            <w:r w:rsidRPr="007B17E4">
              <w:rPr>
                <w:rFonts w:ascii="宋体" w:eastAsia="宋体" w:hAnsi="宋体" w:hint="eastAsia"/>
                <w:color w:val="000000" w:themeColor="text1"/>
                <w:szCs w:val="24"/>
              </w:rPr>
              <w:t>润滑油一般由基础油和添加剂两部分组成。基础油是润滑油的主要成分，决定着润滑油的基本性质，添加剂则可弥补和改善基础油性能方面的不足，赋予某些新的性能，是润滑油的重要组成部分。润滑油是用在各种类型汽车、机械设备上以减少摩擦、保护机械及加工件的液体或半固体润滑剂，主要起润滑、辅助冷却、防锈、清洁、密封和缓冲等作用。</w:t>
            </w: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Default="005A34A3">
            <w:pPr>
              <w:spacing w:line="360" w:lineRule="auto"/>
              <w:jc w:val="center"/>
              <w:rPr>
                <w:rFonts w:eastAsia="宋体" w:hAnsi="宋体"/>
                <w:b/>
                <w:color w:val="FF0000"/>
                <w:szCs w:val="24"/>
              </w:rPr>
            </w:pPr>
          </w:p>
          <w:p w:rsidR="005A34A3" w:rsidRPr="000D103B" w:rsidRDefault="00EC63A5" w:rsidP="009B3998">
            <w:pPr>
              <w:spacing w:beforeLines="50" w:line="360" w:lineRule="auto"/>
              <w:jc w:val="center"/>
              <w:rPr>
                <w:rFonts w:eastAsia="宋体"/>
                <w:b/>
                <w:color w:val="000000" w:themeColor="text1"/>
                <w:szCs w:val="24"/>
              </w:rPr>
            </w:pPr>
            <w:r w:rsidRPr="000D103B">
              <w:rPr>
                <w:rFonts w:eastAsia="宋体" w:hAnsi="宋体"/>
                <w:b/>
                <w:color w:val="000000" w:themeColor="text1"/>
                <w:szCs w:val="24"/>
              </w:rPr>
              <w:lastRenderedPageBreak/>
              <w:t>表</w:t>
            </w:r>
            <w:r w:rsidRPr="000D103B">
              <w:rPr>
                <w:rFonts w:eastAsia="宋体" w:hint="eastAsia"/>
                <w:b/>
                <w:color w:val="000000" w:themeColor="text1"/>
                <w:szCs w:val="24"/>
              </w:rPr>
              <w:t>1-2</w:t>
            </w:r>
            <w:r w:rsidRPr="000D103B">
              <w:rPr>
                <w:rFonts w:eastAsia="宋体"/>
                <w:b/>
                <w:color w:val="000000" w:themeColor="text1"/>
                <w:szCs w:val="24"/>
              </w:rPr>
              <w:t xml:space="preserve">  </w:t>
            </w:r>
            <w:r w:rsidRPr="000D103B">
              <w:rPr>
                <w:rFonts w:eastAsia="宋体" w:hint="eastAsia"/>
                <w:b/>
                <w:color w:val="000000" w:themeColor="text1"/>
                <w:szCs w:val="24"/>
              </w:rPr>
              <w:t xml:space="preserve">  </w:t>
            </w:r>
            <w:r w:rsidRPr="000D103B">
              <w:rPr>
                <w:rFonts w:eastAsia="宋体" w:hAnsi="宋体" w:hint="eastAsia"/>
                <w:b/>
                <w:color w:val="000000" w:themeColor="text1"/>
                <w:szCs w:val="24"/>
              </w:rPr>
              <w:t>本</w:t>
            </w:r>
            <w:r w:rsidRPr="000D103B">
              <w:rPr>
                <w:rFonts w:eastAsia="宋体" w:hAnsi="宋体"/>
                <w:b/>
                <w:color w:val="000000" w:themeColor="text1"/>
                <w:szCs w:val="24"/>
              </w:rPr>
              <w:t>项目主要设备表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1457"/>
              <w:gridCol w:w="2223"/>
              <w:gridCol w:w="3064"/>
              <w:gridCol w:w="1895"/>
              <w:gridCol w:w="1494"/>
            </w:tblGrid>
            <w:tr w:rsidR="005A34A3" w:rsidRPr="000D103B">
              <w:trPr>
                <w:trHeight w:val="70"/>
              </w:trPr>
              <w:tc>
                <w:tcPr>
                  <w:tcW w:w="1457" w:type="dxa"/>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2223" w:type="dxa"/>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3064" w:type="dxa"/>
                  <w:vAlign w:val="center"/>
                </w:tcPr>
                <w:p w:rsidR="005A34A3" w:rsidRPr="000D103B" w:rsidRDefault="00EC63A5">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1895" w:type="dxa"/>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1494" w:type="dxa"/>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5A34A3" w:rsidRPr="000D103B">
              <w:trPr>
                <w:trHeight w:val="70"/>
              </w:trPr>
              <w:tc>
                <w:tcPr>
                  <w:tcW w:w="1457"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1</w:t>
                  </w:r>
                </w:p>
              </w:tc>
              <w:tc>
                <w:tcPr>
                  <w:tcW w:w="2223" w:type="dxa"/>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剪板机</w:t>
                  </w:r>
                </w:p>
              </w:tc>
              <w:tc>
                <w:tcPr>
                  <w:tcW w:w="3064" w:type="dxa"/>
                </w:tcPr>
                <w:p w:rsidR="005A34A3" w:rsidRPr="000D103B" w:rsidRDefault="009B2F06">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9B2F06">
                  <w:pPr>
                    <w:jc w:val="center"/>
                    <w:rPr>
                      <w:rFonts w:eastAsia="宋体"/>
                      <w:color w:val="000000" w:themeColor="text1"/>
                      <w:sz w:val="21"/>
                      <w:szCs w:val="21"/>
                    </w:rPr>
                  </w:pPr>
                  <w:r>
                    <w:rPr>
                      <w:rFonts w:eastAsia="宋体" w:hint="eastAsia"/>
                      <w:color w:val="000000" w:themeColor="text1"/>
                      <w:sz w:val="21"/>
                      <w:szCs w:val="21"/>
                    </w:rPr>
                    <w:t>2</w:t>
                  </w:r>
                </w:p>
              </w:tc>
            </w:tr>
            <w:tr w:rsidR="009B2F06" w:rsidRPr="000D103B">
              <w:trPr>
                <w:trHeight w:val="70"/>
              </w:trPr>
              <w:tc>
                <w:tcPr>
                  <w:tcW w:w="1457"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2</w:t>
                  </w:r>
                </w:p>
              </w:tc>
              <w:tc>
                <w:tcPr>
                  <w:tcW w:w="2223" w:type="dxa"/>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锯床</w:t>
                  </w:r>
                </w:p>
              </w:tc>
              <w:tc>
                <w:tcPr>
                  <w:tcW w:w="3064" w:type="dxa"/>
                </w:tcPr>
                <w:p w:rsidR="009B2F06" w:rsidRDefault="009B2F06">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895"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9B2F06" w:rsidRDefault="009B2F06">
                  <w:pPr>
                    <w:jc w:val="center"/>
                    <w:rPr>
                      <w:rFonts w:eastAsia="宋体"/>
                      <w:color w:val="000000" w:themeColor="text1"/>
                      <w:sz w:val="21"/>
                      <w:szCs w:val="21"/>
                    </w:rPr>
                  </w:pPr>
                  <w:r>
                    <w:rPr>
                      <w:rFonts w:eastAsia="宋体" w:hint="eastAsia"/>
                      <w:color w:val="000000" w:themeColor="text1"/>
                      <w:sz w:val="21"/>
                      <w:szCs w:val="21"/>
                    </w:rPr>
                    <w:t>2</w:t>
                  </w:r>
                </w:p>
              </w:tc>
            </w:tr>
            <w:tr w:rsidR="009B2F06" w:rsidRPr="000D103B">
              <w:trPr>
                <w:trHeight w:val="70"/>
              </w:trPr>
              <w:tc>
                <w:tcPr>
                  <w:tcW w:w="1457"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3</w:t>
                  </w:r>
                </w:p>
              </w:tc>
              <w:tc>
                <w:tcPr>
                  <w:tcW w:w="2223" w:type="dxa"/>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折弯机</w:t>
                  </w:r>
                </w:p>
              </w:tc>
              <w:tc>
                <w:tcPr>
                  <w:tcW w:w="3064" w:type="dxa"/>
                </w:tcPr>
                <w:p w:rsidR="009B2F06" w:rsidRPr="000D103B" w:rsidRDefault="009B2F06">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895"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9B2F06" w:rsidRPr="000D103B" w:rsidRDefault="009B2F06">
                  <w:pPr>
                    <w:jc w:val="center"/>
                    <w:rPr>
                      <w:rFonts w:eastAsia="宋体"/>
                      <w:color w:val="000000" w:themeColor="text1"/>
                      <w:sz w:val="21"/>
                      <w:szCs w:val="21"/>
                    </w:rPr>
                  </w:pPr>
                  <w:r>
                    <w:rPr>
                      <w:rFonts w:eastAsia="宋体" w:hint="eastAsia"/>
                      <w:color w:val="000000" w:themeColor="text1"/>
                      <w:sz w:val="21"/>
                      <w:szCs w:val="21"/>
                    </w:rPr>
                    <w:t>2</w:t>
                  </w:r>
                </w:p>
              </w:tc>
            </w:tr>
            <w:tr w:rsidR="009B2F06" w:rsidRPr="000D103B">
              <w:trPr>
                <w:trHeight w:val="70"/>
              </w:trPr>
              <w:tc>
                <w:tcPr>
                  <w:tcW w:w="1457"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4</w:t>
                  </w:r>
                </w:p>
              </w:tc>
              <w:tc>
                <w:tcPr>
                  <w:tcW w:w="2223" w:type="dxa"/>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数控铣床</w:t>
                  </w:r>
                </w:p>
              </w:tc>
              <w:tc>
                <w:tcPr>
                  <w:tcW w:w="3064" w:type="dxa"/>
                </w:tcPr>
                <w:p w:rsidR="009B2F06" w:rsidRPr="000D103B" w:rsidRDefault="009B2F06">
                  <w:pPr>
                    <w:jc w:val="center"/>
                    <w:rPr>
                      <w:rFonts w:eastAsia="宋体" w:hAnsi="宋体"/>
                      <w:color w:val="000000" w:themeColor="text1"/>
                      <w:sz w:val="21"/>
                      <w:szCs w:val="21"/>
                    </w:rPr>
                  </w:pPr>
                  <w:r w:rsidRPr="000D103B">
                    <w:rPr>
                      <w:rFonts w:eastAsia="宋体" w:hAnsi="宋体"/>
                      <w:color w:val="000000" w:themeColor="text1"/>
                      <w:sz w:val="21"/>
                      <w:szCs w:val="21"/>
                    </w:rPr>
                    <w:t>XK7124</w:t>
                  </w:r>
                </w:p>
              </w:tc>
              <w:tc>
                <w:tcPr>
                  <w:tcW w:w="1895"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9B2F06" w:rsidRPr="000D103B" w:rsidRDefault="009B2F06">
                  <w:pPr>
                    <w:jc w:val="center"/>
                    <w:rPr>
                      <w:rFonts w:eastAsia="宋体"/>
                      <w:color w:val="000000" w:themeColor="text1"/>
                      <w:sz w:val="21"/>
                      <w:szCs w:val="21"/>
                    </w:rPr>
                  </w:pPr>
                  <w:r w:rsidRPr="000D103B">
                    <w:rPr>
                      <w:rFonts w:eastAsia="宋体"/>
                      <w:color w:val="000000" w:themeColor="text1"/>
                      <w:sz w:val="21"/>
                      <w:szCs w:val="21"/>
                    </w:rPr>
                    <w:t>2</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5</w:t>
                  </w:r>
                </w:p>
              </w:tc>
              <w:tc>
                <w:tcPr>
                  <w:tcW w:w="2223" w:type="dxa"/>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数控磨床</w:t>
                  </w:r>
                </w:p>
              </w:tc>
              <w:tc>
                <w:tcPr>
                  <w:tcW w:w="3064" w:type="dxa"/>
                </w:tcPr>
                <w:p w:rsidR="005A34A3" w:rsidRPr="000D103B" w:rsidRDefault="00EC63A5">
                  <w:pPr>
                    <w:jc w:val="center"/>
                    <w:rPr>
                      <w:rFonts w:eastAsia="宋体" w:hAnsi="宋体"/>
                      <w:color w:val="000000" w:themeColor="text1"/>
                      <w:sz w:val="21"/>
                      <w:szCs w:val="21"/>
                    </w:rPr>
                  </w:pPr>
                  <w:r w:rsidRPr="000D103B">
                    <w:rPr>
                      <w:rFonts w:eastAsia="宋体" w:hAnsi="宋体" w:hint="eastAsia"/>
                      <w:color w:val="000000" w:themeColor="text1"/>
                      <w:sz w:val="21"/>
                      <w:szCs w:val="21"/>
                    </w:rPr>
                    <w:t>--</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995190">
                  <w:pPr>
                    <w:jc w:val="center"/>
                    <w:rPr>
                      <w:rFonts w:eastAsia="宋体"/>
                      <w:color w:val="000000" w:themeColor="text1"/>
                      <w:sz w:val="21"/>
                      <w:szCs w:val="21"/>
                    </w:rPr>
                  </w:pPr>
                  <w:r w:rsidRPr="000D103B">
                    <w:rPr>
                      <w:rFonts w:eastAsia="宋体"/>
                      <w:color w:val="000000" w:themeColor="text1"/>
                      <w:sz w:val="21"/>
                      <w:szCs w:val="21"/>
                    </w:rPr>
                    <w:t>1</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6</w:t>
                  </w:r>
                </w:p>
              </w:tc>
              <w:tc>
                <w:tcPr>
                  <w:tcW w:w="2223" w:type="dxa"/>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数控加工中心</w:t>
                  </w:r>
                </w:p>
              </w:tc>
              <w:tc>
                <w:tcPr>
                  <w:tcW w:w="3064" w:type="dxa"/>
                </w:tcPr>
                <w:p w:rsidR="005A34A3" w:rsidRPr="000D103B" w:rsidRDefault="00EC63A5">
                  <w:pPr>
                    <w:jc w:val="center"/>
                    <w:rPr>
                      <w:rFonts w:eastAsia="宋体" w:hAnsi="宋体"/>
                      <w:color w:val="000000" w:themeColor="text1"/>
                      <w:sz w:val="21"/>
                      <w:szCs w:val="21"/>
                    </w:rPr>
                  </w:pPr>
                  <w:r w:rsidRPr="000D103B">
                    <w:rPr>
                      <w:rFonts w:eastAsia="宋体" w:hAnsi="宋体"/>
                      <w:color w:val="000000" w:themeColor="text1"/>
                      <w:sz w:val="21"/>
                      <w:szCs w:val="21"/>
                    </w:rPr>
                    <w:t>VMC640</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0D103B">
                  <w:pPr>
                    <w:jc w:val="center"/>
                    <w:rPr>
                      <w:rFonts w:eastAsia="宋体"/>
                      <w:color w:val="000000" w:themeColor="text1"/>
                      <w:sz w:val="21"/>
                      <w:szCs w:val="21"/>
                    </w:rPr>
                  </w:pPr>
                  <w:r w:rsidRPr="000D103B">
                    <w:rPr>
                      <w:rFonts w:eastAsia="宋体"/>
                      <w:color w:val="000000" w:themeColor="text1"/>
                      <w:sz w:val="21"/>
                      <w:szCs w:val="21"/>
                    </w:rPr>
                    <w:t>3</w:t>
                  </w:r>
                </w:p>
              </w:tc>
            </w:tr>
            <w:tr w:rsidR="005A34A3" w:rsidRPr="000D103B">
              <w:trPr>
                <w:trHeight w:val="70"/>
              </w:trPr>
              <w:tc>
                <w:tcPr>
                  <w:tcW w:w="1457" w:type="dxa"/>
                  <w:vMerge w:val="restart"/>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7</w:t>
                  </w:r>
                </w:p>
              </w:tc>
              <w:tc>
                <w:tcPr>
                  <w:tcW w:w="2223" w:type="dxa"/>
                  <w:vMerge w:val="restart"/>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数控车床</w:t>
                  </w:r>
                </w:p>
              </w:tc>
              <w:tc>
                <w:tcPr>
                  <w:tcW w:w="3064" w:type="dxa"/>
                </w:tcPr>
                <w:p w:rsidR="005A34A3" w:rsidRPr="000D103B" w:rsidRDefault="00EC63A5">
                  <w:pPr>
                    <w:jc w:val="center"/>
                    <w:rPr>
                      <w:rFonts w:eastAsia="宋体" w:hAnsi="宋体"/>
                      <w:color w:val="000000" w:themeColor="text1"/>
                      <w:sz w:val="21"/>
                      <w:szCs w:val="21"/>
                    </w:rPr>
                  </w:pPr>
                  <w:r w:rsidRPr="000D103B">
                    <w:rPr>
                      <w:rFonts w:eastAsia="宋体" w:hAnsi="宋体"/>
                      <w:color w:val="000000" w:themeColor="text1"/>
                      <w:sz w:val="21"/>
                      <w:szCs w:val="21"/>
                    </w:rPr>
                    <w:t>CK6140</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0D103B">
                  <w:pPr>
                    <w:jc w:val="center"/>
                    <w:rPr>
                      <w:rFonts w:eastAsia="宋体"/>
                      <w:color w:val="000000" w:themeColor="text1"/>
                      <w:sz w:val="21"/>
                      <w:szCs w:val="21"/>
                    </w:rPr>
                  </w:pPr>
                  <w:r w:rsidRPr="000D103B">
                    <w:rPr>
                      <w:rFonts w:eastAsia="宋体"/>
                      <w:color w:val="000000" w:themeColor="text1"/>
                      <w:sz w:val="21"/>
                      <w:szCs w:val="21"/>
                    </w:rPr>
                    <w:t>3</w:t>
                  </w:r>
                </w:p>
              </w:tc>
            </w:tr>
            <w:tr w:rsidR="005A34A3" w:rsidRPr="000D103B">
              <w:trPr>
                <w:trHeight w:val="70"/>
              </w:trPr>
              <w:tc>
                <w:tcPr>
                  <w:tcW w:w="1457" w:type="dxa"/>
                  <w:vMerge/>
                  <w:vAlign w:val="center"/>
                </w:tcPr>
                <w:p w:rsidR="005A34A3" w:rsidRPr="000D103B" w:rsidRDefault="005A34A3">
                  <w:pPr>
                    <w:jc w:val="center"/>
                    <w:rPr>
                      <w:rFonts w:eastAsia="宋体"/>
                      <w:color w:val="000000" w:themeColor="text1"/>
                      <w:sz w:val="21"/>
                      <w:szCs w:val="21"/>
                    </w:rPr>
                  </w:pPr>
                </w:p>
              </w:tc>
              <w:tc>
                <w:tcPr>
                  <w:tcW w:w="2223" w:type="dxa"/>
                  <w:vMerge/>
                </w:tcPr>
                <w:p w:rsidR="005A34A3" w:rsidRPr="000D103B" w:rsidRDefault="005A34A3">
                  <w:pPr>
                    <w:jc w:val="center"/>
                    <w:rPr>
                      <w:rFonts w:eastAsia="宋体"/>
                      <w:color w:val="000000" w:themeColor="text1"/>
                      <w:sz w:val="21"/>
                      <w:szCs w:val="21"/>
                    </w:rPr>
                  </w:pPr>
                </w:p>
              </w:tc>
              <w:tc>
                <w:tcPr>
                  <w:tcW w:w="3064" w:type="dxa"/>
                </w:tcPr>
                <w:p w:rsidR="005A34A3" w:rsidRPr="000D103B" w:rsidRDefault="00EC63A5">
                  <w:pPr>
                    <w:jc w:val="center"/>
                    <w:rPr>
                      <w:rFonts w:eastAsia="宋体" w:hAnsi="宋体"/>
                      <w:color w:val="000000" w:themeColor="text1"/>
                      <w:sz w:val="21"/>
                      <w:szCs w:val="21"/>
                    </w:rPr>
                  </w:pPr>
                  <w:r w:rsidRPr="000D103B">
                    <w:rPr>
                      <w:rFonts w:eastAsia="宋体" w:hAnsi="宋体"/>
                      <w:color w:val="000000" w:themeColor="text1"/>
                      <w:sz w:val="21"/>
                      <w:szCs w:val="21"/>
                    </w:rPr>
                    <w:t>6152</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2</w:t>
                  </w:r>
                </w:p>
              </w:tc>
            </w:tr>
            <w:tr w:rsidR="009B2F06" w:rsidRPr="000D103B">
              <w:trPr>
                <w:trHeight w:val="70"/>
              </w:trPr>
              <w:tc>
                <w:tcPr>
                  <w:tcW w:w="1457"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8</w:t>
                  </w:r>
                </w:p>
              </w:tc>
              <w:tc>
                <w:tcPr>
                  <w:tcW w:w="2223" w:type="dxa"/>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攻丝机</w:t>
                  </w:r>
                </w:p>
              </w:tc>
              <w:tc>
                <w:tcPr>
                  <w:tcW w:w="3064" w:type="dxa"/>
                </w:tcPr>
                <w:p w:rsidR="009B2F06" w:rsidRPr="000D103B" w:rsidRDefault="009B2F06">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895"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9B2F06" w:rsidRPr="000D103B" w:rsidRDefault="009B2F06">
                  <w:pPr>
                    <w:jc w:val="center"/>
                    <w:rPr>
                      <w:rFonts w:eastAsia="宋体"/>
                      <w:color w:val="000000" w:themeColor="text1"/>
                      <w:sz w:val="21"/>
                      <w:szCs w:val="21"/>
                    </w:rPr>
                  </w:pPr>
                  <w:r>
                    <w:rPr>
                      <w:rFonts w:eastAsia="宋体" w:hint="eastAsia"/>
                      <w:color w:val="000000" w:themeColor="text1"/>
                      <w:sz w:val="21"/>
                      <w:szCs w:val="21"/>
                    </w:rPr>
                    <w:t>2</w:t>
                  </w:r>
                </w:p>
              </w:tc>
            </w:tr>
            <w:tr w:rsidR="009B2F06" w:rsidRPr="000D103B">
              <w:trPr>
                <w:trHeight w:val="70"/>
              </w:trPr>
              <w:tc>
                <w:tcPr>
                  <w:tcW w:w="1457"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9</w:t>
                  </w:r>
                </w:p>
              </w:tc>
              <w:tc>
                <w:tcPr>
                  <w:tcW w:w="2223" w:type="dxa"/>
                </w:tcPr>
                <w:p w:rsidR="009B2F06" w:rsidRPr="000D103B" w:rsidRDefault="009B2F06">
                  <w:pPr>
                    <w:jc w:val="center"/>
                    <w:rPr>
                      <w:rFonts w:eastAsia="宋体"/>
                      <w:color w:val="000000" w:themeColor="text1"/>
                      <w:sz w:val="21"/>
                      <w:szCs w:val="21"/>
                    </w:rPr>
                  </w:pPr>
                  <w:r>
                    <w:rPr>
                      <w:rFonts w:eastAsia="宋体" w:hint="eastAsia"/>
                      <w:color w:val="000000" w:themeColor="text1"/>
                      <w:sz w:val="21"/>
                      <w:szCs w:val="21"/>
                    </w:rPr>
                    <w:t>手持式打磨机</w:t>
                  </w:r>
                </w:p>
              </w:tc>
              <w:tc>
                <w:tcPr>
                  <w:tcW w:w="3064" w:type="dxa"/>
                </w:tcPr>
                <w:p w:rsidR="009B2F06" w:rsidRDefault="009B2F06">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895" w:type="dxa"/>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9B2F06" w:rsidRDefault="009B2F06">
                  <w:pPr>
                    <w:jc w:val="center"/>
                    <w:rPr>
                      <w:rFonts w:eastAsia="宋体"/>
                      <w:color w:val="000000" w:themeColor="text1"/>
                      <w:sz w:val="21"/>
                      <w:szCs w:val="21"/>
                    </w:rPr>
                  </w:pPr>
                  <w:r>
                    <w:rPr>
                      <w:rFonts w:eastAsia="宋体" w:hint="eastAsia"/>
                      <w:color w:val="000000" w:themeColor="text1"/>
                      <w:sz w:val="21"/>
                      <w:szCs w:val="21"/>
                    </w:rPr>
                    <w:t>2</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10</w:t>
                  </w:r>
                </w:p>
              </w:tc>
              <w:tc>
                <w:tcPr>
                  <w:tcW w:w="2223" w:type="dxa"/>
                </w:tcPr>
                <w:p w:rsidR="005A34A3" w:rsidRPr="000D103B" w:rsidRDefault="00995190">
                  <w:pPr>
                    <w:jc w:val="center"/>
                    <w:rPr>
                      <w:rFonts w:eastAsia="宋体"/>
                      <w:color w:val="000000" w:themeColor="text1"/>
                      <w:sz w:val="21"/>
                      <w:szCs w:val="21"/>
                    </w:rPr>
                  </w:pPr>
                  <w:r w:rsidRPr="000D103B">
                    <w:rPr>
                      <w:rFonts w:eastAsia="宋体" w:hint="eastAsia"/>
                      <w:color w:val="000000" w:themeColor="text1"/>
                      <w:sz w:val="21"/>
                      <w:szCs w:val="21"/>
                    </w:rPr>
                    <w:t>氩弧焊机</w:t>
                  </w:r>
                </w:p>
              </w:tc>
              <w:tc>
                <w:tcPr>
                  <w:tcW w:w="3064" w:type="dxa"/>
                </w:tcPr>
                <w:p w:rsidR="005A34A3" w:rsidRPr="000D103B" w:rsidRDefault="00995190">
                  <w:pPr>
                    <w:jc w:val="center"/>
                    <w:rPr>
                      <w:rFonts w:eastAsia="宋体" w:hAnsi="宋体"/>
                      <w:color w:val="000000" w:themeColor="text1"/>
                      <w:sz w:val="21"/>
                      <w:szCs w:val="21"/>
                    </w:rPr>
                  </w:pPr>
                  <w:r w:rsidRPr="000D103B">
                    <w:rPr>
                      <w:rFonts w:eastAsia="宋体" w:hAnsi="宋体"/>
                      <w:color w:val="000000" w:themeColor="text1"/>
                      <w:sz w:val="21"/>
                      <w:szCs w:val="21"/>
                    </w:rPr>
                    <w:t>WS-200S</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0719BB">
                  <w:pPr>
                    <w:jc w:val="center"/>
                    <w:rPr>
                      <w:rFonts w:eastAsia="宋体"/>
                      <w:color w:val="000000" w:themeColor="text1"/>
                      <w:sz w:val="21"/>
                      <w:szCs w:val="21"/>
                    </w:rPr>
                  </w:pPr>
                  <w:r>
                    <w:rPr>
                      <w:rFonts w:eastAsia="宋体" w:hint="eastAsia"/>
                      <w:color w:val="000000" w:themeColor="text1"/>
                      <w:sz w:val="21"/>
                      <w:szCs w:val="21"/>
                    </w:rPr>
                    <w:t>2</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11</w:t>
                  </w:r>
                </w:p>
              </w:tc>
              <w:tc>
                <w:tcPr>
                  <w:tcW w:w="2223" w:type="dxa"/>
                </w:tcPr>
                <w:p w:rsidR="005A34A3" w:rsidRPr="000D103B" w:rsidRDefault="00995190">
                  <w:pPr>
                    <w:jc w:val="center"/>
                    <w:rPr>
                      <w:rFonts w:eastAsia="宋体"/>
                      <w:color w:val="000000" w:themeColor="text1"/>
                      <w:sz w:val="21"/>
                      <w:szCs w:val="21"/>
                    </w:rPr>
                  </w:pPr>
                  <w:r w:rsidRPr="000D103B">
                    <w:rPr>
                      <w:rFonts w:eastAsia="宋体" w:hint="eastAsia"/>
                      <w:color w:val="000000" w:themeColor="text1"/>
                      <w:sz w:val="21"/>
                      <w:szCs w:val="21"/>
                    </w:rPr>
                    <w:t>二保焊机</w:t>
                  </w:r>
                </w:p>
              </w:tc>
              <w:tc>
                <w:tcPr>
                  <w:tcW w:w="3064" w:type="dxa"/>
                </w:tcPr>
                <w:p w:rsidR="005A34A3" w:rsidRPr="000D103B" w:rsidRDefault="00995190">
                  <w:pPr>
                    <w:jc w:val="center"/>
                    <w:rPr>
                      <w:rFonts w:eastAsia="宋体" w:hAnsi="宋体"/>
                      <w:color w:val="000000" w:themeColor="text1"/>
                      <w:sz w:val="21"/>
                      <w:szCs w:val="21"/>
                    </w:rPr>
                  </w:pPr>
                  <w:r w:rsidRPr="000D103B">
                    <w:rPr>
                      <w:rFonts w:eastAsia="宋体" w:hAnsi="宋体"/>
                      <w:color w:val="000000" w:themeColor="text1"/>
                      <w:sz w:val="21"/>
                      <w:szCs w:val="21"/>
                    </w:rPr>
                    <w:t>--</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0D103B">
                  <w:pPr>
                    <w:jc w:val="center"/>
                    <w:rPr>
                      <w:rFonts w:eastAsia="宋体"/>
                      <w:color w:val="000000" w:themeColor="text1"/>
                      <w:sz w:val="21"/>
                      <w:szCs w:val="21"/>
                    </w:rPr>
                  </w:pPr>
                  <w:r w:rsidRPr="000D103B">
                    <w:rPr>
                      <w:rFonts w:eastAsia="宋体"/>
                      <w:color w:val="000000" w:themeColor="text1"/>
                      <w:sz w:val="21"/>
                      <w:szCs w:val="21"/>
                    </w:rPr>
                    <w:t>3</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12</w:t>
                  </w:r>
                </w:p>
              </w:tc>
              <w:tc>
                <w:tcPr>
                  <w:tcW w:w="2223" w:type="dxa"/>
                </w:tcPr>
                <w:p w:rsidR="005A34A3" w:rsidRPr="000D103B" w:rsidRDefault="00995190">
                  <w:pPr>
                    <w:jc w:val="center"/>
                    <w:rPr>
                      <w:rFonts w:eastAsia="宋体"/>
                      <w:color w:val="000000" w:themeColor="text1"/>
                      <w:sz w:val="21"/>
                      <w:szCs w:val="21"/>
                    </w:rPr>
                  </w:pPr>
                  <w:r w:rsidRPr="000D103B">
                    <w:rPr>
                      <w:rFonts w:eastAsia="宋体" w:hint="eastAsia"/>
                      <w:color w:val="000000" w:themeColor="text1"/>
                      <w:sz w:val="21"/>
                      <w:szCs w:val="21"/>
                    </w:rPr>
                    <w:t>行车</w:t>
                  </w:r>
                </w:p>
              </w:tc>
              <w:tc>
                <w:tcPr>
                  <w:tcW w:w="3064" w:type="dxa"/>
                </w:tcPr>
                <w:p w:rsidR="005A34A3" w:rsidRPr="000D103B" w:rsidRDefault="00995190">
                  <w:pPr>
                    <w:jc w:val="center"/>
                    <w:rPr>
                      <w:rFonts w:eastAsia="宋体" w:hAnsi="宋体"/>
                      <w:color w:val="000000" w:themeColor="text1"/>
                      <w:sz w:val="21"/>
                      <w:szCs w:val="21"/>
                    </w:rPr>
                  </w:pPr>
                  <w:r w:rsidRPr="000D103B">
                    <w:rPr>
                      <w:rFonts w:eastAsia="宋体" w:hAnsi="宋体"/>
                      <w:color w:val="000000" w:themeColor="text1"/>
                      <w:sz w:val="21"/>
                      <w:szCs w:val="21"/>
                    </w:rPr>
                    <w:t>3T</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2</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13</w:t>
                  </w:r>
                </w:p>
              </w:tc>
              <w:tc>
                <w:tcPr>
                  <w:tcW w:w="2223" w:type="dxa"/>
                </w:tcPr>
                <w:p w:rsidR="005A34A3" w:rsidRPr="000D103B" w:rsidRDefault="00995190">
                  <w:pPr>
                    <w:jc w:val="center"/>
                    <w:rPr>
                      <w:rFonts w:eastAsia="宋体"/>
                      <w:color w:val="000000" w:themeColor="text1"/>
                      <w:sz w:val="21"/>
                      <w:szCs w:val="21"/>
                    </w:rPr>
                  </w:pPr>
                  <w:r w:rsidRPr="000D103B">
                    <w:rPr>
                      <w:rFonts w:eastAsia="宋体" w:hint="eastAsia"/>
                      <w:color w:val="000000" w:themeColor="text1"/>
                      <w:sz w:val="21"/>
                      <w:szCs w:val="21"/>
                    </w:rPr>
                    <w:t>行车</w:t>
                  </w:r>
                </w:p>
              </w:tc>
              <w:tc>
                <w:tcPr>
                  <w:tcW w:w="3064" w:type="dxa"/>
                </w:tcPr>
                <w:p w:rsidR="005A34A3" w:rsidRPr="000D103B" w:rsidRDefault="00995190">
                  <w:pPr>
                    <w:jc w:val="center"/>
                    <w:rPr>
                      <w:rFonts w:eastAsia="宋体" w:hAnsi="宋体"/>
                      <w:color w:val="000000" w:themeColor="text1"/>
                      <w:sz w:val="21"/>
                      <w:szCs w:val="21"/>
                    </w:rPr>
                  </w:pPr>
                  <w:r w:rsidRPr="000D103B">
                    <w:rPr>
                      <w:rFonts w:eastAsia="宋体" w:hAnsi="宋体"/>
                      <w:color w:val="000000" w:themeColor="text1"/>
                      <w:sz w:val="21"/>
                      <w:szCs w:val="21"/>
                    </w:rPr>
                    <w:t>5T</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tcPr>
                <w:p w:rsidR="005A34A3" w:rsidRPr="000D103B" w:rsidRDefault="000D103B">
                  <w:pPr>
                    <w:jc w:val="center"/>
                    <w:rPr>
                      <w:rFonts w:eastAsia="宋体"/>
                      <w:color w:val="000000" w:themeColor="text1"/>
                      <w:sz w:val="21"/>
                      <w:szCs w:val="21"/>
                    </w:rPr>
                  </w:pPr>
                  <w:r w:rsidRPr="000D103B">
                    <w:rPr>
                      <w:rFonts w:eastAsia="宋体"/>
                      <w:color w:val="000000" w:themeColor="text1"/>
                      <w:sz w:val="21"/>
                      <w:szCs w:val="21"/>
                    </w:rPr>
                    <w:t>1</w:t>
                  </w:r>
                </w:p>
              </w:tc>
            </w:tr>
            <w:tr w:rsidR="005A34A3" w:rsidRPr="000D103B">
              <w:trPr>
                <w:trHeight w:val="70"/>
              </w:trPr>
              <w:tc>
                <w:tcPr>
                  <w:tcW w:w="1457" w:type="dxa"/>
                  <w:vAlign w:val="center"/>
                </w:tcPr>
                <w:p w:rsidR="005A34A3" w:rsidRPr="000D103B" w:rsidRDefault="009B2F06">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4</w:t>
                  </w:r>
                </w:p>
              </w:tc>
              <w:tc>
                <w:tcPr>
                  <w:tcW w:w="2223" w:type="dxa"/>
                </w:tcPr>
                <w:p w:rsidR="005A34A3" w:rsidRPr="000D103B" w:rsidRDefault="00995190">
                  <w:pPr>
                    <w:jc w:val="center"/>
                    <w:rPr>
                      <w:rFonts w:eastAsia="宋体"/>
                      <w:color w:val="000000" w:themeColor="text1"/>
                      <w:sz w:val="21"/>
                      <w:szCs w:val="21"/>
                    </w:rPr>
                  </w:pPr>
                  <w:r w:rsidRPr="000D103B">
                    <w:rPr>
                      <w:rFonts w:eastAsia="宋体" w:hint="eastAsia"/>
                      <w:color w:val="000000" w:themeColor="text1"/>
                      <w:sz w:val="21"/>
                      <w:szCs w:val="21"/>
                    </w:rPr>
                    <w:t>叉车</w:t>
                  </w:r>
                </w:p>
              </w:tc>
              <w:tc>
                <w:tcPr>
                  <w:tcW w:w="3064" w:type="dxa"/>
                  <w:vAlign w:val="center"/>
                </w:tcPr>
                <w:p w:rsidR="005A34A3" w:rsidRPr="000D103B" w:rsidRDefault="00995190">
                  <w:pPr>
                    <w:jc w:val="center"/>
                    <w:rPr>
                      <w:rFonts w:eastAsia="宋体" w:hAnsi="宋体"/>
                      <w:color w:val="000000" w:themeColor="text1"/>
                      <w:sz w:val="21"/>
                      <w:szCs w:val="21"/>
                    </w:rPr>
                  </w:pPr>
                  <w:r w:rsidRPr="000D103B">
                    <w:rPr>
                      <w:rFonts w:eastAsia="宋体" w:hAnsi="宋体"/>
                      <w:color w:val="000000" w:themeColor="text1"/>
                      <w:sz w:val="21"/>
                      <w:szCs w:val="21"/>
                    </w:rPr>
                    <w:t>CPD20E</w:t>
                  </w:r>
                </w:p>
              </w:tc>
              <w:tc>
                <w:tcPr>
                  <w:tcW w:w="1895" w:type="dxa"/>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494" w:type="dxa"/>
                  <w:vAlign w:val="center"/>
                </w:tcPr>
                <w:p w:rsidR="005A34A3" w:rsidRPr="000D103B" w:rsidRDefault="00995190">
                  <w:pPr>
                    <w:jc w:val="center"/>
                    <w:rPr>
                      <w:rFonts w:eastAsia="宋体"/>
                      <w:color w:val="000000" w:themeColor="text1"/>
                      <w:sz w:val="21"/>
                      <w:szCs w:val="21"/>
                    </w:rPr>
                  </w:pPr>
                  <w:r w:rsidRPr="000D103B">
                    <w:rPr>
                      <w:rFonts w:eastAsia="宋体"/>
                      <w:color w:val="000000" w:themeColor="text1"/>
                      <w:sz w:val="21"/>
                      <w:szCs w:val="21"/>
                    </w:rPr>
                    <w:t>1</w:t>
                  </w:r>
                </w:p>
              </w:tc>
            </w:tr>
          </w:tbl>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Pr="007B17E4" w:rsidRDefault="00EC63A5">
            <w:pPr>
              <w:spacing w:after="120" w:line="400" w:lineRule="exact"/>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pPr>
              <w:spacing w:line="360" w:lineRule="auto"/>
              <w:ind w:firstLineChars="200" w:firstLine="482"/>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FA0A23" w:rsidRDefault="00EC63A5">
            <w:pPr>
              <w:widowControl w:val="0"/>
              <w:spacing w:line="360" w:lineRule="auto"/>
              <w:ind w:firstLineChars="200" w:firstLine="480"/>
              <w:jc w:val="both"/>
              <w:rPr>
                <w:rFonts w:eastAsia="宋体" w:hAnsi="宋体"/>
                <w:szCs w:val="24"/>
              </w:rPr>
            </w:pPr>
            <w:r w:rsidRPr="00FA0A23">
              <w:rPr>
                <w:rFonts w:eastAsia="宋体" w:hAnsi="宋体" w:hint="eastAsia"/>
                <w:szCs w:val="24"/>
              </w:rPr>
              <w:t>江苏三晖机械有限公司投资</w:t>
            </w:r>
            <w:r w:rsidRPr="00FA0A23">
              <w:rPr>
                <w:rFonts w:eastAsia="宋体" w:hAnsi="宋体"/>
                <w:szCs w:val="24"/>
              </w:rPr>
              <w:t>5000</w:t>
            </w:r>
            <w:r w:rsidRPr="00FA0A23">
              <w:rPr>
                <w:rFonts w:eastAsia="宋体" w:hAnsi="宋体" w:hint="eastAsia"/>
                <w:szCs w:val="24"/>
              </w:rPr>
              <w:t>万元，征用海安市李堡镇富庄村</w:t>
            </w:r>
            <w:r w:rsidRPr="00FA0A23">
              <w:rPr>
                <w:rFonts w:eastAsia="宋体" w:hAnsi="宋体"/>
                <w:szCs w:val="24"/>
              </w:rPr>
              <w:t>11</w:t>
            </w:r>
            <w:r w:rsidRPr="00FA0A23">
              <w:rPr>
                <w:rFonts w:eastAsia="宋体" w:hAnsi="宋体" w:hint="eastAsia"/>
                <w:szCs w:val="24"/>
              </w:rPr>
              <w:t>组</w:t>
            </w:r>
            <w:r w:rsidR="0089531B">
              <w:rPr>
                <w:rFonts w:eastAsia="宋体" w:hAnsi="宋体" w:hint="eastAsia"/>
                <w:szCs w:val="24"/>
              </w:rPr>
              <w:t>（江万路</w:t>
            </w:r>
            <w:r w:rsidR="0089531B">
              <w:rPr>
                <w:rFonts w:eastAsia="宋体" w:hAnsi="宋体" w:hint="eastAsia"/>
                <w:szCs w:val="24"/>
              </w:rPr>
              <w:t>89</w:t>
            </w:r>
            <w:r w:rsidR="0089531B">
              <w:rPr>
                <w:rFonts w:eastAsia="宋体" w:hAnsi="宋体" w:hint="eastAsia"/>
                <w:szCs w:val="24"/>
              </w:rPr>
              <w:t>号）</w:t>
            </w:r>
            <w:r w:rsidR="00B03D74" w:rsidRPr="00FA0A23">
              <w:rPr>
                <w:rFonts w:eastAsia="宋体" w:hAnsi="宋体" w:hint="eastAsia"/>
                <w:szCs w:val="24"/>
              </w:rPr>
              <w:t>闲置工业用</w:t>
            </w:r>
            <w:r w:rsidRPr="00FA0A23">
              <w:rPr>
                <w:rFonts w:eastAsia="宋体" w:hAnsi="宋体" w:hint="eastAsia"/>
                <w:szCs w:val="24"/>
              </w:rPr>
              <w:t>地</w:t>
            </w:r>
            <w:r w:rsidRPr="00FA0A23">
              <w:rPr>
                <w:rFonts w:eastAsia="宋体" w:hAnsi="宋体"/>
                <w:szCs w:val="24"/>
              </w:rPr>
              <w:t>6438.3</w:t>
            </w:r>
            <w:r w:rsidRPr="00FA0A23">
              <w:rPr>
                <w:rFonts w:eastAsia="宋体" w:hAnsi="宋体" w:hint="eastAsia"/>
                <w:szCs w:val="24"/>
              </w:rPr>
              <w:t>平方米，</w:t>
            </w:r>
            <w:r w:rsidR="0020125E">
              <w:rPr>
                <w:rFonts w:eastAsia="宋体" w:hAnsi="宋体" w:hint="eastAsia"/>
                <w:szCs w:val="24"/>
              </w:rPr>
              <w:t>新建厂房</w:t>
            </w:r>
            <w:r w:rsidR="0020125E" w:rsidRPr="00FA0A23">
              <w:rPr>
                <w:rFonts w:eastAsia="宋体" w:hAnsi="宋体"/>
                <w:szCs w:val="24"/>
              </w:rPr>
              <w:t>3452</w:t>
            </w:r>
            <w:r w:rsidR="0020125E" w:rsidRPr="00FA0A23">
              <w:rPr>
                <w:rFonts w:eastAsia="宋体" w:hAnsi="宋体" w:hint="eastAsia"/>
                <w:szCs w:val="24"/>
              </w:rPr>
              <w:t>平方米</w:t>
            </w:r>
            <w:r w:rsidR="0020125E">
              <w:rPr>
                <w:rFonts w:eastAsia="宋体" w:hAnsi="宋体" w:hint="eastAsia"/>
                <w:szCs w:val="24"/>
              </w:rPr>
              <w:t>（部分利用现有地块闲置厂房），</w:t>
            </w:r>
            <w:r w:rsidRPr="00FA0A23">
              <w:rPr>
                <w:rFonts w:eastAsia="宋体" w:hAnsi="宋体" w:hint="eastAsia"/>
                <w:szCs w:val="24"/>
              </w:rPr>
              <w:t>购置数控加工中心、车床、铣床、磨床等设备</w:t>
            </w:r>
            <w:r w:rsidR="000F2588" w:rsidRPr="00FA0A23">
              <w:rPr>
                <w:rFonts w:eastAsia="宋体" w:hAnsi="宋体" w:hint="eastAsia"/>
                <w:szCs w:val="24"/>
              </w:rPr>
              <w:t>30</w:t>
            </w:r>
            <w:r w:rsidR="000F2588" w:rsidRPr="00FA0A23">
              <w:rPr>
                <w:rFonts w:eastAsia="宋体" w:hAnsi="宋体" w:hint="eastAsia"/>
                <w:szCs w:val="24"/>
              </w:rPr>
              <w:t>台套</w:t>
            </w:r>
            <w:r w:rsidRPr="00FA0A23">
              <w:rPr>
                <w:rFonts w:eastAsia="宋体" w:hAnsi="宋体" w:hint="eastAsia"/>
                <w:szCs w:val="24"/>
              </w:rPr>
              <w:t>，</w:t>
            </w:r>
            <w:r w:rsidR="00B03D74" w:rsidRPr="00FA0A23">
              <w:rPr>
                <w:rFonts w:eastAsia="宋体" w:hAnsi="宋体" w:hint="eastAsia"/>
                <w:szCs w:val="24"/>
              </w:rPr>
              <w:t>新</w:t>
            </w:r>
            <w:r w:rsidR="0020125E">
              <w:rPr>
                <w:rFonts w:eastAsia="宋体" w:hAnsi="宋体" w:hint="eastAsia"/>
                <w:szCs w:val="24"/>
              </w:rPr>
              <w:t>上</w:t>
            </w:r>
            <w:r w:rsidR="00B03D74" w:rsidRPr="00FA0A23">
              <w:rPr>
                <w:rFonts w:eastAsia="宋体" w:hAnsi="宋体" w:hint="eastAsia"/>
                <w:szCs w:val="24"/>
              </w:rPr>
              <w:t>电液伺服系统生产项目。</w:t>
            </w:r>
            <w:r w:rsidRPr="00FA0A23">
              <w:rPr>
                <w:rFonts w:eastAsia="宋体" w:hAnsi="宋体" w:hint="eastAsia"/>
                <w:szCs w:val="24"/>
              </w:rPr>
              <w:t>该项目预计</w:t>
            </w:r>
            <w:r w:rsidRPr="00FA0A23">
              <w:rPr>
                <w:rFonts w:eastAsia="宋体" w:hAnsi="宋体" w:hint="eastAsia"/>
                <w:szCs w:val="24"/>
              </w:rPr>
              <w:t>2019</w:t>
            </w:r>
            <w:r w:rsidRPr="00FA0A23">
              <w:rPr>
                <w:rFonts w:eastAsia="宋体" w:hAnsi="宋体" w:hint="eastAsia"/>
                <w:szCs w:val="24"/>
              </w:rPr>
              <w:t>年</w:t>
            </w:r>
            <w:r w:rsidRPr="00FA0A23">
              <w:rPr>
                <w:rFonts w:eastAsia="宋体" w:hAnsi="宋体"/>
                <w:szCs w:val="24"/>
              </w:rPr>
              <w:t>5</w:t>
            </w:r>
            <w:r w:rsidRPr="00FA0A23">
              <w:rPr>
                <w:rFonts w:eastAsia="宋体" w:hAnsi="宋体" w:hint="eastAsia"/>
                <w:szCs w:val="24"/>
              </w:rPr>
              <w:t xml:space="preserve"> </w:t>
            </w:r>
            <w:r w:rsidRPr="00FA0A23">
              <w:rPr>
                <w:rFonts w:eastAsia="宋体" w:hAnsi="宋体" w:hint="eastAsia"/>
                <w:szCs w:val="24"/>
              </w:rPr>
              <w:t>月开工建设，</w:t>
            </w:r>
            <w:r w:rsidRPr="00FA0A23">
              <w:rPr>
                <w:rFonts w:eastAsia="宋体" w:hAnsi="宋体" w:hint="eastAsia"/>
                <w:szCs w:val="24"/>
              </w:rPr>
              <w:t>2019</w:t>
            </w:r>
            <w:r w:rsidRPr="00FA0A23">
              <w:rPr>
                <w:rFonts w:eastAsia="宋体" w:hAnsi="宋体" w:hint="eastAsia"/>
                <w:szCs w:val="24"/>
              </w:rPr>
              <w:t>年</w:t>
            </w:r>
            <w:r w:rsidRPr="00FA0A23">
              <w:rPr>
                <w:rFonts w:eastAsia="宋体" w:hAnsi="宋体" w:hint="eastAsia"/>
                <w:szCs w:val="24"/>
              </w:rPr>
              <w:t>12</w:t>
            </w:r>
            <w:r w:rsidRPr="00FA0A23">
              <w:rPr>
                <w:rFonts w:eastAsia="宋体" w:hAnsi="宋体" w:hint="eastAsia"/>
                <w:szCs w:val="24"/>
              </w:rPr>
              <w:t>月建成投产，正式投产后具备年产电液伺服系统</w:t>
            </w:r>
            <w:r w:rsidRPr="00FA0A23">
              <w:rPr>
                <w:rFonts w:eastAsia="宋体" w:hAnsi="宋体" w:hint="eastAsia"/>
                <w:szCs w:val="24"/>
              </w:rPr>
              <w:t>6</w:t>
            </w:r>
            <w:r w:rsidRPr="00FA0A23">
              <w:rPr>
                <w:rFonts w:eastAsia="宋体" w:hAnsi="宋体"/>
                <w:szCs w:val="24"/>
              </w:rPr>
              <w:t>00</w:t>
            </w:r>
            <w:r w:rsidRPr="00FA0A23">
              <w:rPr>
                <w:rFonts w:eastAsia="宋体" w:hAnsi="宋体" w:hint="eastAsia"/>
                <w:szCs w:val="24"/>
              </w:rPr>
              <w:t>套的生产能力。</w:t>
            </w:r>
          </w:p>
          <w:p w:rsidR="005A34A3" w:rsidRDefault="00EC63A5">
            <w:pPr>
              <w:widowControl w:val="0"/>
              <w:spacing w:line="360" w:lineRule="auto"/>
              <w:ind w:firstLineChars="200" w:firstLine="480"/>
              <w:jc w:val="both"/>
              <w:rPr>
                <w:rFonts w:eastAsia="宋体"/>
                <w:kern w:val="2"/>
              </w:rPr>
            </w:pPr>
            <w:r>
              <w:rPr>
                <w:rFonts w:ascii="宋体" w:eastAsia="宋体" w:hAnsi="宋体"/>
              </w:rPr>
              <w:t>本项目已</w:t>
            </w:r>
            <w:r>
              <w:rPr>
                <w:rFonts w:ascii="宋体" w:eastAsia="宋体" w:hAnsi="宋体" w:hint="eastAsia"/>
              </w:rPr>
              <w:t>于</w:t>
            </w:r>
            <w:r>
              <w:rPr>
                <w:rFonts w:eastAsia="宋体"/>
              </w:rPr>
              <w:t>201</w:t>
            </w:r>
            <w:r>
              <w:rPr>
                <w:rFonts w:eastAsia="宋体" w:hint="eastAsia"/>
              </w:rPr>
              <w:t>8</w:t>
            </w:r>
            <w:r>
              <w:rPr>
                <w:rFonts w:ascii="宋体" w:eastAsia="宋体" w:hAnsi="宋体" w:hint="eastAsia"/>
              </w:rPr>
              <w:t>年</w:t>
            </w:r>
            <w:r>
              <w:rPr>
                <w:rFonts w:eastAsia="宋体" w:hint="eastAsia"/>
              </w:rPr>
              <w:t>1</w:t>
            </w:r>
            <w:r>
              <w:rPr>
                <w:rFonts w:eastAsia="宋体"/>
              </w:rPr>
              <w:t>1</w:t>
            </w:r>
            <w:r>
              <w:rPr>
                <w:rFonts w:ascii="宋体" w:eastAsia="宋体" w:hAnsi="宋体" w:hint="eastAsia"/>
              </w:rPr>
              <w:t>月</w:t>
            </w:r>
            <w:r w:rsidRPr="006D6B7B">
              <w:rPr>
                <w:rFonts w:eastAsia="宋体"/>
              </w:rPr>
              <w:t>12</w:t>
            </w:r>
            <w:r>
              <w:rPr>
                <w:rFonts w:ascii="宋体" w:eastAsia="宋体" w:hAnsi="宋体" w:hint="eastAsia"/>
              </w:rPr>
              <w:t>日取得</w:t>
            </w:r>
            <w:r>
              <w:rPr>
                <w:rFonts w:ascii="宋体" w:eastAsia="宋体" w:hAnsi="宋体" w:hint="eastAsia"/>
                <w:szCs w:val="24"/>
              </w:rPr>
              <w:t>海安市行政审批局</w:t>
            </w:r>
            <w:r>
              <w:rPr>
                <w:rFonts w:ascii="宋体" w:eastAsia="宋体" w:hAnsi="宋体" w:hint="eastAsia"/>
              </w:rPr>
              <w:t>备案</w:t>
            </w:r>
            <w:r>
              <w:t>（</w:t>
            </w:r>
            <w:r>
              <w:rPr>
                <w:rFonts w:eastAsia="新宋体"/>
              </w:rPr>
              <w:t>备案证号：海</w:t>
            </w:r>
            <w:r>
              <w:rPr>
                <w:rFonts w:eastAsia="新宋体" w:hint="eastAsia"/>
              </w:rPr>
              <w:t>行审备</w:t>
            </w:r>
            <w:r>
              <w:rPr>
                <w:rFonts w:eastAsia="新宋体"/>
              </w:rPr>
              <w:t>[201</w:t>
            </w:r>
            <w:r>
              <w:rPr>
                <w:rFonts w:eastAsia="新宋体" w:hint="eastAsia"/>
              </w:rPr>
              <w:t>8</w:t>
            </w:r>
            <w:r>
              <w:rPr>
                <w:rFonts w:eastAsia="新宋体"/>
              </w:rPr>
              <w:t>]843</w:t>
            </w:r>
            <w:r>
              <w:rPr>
                <w:rFonts w:eastAsia="新宋体"/>
              </w:rPr>
              <w:t>号</w:t>
            </w:r>
            <w:r>
              <w:rPr>
                <w:rFonts w:eastAsia="新宋体" w:hint="eastAsia"/>
              </w:rPr>
              <w:t>，项目代码：</w:t>
            </w:r>
            <w:r>
              <w:rPr>
                <w:rFonts w:eastAsia="新宋体" w:hint="eastAsia"/>
              </w:rPr>
              <w:t>2018-320621-</w:t>
            </w:r>
            <w:r>
              <w:rPr>
                <w:rFonts w:eastAsia="新宋体"/>
              </w:rPr>
              <w:t>34</w:t>
            </w:r>
            <w:r>
              <w:rPr>
                <w:rFonts w:eastAsia="新宋体" w:hint="eastAsia"/>
              </w:rPr>
              <w:t>-03-</w:t>
            </w:r>
            <w:r>
              <w:rPr>
                <w:rFonts w:eastAsia="新宋体"/>
              </w:rPr>
              <w:t>566362</w:t>
            </w:r>
            <w:r>
              <w:rPr>
                <w:rFonts w:eastAsia="新宋体"/>
              </w:rPr>
              <w:t>）</w:t>
            </w:r>
            <w:r>
              <w:rPr>
                <w:rFonts w:eastAsia="新宋体" w:hint="eastAsia"/>
              </w:rPr>
              <w:t>。</w:t>
            </w:r>
            <w:r>
              <w:rPr>
                <w:rFonts w:ascii="宋体" w:eastAsia="宋体" w:hAnsi="宋体"/>
              </w:rPr>
              <w:t>根据《中华人民共和国环境保护法》、《中华人民共和国环境影响评价法》、《</w:t>
            </w:r>
            <w:r>
              <w:rPr>
                <w:rFonts w:ascii="宋体" w:eastAsia="宋体" w:hAnsi="宋体" w:hint="eastAsia"/>
              </w:rPr>
              <w:t>国务院关于修改〈</w:t>
            </w:r>
            <w:r>
              <w:rPr>
                <w:rFonts w:ascii="宋体" w:eastAsia="宋体" w:hAnsi="宋体"/>
              </w:rPr>
              <w:t>建设项目环境保护管理条例</w:t>
            </w:r>
            <w:r>
              <w:rPr>
                <w:rFonts w:ascii="宋体" w:eastAsia="宋体" w:hAnsi="宋体" w:hint="eastAsia"/>
              </w:rPr>
              <w:t>〉的决定</w:t>
            </w:r>
            <w:r>
              <w:rPr>
                <w:rFonts w:ascii="宋体" w:eastAsia="宋体" w:hAnsi="宋体"/>
              </w:rPr>
              <w:t>》（国务院</w:t>
            </w:r>
            <w:r>
              <w:rPr>
                <w:rFonts w:eastAsia="宋体" w:hint="eastAsia"/>
              </w:rPr>
              <w:t>682</w:t>
            </w:r>
            <w:r>
              <w:rPr>
                <w:rFonts w:ascii="宋体" w:eastAsia="宋体" w:hAnsi="宋体"/>
              </w:rPr>
              <w:t>号令）</w:t>
            </w:r>
            <w:r>
              <w:rPr>
                <w:rFonts w:ascii="宋体" w:eastAsia="宋体" w:hAnsi="宋体" w:hint="eastAsia"/>
              </w:rPr>
              <w:t>、《建设项目环境影响评价分类管理名录》（环境保护部</w:t>
            </w:r>
            <w:r>
              <w:rPr>
                <w:rFonts w:eastAsia="宋体" w:hint="eastAsia"/>
              </w:rPr>
              <w:t>44</w:t>
            </w:r>
            <w:r>
              <w:rPr>
                <w:rFonts w:ascii="宋体" w:eastAsia="宋体" w:hAnsi="宋体" w:hint="eastAsia"/>
              </w:rPr>
              <w:t>号令）以及生态环境部</w:t>
            </w:r>
            <w:r>
              <w:rPr>
                <w:rFonts w:ascii="宋体" w:eastAsia="宋体" w:hAnsi="宋体"/>
              </w:rPr>
              <w:t>《</w:t>
            </w:r>
            <w:r>
              <w:rPr>
                <w:rFonts w:ascii="宋体" w:eastAsia="宋体" w:hAnsi="宋体" w:hint="eastAsia"/>
              </w:rPr>
              <w:t>关于修改〈</w:t>
            </w:r>
            <w:r>
              <w:rPr>
                <w:rFonts w:ascii="宋体" w:eastAsia="宋体" w:hAnsi="宋体"/>
              </w:rPr>
              <w:t>建设项目环境</w:t>
            </w:r>
            <w:r>
              <w:rPr>
                <w:rFonts w:ascii="宋体" w:eastAsia="宋体" w:hAnsi="宋体" w:hint="eastAsia"/>
              </w:rPr>
              <w:t>影响评价分类管理名录〉部分内容的决定</w:t>
            </w:r>
            <w:r>
              <w:rPr>
                <w:rFonts w:ascii="宋体" w:eastAsia="宋体" w:hAnsi="宋体"/>
              </w:rPr>
              <w:t>》</w:t>
            </w:r>
            <w:r>
              <w:rPr>
                <w:rFonts w:ascii="宋体" w:eastAsia="宋体" w:hAnsi="宋体" w:hint="eastAsia"/>
              </w:rPr>
              <w:t>(生态环境部令</w:t>
            </w:r>
            <w:r>
              <w:rPr>
                <w:rFonts w:eastAsia="宋体"/>
              </w:rPr>
              <w:t>1</w:t>
            </w:r>
            <w:r>
              <w:rPr>
                <w:rFonts w:ascii="宋体" w:eastAsia="宋体" w:hAnsi="宋体" w:hint="eastAsia"/>
              </w:rPr>
              <w:t>号）</w:t>
            </w:r>
            <w:r>
              <w:rPr>
                <w:rFonts w:ascii="宋体" w:eastAsia="宋体" w:hAnsi="宋体"/>
              </w:rPr>
              <w:t>等环境保护有关规定，</w:t>
            </w:r>
            <w:r>
              <w:rPr>
                <w:rFonts w:ascii="宋体" w:eastAsia="宋体" w:hAnsi="宋体" w:hint="eastAsia"/>
              </w:rPr>
              <w:t>本项目属于“</w:t>
            </w:r>
            <w:r>
              <w:rPr>
                <w:rFonts w:eastAsia="宋体" w:hint="eastAsia"/>
              </w:rPr>
              <w:t>6</w:t>
            </w:r>
            <w:r>
              <w:rPr>
                <w:rFonts w:eastAsia="宋体"/>
              </w:rPr>
              <w:t>9</w:t>
            </w:r>
            <w:r>
              <w:rPr>
                <w:rFonts w:ascii="宋体" w:eastAsia="宋体" w:hAnsi="宋体" w:hint="eastAsia"/>
              </w:rPr>
              <w:t xml:space="preserve"> 通用设备制造及维修”中“其它”，应当编制环境影响报告表。</w:t>
            </w:r>
            <w:r>
              <w:rPr>
                <w:rFonts w:eastAsia="宋体" w:hAnsi="宋体" w:hint="eastAsia"/>
                <w:szCs w:val="24"/>
              </w:rPr>
              <w:t>江苏三晖机械有限公司</w:t>
            </w:r>
            <w:r>
              <w:rPr>
                <w:rFonts w:eastAsia="宋体" w:hint="eastAsia"/>
                <w:kern w:val="2"/>
              </w:rPr>
              <w:t>委托我单位编制其“</w:t>
            </w:r>
            <w:r>
              <w:rPr>
                <w:rFonts w:eastAsia="宋体" w:hAnsi="宋体" w:hint="eastAsia"/>
                <w:szCs w:val="24"/>
              </w:rPr>
              <w:t>电液伺服系统生产项目</w:t>
            </w:r>
            <w:r>
              <w:rPr>
                <w:rFonts w:eastAsia="宋体" w:hint="eastAsia"/>
                <w:kern w:val="2"/>
              </w:rPr>
              <w:t>”环境影响报告表。我</w:t>
            </w:r>
            <w:r>
              <w:rPr>
                <w:rFonts w:eastAsia="宋体"/>
                <w:kern w:val="2"/>
              </w:rPr>
              <w:t>单位接受委托后，认真研究了该项目的有关资料，在踏勘现场的社会、自然环境状况，调查、收集有关资料的基础上，根据项目所在区域的环境特征</w:t>
            </w:r>
            <w:r>
              <w:rPr>
                <w:rFonts w:eastAsia="宋体" w:hint="eastAsia"/>
                <w:kern w:val="2"/>
              </w:rPr>
              <w:t>，</w:t>
            </w:r>
            <w:r>
              <w:rPr>
                <w:rFonts w:eastAsia="宋体"/>
                <w:kern w:val="2"/>
              </w:rPr>
              <w:t>结合工程污染特性等因素，编制</w:t>
            </w:r>
            <w:r>
              <w:rPr>
                <w:rFonts w:eastAsia="宋体" w:hint="eastAsia"/>
                <w:kern w:val="2"/>
              </w:rPr>
              <w:t>本项目</w:t>
            </w:r>
            <w:r>
              <w:rPr>
                <w:rFonts w:eastAsia="宋体"/>
                <w:kern w:val="2"/>
              </w:rPr>
              <w:t>环境影响报告表。通过环境影响评价，提出环境污染控制措施，阐明</w:t>
            </w:r>
            <w:r>
              <w:rPr>
                <w:rFonts w:eastAsia="宋体" w:hint="eastAsia"/>
                <w:kern w:val="2"/>
              </w:rPr>
              <w:t>本</w:t>
            </w:r>
            <w:r>
              <w:rPr>
                <w:rFonts w:eastAsia="宋体"/>
                <w:kern w:val="2"/>
              </w:rPr>
              <w:t>项目对周围环境影响的程度和范围，为</w:t>
            </w:r>
            <w:r>
              <w:rPr>
                <w:rFonts w:eastAsia="宋体" w:hint="eastAsia"/>
                <w:kern w:val="2"/>
              </w:rPr>
              <w:t>本</w:t>
            </w:r>
            <w:r>
              <w:rPr>
                <w:rFonts w:eastAsia="宋体"/>
                <w:kern w:val="2"/>
              </w:rPr>
              <w:t>项目的工程设计和环境管理提供依据</w:t>
            </w:r>
            <w:r>
              <w:rPr>
                <w:rFonts w:eastAsia="宋体" w:hint="eastAsia"/>
                <w:kern w:val="2"/>
              </w:rPr>
              <w:t>，</w:t>
            </w:r>
            <w:r>
              <w:rPr>
                <w:rFonts w:eastAsia="宋体"/>
                <w:kern w:val="2"/>
              </w:rPr>
              <w:t>报请主管部门审批。</w:t>
            </w:r>
          </w:p>
          <w:p w:rsidR="005A34A3" w:rsidRPr="007B7EB7" w:rsidRDefault="00EC63A5" w:rsidP="00A22C4F">
            <w:pPr>
              <w:spacing w:line="360" w:lineRule="auto"/>
              <w:ind w:firstLineChars="200" w:firstLine="482"/>
              <w:rPr>
                <w:b/>
              </w:rPr>
            </w:pPr>
            <w:r w:rsidRPr="007B7EB7">
              <w:rPr>
                <w:b/>
              </w:rPr>
              <w:t>2</w:t>
            </w:r>
            <w:r w:rsidRPr="007B7EB7">
              <w:rPr>
                <w:b/>
              </w:rPr>
              <w:t>、</w:t>
            </w:r>
            <w:r w:rsidRPr="007B7EB7">
              <w:rPr>
                <w:rFonts w:ascii="宋体" w:eastAsia="宋体" w:hAnsi="宋体"/>
                <w:b/>
              </w:rPr>
              <w:t>项目选址及平面布置</w:t>
            </w:r>
          </w:p>
          <w:p w:rsidR="005A34A3" w:rsidRPr="007B7EB7" w:rsidRDefault="00EC63A5">
            <w:pPr>
              <w:spacing w:line="360" w:lineRule="auto"/>
              <w:ind w:firstLineChars="200" w:firstLine="480"/>
              <w:jc w:val="both"/>
              <w:rPr>
                <w:rFonts w:ascii="宋体" w:eastAsia="宋体" w:hAnsi="宋体"/>
              </w:rPr>
            </w:pPr>
            <w:r w:rsidRPr="007B7EB7">
              <w:rPr>
                <w:rFonts w:eastAsia="宋体" w:hAnsi="宋体"/>
              </w:rPr>
              <w:t>（</w:t>
            </w:r>
            <w:r w:rsidRPr="007B7EB7">
              <w:rPr>
                <w:rFonts w:eastAsia="宋体"/>
              </w:rPr>
              <w:t>1</w:t>
            </w:r>
            <w:r w:rsidRPr="007B7EB7">
              <w:rPr>
                <w:rFonts w:eastAsia="宋体" w:hAnsi="宋体"/>
              </w:rPr>
              <w:t>）</w:t>
            </w:r>
            <w:r w:rsidRPr="007B7EB7">
              <w:rPr>
                <w:rFonts w:ascii="宋体" w:eastAsia="宋体" w:hAnsi="宋体" w:hint="eastAsia"/>
              </w:rPr>
              <w:t>与</w:t>
            </w:r>
            <w:r w:rsidR="00F33A49" w:rsidRPr="007B7EB7">
              <w:rPr>
                <w:rFonts w:ascii="宋体" w:eastAsia="宋体" w:hAnsi="宋体" w:hint="eastAsia"/>
              </w:rPr>
              <w:t>李堡城镇</w:t>
            </w:r>
            <w:r w:rsidRPr="007B7EB7">
              <w:rPr>
                <w:rFonts w:ascii="宋体" w:eastAsia="宋体" w:hAnsi="宋体"/>
              </w:rPr>
              <w:t>总</w:t>
            </w:r>
            <w:r w:rsidRPr="007B7EB7">
              <w:rPr>
                <w:rFonts w:ascii="宋体" w:eastAsia="宋体" w:hAnsi="宋体" w:hint="eastAsia"/>
              </w:rPr>
              <w:t>体</w:t>
            </w:r>
            <w:r w:rsidRPr="007B7EB7">
              <w:rPr>
                <w:rFonts w:ascii="宋体" w:eastAsia="宋体" w:hAnsi="宋体"/>
              </w:rPr>
              <w:t>规划相符性</w:t>
            </w:r>
          </w:p>
          <w:p w:rsidR="005A34A3" w:rsidRDefault="00F33A49" w:rsidP="00C505B6">
            <w:pPr>
              <w:spacing w:line="360" w:lineRule="auto"/>
              <w:ind w:firstLineChars="200" w:firstLine="480"/>
              <w:jc w:val="both"/>
              <w:rPr>
                <w:rFonts w:ascii="宋体" w:eastAsia="宋体" w:hAnsi="宋体"/>
              </w:rPr>
            </w:pPr>
            <w:r w:rsidRPr="007B7EB7">
              <w:rPr>
                <w:rFonts w:ascii="宋体" w:eastAsia="宋体" w:hAnsi="宋体" w:hint="eastAsia"/>
              </w:rPr>
              <w:t>李堡镇工业已形成了机械制造、纺织化纤、外贸服装、工艺编结、渔网织造为主体的五大行业。建设项目所在的李堡机械制造特色产业园是县委县政府确定的全县四大工业片区之一。片区一期规划面积</w:t>
            </w:r>
            <w:r w:rsidRPr="00C505B6">
              <w:rPr>
                <w:rFonts w:eastAsia="宋体"/>
              </w:rPr>
              <w:t xml:space="preserve"> 14.2 </w:t>
            </w:r>
            <w:r w:rsidRPr="007B7EB7">
              <w:rPr>
                <w:rFonts w:ascii="宋体" w:eastAsia="宋体" w:hAnsi="宋体" w:hint="eastAsia"/>
              </w:rPr>
              <w:t>平方公里</w:t>
            </w:r>
            <w:r w:rsidR="00C505B6">
              <w:rPr>
                <w:rFonts w:ascii="宋体" w:eastAsia="宋体" w:hAnsi="宋体" w:hint="eastAsia"/>
              </w:rPr>
              <w:t>，</w:t>
            </w:r>
            <w:r w:rsidRPr="007B7EB7">
              <w:rPr>
                <w:rFonts w:ascii="宋体" w:eastAsia="宋体" w:hAnsi="宋体" w:hint="eastAsia"/>
              </w:rPr>
              <w:t>形成以机械制造为主体的产业布局，重点</w:t>
            </w:r>
            <w:r w:rsidR="00C505B6">
              <w:rPr>
                <w:rFonts w:ascii="宋体" w:eastAsia="宋体" w:hAnsi="宋体" w:hint="eastAsia"/>
              </w:rPr>
              <w:t>引</w:t>
            </w:r>
            <w:r w:rsidRPr="007B7EB7">
              <w:rPr>
                <w:rFonts w:ascii="宋体" w:eastAsia="宋体" w:hAnsi="宋体" w:hint="eastAsia"/>
              </w:rPr>
              <w:t>入高科技含量、高附加值的数控机械项目，全力培育剪折卷机械上下游配套产业，并着重引导企业由单一的剪折卷机械向船舶机械、环保机械、汽车配件等产业延伸。</w:t>
            </w:r>
            <w:r w:rsidR="00EC63A5" w:rsidRPr="007B7EB7">
              <w:rPr>
                <w:rFonts w:ascii="宋体" w:eastAsia="宋体" w:hAnsi="宋体" w:hint="eastAsia"/>
              </w:rPr>
              <w:t>本项目为电液伺服系统生产</w:t>
            </w:r>
            <w:r w:rsidR="00EC63A5" w:rsidRPr="007B7EB7">
              <w:rPr>
                <w:rFonts w:ascii="宋体" w:eastAsia="宋体" w:hAnsi="宋体"/>
              </w:rPr>
              <w:t>项目</w:t>
            </w:r>
            <w:r w:rsidR="00EC63A5" w:rsidRPr="007B7EB7">
              <w:rPr>
                <w:rFonts w:ascii="宋体" w:eastAsia="宋体" w:hAnsi="宋体" w:hint="eastAsia"/>
              </w:rPr>
              <w:t>，</w:t>
            </w:r>
            <w:r w:rsidRPr="007B7EB7">
              <w:rPr>
                <w:rFonts w:ascii="宋体" w:eastAsia="宋体" w:hAnsi="宋体" w:hint="eastAsia"/>
              </w:rPr>
              <w:t>产品主要为剪</w:t>
            </w:r>
            <w:r w:rsidR="00C505B6">
              <w:rPr>
                <w:rFonts w:ascii="宋体" w:eastAsia="宋体" w:hAnsi="宋体" w:hint="eastAsia"/>
              </w:rPr>
              <w:t>板机、</w:t>
            </w:r>
            <w:r w:rsidRPr="007B7EB7">
              <w:rPr>
                <w:rFonts w:ascii="宋体" w:eastAsia="宋体" w:hAnsi="宋体" w:hint="eastAsia"/>
              </w:rPr>
              <w:t>折弯机的动力配套部件，</w:t>
            </w:r>
            <w:r w:rsidR="00EC63A5" w:rsidRPr="007B7EB7">
              <w:rPr>
                <w:rFonts w:ascii="宋体" w:eastAsia="宋体" w:hAnsi="宋体" w:hint="eastAsia"/>
              </w:rPr>
              <w:t>属于节能环保的新兴产业，</w:t>
            </w:r>
            <w:r w:rsidRPr="007B7EB7">
              <w:rPr>
                <w:rFonts w:ascii="宋体" w:eastAsia="宋体" w:hAnsi="宋体" w:hint="eastAsia"/>
              </w:rPr>
              <w:t>与李堡机械制造特色产业园</w:t>
            </w:r>
            <w:r w:rsidR="007B7EB7" w:rsidRPr="007B7EB7">
              <w:rPr>
                <w:rFonts w:ascii="宋体" w:eastAsia="宋体" w:hAnsi="宋体" w:hint="eastAsia"/>
              </w:rPr>
              <w:t>的定位吻</w:t>
            </w:r>
            <w:r w:rsidR="00EC63A5" w:rsidRPr="007B7EB7">
              <w:rPr>
                <w:rFonts w:ascii="宋体" w:eastAsia="宋体" w:hAnsi="宋体" w:hint="eastAsia"/>
              </w:rPr>
              <w:t>合。本项目建设用地规划平面图已通过海安</w:t>
            </w:r>
            <w:r w:rsidR="00C505B6">
              <w:rPr>
                <w:rFonts w:ascii="宋体" w:eastAsia="宋体" w:hAnsi="宋体" w:hint="eastAsia"/>
              </w:rPr>
              <w:t>市</w:t>
            </w:r>
            <w:r w:rsidR="00EC63A5" w:rsidRPr="007B7EB7">
              <w:rPr>
                <w:rFonts w:ascii="宋体" w:eastAsia="宋体" w:hAnsi="宋体" w:hint="eastAsia"/>
              </w:rPr>
              <w:t>城乡和住房建设局审批，</w:t>
            </w:r>
            <w:r w:rsidR="00EC63A5" w:rsidRPr="007B7EB7">
              <w:rPr>
                <w:rFonts w:ascii="宋体" w:eastAsia="宋体" w:hAnsi="宋体"/>
              </w:rPr>
              <w:t>所</w:t>
            </w:r>
            <w:r w:rsidR="00EC63A5" w:rsidRPr="007B7EB7">
              <w:rPr>
                <w:rFonts w:ascii="宋体" w:eastAsia="宋体" w:hAnsi="宋体" w:hint="eastAsia"/>
              </w:rPr>
              <w:t>用土地</w:t>
            </w:r>
            <w:r w:rsidR="00EC63A5" w:rsidRPr="007B7EB7">
              <w:rPr>
                <w:rFonts w:ascii="宋体" w:eastAsia="宋体" w:hAnsi="宋体"/>
              </w:rPr>
              <w:t>属于工业用地，符合区域用地规划。</w:t>
            </w:r>
          </w:p>
          <w:p w:rsidR="005A34A3" w:rsidRPr="007B7EB7" w:rsidRDefault="00EC63A5">
            <w:pPr>
              <w:spacing w:line="360" w:lineRule="auto"/>
              <w:ind w:left="482"/>
              <w:jc w:val="both"/>
              <w:rPr>
                <w:rFonts w:ascii="宋体" w:eastAsia="宋体" w:hAnsi="宋体"/>
              </w:rPr>
            </w:pPr>
            <w:r w:rsidRPr="007B7EB7">
              <w:rPr>
                <w:rFonts w:ascii="宋体" w:eastAsia="宋体" w:hAnsi="宋体"/>
              </w:rPr>
              <w:t>（</w:t>
            </w:r>
            <w:r w:rsidRPr="007B7EB7">
              <w:rPr>
                <w:rFonts w:eastAsia="宋体" w:hint="eastAsia"/>
              </w:rPr>
              <w:t>2</w:t>
            </w:r>
            <w:r w:rsidRPr="007B7EB7">
              <w:rPr>
                <w:rFonts w:ascii="宋体" w:eastAsia="宋体" w:hAnsi="宋体"/>
              </w:rPr>
              <w:t>）四周环境概况</w:t>
            </w:r>
          </w:p>
          <w:p w:rsidR="005A34A3" w:rsidRDefault="00EC63A5">
            <w:pPr>
              <w:spacing w:line="360" w:lineRule="auto"/>
              <w:ind w:firstLineChars="200" w:firstLine="480"/>
              <w:jc w:val="both"/>
              <w:rPr>
                <w:rFonts w:ascii="宋体" w:eastAsia="宋体" w:hAnsi="宋体"/>
              </w:rPr>
            </w:pPr>
            <w:r w:rsidRPr="007B7EB7">
              <w:rPr>
                <w:rFonts w:ascii="宋体" w:eastAsia="宋体" w:hAnsi="宋体"/>
              </w:rPr>
              <w:t>本项目</w:t>
            </w:r>
            <w:r w:rsidRPr="007B7EB7">
              <w:rPr>
                <w:rFonts w:ascii="宋体" w:eastAsia="宋体" w:hAnsi="宋体" w:hint="eastAsia"/>
              </w:rPr>
              <w:t>位于海安</w:t>
            </w:r>
            <w:r w:rsidR="00C505B6">
              <w:rPr>
                <w:rFonts w:ascii="宋体" w:eastAsia="宋体" w:hAnsi="宋体" w:hint="eastAsia"/>
              </w:rPr>
              <w:t>市</w:t>
            </w:r>
            <w:r w:rsidRPr="007B7EB7">
              <w:rPr>
                <w:rFonts w:ascii="宋体" w:eastAsia="宋体" w:hAnsi="宋体" w:hint="eastAsia"/>
              </w:rPr>
              <w:t>李堡镇</w:t>
            </w:r>
            <w:r w:rsidR="004F5275">
              <w:rPr>
                <w:rFonts w:ascii="宋体" w:eastAsia="宋体" w:hAnsi="宋体" w:hint="eastAsia"/>
              </w:rPr>
              <w:t>江万路</w:t>
            </w:r>
            <w:r w:rsidR="004F5275" w:rsidRPr="004F5275">
              <w:rPr>
                <w:rFonts w:eastAsia="宋体"/>
              </w:rPr>
              <w:t>89</w:t>
            </w:r>
            <w:r w:rsidR="004F5275">
              <w:rPr>
                <w:rFonts w:ascii="宋体" w:eastAsia="宋体" w:hAnsi="宋体" w:hint="eastAsia"/>
              </w:rPr>
              <w:t>号</w:t>
            </w:r>
            <w:r w:rsidRPr="007B7EB7">
              <w:rPr>
                <w:rFonts w:ascii="宋体" w:eastAsia="宋体" w:hAnsi="宋体" w:hint="eastAsia"/>
              </w:rPr>
              <w:t>。</w:t>
            </w:r>
            <w:r w:rsidRPr="007B7EB7">
              <w:rPr>
                <w:rFonts w:ascii="宋体" w:eastAsia="宋体" w:hAnsi="宋体"/>
              </w:rPr>
              <w:t>项目</w:t>
            </w:r>
            <w:r w:rsidRPr="007B7EB7">
              <w:rPr>
                <w:rFonts w:ascii="宋体" w:eastAsia="宋体" w:hAnsi="宋体" w:hint="eastAsia"/>
              </w:rPr>
              <w:t>北</w:t>
            </w:r>
            <w:r w:rsidRPr="007B7EB7">
              <w:rPr>
                <w:rFonts w:ascii="宋体" w:eastAsia="宋体" w:hAnsi="宋体"/>
              </w:rPr>
              <w:t>侧</w:t>
            </w:r>
            <w:r w:rsidRPr="007B7EB7">
              <w:rPr>
                <w:rFonts w:ascii="宋体" w:eastAsia="宋体" w:hAnsi="宋体" w:hint="eastAsia"/>
              </w:rPr>
              <w:t>为农田，</w:t>
            </w:r>
            <w:r w:rsidR="008C0C5B">
              <w:rPr>
                <w:rFonts w:ascii="宋体" w:eastAsia="宋体" w:hAnsi="宋体" w:hint="eastAsia"/>
              </w:rPr>
              <w:t>农田</w:t>
            </w:r>
            <w:r w:rsidR="00C505B6">
              <w:rPr>
                <w:rFonts w:ascii="宋体" w:eastAsia="宋体" w:hAnsi="宋体" w:hint="eastAsia"/>
              </w:rPr>
              <w:t>北侧</w:t>
            </w:r>
            <w:r w:rsidRPr="00C505B6">
              <w:rPr>
                <w:rFonts w:eastAsia="宋体"/>
              </w:rPr>
              <w:t>50</w:t>
            </w:r>
            <w:r w:rsidR="00C505B6">
              <w:rPr>
                <w:rFonts w:ascii="宋体" w:eastAsia="宋体" w:hAnsi="宋体" w:hint="eastAsia"/>
              </w:rPr>
              <w:t>米</w:t>
            </w:r>
            <w:r>
              <w:rPr>
                <w:rFonts w:ascii="宋体" w:eastAsia="宋体" w:hAnsi="宋体" w:hint="eastAsia"/>
              </w:rPr>
              <w:t>为富庄</w:t>
            </w:r>
            <w:r w:rsidR="00C505B6">
              <w:rPr>
                <w:rFonts w:ascii="宋体" w:eastAsia="宋体" w:hAnsi="宋体" w:hint="eastAsia"/>
              </w:rPr>
              <w:t>村</w:t>
            </w:r>
            <w:r w:rsidRPr="00C505B6">
              <w:rPr>
                <w:rFonts w:eastAsia="宋体"/>
              </w:rPr>
              <w:t>11</w:t>
            </w:r>
            <w:r>
              <w:rPr>
                <w:rFonts w:ascii="宋体" w:eastAsia="宋体" w:hAnsi="宋体" w:hint="eastAsia"/>
              </w:rPr>
              <w:t>组居民。</w:t>
            </w:r>
            <w:r>
              <w:rPr>
                <w:rFonts w:ascii="宋体" w:eastAsia="宋体" w:hAnsi="宋体" w:hint="eastAsia"/>
              </w:rPr>
              <w:lastRenderedPageBreak/>
              <w:t>项目东侧为</w:t>
            </w:r>
            <w:r w:rsidR="00C505B6">
              <w:rPr>
                <w:rFonts w:ascii="宋体" w:eastAsia="宋体" w:hAnsi="宋体" w:hint="eastAsia"/>
              </w:rPr>
              <w:t>李堡镇</w:t>
            </w:r>
            <w:r>
              <w:rPr>
                <w:rFonts w:ascii="宋体" w:eastAsia="宋体" w:hAnsi="宋体" w:hint="eastAsia"/>
              </w:rPr>
              <w:t>江</w:t>
            </w:r>
            <w:r w:rsidR="004F5275">
              <w:rPr>
                <w:rFonts w:ascii="宋体" w:eastAsia="宋体" w:hAnsi="宋体" w:hint="eastAsia"/>
              </w:rPr>
              <w:t>万</w:t>
            </w:r>
            <w:r>
              <w:rPr>
                <w:rFonts w:ascii="宋体" w:eastAsia="宋体" w:hAnsi="宋体" w:hint="eastAsia"/>
              </w:rPr>
              <w:t>路，道路东侧为</w:t>
            </w:r>
            <w:r w:rsidR="00B03D74">
              <w:rPr>
                <w:rFonts w:ascii="宋体" w:eastAsia="宋体" w:hAnsi="宋体" w:hint="eastAsia"/>
              </w:rPr>
              <w:t>江苏</w:t>
            </w:r>
            <w:r>
              <w:rPr>
                <w:rFonts w:ascii="宋体" w:eastAsia="宋体" w:hAnsi="宋体" w:hint="eastAsia"/>
              </w:rPr>
              <w:t>卡斯特桥梁</w:t>
            </w:r>
            <w:r w:rsidR="00B03D74">
              <w:rPr>
                <w:rFonts w:ascii="宋体" w:eastAsia="宋体" w:hAnsi="宋体" w:hint="eastAsia"/>
              </w:rPr>
              <w:t>构件有限公司</w:t>
            </w:r>
            <w:r>
              <w:rPr>
                <w:rFonts w:ascii="宋体" w:eastAsia="宋体" w:hAnsi="宋体" w:hint="eastAsia"/>
              </w:rPr>
              <w:t>。项目南侧与南通达利机床有限公司紧邻。项目西侧</w:t>
            </w:r>
            <w:r w:rsidR="00C505B6" w:rsidRPr="00C505B6">
              <w:rPr>
                <w:rFonts w:eastAsia="宋体"/>
              </w:rPr>
              <w:t>20</w:t>
            </w:r>
            <w:r w:rsidR="00C505B6">
              <w:rPr>
                <w:rFonts w:ascii="宋体" w:eastAsia="宋体" w:hAnsi="宋体" w:hint="eastAsia"/>
              </w:rPr>
              <w:t>米</w:t>
            </w:r>
            <w:r>
              <w:rPr>
                <w:rFonts w:ascii="宋体" w:eastAsia="宋体" w:hAnsi="宋体" w:hint="eastAsia"/>
              </w:rPr>
              <w:t>为富庄村</w:t>
            </w:r>
            <w:r w:rsidRPr="00C505B6">
              <w:rPr>
                <w:rFonts w:eastAsia="宋体"/>
              </w:rPr>
              <w:t>11</w:t>
            </w:r>
            <w:r>
              <w:rPr>
                <w:rFonts w:eastAsia="宋体" w:hAnsi="宋体" w:hint="eastAsia"/>
                <w:szCs w:val="24"/>
              </w:rPr>
              <w:t>组居民，</w:t>
            </w:r>
            <w:r>
              <w:rPr>
                <w:rFonts w:ascii="宋体" w:eastAsia="宋体" w:hAnsi="宋体" w:hint="eastAsia"/>
              </w:rPr>
              <w:t>项</w:t>
            </w:r>
            <w:r>
              <w:rPr>
                <w:rFonts w:ascii="宋体" w:eastAsia="宋体" w:hAnsi="宋体"/>
              </w:rPr>
              <w:t>目周边</w:t>
            </w:r>
            <w:r>
              <w:rPr>
                <w:rFonts w:eastAsia="宋体"/>
              </w:rPr>
              <w:t>300</w:t>
            </w:r>
            <w:r>
              <w:rPr>
                <w:rFonts w:ascii="宋体" w:eastAsia="宋体" w:hAnsi="宋体"/>
              </w:rPr>
              <w:t>米环境概况见附图</w:t>
            </w:r>
            <w:r>
              <w:rPr>
                <w:rFonts w:eastAsia="宋体"/>
              </w:rPr>
              <w:t>2</w:t>
            </w:r>
            <w:r>
              <w:rPr>
                <w:rFonts w:ascii="宋体" w:eastAsia="宋体" w:hAnsi="宋体" w:hint="eastAsia"/>
              </w:rPr>
              <w:t>。项目四周环境现状见下图：</w:t>
            </w:r>
          </w:p>
          <w:p w:rsidR="005A34A3" w:rsidRDefault="0042318B" w:rsidP="004F5275">
            <w:pPr>
              <w:spacing w:line="360" w:lineRule="auto"/>
              <w:ind w:firstLineChars="200" w:firstLine="482"/>
              <w:rPr>
                <w:rFonts w:eastAsia="宋体"/>
                <w:color w:val="FF0000"/>
              </w:rPr>
            </w:pPr>
            <w:r w:rsidRPr="0042318B">
              <w:rPr>
                <w:rFonts w:eastAsia="宋体" w:hAnsi="宋体"/>
                <w:b/>
                <w:bCs/>
                <w:color w:val="FF0000"/>
                <w:kern w:val="2"/>
              </w:rPr>
              <w:pict>
                <v:rect id="_x0000_s3296" style="position:absolute;left:0;text-align:left;margin-left:261.2pt;margin-top:1.25pt;width:242.2pt;height:161.4pt;z-index:251608576;mso-wrap-style:none" filled="f" fillcolor="#9cbee0" strokeweight="1.25pt">
                  <v:fill color2="#bbd5f0" type="gradient">
                    <o:fill v:ext="view" type="gradientUnscaled"/>
                  </v:fill>
                  <v:textbox>
                    <w:txbxContent>
                      <w:p w:rsidR="004F5275" w:rsidRDefault="004F5275">
                        <w:r>
                          <w:rPr>
                            <w:noProof/>
                          </w:rPr>
                          <w:drawing>
                            <wp:inline distT="0" distB="0" distL="0" distR="0">
                              <wp:extent cx="2857500" cy="2143125"/>
                              <wp:effectExtent l="19050" t="0" r="0" b="0"/>
                              <wp:docPr id="4" name="图片 4" descr="微信图片_2019022422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90224222047"/>
                                      <pic:cNvPicPr>
                                        <a:picLocks noChangeAspect="1" noChangeArrowheads="1"/>
                                      </pic:cNvPicPr>
                                    </pic:nvPicPr>
                                    <pic:blipFill>
                                      <a:blip r:embed="rId13"/>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xbxContent>
                  </v:textbox>
                </v:rect>
              </w:pict>
            </w:r>
            <w:r>
              <w:rPr>
                <w:rFonts w:eastAsia="宋体"/>
                <w:color w:val="FF0000"/>
              </w:rPr>
              <w:pict>
                <v:rect id="_x0000_s3295" style="position:absolute;left:0;text-align:left;margin-left:1.35pt;margin-top:1.25pt;width:246.7pt;height:161.4pt;z-index:251607552" filled="f" fillcolor="#9cbee0" strokeweight="1.25pt">
                  <v:fill color2="#bbd5f0" type="gradient">
                    <o:fill v:ext="view" type="gradientUnscaled"/>
                  </v:fill>
                  <v:textbox>
                    <w:txbxContent>
                      <w:p w:rsidR="004F5275" w:rsidRDefault="004F5275">
                        <w:r>
                          <w:rPr>
                            <w:noProof/>
                          </w:rPr>
                          <w:drawing>
                            <wp:inline distT="0" distB="0" distL="0" distR="0">
                              <wp:extent cx="2938836" cy="1908225"/>
                              <wp:effectExtent l="19050" t="0" r="0" b="0"/>
                              <wp:docPr id="2" name="图片 2" descr="微信图片_2019022422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190224221915"/>
                                      <pic:cNvPicPr>
                                        <a:picLocks noChangeAspect="1" noChangeArrowheads="1"/>
                                      </pic:cNvPicPr>
                                    </pic:nvPicPr>
                                    <pic:blipFill>
                                      <a:blip r:embed="rId14"/>
                                      <a:srcRect/>
                                      <a:stretch>
                                        <a:fillRect/>
                                      </a:stretch>
                                    </pic:blipFill>
                                    <pic:spPr bwMode="auto">
                                      <a:xfrm>
                                        <a:off x="0" y="0"/>
                                        <a:ext cx="2938489" cy="1908000"/>
                                      </a:xfrm>
                                      <a:prstGeom prst="rect">
                                        <a:avLst/>
                                      </a:prstGeom>
                                      <a:noFill/>
                                      <a:ln w="9525">
                                        <a:noFill/>
                                        <a:miter lim="800000"/>
                                        <a:headEnd/>
                                        <a:tailEnd/>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42318B">
            <w:pPr>
              <w:spacing w:line="360" w:lineRule="auto"/>
              <w:ind w:firstLineChars="200" w:firstLine="482"/>
              <w:rPr>
                <w:rFonts w:eastAsia="宋体"/>
                <w:color w:val="FF0000"/>
              </w:rPr>
            </w:pPr>
            <w:r w:rsidRPr="0042318B">
              <w:rPr>
                <w:rFonts w:eastAsia="宋体" w:hAnsi="宋体"/>
                <w:b/>
                <w:bCs/>
                <w:color w:val="FF0000"/>
                <w:kern w:val="2"/>
              </w:rPr>
              <w:pict>
                <v:rect id="_x0000_s3302" style="position:absolute;left:0;text-align:left;margin-left:346.65pt;margin-top:20.6pt;width:156.75pt;height:25.05pt;z-index:251614720" filled="f" fillcolor="#9cbee0" stroked="f" strokecolor="#739cc3" strokeweight="1.25pt">
                  <v:fill color2="#bbd5f0" type="gradient">
                    <o:fill v:ext="view" type="gradientUnscaled"/>
                  </v:fill>
                  <v:textbox>
                    <w:txbxContent>
                      <w:p w:rsidR="004F5275" w:rsidRDefault="004F5275">
                        <w:pPr>
                          <w:rPr>
                            <w:rFonts w:ascii="宋体" w:eastAsia="宋体" w:hAnsi="宋体"/>
                            <w:b/>
                            <w:color w:val="FF0000"/>
                            <w:sz w:val="21"/>
                            <w:szCs w:val="21"/>
                          </w:rPr>
                        </w:pPr>
                        <w:r>
                          <w:rPr>
                            <w:rFonts w:ascii="宋体" w:eastAsia="宋体" w:hAnsi="宋体" w:hint="eastAsia"/>
                            <w:b/>
                            <w:color w:val="FF0000"/>
                            <w:sz w:val="21"/>
                            <w:szCs w:val="21"/>
                          </w:rPr>
                          <w:t>江苏卡斯特桥梁构件有限公司</w:t>
                        </w:r>
                      </w:p>
                    </w:txbxContent>
                  </v:textbox>
                </v:rect>
              </w:pict>
            </w:r>
            <w:r w:rsidRPr="0042318B">
              <w:rPr>
                <w:rFonts w:eastAsia="宋体" w:hAnsi="宋体"/>
                <w:b/>
                <w:bCs/>
                <w:color w:val="FF0000"/>
                <w:kern w:val="2"/>
              </w:rPr>
              <w:pict>
                <v:rect id="_x0000_s3300" style="position:absolute;left:0;text-align:left;margin-left:113.85pt;margin-top:20.6pt;width:128.6pt;height:25.05pt;z-index:251612672" filled="f" fillcolor="#9cbee0" stroked="f" strokecolor="#739cc3" strokeweight="1.25pt">
                  <v:fill color2="#bbd5f0" type="gradient">
                    <o:fill v:ext="view" type="gradientUnscaled"/>
                  </v:fill>
                  <v:textbox>
                    <w:txbxContent>
                      <w:p w:rsidR="004F5275" w:rsidRDefault="004F5275">
                        <w:pPr>
                          <w:rPr>
                            <w:rFonts w:ascii="宋体" w:eastAsia="宋体" w:hAnsi="宋体"/>
                            <w:b/>
                            <w:color w:val="FF0000"/>
                            <w:sz w:val="21"/>
                            <w:szCs w:val="21"/>
                          </w:rPr>
                        </w:pPr>
                        <w:r>
                          <w:rPr>
                            <w:rFonts w:ascii="宋体" w:eastAsia="宋体" w:hAnsi="宋体" w:hint="eastAsia"/>
                            <w:b/>
                            <w:color w:val="FF0000"/>
                            <w:sz w:val="21"/>
                            <w:szCs w:val="21"/>
                          </w:rPr>
                          <w:t>农田及富庄村1</w:t>
                        </w:r>
                        <w:r>
                          <w:rPr>
                            <w:rFonts w:ascii="宋体" w:eastAsia="宋体" w:hAnsi="宋体"/>
                            <w:b/>
                            <w:color w:val="FF0000"/>
                            <w:sz w:val="21"/>
                            <w:szCs w:val="21"/>
                          </w:rPr>
                          <w:t>1</w:t>
                        </w:r>
                        <w:r>
                          <w:rPr>
                            <w:rFonts w:ascii="宋体" w:eastAsia="宋体" w:hAnsi="宋体" w:hint="eastAsia"/>
                            <w:b/>
                            <w:color w:val="FF0000"/>
                            <w:sz w:val="21"/>
                            <w:szCs w:val="21"/>
                          </w:rPr>
                          <w:t>组居民</w:t>
                        </w:r>
                      </w:p>
                    </w:txbxContent>
                  </v:textbox>
                </v:rect>
              </w:pict>
            </w:r>
          </w:p>
          <w:p w:rsidR="004F5275" w:rsidRDefault="004F5275" w:rsidP="004F5275">
            <w:pPr>
              <w:spacing w:line="360" w:lineRule="auto"/>
              <w:ind w:firstLineChars="200" w:firstLine="480"/>
              <w:rPr>
                <w:rFonts w:eastAsia="宋体"/>
                <w:color w:val="FF0000"/>
              </w:rPr>
            </w:pPr>
          </w:p>
          <w:p w:rsidR="005A34A3" w:rsidRDefault="0042318B" w:rsidP="004F5275">
            <w:pPr>
              <w:spacing w:line="360" w:lineRule="auto"/>
              <w:ind w:firstLineChars="200" w:firstLine="482"/>
              <w:rPr>
                <w:rFonts w:eastAsia="宋体"/>
                <w:color w:val="FF0000"/>
              </w:rPr>
            </w:pPr>
            <w:r w:rsidRPr="0042318B">
              <w:rPr>
                <w:rFonts w:eastAsia="宋体" w:hAnsi="宋体"/>
                <w:b/>
                <w:bCs/>
                <w:color w:val="FF0000"/>
                <w:kern w:val="2"/>
              </w:rPr>
              <w:pict>
                <v:rect id="_x0000_s3301" style="position:absolute;left:0;text-align:left;margin-left:365.55pt;margin-top:3.05pt;width:66.4pt;height:25.05pt;z-index:251613696" filled="f" fillcolor="#9cbee0" stroked="f" strokecolor="#739cc3" strokeweight="1.25pt">
                  <v:fill color2="#bbd5f0" type="gradient">
                    <o:fill v:ext="view" type="gradientUnscaled"/>
                  </v:fill>
                  <v:textbox>
                    <w:txbxContent>
                      <w:p w:rsidR="004F5275" w:rsidRPr="001C0AF8" w:rsidRDefault="004F5275">
                        <w:pPr>
                          <w:rPr>
                            <w:rFonts w:ascii="宋体" w:eastAsia="宋体" w:hAnsi="宋体"/>
                            <w:b/>
                            <w:szCs w:val="24"/>
                          </w:rPr>
                        </w:pPr>
                        <w:r w:rsidRPr="001C0AF8">
                          <w:rPr>
                            <w:rFonts w:ascii="宋体" w:eastAsia="宋体" w:hAnsi="宋体" w:hint="eastAsia"/>
                            <w:b/>
                            <w:szCs w:val="24"/>
                          </w:rPr>
                          <w:t>项目东侧</w:t>
                        </w:r>
                      </w:p>
                    </w:txbxContent>
                  </v:textbox>
                </v:rect>
              </w:pict>
            </w:r>
            <w:r>
              <w:rPr>
                <w:rFonts w:eastAsia="宋体"/>
                <w:color w:val="FF0000"/>
              </w:rPr>
              <w:pict>
                <v:rect id="_x0000_s3299" style="position:absolute;left:0;text-align:left;margin-left:93.35pt;margin-top:3.05pt;width:66.4pt;height:25.05pt;z-index:251611648" filled="f" fillcolor="#9cbee0" stroked="f" strokecolor="#739cc3" strokeweight="1.25pt">
                  <v:fill color2="#bbd5f0" type="gradient">
                    <o:fill v:ext="view" type="gradientUnscaled"/>
                  </v:fill>
                  <v:textbox>
                    <w:txbxContent>
                      <w:p w:rsidR="004F5275" w:rsidRPr="001C0AF8" w:rsidRDefault="004F5275">
                        <w:pPr>
                          <w:rPr>
                            <w:rFonts w:ascii="宋体" w:eastAsia="宋体" w:hAnsi="宋体"/>
                            <w:b/>
                            <w:szCs w:val="24"/>
                          </w:rPr>
                        </w:pPr>
                        <w:r w:rsidRPr="001C0AF8">
                          <w:rPr>
                            <w:rFonts w:ascii="宋体" w:eastAsia="宋体" w:hAnsi="宋体" w:hint="eastAsia"/>
                            <w:b/>
                            <w:szCs w:val="24"/>
                          </w:rPr>
                          <w:t>项目北侧</w:t>
                        </w:r>
                      </w:p>
                    </w:txbxContent>
                  </v:textbox>
                </v:rect>
              </w:pict>
            </w:r>
          </w:p>
          <w:p w:rsidR="005A34A3" w:rsidRDefault="0042318B" w:rsidP="00911125">
            <w:pPr>
              <w:spacing w:line="360" w:lineRule="auto"/>
              <w:ind w:firstLineChars="200" w:firstLine="482"/>
              <w:rPr>
                <w:rFonts w:eastAsia="宋体"/>
                <w:color w:val="FF0000"/>
              </w:rPr>
            </w:pPr>
            <w:r w:rsidRPr="0042318B">
              <w:rPr>
                <w:rFonts w:eastAsia="宋体" w:hAnsi="宋体"/>
                <w:b/>
                <w:bCs/>
                <w:color w:val="FF0000"/>
                <w:kern w:val="2"/>
              </w:rPr>
              <w:pict>
                <v:rect id="_x0000_s3298" style="position:absolute;left:0;text-align:left;margin-left:261.2pt;margin-top:4.7pt;width:245.2pt;height:171.05pt;z-index:251610624;mso-wrap-style:none" filled="f" fillcolor="#9cbee0" strokeweight="1.25pt">
                  <v:fill color2="#bbd5f0" type="gradient">
                    <o:fill v:ext="view" type="gradientUnscaled"/>
                  </v:fill>
                  <v:textbox>
                    <w:txbxContent>
                      <w:p w:rsidR="004F5275" w:rsidRDefault="004F5275">
                        <w:r>
                          <w:rPr>
                            <w:noProof/>
                          </w:rPr>
                          <w:drawing>
                            <wp:inline distT="0" distB="0" distL="0" distR="0">
                              <wp:extent cx="2895600" cy="2171700"/>
                              <wp:effectExtent l="19050" t="0" r="0" b="0"/>
                              <wp:docPr id="6" name="图片 6" descr="微信图片_2019022422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190224222054"/>
                                      <pic:cNvPicPr>
                                        <a:picLocks noChangeAspect="1" noChangeArrowheads="1"/>
                                      </pic:cNvPicPr>
                                    </pic:nvPicPr>
                                    <pic:blipFill>
                                      <a:blip r:embed="rId15"/>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xbxContent>
                  </v:textbox>
                </v:rect>
              </w:pict>
            </w:r>
            <w:r w:rsidRPr="0042318B">
              <w:rPr>
                <w:rFonts w:eastAsia="宋体" w:hAnsi="宋体"/>
                <w:b/>
                <w:bCs/>
                <w:color w:val="FF0000"/>
                <w:kern w:val="2"/>
              </w:rPr>
              <w:pict>
                <v:rect id="_x0000_s3297" style="position:absolute;left:0;text-align:left;margin-left:4.5pt;margin-top:4.7pt;width:245.2pt;height:171.05pt;z-index:251609600;mso-wrap-style:none" filled="f" fillcolor="#9cbee0" strokeweight="1.25pt">
                  <v:fill color2="#bbd5f0" type="gradient">
                    <o:fill v:ext="view" type="gradientUnscaled"/>
                  </v:fill>
                  <v:textbox>
                    <w:txbxContent>
                      <w:p w:rsidR="004F5275" w:rsidRDefault="004F5275">
                        <w:r>
                          <w:rPr>
                            <w:noProof/>
                          </w:rPr>
                          <w:drawing>
                            <wp:inline distT="0" distB="0" distL="0" distR="0">
                              <wp:extent cx="2895600" cy="2171700"/>
                              <wp:effectExtent l="19050" t="0" r="0" b="0"/>
                              <wp:docPr id="8" name="图片 8" descr="微信图片_201902242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190224222101"/>
                                      <pic:cNvPicPr>
                                        <a:picLocks noChangeAspect="1" noChangeArrowheads="1"/>
                                      </pic:cNvPicPr>
                                    </pic:nvPicPr>
                                    <pic:blipFill>
                                      <a:blip r:embed="rId16"/>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xbxContent>
                  </v:textbox>
                </v:rect>
              </w:pict>
            </w:r>
          </w:p>
          <w:p w:rsidR="005A34A3" w:rsidRDefault="005A34A3" w:rsidP="008C0C5B">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76085D">
            <w:pPr>
              <w:spacing w:line="360" w:lineRule="auto"/>
              <w:ind w:firstLineChars="200" w:firstLine="480"/>
              <w:rPr>
                <w:rFonts w:eastAsia="宋体"/>
                <w:color w:val="FF0000"/>
              </w:rPr>
            </w:pPr>
          </w:p>
          <w:p w:rsidR="005A34A3" w:rsidRDefault="0042318B" w:rsidP="0076085D">
            <w:pPr>
              <w:spacing w:line="360" w:lineRule="auto"/>
              <w:ind w:firstLineChars="200" w:firstLine="482"/>
              <w:rPr>
                <w:rFonts w:eastAsia="宋体"/>
                <w:color w:val="FF0000"/>
              </w:rPr>
            </w:pPr>
            <w:r w:rsidRPr="0042318B">
              <w:rPr>
                <w:rFonts w:eastAsia="宋体" w:hAnsi="宋体"/>
                <w:b/>
                <w:bCs/>
                <w:color w:val="FF0000"/>
                <w:kern w:val="2"/>
              </w:rPr>
              <w:pict>
                <v:rect id="_x0000_s3306" style="position:absolute;left:0;text-align:left;margin-left:405.5pt;margin-top:10.3pt;width:97.9pt;height:25.05pt;z-index:251618816" filled="f" fillcolor="#9cbee0" stroked="f" strokecolor="#739cc3" strokeweight="1.25pt">
                  <v:fill color2="#bbd5f0" type="gradient">
                    <o:fill v:ext="view" type="gradientUnscaled"/>
                  </v:fill>
                  <v:textbox>
                    <w:txbxContent>
                      <w:p w:rsidR="004F5275" w:rsidRDefault="004F5275">
                        <w:pPr>
                          <w:rPr>
                            <w:rFonts w:ascii="宋体" w:eastAsia="宋体" w:hAnsi="宋体"/>
                            <w:b/>
                            <w:color w:val="FF0000"/>
                            <w:sz w:val="21"/>
                            <w:szCs w:val="21"/>
                          </w:rPr>
                        </w:pPr>
                        <w:r>
                          <w:rPr>
                            <w:rFonts w:ascii="宋体" w:eastAsia="宋体" w:hAnsi="宋体" w:hint="eastAsia"/>
                            <w:b/>
                            <w:color w:val="FF0000"/>
                            <w:sz w:val="21"/>
                            <w:szCs w:val="21"/>
                          </w:rPr>
                          <w:t>富庄村1</w:t>
                        </w:r>
                        <w:r>
                          <w:rPr>
                            <w:rFonts w:ascii="宋体" w:eastAsia="宋体" w:hAnsi="宋体"/>
                            <w:b/>
                            <w:color w:val="FF0000"/>
                            <w:sz w:val="21"/>
                            <w:szCs w:val="21"/>
                          </w:rPr>
                          <w:t>1</w:t>
                        </w:r>
                        <w:r>
                          <w:rPr>
                            <w:rFonts w:ascii="宋体" w:eastAsia="宋体" w:hAnsi="宋体" w:hint="eastAsia"/>
                            <w:b/>
                            <w:color w:val="FF0000"/>
                            <w:sz w:val="21"/>
                            <w:szCs w:val="21"/>
                          </w:rPr>
                          <w:t>组居民</w:t>
                        </w:r>
                      </w:p>
                    </w:txbxContent>
                  </v:textbox>
                </v:rect>
              </w:pict>
            </w:r>
            <w:r w:rsidRPr="0042318B">
              <w:rPr>
                <w:rFonts w:eastAsia="宋体" w:hAnsi="宋体"/>
                <w:b/>
                <w:bCs/>
                <w:color w:val="FF0000"/>
                <w:kern w:val="2"/>
              </w:rPr>
              <w:pict>
                <v:rect id="_x0000_s3304" style="position:absolute;left:0;text-align:left;margin-left:124.8pt;margin-top:10.3pt;width:123.25pt;height:25.05pt;z-index:251616768" filled="f" fillcolor="#9cbee0" stroked="f" strokecolor="#739cc3" strokeweight="1.25pt">
                  <v:fill color2="#bbd5f0" type="gradient">
                    <o:fill v:ext="view" type="gradientUnscaled"/>
                  </v:fill>
                  <v:textbox>
                    <w:txbxContent>
                      <w:p w:rsidR="004F5275" w:rsidRDefault="004F5275">
                        <w:pPr>
                          <w:rPr>
                            <w:rFonts w:ascii="宋体" w:eastAsia="宋体" w:hAnsi="宋体"/>
                            <w:b/>
                            <w:color w:val="FF0000"/>
                            <w:sz w:val="21"/>
                            <w:szCs w:val="21"/>
                          </w:rPr>
                        </w:pPr>
                        <w:r>
                          <w:rPr>
                            <w:rFonts w:ascii="宋体" w:eastAsia="宋体" w:hAnsi="宋体" w:hint="eastAsia"/>
                            <w:b/>
                            <w:color w:val="FF0000"/>
                            <w:sz w:val="21"/>
                            <w:szCs w:val="21"/>
                          </w:rPr>
                          <w:t>南通达利机床有限公司</w:t>
                        </w:r>
                      </w:p>
                    </w:txbxContent>
                  </v:textbox>
                </v:rect>
              </w:pict>
            </w:r>
          </w:p>
          <w:p w:rsidR="0020125E" w:rsidRDefault="0042318B" w:rsidP="009B3998">
            <w:pPr>
              <w:spacing w:beforeLines="50" w:line="360" w:lineRule="auto"/>
              <w:ind w:firstLineChars="200" w:firstLine="482"/>
              <w:rPr>
                <w:rFonts w:eastAsia="宋体"/>
              </w:rPr>
            </w:pPr>
            <w:r w:rsidRPr="0042318B">
              <w:rPr>
                <w:rFonts w:eastAsia="宋体" w:hAnsi="宋体"/>
                <w:b/>
                <w:bCs/>
                <w:color w:val="FF0000"/>
                <w:kern w:val="2"/>
              </w:rPr>
              <w:pict>
                <v:rect id="_x0000_s3305" style="position:absolute;left:0;text-align:left;margin-left:365.55pt;margin-top:11.95pt;width:66.4pt;height:25.05pt;z-index:251617792" filled="f" fillcolor="#9cbee0" stroked="f" strokecolor="#739cc3" strokeweight="1.25pt">
                  <v:fill color2="#bbd5f0" type="gradient">
                    <o:fill v:ext="view" type="gradientUnscaled"/>
                  </v:fill>
                  <v:textbox>
                    <w:txbxContent>
                      <w:p w:rsidR="004F5275" w:rsidRPr="001C0AF8" w:rsidRDefault="004F5275">
                        <w:pPr>
                          <w:rPr>
                            <w:rFonts w:ascii="宋体" w:eastAsia="宋体" w:hAnsi="宋体"/>
                            <w:b/>
                            <w:szCs w:val="24"/>
                          </w:rPr>
                        </w:pPr>
                        <w:r w:rsidRPr="001C0AF8">
                          <w:rPr>
                            <w:rFonts w:ascii="宋体" w:eastAsia="宋体" w:hAnsi="宋体" w:hint="eastAsia"/>
                            <w:b/>
                            <w:szCs w:val="24"/>
                          </w:rPr>
                          <w:t>项目西侧</w:t>
                        </w:r>
                      </w:p>
                    </w:txbxContent>
                  </v:textbox>
                </v:rect>
              </w:pict>
            </w:r>
            <w:r w:rsidRPr="0042318B">
              <w:rPr>
                <w:rFonts w:eastAsia="宋体" w:hAnsi="宋体"/>
                <w:b/>
                <w:bCs/>
                <w:color w:val="FF0000"/>
                <w:kern w:val="2"/>
              </w:rPr>
              <w:pict>
                <v:rect id="_x0000_s3303" style="position:absolute;left:0;text-align:left;margin-left:93.35pt;margin-top:11.95pt;width:66.4pt;height:25.05pt;z-index:251615744" filled="f" fillcolor="#9cbee0" stroked="f" strokecolor="#739cc3" strokeweight="1.25pt">
                  <v:fill color2="#bbd5f0" type="gradient">
                    <o:fill v:ext="view" type="gradientUnscaled"/>
                  </v:fill>
                  <v:textbox>
                    <w:txbxContent>
                      <w:p w:rsidR="004F5275" w:rsidRPr="001C0AF8" w:rsidRDefault="004F5275">
                        <w:pPr>
                          <w:rPr>
                            <w:rFonts w:ascii="宋体" w:eastAsia="宋体" w:hAnsi="宋体"/>
                            <w:b/>
                            <w:szCs w:val="24"/>
                          </w:rPr>
                        </w:pPr>
                        <w:r w:rsidRPr="001C0AF8">
                          <w:rPr>
                            <w:rFonts w:ascii="宋体" w:eastAsia="宋体" w:hAnsi="宋体" w:hint="eastAsia"/>
                            <w:b/>
                            <w:szCs w:val="24"/>
                          </w:rPr>
                          <w:t>项目南侧</w:t>
                        </w:r>
                      </w:p>
                    </w:txbxContent>
                  </v:textbox>
                </v:rect>
              </w:pict>
            </w:r>
          </w:p>
          <w:p w:rsidR="005A34A3" w:rsidRDefault="00EC63A5" w:rsidP="009B3998">
            <w:pPr>
              <w:spacing w:beforeLines="50" w:line="360" w:lineRule="auto"/>
              <w:ind w:firstLineChars="200" w:firstLine="480"/>
              <w:rPr>
                <w:rFonts w:eastAsia="宋体"/>
              </w:rPr>
            </w:pPr>
            <w:r>
              <w:rPr>
                <w:rFonts w:eastAsia="宋体"/>
              </w:rPr>
              <w:t>（</w:t>
            </w:r>
            <w:r w:rsidR="00584FA1">
              <w:rPr>
                <w:rFonts w:eastAsia="宋体" w:hint="eastAsia"/>
              </w:rPr>
              <w:t>3</w:t>
            </w:r>
            <w:r>
              <w:rPr>
                <w:rFonts w:eastAsia="宋体"/>
              </w:rPr>
              <w:t>）总平面布置</w:t>
            </w:r>
          </w:p>
          <w:p w:rsidR="005A34A3" w:rsidRPr="00DF6F70" w:rsidRDefault="00EC63A5">
            <w:pPr>
              <w:spacing w:line="360" w:lineRule="auto"/>
              <w:ind w:firstLineChars="200" w:firstLine="480"/>
              <w:jc w:val="both"/>
              <w:rPr>
                <w:rFonts w:eastAsia="宋体"/>
              </w:rPr>
            </w:pPr>
            <w:r>
              <w:rPr>
                <w:rFonts w:eastAsia="宋体"/>
              </w:rPr>
              <w:t>建设项目位于</w:t>
            </w:r>
            <w:r>
              <w:rPr>
                <w:rFonts w:eastAsia="宋体" w:hint="eastAsia"/>
              </w:rPr>
              <w:t>海安</w:t>
            </w:r>
            <w:r w:rsidR="00C505B6">
              <w:rPr>
                <w:rFonts w:eastAsia="宋体" w:hint="eastAsia"/>
              </w:rPr>
              <w:t>市</w:t>
            </w:r>
            <w:r>
              <w:rPr>
                <w:rFonts w:eastAsia="宋体" w:hint="eastAsia"/>
              </w:rPr>
              <w:t>李堡镇</w:t>
            </w:r>
            <w:r w:rsidR="004F5275">
              <w:rPr>
                <w:rFonts w:eastAsia="宋体" w:hint="eastAsia"/>
              </w:rPr>
              <w:t>江万路</w:t>
            </w:r>
            <w:r w:rsidR="004F5275">
              <w:rPr>
                <w:rFonts w:eastAsia="宋体" w:hint="eastAsia"/>
              </w:rPr>
              <w:t>89</w:t>
            </w:r>
            <w:r w:rsidR="004F5275">
              <w:rPr>
                <w:rFonts w:eastAsia="宋体" w:hint="eastAsia"/>
              </w:rPr>
              <w:t>号，</w:t>
            </w:r>
            <w:r>
              <w:rPr>
                <w:rFonts w:eastAsia="宋体"/>
              </w:rPr>
              <w:t>厂区呈矩形，设置一个出入口，位于厂区</w:t>
            </w:r>
            <w:r>
              <w:rPr>
                <w:rFonts w:eastAsia="宋体" w:hint="eastAsia"/>
              </w:rPr>
              <w:t>东南侧</w:t>
            </w:r>
            <w:r w:rsidRPr="00ED0F66">
              <w:rPr>
                <w:rFonts w:eastAsia="宋体"/>
              </w:rPr>
              <w:t>；</w:t>
            </w:r>
            <w:r w:rsidRPr="00DF6F70">
              <w:rPr>
                <w:rFonts w:eastAsia="宋体"/>
              </w:rPr>
              <w:t>厂区</w:t>
            </w:r>
            <w:r w:rsidR="00350417">
              <w:rPr>
                <w:rFonts w:eastAsia="宋体" w:hint="eastAsia"/>
              </w:rPr>
              <w:t>南侧由西向东依次为</w:t>
            </w:r>
            <w:r w:rsidR="00C505B6">
              <w:rPr>
                <w:rFonts w:eastAsia="宋体" w:hint="eastAsia"/>
              </w:rPr>
              <w:t>成品仓库</w:t>
            </w:r>
            <w:r w:rsidR="007B7EB7" w:rsidRPr="00DF6F70">
              <w:rPr>
                <w:rFonts w:eastAsia="宋体" w:hint="eastAsia"/>
              </w:rPr>
              <w:t>、</w:t>
            </w:r>
            <w:r w:rsidR="00C505B6">
              <w:rPr>
                <w:rFonts w:eastAsia="宋体" w:hint="eastAsia"/>
              </w:rPr>
              <w:t>组装车间</w:t>
            </w:r>
            <w:r w:rsidR="00350417">
              <w:rPr>
                <w:rFonts w:eastAsia="宋体" w:hint="eastAsia"/>
              </w:rPr>
              <w:t>，</w:t>
            </w:r>
            <w:r w:rsidR="007B7EB7" w:rsidRPr="00DF6F70">
              <w:rPr>
                <w:rFonts w:eastAsia="宋体" w:hint="eastAsia"/>
              </w:rPr>
              <w:t>北侧为</w:t>
            </w:r>
            <w:r w:rsidR="00C505B6">
              <w:rPr>
                <w:rFonts w:eastAsia="宋体" w:hint="eastAsia"/>
              </w:rPr>
              <w:t>机械</w:t>
            </w:r>
            <w:r w:rsidR="00350417">
              <w:rPr>
                <w:rFonts w:eastAsia="宋体" w:hint="eastAsia"/>
              </w:rPr>
              <w:t>加工</w:t>
            </w:r>
            <w:r w:rsidR="0020125E">
              <w:rPr>
                <w:rFonts w:eastAsia="宋体" w:hint="eastAsia"/>
              </w:rPr>
              <w:t>车间、原料仓库</w:t>
            </w:r>
            <w:r w:rsidRPr="00DF6F70">
              <w:rPr>
                <w:rFonts w:eastAsia="宋体"/>
              </w:rPr>
              <w:t>。厂区内的布置考虑了工艺流程的合理要求，使各生产工序具有良好的联系，并避免生产流程的交叉，与供水、供电等公用工程的联系力求靠近负荷中心，力求介质输送距离最短。车间内部设备布置根据产品生产工艺流程、物流等需要合理布局，既满足生产又便于管理，尽量使设备排列合理、流畅、操作方便。平面布置功能分区明确，工艺流程顺畅，交通运输顺畅，生产区均相对集中布置。</w:t>
            </w:r>
          </w:p>
          <w:p w:rsidR="0020125E" w:rsidRDefault="00EC63A5" w:rsidP="00894C16">
            <w:pPr>
              <w:spacing w:line="360" w:lineRule="auto"/>
              <w:ind w:firstLineChars="200" w:firstLine="480"/>
              <w:jc w:val="both"/>
              <w:rPr>
                <w:rFonts w:ascii="宋体" w:eastAsia="宋体" w:hAnsi="宋体"/>
              </w:rPr>
            </w:pPr>
            <w:r w:rsidRPr="00DF6F70">
              <w:rPr>
                <w:rFonts w:ascii="宋体" w:eastAsia="宋体" w:hAnsi="宋体" w:hint="eastAsia"/>
              </w:rPr>
              <w:t>车间</w:t>
            </w:r>
            <w:r w:rsidRPr="00DF6F70">
              <w:rPr>
                <w:rFonts w:ascii="宋体" w:eastAsia="宋体" w:hAnsi="宋体"/>
              </w:rPr>
              <w:t>布置还考虑到安全布局，使其符合防火、环保、卫生和安全等规范要求，利于改善职工劳动条件。车间平面布置见</w:t>
            </w:r>
            <w:r w:rsidRPr="00DF6F70">
              <w:rPr>
                <w:rFonts w:ascii="宋体" w:eastAsia="宋体" w:hAnsi="宋体" w:hint="eastAsia"/>
              </w:rPr>
              <w:t>附</w:t>
            </w:r>
            <w:r w:rsidRPr="00DF6F70">
              <w:rPr>
                <w:rFonts w:ascii="宋体" w:eastAsia="宋体" w:hAnsi="宋体"/>
              </w:rPr>
              <w:t>图</w:t>
            </w:r>
            <w:r w:rsidRPr="00DF6F70">
              <w:rPr>
                <w:rFonts w:eastAsia="宋体"/>
              </w:rPr>
              <w:t>3</w:t>
            </w:r>
            <w:r w:rsidRPr="00DF6F70">
              <w:rPr>
                <w:rFonts w:ascii="宋体" w:eastAsia="宋体" w:hAnsi="宋体"/>
              </w:rPr>
              <w:t>。</w:t>
            </w:r>
          </w:p>
          <w:p w:rsidR="004F5275" w:rsidRDefault="004F5275" w:rsidP="00894C16">
            <w:pPr>
              <w:spacing w:line="360" w:lineRule="auto"/>
              <w:ind w:firstLineChars="200" w:firstLine="480"/>
              <w:jc w:val="both"/>
              <w:rPr>
                <w:rFonts w:ascii="宋体" w:eastAsia="宋体" w:hAnsi="宋体"/>
              </w:rPr>
            </w:pPr>
          </w:p>
          <w:p w:rsidR="005A34A3" w:rsidRPr="00DF6F70" w:rsidRDefault="00EC63A5">
            <w:pPr>
              <w:spacing w:line="360" w:lineRule="auto"/>
              <w:ind w:firstLineChars="200" w:firstLine="482"/>
              <w:rPr>
                <w:rFonts w:eastAsia="宋体"/>
                <w:b/>
                <w:szCs w:val="24"/>
              </w:rPr>
            </w:pPr>
            <w:r w:rsidRPr="00DF6F70">
              <w:rPr>
                <w:rFonts w:eastAsia="宋体" w:hint="eastAsia"/>
                <w:b/>
                <w:szCs w:val="24"/>
              </w:rPr>
              <w:lastRenderedPageBreak/>
              <w:t>3</w:t>
            </w:r>
            <w:r w:rsidRPr="00DF6F70">
              <w:rPr>
                <w:rFonts w:eastAsia="宋体"/>
                <w:b/>
                <w:szCs w:val="24"/>
              </w:rPr>
              <w:t>、产业政策</w:t>
            </w:r>
          </w:p>
          <w:p w:rsidR="005A34A3" w:rsidRPr="00DF6F70" w:rsidRDefault="00EC63A5">
            <w:pPr>
              <w:spacing w:line="360" w:lineRule="auto"/>
              <w:ind w:firstLineChars="200" w:firstLine="480"/>
              <w:rPr>
                <w:rFonts w:eastAsia="宋体"/>
                <w:szCs w:val="24"/>
              </w:rPr>
            </w:pPr>
            <w:r w:rsidRPr="00DF6F70">
              <w:rPr>
                <w:rFonts w:eastAsia="宋体" w:hint="eastAsia"/>
                <w:szCs w:val="24"/>
              </w:rPr>
              <w:t>本项目不属于《产业结构调整指导目录</w:t>
            </w:r>
            <w:r w:rsidRPr="00DF6F70">
              <w:rPr>
                <w:rFonts w:eastAsia="宋体" w:hint="eastAsia"/>
                <w:szCs w:val="24"/>
              </w:rPr>
              <w:t>(2011</w:t>
            </w:r>
            <w:r w:rsidRPr="00DF6F70">
              <w:rPr>
                <w:rFonts w:eastAsia="宋体" w:hint="eastAsia"/>
                <w:szCs w:val="24"/>
              </w:rPr>
              <w:t>年本</w:t>
            </w:r>
            <w:r w:rsidRPr="00DF6F70">
              <w:rPr>
                <w:rFonts w:eastAsia="宋体" w:hint="eastAsia"/>
                <w:szCs w:val="24"/>
              </w:rPr>
              <w:t>)</w:t>
            </w:r>
            <w:r w:rsidRPr="00DF6F70">
              <w:rPr>
                <w:rFonts w:eastAsia="宋体" w:hint="eastAsia"/>
                <w:szCs w:val="24"/>
              </w:rPr>
              <w:t>》及《国家发展改革委关于修改</w:t>
            </w:r>
            <w:r w:rsidRPr="00DF6F70">
              <w:rPr>
                <w:rFonts w:eastAsia="宋体" w:hint="eastAsia"/>
                <w:szCs w:val="24"/>
              </w:rPr>
              <w:t>&lt;</w:t>
            </w:r>
            <w:r w:rsidRPr="00DF6F70">
              <w:rPr>
                <w:rFonts w:eastAsia="宋体" w:hint="eastAsia"/>
                <w:szCs w:val="24"/>
              </w:rPr>
              <w:t>产业结构调整指导目录（</w:t>
            </w:r>
            <w:r w:rsidRPr="00DF6F70">
              <w:rPr>
                <w:rFonts w:eastAsia="宋体" w:hint="eastAsia"/>
                <w:szCs w:val="24"/>
              </w:rPr>
              <w:t>2011</w:t>
            </w:r>
            <w:r w:rsidRPr="00DF6F70">
              <w:rPr>
                <w:rFonts w:eastAsia="宋体" w:hint="eastAsia"/>
                <w:szCs w:val="24"/>
              </w:rPr>
              <w:t>年本）</w:t>
            </w:r>
            <w:r w:rsidRPr="00DF6F70">
              <w:rPr>
                <w:rFonts w:eastAsia="宋体" w:hint="eastAsia"/>
                <w:szCs w:val="24"/>
              </w:rPr>
              <w:t>&gt;</w:t>
            </w:r>
            <w:r w:rsidRPr="00DF6F70">
              <w:rPr>
                <w:rFonts w:eastAsia="宋体" w:hint="eastAsia"/>
                <w:szCs w:val="24"/>
              </w:rPr>
              <w:t>有关条款的决定》中规定的“限制类”和“淘汰类”中所列其他条款，不属于《江苏省工业和信息产业结构调整指导目录（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年本）》中“限制类”、淘汰类”、能耗限额”类企业，符合国家及江苏省产业政策的各项相关规定。本项目所在地不属于《江苏省生态红线区域保护规划》内的保护区域；建设项目不属于《限制用地项目目录（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5A34A3" w:rsidRPr="00DF6F70" w:rsidRDefault="00EC63A5">
            <w:pPr>
              <w:spacing w:line="360" w:lineRule="auto"/>
              <w:ind w:firstLineChars="200" w:firstLine="480"/>
              <w:rPr>
                <w:rFonts w:eastAsia="宋体"/>
                <w:szCs w:val="24"/>
              </w:rPr>
            </w:pPr>
            <w:r w:rsidRPr="00DF6F70">
              <w:rPr>
                <w:rFonts w:eastAsia="宋体" w:hint="eastAsia"/>
                <w:szCs w:val="24"/>
              </w:rPr>
              <w:t>综上所述，本项目符合国家及地方法律法规及相关产业政策要求。</w:t>
            </w:r>
          </w:p>
          <w:p w:rsidR="005A34A3" w:rsidRPr="00DF6F70" w:rsidRDefault="00EC63A5">
            <w:pPr>
              <w:tabs>
                <w:tab w:val="left" w:pos="3960"/>
              </w:tabs>
              <w:spacing w:line="360" w:lineRule="auto"/>
              <w:ind w:firstLineChars="200" w:firstLine="482"/>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pPr>
              <w:spacing w:line="360" w:lineRule="auto"/>
              <w:ind w:rightChars="50" w:right="120" w:firstLineChars="150" w:firstLine="360"/>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190B80" w:rsidRDefault="00EC63A5">
            <w:pPr>
              <w:autoSpaceDE w:val="0"/>
              <w:autoSpaceDN w:val="0"/>
              <w:snapToGrid w:val="0"/>
              <w:spacing w:line="360" w:lineRule="auto"/>
              <w:ind w:firstLineChars="200" w:firstLine="482"/>
              <w:jc w:val="both"/>
              <w:rPr>
                <w:rFonts w:ascii="宋体" w:eastAsia="宋体" w:hAnsi="宋体"/>
                <w:szCs w:val="24"/>
              </w:rPr>
            </w:pPr>
            <w:r w:rsidRPr="00190B80">
              <w:rPr>
                <w:rFonts w:ascii="宋体" w:eastAsia="宋体" w:hAnsi="宋体" w:hint="eastAsia"/>
                <w:b/>
              </w:rPr>
              <w:t>国家级生态红线：</w:t>
            </w:r>
            <w:r w:rsidRPr="00190B80">
              <w:rPr>
                <w:rFonts w:ascii="宋体" w:eastAsia="宋体" w:hAnsi="宋体" w:hint="eastAsia"/>
              </w:rPr>
              <w:t>对照《江苏省国家级生态保护红线规划》（苏政发[</w:t>
            </w:r>
            <w:r w:rsidRPr="00190B80">
              <w:rPr>
                <w:rFonts w:eastAsia="宋体"/>
              </w:rPr>
              <w:t>2018</w:t>
            </w:r>
            <w:r w:rsidRPr="00190B80">
              <w:rPr>
                <w:rFonts w:ascii="宋体" w:eastAsia="宋体" w:hAnsi="宋体" w:hint="eastAsia"/>
              </w:rPr>
              <w:t>]</w:t>
            </w:r>
            <w:r w:rsidRPr="00190B80">
              <w:rPr>
                <w:rFonts w:eastAsia="宋体"/>
              </w:rPr>
              <w:t>74</w:t>
            </w:r>
            <w:r w:rsidRPr="00190B80">
              <w:rPr>
                <w:rFonts w:ascii="宋体" w:eastAsia="宋体" w:hAnsi="宋体" w:hint="eastAsia"/>
              </w:rPr>
              <w:t>号），本项目距离国家级生态保护红线新通扬运河（海安）饮用水源保护区</w:t>
            </w:r>
            <w:r w:rsidR="00D52F58">
              <w:rPr>
                <w:rFonts w:eastAsia="宋体" w:hint="eastAsia"/>
              </w:rPr>
              <w:t>23.8</w:t>
            </w:r>
            <w:r w:rsidRPr="00190B80">
              <w:rPr>
                <w:rFonts w:eastAsia="宋体"/>
              </w:rPr>
              <w:t>km</w:t>
            </w:r>
            <w:r w:rsidRPr="00190B80">
              <w:rPr>
                <w:rFonts w:eastAsia="宋体" w:hint="eastAsia"/>
              </w:rPr>
              <w:t>，不在红线管控区范围内，符合</w:t>
            </w:r>
            <w:r w:rsidRPr="00190B80">
              <w:rPr>
                <w:rFonts w:ascii="宋体" w:eastAsia="宋体" w:hAnsi="宋体" w:hint="eastAsia"/>
              </w:rPr>
              <w:t>《江苏省国家级生态保护红线规划》要求。</w:t>
            </w:r>
          </w:p>
          <w:p w:rsidR="005A34A3" w:rsidRPr="00190B80" w:rsidRDefault="00EC63A5">
            <w:pPr>
              <w:snapToGrid w:val="0"/>
              <w:spacing w:line="360" w:lineRule="auto"/>
              <w:ind w:firstLineChars="200" w:firstLine="482"/>
              <w:jc w:val="both"/>
              <w:rPr>
                <w:rFonts w:ascii="宋体" w:eastAsia="宋体" w:hAnsi="宋体"/>
              </w:rPr>
            </w:pPr>
            <w:r w:rsidRPr="00190B80">
              <w:rPr>
                <w:rFonts w:ascii="宋体" w:eastAsia="宋体" w:hAnsi="宋体" w:hint="eastAsia"/>
                <w:b/>
              </w:rPr>
              <w:t>省级生态红线：</w:t>
            </w:r>
            <w:r w:rsidRPr="00190B80">
              <w:rPr>
                <w:rFonts w:ascii="宋体" w:eastAsia="宋体" w:hAnsi="宋体" w:hint="eastAsia"/>
              </w:rPr>
              <w:t>根据</w:t>
            </w:r>
            <w:r w:rsidRPr="00190B80">
              <w:rPr>
                <w:rFonts w:ascii="宋体" w:eastAsia="宋体" w:hAnsi="宋体"/>
              </w:rPr>
              <w:t>《江苏省生态红线区域保护规划》</w:t>
            </w:r>
            <w:r w:rsidR="006477EE">
              <w:rPr>
                <w:rFonts w:ascii="宋体" w:eastAsia="宋体" w:hAnsi="宋体" w:hint="eastAsia"/>
              </w:rPr>
              <w:t>（苏政发</w:t>
            </w:r>
            <w:r w:rsidR="006D6B7B" w:rsidRPr="006D6B7B">
              <w:rPr>
                <w:rFonts w:eastAsia="宋体"/>
              </w:rPr>
              <w:t>[</w:t>
            </w:r>
            <w:r w:rsidR="006477EE" w:rsidRPr="006D6B7B">
              <w:rPr>
                <w:rFonts w:eastAsia="宋体"/>
              </w:rPr>
              <w:t>2013</w:t>
            </w:r>
            <w:r w:rsidR="006D6B7B" w:rsidRPr="006D6B7B">
              <w:rPr>
                <w:rFonts w:eastAsia="宋体"/>
              </w:rPr>
              <w:t>]</w:t>
            </w:r>
            <w:r w:rsidR="006477EE" w:rsidRPr="006477EE">
              <w:rPr>
                <w:rFonts w:eastAsia="宋体"/>
              </w:rPr>
              <w:t>113</w:t>
            </w:r>
            <w:r w:rsidR="006477EE">
              <w:rPr>
                <w:rFonts w:ascii="宋体" w:eastAsia="宋体" w:hAnsi="宋体" w:hint="eastAsia"/>
              </w:rPr>
              <w:t>号）</w:t>
            </w:r>
            <w:r w:rsidRPr="00190B80">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190B80">
              <w:rPr>
                <w:rFonts w:eastAsia="宋体"/>
              </w:rPr>
              <w:t>15</w:t>
            </w:r>
            <w:r w:rsidRPr="00190B80">
              <w:rPr>
                <w:rFonts w:ascii="宋体" w:eastAsia="宋体" w:hAnsi="宋体"/>
              </w:rPr>
              <w:t>种类型。对照海安</w:t>
            </w:r>
            <w:r w:rsidRPr="00190B80">
              <w:rPr>
                <w:rFonts w:ascii="宋体" w:eastAsia="宋体" w:hAnsi="宋体" w:hint="eastAsia"/>
              </w:rPr>
              <w:t>市</w:t>
            </w:r>
            <w:r w:rsidRPr="00190B80">
              <w:rPr>
                <w:rFonts w:ascii="宋体" w:eastAsia="宋体" w:hAnsi="宋体"/>
              </w:rPr>
              <w:t>生态红线区布局图（见附图</w:t>
            </w:r>
            <w:r w:rsidRPr="00190B80">
              <w:rPr>
                <w:rFonts w:eastAsia="宋体"/>
              </w:rPr>
              <w:t>4</w:t>
            </w:r>
            <w:r w:rsidRPr="00190B80">
              <w:rPr>
                <w:rFonts w:ascii="宋体" w:eastAsia="宋体" w:hAnsi="宋体"/>
              </w:rPr>
              <w:t>），海安</w:t>
            </w:r>
            <w:r w:rsidRPr="00190B80">
              <w:rPr>
                <w:rFonts w:ascii="宋体" w:eastAsia="宋体" w:hAnsi="宋体" w:hint="eastAsia"/>
              </w:rPr>
              <w:t>市</w:t>
            </w:r>
            <w:r w:rsidRPr="00190B80">
              <w:rPr>
                <w:rFonts w:ascii="宋体" w:eastAsia="宋体" w:hAnsi="宋体"/>
              </w:rPr>
              <w:t>共有生态红线区域总面积</w:t>
            </w:r>
            <w:r w:rsidRPr="00190B80">
              <w:rPr>
                <w:rFonts w:eastAsia="宋体"/>
              </w:rPr>
              <w:t>237.02</w:t>
            </w:r>
            <w:r w:rsidRPr="00190B80">
              <w:rPr>
                <w:rFonts w:ascii="宋体" w:eastAsia="宋体" w:hAnsi="宋体"/>
              </w:rPr>
              <w:t>平方公里，其中一级管控区面积</w:t>
            </w:r>
            <w:r w:rsidRPr="00190B80">
              <w:rPr>
                <w:rFonts w:eastAsia="宋体"/>
              </w:rPr>
              <w:t>0.3</w:t>
            </w:r>
            <w:r w:rsidRPr="00190B80">
              <w:rPr>
                <w:rFonts w:ascii="宋体" w:eastAsia="宋体" w:hAnsi="宋体"/>
              </w:rPr>
              <w:t>平方公里，二级管控区面积</w:t>
            </w:r>
            <w:r w:rsidRPr="00190B80">
              <w:rPr>
                <w:rFonts w:eastAsia="宋体"/>
              </w:rPr>
              <w:t>236.72</w:t>
            </w:r>
            <w:r w:rsidRPr="00190B80">
              <w:rPr>
                <w:rFonts w:ascii="宋体" w:eastAsia="宋体" w:hAnsi="宋体"/>
              </w:rPr>
              <w:t>平方公里。</w:t>
            </w:r>
            <w:r w:rsidRPr="00190B80">
              <w:rPr>
                <w:rFonts w:ascii="宋体" w:eastAsia="宋体" w:hAnsi="宋体" w:hint="eastAsia"/>
              </w:rPr>
              <w:t>本项目距离最近的</w:t>
            </w:r>
            <w:r w:rsidR="00190B80" w:rsidRPr="00190B80">
              <w:rPr>
                <w:rFonts w:ascii="宋体" w:eastAsia="宋体" w:hAnsi="宋体" w:hint="eastAsia"/>
              </w:rPr>
              <w:t>李堡镇蚕桑种质资源保护区</w:t>
            </w:r>
            <w:r w:rsidR="00D52F58">
              <w:rPr>
                <w:rFonts w:ascii="宋体" w:eastAsia="宋体" w:hAnsi="宋体" w:hint="eastAsia"/>
              </w:rPr>
              <w:t>（三里村、光明村）</w:t>
            </w:r>
            <w:r w:rsidR="00190B80" w:rsidRPr="00903234">
              <w:rPr>
                <w:rFonts w:eastAsia="宋体"/>
              </w:rPr>
              <w:t>3.</w:t>
            </w:r>
            <w:r w:rsidR="00D52F58">
              <w:rPr>
                <w:rFonts w:eastAsia="宋体" w:hint="eastAsia"/>
              </w:rPr>
              <w:t>7</w:t>
            </w:r>
            <w:r w:rsidRPr="00190B80">
              <w:rPr>
                <w:rFonts w:eastAsia="宋体"/>
              </w:rPr>
              <w:t>km</w:t>
            </w:r>
            <w:r w:rsidRPr="00190B80">
              <w:rPr>
                <w:rFonts w:ascii="宋体" w:eastAsia="宋体" w:hAnsi="宋体" w:hint="eastAsia"/>
              </w:rPr>
              <w:t>，</w:t>
            </w:r>
            <w:r w:rsidRPr="00190B80">
              <w:rPr>
                <w:rFonts w:ascii="宋体" w:eastAsia="宋体" w:hAnsi="宋体"/>
              </w:rPr>
              <w:t>选址不在生态红线区域范围内</w:t>
            </w:r>
            <w:r w:rsidRPr="00190B80">
              <w:rPr>
                <w:rFonts w:ascii="宋体" w:eastAsia="宋体" w:hAnsi="宋体" w:hint="eastAsia"/>
              </w:rPr>
              <w:t>。因此本项目评价范围不涉及生态红线保护区域，不会导致海安市生态红线区域生态服务功能下降，符合江苏省生态红线区域保护规划。</w:t>
            </w:r>
          </w:p>
          <w:p w:rsidR="005A34A3" w:rsidRPr="00190B80" w:rsidRDefault="00EC63A5">
            <w:pPr>
              <w:snapToGrid w:val="0"/>
              <w:spacing w:line="360" w:lineRule="auto"/>
              <w:ind w:firstLineChars="200" w:firstLine="480"/>
              <w:rPr>
                <w:rFonts w:ascii="宋体" w:eastAsia="宋体" w:hAnsi="宋体"/>
              </w:rPr>
            </w:pPr>
            <w:r w:rsidRPr="00190B80">
              <w:rPr>
                <w:rFonts w:ascii="宋体" w:eastAsia="宋体" w:hAnsi="宋体"/>
              </w:rPr>
              <w:t>（</w:t>
            </w:r>
            <w:r w:rsidRPr="00190B80">
              <w:rPr>
                <w:rFonts w:eastAsia="宋体"/>
              </w:rPr>
              <w:t>2</w:t>
            </w:r>
            <w:r w:rsidRPr="00190B80">
              <w:rPr>
                <w:rFonts w:ascii="宋体" w:eastAsia="宋体" w:hAnsi="宋体"/>
              </w:rPr>
              <w:t>）环境质量底线</w:t>
            </w:r>
          </w:p>
          <w:p w:rsidR="005A34A3" w:rsidRPr="00190B80" w:rsidRDefault="008D669E">
            <w:pPr>
              <w:snapToGrid w:val="0"/>
              <w:spacing w:line="360" w:lineRule="auto"/>
              <w:ind w:firstLineChars="200" w:firstLine="480"/>
              <w:jc w:val="both"/>
              <w:rPr>
                <w:rFonts w:eastAsia="宋体"/>
              </w:rPr>
            </w:pPr>
            <w:r>
              <w:rPr>
                <w:rStyle w:val="fontstyle01"/>
                <w:rFonts w:hint="default"/>
              </w:rPr>
              <w:t>环境质量底线是国家和地方设置的大气、水和土壤环境质量目标，也是改善环境质量的基准线。</w:t>
            </w:r>
            <w:r w:rsidR="00680CFE">
              <w:rPr>
                <w:rStyle w:val="fontstyle01"/>
                <w:rFonts w:hint="default"/>
              </w:rPr>
              <w:t>根据</w:t>
            </w:r>
            <w:r>
              <w:rPr>
                <w:rStyle w:val="fontstyle01"/>
                <w:rFonts w:hint="default"/>
              </w:rPr>
              <w:t>项目所在地环境现状监测结果表明，</w:t>
            </w:r>
            <w:r w:rsidRPr="006477EE">
              <w:rPr>
                <w:rStyle w:val="fontstyle21"/>
                <w:rFonts w:ascii="Times New Roman" w:hAnsi="Times New Roman"/>
              </w:rPr>
              <w:t>SO</w:t>
            </w:r>
            <w:r w:rsidRPr="006477EE">
              <w:rPr>
                <w:rStyle w:val="fontstyle21"/>
                <w:rFonts w:ascii="Times New Roman" w:hAnsi="Times New Roman"/>
                <w:sz w:val="16"/>
                <w:szCs w:val="16"/>
              </w:rPr>
              <w:t>2</w:t>
            </w:r>
            <w:r>
              <w:rPr>
                <w:rStyle w:val="fontstyle01"/>
                <w:rFonts w:hint="default"/>
              </w:rPr>
              <w:t>、</w:t>
            </w:r>
            <w:r w:rsidRPr="006477EE">
              <w:rPr>
                <w:rStyle w:val="fontstyle21"/>
                <w:rFonts w:ascii="Times New Roman" w:hAnsi="Times New Roman"/>
              </w:rPr>
              <w:t>PM</w:t>
            </w:r>
            <w:r w:rsidRPr="006477EE">
              <w:rPr>
                <w:rStyle w:val="fontstyle21"/>
                <w:rFonts w:ascii="Times New Roman" w:hAnsi="Times New Roman"/>
                <w:sz w:val="16"/>
                <w:szCs w:val="16"/>
              </w:rPr>
              <w:t>10</w:t>
            </w:r>
            <w:r w:rsidRPr="006477EE">
              <w:rPr>
                <w:rStyle w:val="fontstyle01"/>
                <w:rFonts w:ascii="Times New Roman" w:hint="default"/>
              </w:rPr>
              <w:t>、</w:t>
            </w:r>
            <w:r w:rsidRPr="006477EE">
              <w:rPr>
                <w:rStyle w:val="fontstyle21"/>
                <w:rFonts w:ascii="Times New Roman" w:hAnsi="Times New Roman"/>
              </w:rPr>
              <w:t>CO</w:t>
            </w:r>
            <w:r>
              <w:rPr>
                <w:rStyle w:val="fontstyle21"/>
              </w:rPr>
              <w:t xml:space="preserve"> </w:t>
            </w:r>
            <w:r>
              <w:rPr>
                <w:rStyle w:val="fontstyle01"/>
                <w:rFonts w:hint="default"/>
              </w:rPr>
              <w:t xml:space="preserve">相关指标符合《环境空气质量标准》 </w:t>
            </w:r>
            <w:r>
              <w:rPr>
                <w:rStyle w:val="fontstyle01"/>
                <w:rFonts w:hint="default"/>
              </w:rPr>
              <w:lastRenderedPageBreak/>
              <w:t>（</w:t>
            </w:r>
            <w:r w:rsidRPr="006477EE">
              <w:rPr>
                <w:rStyle w:val="fontstyle21"/>
                <w:rFonts w:ascii="Times New Roman" w:hAnsi="Times New Roman"/>
              </w:rPr>
              <w:t>GB3095-2012</w:t>
            </w:r>
            <w:r>
              <w:rPr>
                <w:rStyle w:val="fontstyle01"/>
                <w:rFonts w:hint="default"/>
              </w:rPr>
              <w:t>）二级标准，</w:t>
            </w:r>
            <w:r w:rsidRPr="006477EE">
              <w:rPr>
                <w:rStyle w:val="fontstyle21"/>
                <w:rFonts w:ascii="Times New Roman" w:hAnsi="Times New Roman"/>
              </w:rPr>
              <w:t>NO</w:t>
            </w:r>
            <w:r w:rsidRPr="006477EE">
              <w:rPr>
                <w:rStyle w:val="fontstyle21"/>
                <w:rFonts w:ascii="Times New Roman" w:hAnsi="Times New Roman"/>
                <w:sz w:val="16"/>
                <w:szCs w:val="16"/>
              </w:rPr>
              <w:t>2</w:t>
            </w:r>
            <w:r>
              <w:rPr>
                <w:rStyle w:val="fontstyle01"/>
                <w:rFonts w:hint="default"/>
              </w:rPr>
              <w:t>日均值第</w:t>
            </w:r>
            <w:r w:rsidRPr="006477EE">
              <w:rPr>
                <w:rStyle w:val="fontstyle01"/>
                <w:rFonts w:ascii="Times New Roman" w:hAnsi="Times New Roman" w:hint="default"/>
              </w:rPr>
              <w:t xml:space="preserve"> </w:t>
            </w:r>
            <w:r w:rsidRPr="006477EE">
              <w:rPr>
                <w:rStyle w:val="fontstyle21"/>
                <w:rFonts w:ascii="Times New Roman" w:hAnsi="Times New Roman"/>
              </w:rPr>
              <w:t xml:space="preserve">98 </w:t>
            </w:r>
            <w:r>
              <w:rPr>
                <w:rStyle w:val="fontstyle01"/>
                <w:rFonts w:hint="default"/>
              </w:rPr>
              <w:t>百分位数浓度、</w:t>
            </w:r>
            <w:r w:rsidRPr="006477EE">
              <w:rPr>
                <w:rStyle w:val="fontstyle21"/>
                <w:rFonts w:ascii="Times New Roman" w:hAnsi="Times New Roman"/>
              </w:rPr>
              <w:t>PM</w:t>
            </w:r>
            <w:r w:rsidRPr="006477EE">
              <w:rPr>
                <w:rStyle w:val="fontstyle21"/>
                <w:rFonts w:ascii="Times New Roman" w:hAnsi="Times New Roman"/>
                <w:sz w:val="16"/>
                <w:szCs w:val="16"/>
              </w:rPr>
              <w:t>2.5</w:t>
            </w:r>
            <w:r>
              <w:rPr>
                <w:rStyle w:val="fontstyle01"/>
                <w:rFonts w:hint="default"/>
              </w:rPr>
              <w:t xml:space="preserve">的年均浓度和日均值第 </w:t>
            </w:r>
            <w:r w:rsidRPr="006477EE">
              <w:rPr>
                <w:rStyle w:val="fontstyle21"/>
                <w:rFonts w:ascii="Times New Roman" w:hAnsi="Times New Roman"/>
              </w:rPr>
              <w:t>9</w:t>
            </w:r>
            <w:r w:rsidR="00F01F15">
              <w:rPr>
                <w:rStyle w:val="fontstyle21"/>
                <w:rFonts w:ascii="Times New Roman" w:hAnsi="Times New Roman" w:hint="eastAsia"/>
              </w:rPr>
              <w:t>5</w:t>
            </w:r>
            <w:r>
              <w:rPr>
                <w:rStyle w:val="fontstyle21"/>
              </w:rPr>
              <w:t xml:space="preserve"> </w:t>
            </w:r>
            <w:r>
              <w:rPr>
                <w:rStyle w:val="fontstyle01"/>
                <w:rFonts w:hint="default"/>
              </w:rPr>
              <w:t>百分位数浓度、</w:t>
            </w:r>
            <w:r w:rsidRPr="006477EE">
              <w:rPr>
                <w:rStyle w:val="fontstyle21"/>
                <w:rFonts w:ascii="Times New Roman" w:hAnsi="Times New Roman"/>
              </w:rPr>
              <w:t>O</w:t>
            </w:r>
            <w:r w:rsidRPr="006477EE">
              <w:rPr>
                <w:rStyle w:val="fontstyle21"/>
                <w:rFonts w:ascii="Times New Roman" w:hAnsi="Times New Roman"/>
                <w:sz w:val="16"/>
                <w:szCs w:val="16"/>
              </w:rPr>
              <w:t>3</w:t>
            </w:r>
            <w:r>
              <w:rPr>
                <w:rStyle w:val="fontstyle01"/>
                <w:rFonts w:hint="default"/>
              </w:rPr>
              <w:t xml:space="preserve">的 </w:t>
            </w:r>
            <w:r w:rsidRPr="006477EE">
              <w:rPr>
                <w:rStyle w:val="fontstyle21"/>
                <w:rFonts w:ascii="Times New Roman" w:hAnsi="Times New Roman"/>
              </w:rPr>
              <w:t>8</w:t>
            </w:r>
            <w:r>
              <w:rPr>
                <w:rStyle w:val="fontstyle01"/>
                <w:rFonts w:hint="default"/>
              </w:rPr>
              <w:t>小时平均第</w:t>
            </w:r>
            <w:r w:rsidRPr="006477EE">
              <w:rPr>
                <w:rStyle w:val="fontstyle21"/>
                <w:rFonts w:ascii="Times New Roman" w:hAnsi="Times New Roman"/>
              </w:rPr>
              <w:t>90</w:t>
            </w:r>
            <w:r>
              <w:rPr>
                <w:rStyle w:val="fontstyle01"/>
                <w:rFonts w:hint="default"/>
              </w:rPr>
              <w:t>百分位数超过《环境空气质量标准》 （</w:t>
            </w:r>
            <w:r w:rsidRPr="006477EE">
              <w:rPr>
                <w:rStyle w:val="fontstyle21"/>
                <w:rFonts w:ascii="Times New Roman" w:hAnsi="Times New Roman"/>
              </w:rPr>
              <w:t>GB3095-2012</w:t>
            </w:r>
            <w:r>
              <w:rPr>
                <w:rStyle w:val="fontstyle01"/>
                <w:rFonts w:hint="default"/>
              </w:rPr>
              <w:t>） 二级标准浓度限值，因此</w:t>
            </w:r>
            <w:r w:rsidR="00680CFE">
              <w:rPr>
                <w:rStyle w:val="fontstyle01"/>
                <w:rFonts w:hint="default"/>
              </w:rPr>
              <w:t>本</w:t>
            </w:r>
            <w:r>
              <w:rPr>
                <w:rStyle w:val="fontstyle01"/>
                <w:rFonts w:hint="default"/>
              </w:rPr>
              <w:t>区域</w:t>
            </w:r>
            <w:r w:rsidR="00680CFE">
              <w:rPr>
                <w:rStyle w:val="fontstyle01"/>
                <w:rFonts w:hint="default"/>
              </w:rPr>
              <w:t>判定为</w:t>
            </w:r>
            <w:r>
              <w:rPr>
                <w:rStyle w:val="fontstyle01"/>
                <w:rFonts w:hint="default"/>
              </w:rPr>
              <w:t>不达标区。</w:t>
            </w:r>
            <w:r w:rsidR="00EC63A5" w:rsidRPr="00190B80">
              <w:rPr>
                <w:rFonts w:ascii="宋体" w:eastAsia="宋体" w:hAnsi="宋体" w:hint="eastAsia"/>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00EC63A5" w:rsidRPr="00190B80">
              <w:rPr>
                <w:rFonts w:eastAsia="宋体"/>
              </w:rPr>
              <w:t>200</w:t>
            </w:r>
            <w:r w:rsidR="00EC63A5" w:rsidRPr="00190B80">
              <w:rPr>
                <w:rFonts w:ascii="宋体" w:eastAsia="宋体" w:hAnsi="宋体" w:hint="eastAsia"/>
              </w:rPr>
              <w:t>辆新能源汽车，淘汰</w:t>
            </w:r>
            <w:r w:rsidR="00EC63A5" w:rsidRPr="006477EE">
              <w:rPr>
                <w:rFonts w:eastAsia="宋体"/>
              </w:rPr>
              <w:t>500</w:t>
            </w:r>
            <w:r w:rsidR="00EC63A5" w:rsidRPr="00190B80">
              <w:rPr>
                <w:rFonts w:ascii="宋体" w:eastAsia="宋体" w:hAnsi="宋体" w:hint="eastAsia"/>
              </w:rPr>
              <w:t>辆高污染车辆。划定禁止高排放非道路移动机械使用区域。整治面污染源，全面推行“绿色施工”，建立扬尘控制责任制，深化秸秆“双禁”，强化“双禁”工作力度。采取上述措施后，海安市大气环境质量状况可得到进一步改善。</w:t>
            </w:r>
            <w:r w:rsidR="00D06CAC">
              <w:rPr>
                <w:rStyle w:val="fontstyle01"/>
                <w:rFonts w:hint="default"/>
              </w:rPr>
              <w:t>地表水北凌河水质达到《地表水环境质量标准》（</w:t>
            </w:r>
            <w:r w:rsidR="00D06CAC" w:rsidRPr="006477EE">
              <w:rPr>
                <w:rStyle w:val="fontstyle21"/>
                <w:rFonts w:ascii="Times New Roman" w:hAnsi="Times New Roman"/>
              </w:rPr>
              <w:t>GB3838-2002</w:t>
            </w:r>
            <w:r w:rsidR="00D06CAC">
              <w:rPr>
                <w:rStyle w:val="fontstyle01"/>
                <w:rFonts w:hint="default"/>
              </w:rPr>
              <w:t>）</w:t>
            </w:r>
            <w:r w:rsidR="00D06CAC" w:rsidRPr="006477EE">
              <w:rPr>
                <w:rStyle w:val="fontstyle01"/>
                <w:rFonts w:hint="default"/>
              </w:rPr>
              <w:t>Ⅲ</w:t>
            </w:r>
            <w:r w:rsidR="00D06CAC">
              <w:rPr>
                <w:rStyle w:val="fontstyle01"/>
                <w:rFonts w:hint="default"/>
              </w:rPr>
              <w:t>类水质功能标准；厂界噪声均满足《声环境质量标准》</w:t>
            </w:r>
            <w:r w:rsidR="006477EE">
              <w:rPr>
                <w:rStyle w:val="fontstyle01"/>
                <w:rFonts w:hint="default"/>
              </w:rPr>
              <w:t>（</w:t>
            </w:r>
            <w:r w:rsidR="006477EE" w:rsidRPr="006477EE">
              <w:rPr>
                <w:rStyle w:val="fontstyle21"/>
                <w:rFonts w:ascii="Times New Roman" w:hAnsi="Times New Roman"/>
              </w:rPr>
              <w:t>GB3096-2008</w:t>
            </w:r>
            <w:r w:rsidR="006477EE">
              <w:rPr>
                <w:rStyle w:val="fontstyle01"/>
                <w:rFonts w:hint="default"/>
              </w:rPr>
              <w:t>）</w:t>
            </w:r>
            <w:r w:rsidR="00D06CAC" w:rsidRPr="006477EE">
              <w:rPr>
                <w:rStyle w:val="fontstyle21"/>
                <w:rFonts w:ascii="Times New Roman" w:hAnsi="Times New Roman"/>
              </w:rPr>
              <w:t xml:space="preserve">2 </w:t>
            </w:r>
            <w:r w:rsidR="00D06CAC">
              <w:rPr>
                <w:rStyle w:val="fontstyle01"/>
                <w:rFonts w:hint="default"/>
              </w:rPr>
              <w:t>类标准要求。</w:t>
            </w:r>
            <w:r w:rsidR="00EC63A5" w:rsidRPr="00190B80">
              <w:rPr>
                <w:rFonts w:eastAsia="宋体" w:hAnsi="宋体"/>
              </w:rPr>
              <w:t>项目建成投产后对排放的废气、废水、噪声等采取相应的污染防治措施，污染物达标排放，不会降低当地的水、气、声、土壤的环境功能类别。</w:t>
            </w:r>
          </w:p>
          <w:p w:rsidR="005A34A3" w:rsidRPr="00190B80" w:rsidRDefault="00D06CAC">
            <w:pPr>
              <w:spacing w:line="360" w:lineRule="auto"/>
              <w:ind w:firstLineChars="200" w:firstLine="480"/>
              <w:jc w:val="both"/>
              <w:rPr>
                <w:rFonts w:ascii="宋体" w:eastAsia="宋体" w:hAnsi="宋体"/>
              </w:rPr>
            </w:pPr>
            <w:r>
              <w:rPr>
                <w:rFonts w:ascii="宋体" w:eastAsia="宋体" w:hAnsi="宋体" w:hint="eastAsia"/>
              </w:rPr>
              <w:t>因此</w:t>
            </w:r>
            <w:r w:rsidR="00EC63A5" w:rsidRPr="00190B80">
              <w:rPr>
                <w:rFonts w:ascii="宋体" w:eastAsia="宋体" w:hAnsi="宋体" w:hint="eastAsia"/>
              </w:rPr>
              <w:t>，本项目符合环境质量底线的</w:t>
            </w:r>
            <w:r>
              <w:rPr>
                <w:rFonts w:ascii="宋体" w:eastAsia="宋体" w:hAnsi="宋体" w:hint="eastAsia"/>
              </w:rPr>
              <w:t>相关</w:t>
            </w:r>
            <w:r w:rsidR="00EC63A5" w:rsidRPr="00190B80">
              <w:rPr>
                <w:rFonts w:ascii="宋体" w:eastAsia="宋体" w:hAnsi="宋体" w:hint="eastAsia"/>
              </w:rPr>
              <w:t>要求。</w:t>
            </w:r>
          </w:p>
          <w:p w:rsidR="005A34A3" w:rsidRPr="00190B80" w:rsidRDefault="00EC63A5" w:rsidP="009B3998">
            <w:pPr>
              <w:snapToGrid w:val="0"/>
              <w:spacing w:beforeLines="50"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5A34A3" w:rsidRPr="00190B80" w:rsidRDefault="00EC63A5" w:rsidP="00D52F58">
            <w:pPr>
              <w:spacing w:line="360" w:lineRule="auto"/>
              <w:ind w:firstLineChars="200" w:firstLine="480"/>
              <w:rPr>
                <w:rFonts w:ascii="宋体" w:eastAsia="宋体" w:hAnsi="宋体"/>
              </w:rPr>
            </w:pPr>
            <w:r w:rsidRPr="00190B80">
              <w:rPr>
                <w:rFonts w:ascii="宋体" w:eastAsia="宋体" w:hAnsi="宋体" w:hint="eastAsia"/>
              </w:rPr>
              <w:t>项目所在地目前未制定环境准入负面清单，对照《海安县工业项目投资负面清单》，本项目不涉及负面清单所列项目。</w:t>
            </w:r>
            <w:r w:rsidR="00D52F58" w:rsidRPr="00D52F58">
              <w:rPr>
                <w:rFonts w:ascii="宋体" w:eastAsia="宋体" w:hAnsi="宋体" w:hint="eastAsia"/>
              </w:rPr>
              <w:t>经查阅资料和与海安</w:t>
            </w:r>
            <w:r w:rsidR="00D52F58">
              <w:rPr>
                <w:rFonts w:ascii="宋体" w:eastAsia="宋体" w:hAnsi="宋体" w:hint="eastAsia"/>
              </w:rPr>
              <w:t>李堡</w:t>
            </w:r>
            <w:r w:rsidR="00D52F58" w:rsidRPr="00D52F58">
              <w:rPr>
                <w:rFonts w:ascii="宋体" w:eastAsia="宋体" w:hAnsi="宋体" w:hint="eastAsia"/>
              </w:rPr>
              <w:t>镇镇政府核实，本项目不属于</w:t>
            </w:r>
            <w:r w:rsidR="00D52F58">
              <w:rPr>
                <w:rFonts w:ascii="宋体" w:eastAsia="宋体" w:hAnsi="宋体" w:hint="eastAsia"/>
              </w:rPr>
              <w:t>李堡</w:t>
            </w:r>
            <w:r w:rsidR="00D52F58" w:rsidRPr="00D52F58">
              <w:rPr>
                <w:rFonts w:ascii="宋体" w:eastAsia="宋体" w:hAnsi="宋体" w:hint="eastAsia"/>
              </w:rPr>
              <w:t>镇限制和禁止引入类项目。</w:t>
            </w:r>
          </w:p>
          <w:p w:rsidR="005A34A3" w:rsidRPr="00C15BF3" w:rsidRDefault="00EC63A5">
            <w:pPr>
              <w:spacing w:line="360" w:lineRule="auto"/>
              <w:ind w:firstLineChars="200" w:firstLine="482"/>
              <w:rPr>
                <w:rFonts w:eastAsia="宋体"/>
                <w:b/>
                <w:szCs w:val="24"/>
              </w:rPr>
            </w:pPr>
            <w:r w:rsidRPr="00C15BF3">
              <w:rPr>
                <w:rFonts w:eastAsia="宋体"/>
                <w:b/>
                <w:szCs w:val="24"/>
              </w:rPr>
              <w:t>5</w:t>
            </w:r>
            <w:r w:rsidRPr="00C15BF3">
              <w:rPr>
                <w:rFonts w:eastAsia="宋体"/>
                <w:b/>
                <w:szCs w:val="24"/>
              </w:rPr>
              <w:t>、工程内容及规模</w:t>
            </w:r>
          </w:p>
          <w:p w:rsidR="005A34A3" w:rsidRDefault="00EC63A5">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项目主要建设内容见表</w:t>
            </w:r>
            <w:r w:rsidRPr="00C15BF3">
              <w:rPr>
                <w:rFonts w:eastAsia="宋体" w:hAnsi="宋体" w:hint="eastAsia"/>
              </w:rPr>
              <w:t>1</w:t>
            </w:r>
            <w:r w:rsidRPr="00C15BF3">
              <w:rPr>
                <w:rFonts w:eastAsia="宋体" w:hAnsi="宋体"/>
              </w:rPr>
              <w:t>-</w:t>
            </w:r>
            <w:r w:rsidRPr="00C15BF3">
              <w:rPr>
                <w:rFonts w:eastAsia="宋体" w:hAnsi="宋体" w:hint="eastAsia"/>
              </w:rPr>
              <w:t>4</w:t>
            </w:r>
            <w:r w:rsidRPr="00C15BF3">
              <w:rPr>
                <w:rFonts w:eastAsia="宋体" w:hAnsi="宋体" w:hint="eastAsia"/>
              </w:rPr>
              <w:t>：</w:t>
            </w:r>
          </w:p>
          <w:p w:rsidR="005A34A3" w:rsidRPr="00C15BF3" w:rsidRDefault="00EC63A5">
            <w:pPr>
              <w:spacing w:line="360" w:lineRule="auto"/>
              <w:ind w:firstLineChars="200" w:firstLine="482"/>
              <w:jc w:val="center"/>
              <w:rPr>
                <w:rFonts w:eastAsia="宋体" w:hAnsi="宋体"/>
                <w:b/>
              </w:rPr>
            </w:pPr>
            <w:r w:rsidRPr="00C15BF3">
              <w:rPr>
                <w:rFonts w:eastAsia="宋体" w:hAnsi="宋体"/>
                <w:b/>
              </w:rPr>
              <w:t>表</w:t>
            </w:r>
            <w:r w:rsidRPr="00C15BF3">
              <w:rPr>
                <w:rFonts w:eastAsia="宋体" w:hAnsi="宋体"/>
                <w:b/>
              </w:rPr>
              <w:t>1</w:t>
            </w:r>
            <w:r w:rsidRPr="00C15BF3">
              <w:rPr>
                <w:rFonts w:eastAsia="宋体" w:hAnsi="宋体" w:hint="eastAsia"/>
                <w:b/>
              </w:rPr>
              <w:t>-4</w:t>
            </w:r>
            <w:r w:rsidRPr="00C15BF3">
              <w:rPr>
                <w:rFonts w:eastAsia="宋体" w:hAnsi="宋体"/>
                <w:b/>
              </w:rPr>
              <w:t xml:space="preserve">  </w:t>
            </w:r>
            <w:r w:rsidRPr="00C15BF3">
              <w:rPr>
                <w:rFonts w:eastAsia="宋体" w:hAnsi="宋体" w:hint="eastAsia"/>
                <w:b/>
              </w:rPr>
              <w:t>本</w:t>
            </w:r>
            <w:r w:rsidRPr="00C15BF3">
              <w:rPr>
                <w:rFonts w:eastAsia="宋体" w:hAnsi="宋体"/>
                <w:b/>
              </w:rPr>
              <w:t>项目</w:t>
            </w:r>
            <w:r w:rsidRPr="00C15BF3">
              <w:rPr>
                <w:rFonts w:eastAsia="宋体" w:hAnsi="宋体" w:hint="eastAsia"/>
                <w:b/>
              </w:rPr>
              <w:t>主要建设</w:t>
            </w:r>
            <w:r w:rsidRPr="00C15BF3">
              <w:rPr>
                <w:rFonts w:eastAsia="宋体" w:hAnsi="宋体"/>
                <w:b/>
              </w:rPr>
              <w:t>内容</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1169"/>
              <w:gridCol w:w="1849"/>
              <w:gridCol w:w="1128"/>
              <w:gridCol w:w="5987"/>
            </w:tblGrid>
            <w:tr w:rsidR="00C15BF3" w:rsidRPr="00C15BF3" w:rsidTr="00190B80">
              <w:trPr>
                <w:trHeight w:val="340"/>
              </w:trPr>
              <w:tc>
                <w:tcPr>
                  <w:tcW w:w="1169"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类别</w:t>
                  </w:r>
                </w:p>
              </w:tc>
              <w:tc>
                <w:tcPr>
                  <w:tcW w:w="1849"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建设名称</w:t>
                  </w:r>
                </w:p>
              </w:tc>
              <w:tc>
                <w:tcPr>
                  <w:tcW w:w="1128"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工程内容</w:t>
                  </w:r>
                </w:p>
              </w:tc>
              <w:tc>
                <w:tcPr>
                  <w:tcW w:w="5987"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备注</w:t>
                  </w:r>
                </w:p>
              </w:tc>
            </w:tr>
            <w:tr w:rsidR="00C15BF3" w:rsidRPr="00C15BF3" w:rsidTr="00190B80">
              <w:trPr>
                <w:trHeight w:val="340"/>
              </w:trPr>
              <w:tc>
                <w:tcPr>
                  <w:tcW w:w="1169" w:type="dxa"/>
                  <w:vMerge w:val="restart"/>
                  <w:vAlign w:val="center"/>
                </w:tcPr>
                <w:p w:rsidR="005A34A3" w:rsidRPr="00C15BF3" w:rsidRDefault="00EC63A5">
                  <w:pPr>
                    <w:widowControl w:val="0"/>
                    <w:snapToGrid w:val="0"/>
                    <w:jc w:val="center"/>
                    <w:rPr>
                      <w:rFonts w:eastAsia="宋体" w:hAnsi="宋体"/>
                      <w:b/>
                      <w:kern w:val="2"/>
                      <w:sz w:val="21"/>
                      <w:szCs w:val="21"/>
                    </w:rPr>
                  </w:pPr>
                  <w:r w:rsidRPr="00C15BF3">
                    <w:rPr>
                      <w:rFonts w:eastAsia="宋体" w:hAnsi="宋体"/>
                      <w:kern w:val="2"/>
                      <w:sz w:val="21"/>
                      <w:szCs w:val="21"/>
                    </w:rPr>
                    <w:t>主体工程</w:t>
                  </w:r>
                </w:p>
              </w:tc>
              <w:tc>
                <w:tcPr>
                  <w:tcW w:w="1849" w:type="dxa"/>
                  <w:vAlign w:val="center"/>
                </w:tcPr>
                <w:p w:rsidR="005A34A3" w:rsidRPr="00C15BF3" w:rsidRDefault="0020125E" w:rsidP="002411C6">
                  <w:pPr>
                    <w:widowControl w:val="0"/>
                    <w:snapToGrid w:val="0"/>
                    <w:jc w:val="center"/>
                    <w:rPr>
                      <w:rFonts w:eastAsia="宋体" w:hAnsi="宋体"/>
                      <w:kern w:val="2"/>
                      <w:sz w:val="21"/>
                      <w:szCs w:val="21"/>
                    </w:rPr>
                  </w:pPr>
                  <w:r>
                    <w:rPr>
                      <w:rFonts w:eastAsia="宋体" w:hAnsi="宋体" w:hint="eastAsia"/>
                      <w:kern w:val="2"/>
                      <w:sz w:val="21"/>
                      <w:szCs w:val="21"/>
                    </w:rPr>
                    <w:t>机械加工车间</w:t>
                  </w:r>
                </w:p>
              </w:tc>
              <w:tc>
                <w:tcPr>
                  <w:tcW w:w="1128" w:type="dxa"/>
                  <w:vAlign w:val="center"/>
                </w:tcPr>
                <w:p w:rsidR="005A34A3" w:rsidRPr="00C15BF3" w:rsidRDefault="0020125E">
                  <w:pPr>
                    <w:widowControl w:val="0"/>
                    <w:snapToGrid w:val="0"/>
                    <w:jc w:val="center"/>
                    <w:rPr>
                      <w:rFonts w:eastAsia="宋体" w:hAnsi="宋体"/>
                      <w:kern w:val="2"/>
                      <w:sz w:val="21"/>
                      <w:szCs w:val="21"/>
                    </w:rPr>
                  </w:pPr>
                  <w:r>
                    <w:rPr>
                      <w:rFonts w:eastAsia="宋体" w:hint="eastAsia"/>
                      <w:kern w:val="2"/>
                      <w:sz w:val="21"/>
                      <w:szCs w:val="21"/>
                    </w:rPr>
                    <w:t>1735.5</w:t>
                  </w:r>
                  <w:r w:rsidRPr="00C15BF3">
                    <w:rPr>
                      <w:rFonts w:eastAsia="宋体" w:hint="eastAsia"/>
                      <w:kern w:val="2"/>
                      <w:sz w:val="21"/>
                      <w:szCs w:val="21"/>
                    </w:rPr>
                    <w:t>m</w:t>
                  </w:r>
                  <w:r w:rsidRPr="00C15BF3">
                    <w:rPr>
                      <w:rFonts w:eastAsia="宋体" w:hint="eastAsia"/>
                      <w:kern w:val="2"/>
                      <w:sz w:val="21"/>
                      <w:szCs w:val="21"/>
                      <w:vertAlign w:val="superscript"/>
                    </w:rPr>
                    <w:t>2</w:t>
                  </w:r>
                </w:p>
              </w:tc>
              <w:tc>
                <w:tcPr>
                  <w:tcW w:w="5987" w:type="dxa"/>
                  <w:vAlign w:val="center"/>
                </w:tcPr>
                <w:p w:rsidR="005A34A3" w:rsidRPr="00C15BF3" w:rsidRDefault="0020125E" w:rsidP="0020125E">
                  <w:pPr>
                    <w:widowControl w:val="0"/>
                    <w:snapToGrid w:val="0"/>
                    <w:jc w:val="center"/>
                    <w:rPr>
                      <w:rFonts w:eastAsia="宋体" w:hAnsi="宋体"/>
                      <w:kern w:val="2"/>
                      <w:sz w:val="21"/>
                      <w:szCs w:val="21"/>
                    </w:rPr>
                  </w:pPr>
                  <w:r w:rsidRPr="00C15BF3">
                    <w:rPr>
                      <w:rFonts w:eastAsia="宋体" w:hAnsi="宋体" w:hint="eastAsia"/>
                      <w:kern w:val="2"/>
                      <w:sz w:val="21"/>
                      <w:szCs w:val="21"/>
                    </w:rPr>
                    <w:t>拟建，</w:t>
                  </w:r>
                  <w:r w:rsidRPr="00C15BF3">
                    <w:rPr>
                      <w:rFonts w:eastAsia="宋体" w:hAnsi="宋体" w:hint="eastAsia"/>
                      <w:kern w:val="2"/>
                      <w:sz w:val="21"/>
                      <w:szCs w:val="21"/>
                    </w:rPr>
                    <w:t>1</w:t>
                  </w:r>
                  <w:r w:rsidRPr="00C15BF3">
                    <w:rPr>
                      <w:rFonts w:eastAsia="宋体" w:hAnsi="宋体"/>
                      <w:kern w:val="2"/>
                      <w:sz w:val="21"/>
                      <w:szCs w:val="21"/>
                    </w:rPr>
                    <w:t>F</w:t>
                  </w:r>
                  <w:r w:rsidRPr="00C15BF3">
                    <w:rPr>
                      <w:rFonts w:eastAsia="宋体" w:hAnsi="宋体" w:hint="eastAsia"/>
                      <w:kern w:val="2"/>
                      <w:sz w:val="21"/>
                      <w:szCs w:val="21"/>
                    </w:rPr>
                    <w:t>，砖混结构，</w:t>
                  </w:r>
                  <w:r w:rsidRPr="00C15BF3">
                    <w:rPr>
                      <w:rFonts w:eastAsia="宋体" w:hint="eastAsia"/>
                      <w:kern w:val="2"/>
                      <w:sz w:val="21"/>
                      <w:szCs w:val="21"/>
                    </w:rPr>
                    <w:t>长</w:t>
                  </w:r>
                  <w:r w:rsidRPr="0020125E">
                    <w:rPr>
                      <w:rFonts w:eastAsia="宋体" w:hint="eastAsia"/>
                      <w:kern w:val="2"/>
                      <w:sz w:val="21"/>
                      <w:szCs w:val="21"/>
                    </w:rPr>
                    <w:t>65</w:t>
                  </w:r>
                  <w:r w:rsidRPr="00C15BF3">
                    <w:rPr>
                      <w:rFonts w:eastAsia="宋体" w:hint="eastAsia"/>
                      <w:kern w:val="2"/>
                      <w:sz w:val="21"/>
                      <w:szCs w:val="21"/>
                    </w:rPr>
                    <w:t>m</w:t>
                  </w:r>
                  <w:r w:rsidRPr="00C15BF3">
                    <w:rPr>
                      <w:rFonts w:ascii="宋体" w:eastAsia="宋体" w:hAnsi="宋体" w:hint="eastAsia"/>
                      <w:kern w:val="2"/>
                      <w:sz w:val="21"/>
                      <w:szCs w:val="21"/>
                    </w:rPr>
                    <w:t>×宽</w:t>
                  </w:r>
                  <w:r>
                    <w:rPr>
                      <w:rFonts w:eastAsia="宋体" w:hint="eastAsia"/>
                      <w:kern w:val="2"/>
                      <w:sz w:val="21"/>
                      <w:szCs w:val="21"/>
                    </w:rPr>
                    <w:t>26.7</w:t>
                  </w:r>
                  <w:r w:rsidRPr="00C15BF3">
                    <w:rPr>
                      <w:rFonts w:eastAsia="宋体" w:hint="eastAsia"/>
                      <w:kern w:val="2"/>
                      <w:sz w:val="21"/>
                      <w:szCs w:val="21"/>
                    </w:rPr>
                    <w:t>m</w:t>
                  </w:r>
                  <w:r w:rsidRPr="00C15BF3">
                    <w:rPr>
                      <w:rFonts w:ascii="宋体" w:eastAsia="宋体" w:hAnsi="宋体" w:hint="eastAsia"/>
                      <w:kern w:val="2"/>
                      <w:sz w:val="21"/>
                      <w:szCs w:val="21"/>
                    </w:rPr>
                    <w:t>×高</w:t>
                  </w:r>
                  <w:r w:rsidRPr="00C15BF3">
                    <w:rPr>
                      <w:rFonts w:eastAsia="宋体" w:hint="eastAsia"/>
                      <w:kern w:val="2"/>
                      <w:sz w:val="21"/>
                      <w:szCs w:val="21"/>
                    </w:rPr>
                    <w:t>8m</w:t>
                  </w:r>
                </w:p>
              </w:tc>
            </w:tr>
            <w:tr w:rsidR="005A2C15" w:rsidRPr="00C15BF3" w:rsidTr="00190B80">
              <w:trPr>
                <w:trHeight w:val="340"/>
              </w:trPr>
              <w:tc>
                <w:tcPr>
                  <w:tcW w:w="1169" w:type="dxa"/>
                  <w:vMerge/>
                  <w:vAlign w:val="center"/>
                </w:tcPr>
                <w:p w:rsidR="005A2C15" w:rsidRPr="00C15BF3" w:rsidRDefault="005A2C15">
                  <w:pPr>
                    <w:widowControl w:val="0"/>
                    <w:snapToGrid w:val="0"/>
                    <w:jc w:val="center"/>
                    <w:rPr>
                      <w:rFonts w:eastAsia="宋体" w:hAnsi="宋体"/>
                      <w:kern w:val="2"/>
                      <w:sz w:val="21"/>
                      <w:szCs w:val="21"/>
                    </w:rPr>
                  </w:pPr>
                </w:p>
              </w:tc>
              <w:tc>
                <w:tcPr>
                  <w:tcW w:w="1849" w:type="dxa"/>
                  <w:vAlign w:val="center"/>
                </w:tcPr>
                <w:p w:rsidR="005A2C15" w:rsidRDefault="005A2C15" w:rsidP="002411C6">
                  <w:pPr>
                    <w:widowControl w:val="0"/>
                    <w:snapToGrid w:val="0"/>
                    <w:jc w:val="center"/>
                    <w:rPr>
                      <w:rFonts w:eastAsia="宋体" w:hAnsi="宋体"/>
                      <w:kern w:val="2"/>
                      <w:sz w:val="21"/>
                      <w:szCs w:val="21"/>
                    </w:rPr>
                  </w:pPr>
                  <w:r>
                    <w:rPr>
                      <w:rFonts w:eastAsia="宋体" w:hAnsi="宋体" w:hint="eastAsia"/>
                      <w:kern w:val="2"/>
                      <w:sz w:val="21"/>
                      <w:szCs w:val="21"/>
                    </w:rPr>
                    <w:t>原料仓库</w:t>
                  </w:r>
                </w:p>
              </w:tc>
              <w:tc>
                <w:tcPr>
                  <w:tcW w:w="1128" w:type="dxa"/>
                  <w:vAlign w:val="center"/>
                </w:tcPr>
                <w:p w:rsidR="005A2C15" w:rsidRDefault="005A2C15">
                  <w:pPr>
                    <w:widowControl w:val="0"/>
                    <w:snapToGrid w:val="0"/>
                    <w:jc w:val="center"/>
                    <w:rPr>
                      <w:rFonts w:eastAsia="宋体"/>
                      <w:kern w:val="2"/>
                      <w:sz w:val="21"/>
                      <w:szCs w:val="21"/>
                    </w:rPr>
                  </w:pPr>
                  <w:r>
                    <w:rPr>
                      <w:rFonts w:eastAsia="宋体" w:hint="eastAsia"/>
                      <w:kern w:val="2"/>
                      <w:sz w:val="21"/>
                      <w:szCs w:val="21"/>
                    </w:rPr>
                    <w:t>667.5</w:t>
                  </w:r>
                  <w:r w:rsidRPr="00C15BF3">
                    <w:rPr>
                      <w:rFonts w:eastAsia="宋体" w:hint="eastAsia"/>
                      <w:kern w:val="2"/>
                      <w:sz w:val="21"/>
                      <w:szCs w:val="21"/>
                    </w:rPr>
                    <w:t>m</w:t>
                  </w:r>
                  <w:r w:rsidRPr="00C15BF3">
                    <w:rPr>
                      <w:rFonts w:eastAsia="宋体" w:hint="eastAsia"/>
                      <w:kern w:val="2"/>
                      <w:sz w:val="21"/>
                      <w:szCs w:val="21"/>
                      <w:vertAlign w:val="superscript"/>
                    </w:rPr>
                    <w:t>2</w:t>
                  </w:r>
                </w:p>
              </w:tc>
              <w:tc>
                <w:tcPr>
                  <w:tcW w:w="5987" w:type="dxa"/>
                  <w:vAlign w:val="center"/>
                </w:tcPr>
                <w:p w:rsidR="005A2C15" w:rsidRPr="00C15BF3" w:rsidRDefault="005A2C15" w:rsidP="0020125E">
                  <w:pPr>
                    <w:widowControl w:val="0"/>
                    <w:snapToGrid w:val="0"/>
                    <w:jc w:val="center"/>
                    <w:rPr>
                      <w:rFonts w:eastAsia="宋体" w:hAnsi="宋体"/>
                      <w:kern w:val="2"/>
                      <w:sz w:val="21"/>
                      <w:szCs w:val="21"/>
                    </w:rPr>
                  </w:pPr>
                  <w:r w:rsidRPr="00C15BF3">
                    <w:rPr>
                      <w:rFonts w:eastAsia="宋体" w:hAnsi="宋体" w:hint="eastAsia"/>
                      <w:kern w:val="2"/>
                      <w:sz w:val="21"/>
                      <w:szCs w:val="21"/>
                    </w:rPr>
                    <w:t>拟建，</w:t>
                  </w:r>
                  <w:r w:rsidRPr="00C15BF3">
                    <w:rPr>
                      <w:rFonts w:eastAsia="宋体" w:hAnsi="宋体" w:hint="eastAsia"/>
                      <w:kern w:val="2"/>
                      <w:sz w:val="21"/>
                      <w:szCs w:val="21"/>
                    </w:rPr>
                    <w:t>1</w:t>
                  </w:r>
                  <w:r w:rsidRPr="00C15BF3">
                    <w:rPr>
                      <w:rFonts w:eastAsia="宋体" w:hAnsi="宋体"/>
                      <w:kern w:val="2"/>
                      <w:sz w:val="21"/>
                      <w:szCs w:val="21"/>
                    </w:rPr>
                    <w:t>F</w:t>
                  </w:r>
                  <w:r w:rsidRPr="00C15BF3">
                    <w:rPr>
                      <w:rFonts w:eastAsia="宋体" w:hAnsi="宋体" w:hint="eastAsia"/>
                      <w:kern w:val="2"/>
                      <w:sz w:val="21"/>
                      <w:szCs w:val="21"/>
                    </w:rPr>
                    <w:t>，砖混结构，</w:t>
                  </w:r>
                  <w:r w:rsidRPr="00C15BF3">
                    <w:rPr>
                      <w:rFonts w:eastAsia="宋体" w:hint="eastAsia"/>
                      <w:kern w:val="2"/>
                      <w:sz w:val="21"/>
                      <w:szCs w:val="21"/>
                    </w:rPr>
                    <w:t>长</w:t>
                  </w:r>
                  <w:r>
                    <w:rPr>
                      <w:rFonts w:eastAsia="宋体" w:hint="eastAsia"/>
                      <w:kern w:val="2"/>
                      <w:sz w:val="21"/>
                      <w:szCs w:val="21"/>
                    </w:rPr>
                    <w:t>2</w:t>
                  </w:r>
                  <w:r w:rsidRPr="0020125E">
                    <w:rPr>
                      <w:rFonts w:eastAsia="宋体" w:hint="eastAsia"/>
                      <w:kern w:val="2"/>
                      <w:sz w:val="21"/>
                      <w:szCs w:val="21"/>
                    </w:rPr>
                    <w:t>5</w:t>
                  </w:r>
                  <w:r w:rsidRPr="00C15BF3">
                    <w:rPr>
                      <w:rFonts w:eastAsia="宋体" w:hint="eastAsia"/>
                      <w:kern w:val="2"/>
                      <w:sz w:val="21"/>
                      <w:szCs w:val="21"/>
                    </w:rPr>
                    <w:t>m</w:t>
                  </w:r>
                  <w:r w:rsidRPr="00C15BF3">
                    <w:rPr>
                      <w:rFonts w:ascii="宋体" w:eastAsia="宋体" w:hAnsi="宋体" w:hint="eastAsia"/>
                      <w:kern w:val="2"/>
                      <w:sz w:val="21"/>
                      <w:szCs w:val="21"/>
                    </w:rPr>
                    <w:t>×宽</w:t>
                  </w:r>
                  <w:r>
                    <w:rPr>
                      <w:rFonts w:eastAsia="宋体" w:hint="eastAsia"/>
                      <w:kern w:val="2"/>
                      <w:sz w:val="21"/>
                      <w:szCs w:val="21"/>
                    </w:rPr>
                    <w:t>26.7</w:t>
                  </w:r>
                  <w:r w:rsidRPr="00C15BF3">
                    <w:rPr>
                      <w:rFonts w:eastAsia="宋体" w:hint="eastAsia"/>
                      <w:kern w:val="2"/>
                      <w:sz w:val="21"/>
                      <w:szCs w:val="21"/>
                    </w:rPr>
                    <w:t>m</w:t>
                  </w:r>
                  <w:r w:rsidRPr="00C15BF3">
                    <w:rPr>
                      <w:rFonts w:ascii="宋体" w:eastAsia="宋体" w:hAnsi="宋体" w:hint="eastAsia"/>
                      <w:kern w:val="2"/>
                      <w:sz w:val="21"/>
                      <w:szCs w:val="21"/>
                    </w:rPr>
                    <w:t>×高</w:t>
                  </w:r>
                  <w:r w:rsidRPr="00C15BF3">
                    <w:rPr>
                      <w:rFonts w:eastAsia="宋体" w:hint="eastAsia"/>
                      <w:kern w:val="2"/>
                      <w:sz w:val="21"/>
                      <w:szCs w:val="21"/>
                    </w:rPr>
                    <w:t>8m</w:t>
                  </w:r>
                </w:p>
              </w:tc>
            </w:tr>
            <w:tr w:rsidR="0020125E" w:rsidRPr="00C15BF3" w:rsidTr="00190B80">
              <w:trPr>
                <w:trHeight w:val="340"/>
              </w:trPr>
              <w:tc>
                <w:tcPr>
                  <w:tcW w:w="1169" w:type="dxa"/>
                  <w:vMerge/>
                  <w:vAlign w:val="center"/>
                </w:tcPr>
                <w:p w:rsidR="0020125E" w:rsidRPr="00C15BF3" w:rsidRDefault="0020125E">
                  <w:pPr>
                    <w:widowControl w:val="0"/>
                    <w:snapToGrid w:val="0"/>
                    <w:jc w:val="center"/>
                    <w:rPr>
                      <w:rFonts w:eastAsia="宋体" w:hAnsi="宋体"/>
                      <w:kern w:val="2"/>
                      <w:sz w:val="21"/>
                      <w:szCs w:val="21"/>
                    </w:rPr>
                  </w:pPr>
                </w:p>
              </w:tc>
              <w:tc>
                <w:tcPr>
                  <w:tcW w:w="1849" w:type="dxa"/>
                  <w:vAlign w:val="center"/>
                </w:tcPr>
                <w:p w:rsidR="0020125E" w:rsidRPr="00C15BF3" w:rsidRDefault="0020125E" w:rsidP="002411C6">
                  <w:pPr>
                    <w:widowControl w:val="0"/>
                    <w:snapToGrid w:val="0"/>
                    <w:jc w:val="center"/>
                    <w:rPr>
                      <w:rFonts w:eastAsia="宋体" w:hAnsi="宋体"/>
                      <w:kern w:val="2"/>
                      <w:sz w:val="21"/>
                      <w:szCs w:val="21"/>
                    </w:rPr>
                  </w:pPr>
                  <w:r>
                    <w:rPr>
                      <w:rFonts w:eastAsia="宋体" w:hAnsi="宋体" w:hint="eastAsia"/>
                      <w:kern w:val="2"/>
                      <w:sz w:val="21"/>
                      <w:szCs w:val="21"/>
                    </w:rPr>
                    <w:t>组装车间</w:t>
                  </w:r>
                </w:p>
              </w:tc>
              <w:tc>
                <w:tcPr>
                  <w:tcW w:w="1128" w:type="dxa"/>
                  <w:vAlign w:val="center"/>
                </w:tcPr>
                <w:p w:rsidR="0020125E" w:rsidRPr="00C15BF3" w:rsidRDefault="0020125E">
                  <w:pPr>
                    <w:widowControl w:val="0"/>
                    <w:snapToGrid w:val="0"/>
                    <w:jc w:val="center"/>
                    <w:rPr>
                      <w:rFonts w:eastAsia="宋体"/>
                      <w:kern w:val="2"/>
                      <w:sz w:val="21"/>
                      <w:szCs w:val="21"/>
                    </w:rPr>
                  </w:pPr>
                  <w:r w:rsidRPr="00C15BF3">
                    <w:rPr>
                      <w:rFonts w:eastAsia="宋体"/>
                      <w:kern w:val="2"/>
                      <w:sz w:val="21"/>
                      <w:szCs w:val="21"/>
                    </w:rPr>
                    <w:t>384</w:t>
                  </w:r>
                  <w:r w:rsidRPr="00C15BF3">
                    <w:rPr>
                      <w:rFonts w:eastAsia="宋体" w:hint="eastAsia"/>
                      <w:kern w:val="2"/>
                      <w:sz w:val="21"/>
                      <w:szCs w:val="21"/>
                    </w:rPr>
                    <w:t>m</w:t>
                  </w:r>
                  <w:r w:rsidRPr="00C15BF3">
                    <w:rPr>
                      <w:rFonts w:eastAsia="宋体" w:hint="eastAsia"/>
                      <w:kern w:val="2"/>
                      <w:sz w:val="21"/>
                      <w:szCs w:val="21"/>
                      <w:vertAlign w:val="superscript"/>
                    </w:rPr>
                    <w:t>2</w:t>
                  </w:r>
                </w:p>
              </w:tc>
              <w:tc>
                <w:tcPr>
                  <w:tcW w:w="5987" w:type="dxa"/>
                  <w:vAlign w:val="center"/>
                </w:tcPr>
                <w:p w:rsidR="0020125E" w:rsidRPr="004F5275" w:rsidRDefault="00D55C94">
                  <w:pPr>
                    <w:widowControl w:val="0"/>
                    <w:snapToGrid w:val="0"/>
                    <w:jc w:val="center"/>
                    <w:rPr>
                      <w:rFonts w:eastAsia="宋体" w:hAnsi="宋体"/>
                      <w:kern w:val="2"/>
                      <w:sz w:val="21"/>
                      <w:szCs w:val="21"/>
                    </w:rPr>
                  </w:pPr>
                  <w:r w:rsidRPr="004F5275">
                    <w:rPr>
                      <w:rFonts w:eastAsia="宋体" w:hAnsi="宋体" w:hint="eastAsia"/>
                      <w:kern w:val="2"/>
                      <w:sz w:val="21"/>
                      <w:szCs w:val="21"/>
                    </w:rPr>
                    <w:t>现有</w:t>
                  </w:r>
                  <w:r w:rsidR="0020125E" w:rsidRPr="004F5275">
                    <w:rPr>
                      <w:rFonts w:eastAsia="宋体" w:hAnsi="宋体" w:hint="eastAsia"/>
                      <w:kern w:val="2"/>
                      <w:sz w:val="21"/>
                      <w:szCs w:val="21"/>
                    </w:rPr>
                    <w:t>，</w:t>
                  </w:r>
                  <w:r w:rsidR="0020125E" w:rsidRPr="004F5275">
                    <w:rPr>
                      <w:rFonts w:eastAsia="宋体" w:hAnsi="宋体" w:hint="eastAsia"/>
                      <w:kern w:val="2"/>
                      <w:sz w:val="21"/>
                      <w:szCs w:val="21"/>
                    </w:rPr>
                    <w:t>1</w:t>
                  </w:r>
                  <w:r w:rsidR="0020125E" w:rsidRPr="004F5275">
                    <w:rPr>
                      <w:rFonts w:eastAsia="宋体" w:hAnsi="宋体"/>
                      <w:kern w:val="2"/>
                      <w:sz w:val="21"/>
                      <w:szCs w:val="21"/>
                    </w:rPr>
                    <w:t>F</w:t>
                  </w:r>
                  <w:r w:rsidR="0020125E" w:rsidRPr="004F5275">
                    <w:rPr>
                      <w:rFonts w:eastAsia="宋体" w:hAnsi="宋体" w:hint="eastAsia"/>
                      <w:kern w:val="2"/>
                      <w:sz w:val="21"/>
                      <w:szCs w:val="21"/>
                    </w:rPr>
                    <w:t>，砖混结构</w:t>
                  </w:r>
                  <w:r w:rsidR="00E7501F" w:rsidRPr="004F5275">
                    <w:rPr>
                      <w:rFonts w:eastAsia="宋体" w:hAnsi="宋体" w:hint="eastAsia"/>
                      <w:kern w:val="2"/>
                      <w:sz w:val="21"/>
                      <w:szCs w:val="21"/>
                    </w:rPr>
                    <w:t>，</w:t>
                  </w:r>
                  <w:r w:rsidR="0020125E" w:rsidRPr="004F5275">
                    <w:rPr>
                      <w:rFonts w:eastAsia="宋体" w:hAnsi="宋体" w:hint="eastAsia"/>
                      <w:kern w:val="2"/>
                      <w:sz w:val="21"/>
                      <w:szCs w:val="21"/>
                    </w:rPr>
                    <w:t xml:space="preserve"> </w:t>
                  </w:r>
                  <w:r w:rsidR="0020125E" w:rsidRPr="004F5275">
                    <w:rPr>
                      <w:rFonts w:eastAsia="宋体" w:hint="eastAsia"/>
                      <w:kern w:val="2"/>
                      <w:sz w:val="21"/>
                      <w:szCs w:val="21"/>
                    </w:rPr>
                    <w:t>长</w:t>
                  </w:r>
                  <w:r w:rsidR="0020125E" w:rsidRPr="004F5275">
                    <w:rPr>
                      <w:rFonts w:eastAsia="宋体"/>
                      <w:kern w:val="2"/>
                      <w:sz w:val="21"/>
                      <w:szCs w:val="21"/>
                    </w:rPr>
                    <w:t>24</w:t>
                  </w:r>
                  <w:r w:rsidR="0020125E" w:rsidRPr="004F5275">
                    <w:rPr>
                      <w:rFonts w:eastAsia="宋体" w:hint="eastAsia"/>
                      <w:kern w:val="2"/>
                      <w:sz w:val="21"/>
                      <w:szCs w:val="21"/>
                    </w:rPr>
                    <w:t>m</w:t>
                  </w:r>
                  <w:r w:rsidR="0020125E" w:rsidRPr="004F5275">
                    <w:rPr>
                      <w:rFonts w:ascii="宋体" w:eastAsia="宋体" w:hAnsi="宋体" w:hint="eastAsia"/>
                      <w:kern w:val="2"/>
                      <w:sz w:val="21"/>
                      <w:szCs w:val="21"/>
                    </w:rPr>
                    <w:t>×宽</w:t>
                  </w:r>
                  <w:r w:rsidR="0020125E" w:rsidRPr="004F5275">
                    <w:rPr>
                      <w:rFonts w:eastAsia="宋体"/>
                      <w:kern w:val="2"/>
                      <w:sz w:val="21"/>
                      <w:szCs w:val="21"/>
                    </w:rPr>
                    <w:t>16</w:t>
                  </w:r>
                  <w:r w:rsidR="0020125E" w:rsidRPr="004F5275">
                    <w:rPr>
                      <w:rFonts w:eastAsia="宋体" w:hint="eastAsia"/>
                      <w:kern w:val="2"/>
                      <w:sz w:val="21"/>
                      <w:szCs w:val="21"/>
                    </w:rPr>
                    <w:t>m</w:t>
                  </w:r>
                  <w:r w:rsidR="0020125E" w:rsidRPr="004F5275">
                    <w:rPr>
                      <w:rFonts w:ascii="宋体" w:eastAsia="宋体" w:hAnsi="宋体" w:hint="eastAsia"/>
                      <w:kern w:val="2"/>
                      <w:sz w:val="21"/>
                      <w:szCs w:val="21"/>
                    </w:rPr>
                    <w:t>×高</w:t>
                  </w:r>
                  <w:r w:rsidR="0020125E" w:rsidRPr="004F5275">
                    <w:rPr>
                      <w:rFonts w:eastAsia="宋体" w:hint="eastAsia"/>
                      <w:kern w:val="2"/>
                      <w:sz w:val="21"/>
                      <w:szCs w:val="21"/>
                    </w:rPr>
                    <w:t>8m</w:t>
                  </w:r>
                </w:p>
              </w:tc>
            </w:tr>
            <w:tr w:rsidR="00C15BF3" w:rsidRPr="00C15BF3" w:rsidTr="00190B80">
              <w:trPr>
                <w:trHeight w:val="340"/>
              </w:trPr>
              <w:tc>
                <w:tcPr>
                  <w:tcW w:w="1169" w:type="dxa"/>
                  <w:vMerge/>
                  <w:vAlign w:val="center"/>
                </w:tcPr>
                <w:p w:rsidR="005A34A3" w:rsidRPr="00C15BF3" w:rsidRDefault="005A34A3">
                  <w:pPr>
                    <w:widowControl w:val="0"/>
                    <w:snapToGrid w:val="0"/>
                    <w:jc w:val="center"/>
                    <w:rPr>
                      <w:rFonts w:eastAsia="宋体" w:hAnsi="宋体"/>
                      <w:kern w:val="2"/>
                      <w:sz w:val="21"/>
                      <w:szCs w:val="21"/>
                    </w:rPr>
                  </w:pPr>
                </w:p>
              </w:tc>
              <w:tc>
                <w:tcPr>
                  <w:tcW w:w="1849" w:type="dxa"/>
                  <w:vAlign w:val="center"/>
                </w:tcPr>
                <w:p w:rsidR="005A34A3" w:rsidRPr="00C15BF3" w:rsidRDefault="0020125E" w:rsidP="002411C6">
                  <w:pPr>
                    <w:widowControl w:val="0"/>
                    <w:snapToGrid w:val="0"/>
                    <w:jc w:val="center"/>
                    <w:rPr>
                      <w:rFonts w:eastAsia="宋体" w:hAnsi="宋体"/>
                      <w:kern w:val="2"/>
                      <w:sz w:val="21"/>
                      <w:szCs w:val="21"/>
                    </w:rPr>
                  </w:pPr>
                  <w:r>
                    <w:rPr>
                      <w:rFonts w:eastAsia="宋体" w:hAnsi="宋体" w:hint="eastAsia"/>
                      <w:kern w:val="2"/>
                      <w:sz w:val="21"/>
                      <w:szCs w:val="21"/>
                    </w:rPr>
                    <w:t>成品仓库</w:t>
                  </w:r>
                </w:p>
              </w:tc>
              <w:tc>
                <w:tcPr>
                  <w:tcW w:w="1128" w:type="dxa"/>
                  <w:vAlign w:val="center"/>
                </w:tcPr>
                <w:p w:rsidR="005A34A3" w:rsidRPr="00C15BF3" w:rsidRDefault="0020125E">
                  <w:pPr>
                    <w:widowControl w:val="0"/>
                    <w:snapToGrid w:val="0"/>
                    <w:jc w:val="center"/>
                    <w:rPr>
                      <w:rFonts w:eastAsia="宋体"/>
                      <w:kern w:val="2"/>
                      <w:sz w:val="21"/>
                      <w:szCs w:val="21"/>
                    </w:rPr>
                  </w:pPr>
                  <w:r w:rsidRPr="00C15BF3">
                    <w:rPr>
                      <w:rFonts w:eastAsia="宋体"/>
                      <w:kern w:val="2"/>
                      <w:sz w:val="21"/>
                      <w:szCs w:val="21"/>
                    </w:rPr>
                    <w:t>576</w:t>
                  </w:r>
                  <w:r w:rsidRPr="00C15BF3">
                    <w:rPr>
                      <w:rFonts w:eastAsia="宋体" w:hint="eastAsia"/>
                      <w:kern w:val="2"/>
                      <w:sz w:val="21"/>
                      <w:szCs w:val="21"/>
                    </w:rPr>
                    <w:t>m</w:t>
                  </w:r>
                  <w:r w:rsidRPr="00C15BF3">
                    <w:rPr>
                      <w:rFonts w:eastAsia="宋体"/>
                      <w:kern w:val="2"/>
                      <w:sz w:val="21"/>
                      <w:szCs w:val="21"/>
                      <w:vertAlign w:val="superscript"/>
                    </w:rPr>
                    <w:t>2</w:t>
                  </w:r>
                </w:p>
              </w:tc>
              <w:tc>
                <w:tcPr>
                  <w:tcW w:w="5987" w:type="dxa"/>
                  <w:vAlign w:val="center"/>
                </w:tcPr>
                <w:p w:rsidR="005A34A3" w:rsidRPr="004F5275" w:rsidRDefault="00083B9D" w:rsidP="0020125E">
                  <w:pPr>
                    <w:widowControl w:val="0"/>
                    <w:snapToGrid w:val="0"/>
                    <w:jc w:val="center"/>
                    <w:rPr>
                      <w:rFonts w:eastAsia="宋体" w:hAnsi="宋体"/>
                      <w:kern w:val="2"/>
                      <w:sz w:val="21"/>
                      <w:szCs w:val="21"/>
                    </w:rPr>
                  </w:pPr>
                  <w:r w:rsidRPr="004F5275">
                    <w:rPr>
                      <w:rFonts w:eastAsia="宋体" w:hAnsi="宋体" w:hint="eastAsia"/>
                      <w:kern w:val="2"/>
                      <w:sz w:val="21"/>
                      <w:szCs w:val="21"/>
                    </w:rPr>
                    <w:t>拟</w:t>
                  </w:r>
                  <w:r w:rsidR="0020125E" w:rsidRPr="004F5275">
                    <w:rPr>
                      <w:rFonts w:eastAsia="宋体" w:hAnsi="宋体" w:hint="eastAsia"/>
                      <w:kern w:val="2"/>
                      <w:sz w:val="21"/>
                      <w:szCs w:val="21"/>
                    </w:rPr>
                    <w:t>建，</w:t>
                  </w:r>
                  <w:r w:rsidR="0020125E" w:rsidRPr="004F5275">
                    <w:rPr>
                      <w:rFonts w:eastAsia="宋体" w:hAnsi="宋体" w:hint="eastAsia"/>
                      <w:kern w:val="2"/>
                      <w:sz w:val="21"/>
                      <w:szCs w:val="21"/>
                    </w:rPr>
                    <w:t>1</w:t>
                  </w:r>
                  <w:r w:rsidR="0020125E" w:rsidRPr="004F5275">
                    <w:rPr>
                      <w:rFonts w:eastAsia="宋体" w:hAnsi="宋体"/>
                      <w:kern w:val="2"/>
                      <w:sz w:val="21"/>
                      <w:szCs w:val="21"/>
                    </w:rPr>
                    <w:t>F</w:t>
                  </w:r>
                  <w:r w:rsidR="0020125E" w:rsidRPr="004F5275">
                    <w:rPr>
                      <w:rFonts w:eastAsia="宋体" w:hAnsi="宋体" w:hint="eastAsia"/>
                      <w:kern w:val="2"/>
                      <w:sz w:val="21"/>
                      <w:szCs w:val="21"/>
                    </w:rPr>
                    <w:t>，砖混结构</w:t>
                  </w:r>
                  <w:r w:rsidR="00E7501F" w:rsidRPr="004F5275">
                    <w:rPr>
                      <w:rFonts w:eastAsia="宋体" w:hAnsi="宋体" w:hint="eastAsia"/>
                      <w:kern w:val="2"/>
                      <w:sz w:val="21"/>
                      <w:szCs w:val="21"/>
                    </w:rPr>
                    <w:t>，</w:t>
                  </w:r>
                  <w:r w:rsidR="0020125E" w:rsidRPr="004F5275">
                    <w:rPr>
                      <w:rFonts w:eastAsia="宋体" w:hAnsi="宋体" w:hint="eastAsia"/>
                      <w:kern w:val="2"/>
                      <w:sz w:val="21"/>
                      <w:szCs w:val="21"/>
                    </w:rPr>
                    <w:t xml:space="preserve"> </w:t>
                  </w:r>
                  <w:r w:rsidR="0020125E" w:rsidRPr="004F5275">
                    <w:rPr>
                      <w:rFonts w:eastAsia="宋体" w:hint="eastAsia"/>
                      <w:kern w:val="2"/>
                      <w:sz w:val="21"/>
                      <w:szCs w:val="21"/>
                    </w:rPr>
                    <w:t>长</w:t>
                  </w:r>
                  <w:r w:rsidR="0020125E" w:rsidRPr="004F5275">
                    <w:rPr>
                      <w:rFonts w:eastAsia="宋体"/>
                      <w:kern w:val="2"/>
                      <w:sz w:val="21"/>
                      <w:szCs w:val="21"/>
                    </w:rPr>
                    <w:t>36</w:t>
                  </w:r>
                  <w:r w:rsidR="0020125E" w:rsidRPr="004F5275">
                    <w:rPr>
                      <w:rFonts w:eastAsia="宋体" w:hint="eastAsia"/>
                      <w:kern w:val="2"/>
                      <w:sz w:val="21"/>
                      <w:szCs w:val="21"/>
                    </w:rPr>
                    <w:t>m</w:t>
                  </w:r>
                  <w:r w:rsidR="0020125E" w:rsidRPr="004F5275">
                    <w:rPr>
                      <w:rFonts w:ascii="宋体" w:eastAsia="宋体" w:hAnsi="宋体" w:hint="eastAsia"/>
                      <w:kern w:val="2"/>
                      <w:sz w:val="21"/>
                      <w:szCs w:val="21"/>
                    </w:rPr>
                    <w:t>×宽</w:t>
                  </w:r>
                  <w:r w:rsidR="0020125E" w:rsidRPr="004F5275">
                    <w:rPr>
                      <w:rFonts w:eastAsia="宋体"/>
                      <w:kern w:val="2"/>
                      <w:sz w:val="21"/>
                      <w:szCs w:val="21"/>
                    </w:rPr>
                    <w:t>16</w:t>
                  </w:r>
                  <w:r w:rsidR="0020125E" w:rsidRPr="004F5275">
                    <w:rPr>
                      <w:rFonts w:eastAsia="宋体" w:hint="eastAsia"/>
                      <w:kern w:val="2"/>
                      <w:sz w:val="21"/>
                      <w:szCs w:val="21"/>
                    </w:rPr>
                    <w:t>m</w:t>
                  </w:r>
                  <w:r w:rsidR="0020125E" w:rsidRPr="004F5275">
                    <w:rPr>
                      <w:rFonts w:ascii="宋体" w:eastAsia="宋体" w:hAnsi="宋体" w:hint="eastAsia"/>
                      <w:kern w:val="2"/>
                      <w:sz w:val="21"/>
                      <w:szCs w:val="21"/>
                    </w:rPr>
                    <w:t>×高</w:t>
                  </w:r>
                  <w:r w:rsidR="0020125E" w:rsidRPr="004F5275">
                    <w:rPr>
                      <w:rFonts w:eastAsia="宋体" w:hint="eastAsia"/>
                      <w:kern w:val="2"/>
                      <w:sz w:val="21"/>
                      <w:szCs w:val="21"/>
                    </w:rPr>
                    <w:t>8m</w:t>
                  </w:r>
                </w:p>
              </w:tc>
            </w:tr>
            <w:tr w:rsidR="00C15BF3" w:rsidRPr="00C15BF3" w:rsidTr="00190B80">
              <w:trPr>
                <w:trHeight w:val="340"/>
              </w:trPr>
              <w:tc>
                <w:tcPr>
                  <w:tcW w:w="1169" w:type="dxa"/>
                  <w:vMerge/>
                  <w:vAlign w:val="center"/>
                </w:tcPr>
                <w:p w:rsidR="005A34A3" w:rsidRPr="00C15BF3" w:rsidRDefault="005A34A3">
                  <w:pPr>
                    <w:widowControl w:val="0"/>
                    <w:snapToGrid w:val="0"/>
                    <w:jc w:val="center"/>
                    <w:rPr>
                      <w:rFonts w:eastAsia="宋体" w:hAnsi="宋体"/>
                      <w:kern w:val="2"/>
                      <w:sz w:val="21"/>
                      <w:szCs w:val="21"/>
                    </w:rPr>
                  </w:pPr>
                </w:p>
              </w:tc>
              <w:tc>
                <w:tcPr>
                  <w:tcW w:w="1849" w:type="dxa"/>
                  <w:vAlign w:val="center"/>
                </w:tcPr>
                <w:p w:rsidR="005A34A3" w:rsidRPr="00C15BF3" w:rsidRDefault="00EC63A5">
                  <w:pPr>
                    <w:widowControl w:val="0"/>
                    <w:snapToGrid w:val="0"/>
                    <w:jc w:val="center"/>
                    <w:rPr>
                      <w:rFonts w:eastAsia="宋体" w:hAnsi="宋体"/>
                      <w:kern w:val="2"/>
                      <w:sz w:val="21"/>
                      <w:szCs w:val="21"/>
                    </w:rPr>
                  </w:pPr>
                  <w:r w:rsidRPr="00C15BF3">
                    <w:rPr>
                      <w:rFonts w:eastAsia="宋体" w:hAnsi="宋体" w:hint="eastAsia"/>
                      <w:kern w:val="2"/>
                      <w:sz w:val="21"/>
                      <w:szCs w:val="21"/>
                    </w:rPr>
                    <w:t>门卫、配电房等</w:t>
                  </w:r>
                </w:p>
              </w:tc>
              <w:tc>
                <w:tcPr>
                  <w:tcW w:w="1128" w:type="dxa"/>
                  <w:vAlign w:val="center"/>
                </w:tcPr>
                <w:p w:rsidR="005A34A3" w:rsidRPr="00C15BF3" w:rsidRDefault="00190B80">
                  <w:pPr>
                    <w:widowControl w:val="0"/>
                    <w:snapToGrid w:val="0"/>
                    <w:jc w:val="center"/>
                    <w:rPr>
                      <w:rFonts w:eastAsia="宋体"/>
                      <w:kern w:val="2"/>
                      <w:sz w:val="21"/>
                      <w:szCs w:val="21"/>
                    </w:rPr>
                  </w:pPr>
                  <w:r w:rsidRPr="00C15BF3">
                    <w:rPr>
                      <w:rFonts w:eastAsia="宋体"/>
                      <w:kern w:val="2"/>
                      <w:sz w:val="21"/>
                      <w:szCs w:val="21"/>
                    </w:rPr>
                    <w:t>92</w:t>
                  </w:r>
                  <w:r w:rsidR="00EC63A5" w:rsidRPr="00C15BF3">
                    <w:rPr>
                      <w:rFonts w:eastAsia="宋体" w:hint="eastAsia"/>
                      <w:kern w:val="2"/>
                      <w:sz w:val="21"/>
                      <w:szCs w:val="21"/>
                    </w:rPr>
                    <w:t>m</w:t>
                  </w:r>
                  <w:r w:rsidR="00EC63A5" w:rsidRPr="00C15BF3">
                    <w:rPr>
                      <w:rFonts w:eastAsia="宋体"/>
                      <w:kern w:val="2"/>
                      <w:sz w:val="21"/>
                      <w:szCs w:val="21"/>
                      <w:vertAlign w:val="superscript"/>
                    </w:rPr>
                    <w:t>2</w:t>
                  </w:r>
                </w:p>
              </w:tc>
              <w:tc>
                <w:tcPr>
                  <w:tcW w:w="5987" w:type="dxa"/>
                  <w:vAlign w:val="center"/>
                </w:tcPr>
                <w:p w:rsidR="005A34A3" w:rsidRPr="004F5275" w:rsidRDefault="00D55C94" w:rsidP="00EF1F93">
                  <w:pPr>
                    <w:widowControl w:val="0"/>
                    <w:snapToGrid w:val="0"/>
                    <w:jc w:val="center"/>
                    <w:rPr>
                      <w:rFonts w:eastAsia="宋体" w:hAnsi="宋体"/>
                      <w:kern w:val="2"/>
                      <w:sz w:val="21"/>
                      <w:szCs w:val="21"/>
                    </w:rPr>
                  </w:pPr>
                  <w:r w:rsidRPr="004F5275">
                    <w:rPr>
                      <w:rFonts w:eastAsia="宋体" w:hAnsi="宋体" w:hint="eastAsia"/>
                      <w:kern w:val="2"/>
                      <w:sz w:val="21"/>
                      <w:szCs w:val="21"/>
                    </w:rPr>
                    <w:t>现有</w:t>
                  </w:r>
                  <w:r w:rsidR="00EC63A5" w:rsidRPr="004F5275">
                    <w:rPr>
                      <w:rFonts w:eastAsia="宋体" w:hAnsi="宋体" w:hint="eastAsia"/>
                      <w:kern w:val="2"/>
                      <w:sz w:val="21"/>
                      <w:szCs w:val="21"/>
                    </w:rPr>
                    <w:t>，</w:t>
                  </w:r>
                  <w:r w:rsidR="00EF1F93" w:rsidRPr="004F5275">
                    <w:rPr>
                      <w:rFonts w:eastAsia="宋体" w:hAnsi="宋体" w:hint="eastAsia"/>
                      <w:kern w:val="2"/>
                      <w:sz w:val="21"/>
                      <w:szCs w:val="21"/>
                    </w:rPr>
                    <w:t>1</w:t>
                  </w:r>
                  <w:r w:rsidR="002411C6" w:rsidRPr="004F5275">
                    <w:rPr>
                      <w:rFonts w:eastAsia="宋体" w:hAnsi="宋体" w:hint="eastAsia"/>
                      <w:kern w:val="2"/>
                      <w:sz w:val="21"/>
                      <w:szCs w:val="21"/>
                    </w:rPr>
                    <w:t>F</w:t>
                  </w:r>
                  <w:r w:rsidR="00EC63A5" w:rsidRPr="004F5275">
                    <w:rPr>
                      <w:rFonts w:eastAsia="宋体" w:hAnsi="宋体" w:hint="eastAsia"/>
                      <w:kern w:val="2"/>
                      <w:sz w:val="21"/>
                      <w:szCs w:val="21"/>
                    </w:rPr>
                    <w:t>，砖混结构</w:t>
                  </w:r>
                </w:p>
              </w:tc>
            </w:tr>
            <w:tr w:rsidR="00C15BF3" w:rsidRPr="00C15BF3" w:rsidTr="00190B80">
              <w:trPr>
                <w:trHeight w:val="340"/>
              </w:trPr>
              <w:tc>
                <w:tcPr>
                  <w:tcW w:w="1169" w:type="dxa"/>
                  <w:vMerge/>
                  <w:vAlign w:val="center"/>
                </w:tcPr>
                <w:p w:rsidR="005A34A3" w:rsidRPr="00C15BF3" w:rsidRDefault="005A34A3">
                  <w:pPr>
                    <w:widowControl w:val="0"/>
                    <w:snapToGrid w:val="0"/>
                    <w:jc w:val="center"/>
                    <w:rPr>
                      <w:rFonts w:eastAsia="宋体" w:hAnsi="宋体"/>
                      <w:kern w:val="2"/>
                      <w:sz w:val="21"/>
                      <w:szCs w:val="21"/>
                    </w:rPr>
                  </w:pPr>
                </w:p>
              </w:tc>
              <w:tc>
                <w:tcPr>
                  <w:tcW w:w="1849" w:type="dxa"/>
                  <w:vAlign w:val="center"/>
                </w:tcPr>
                <w:p w:rsidR="005A34A3" w:rsidRPr="00C15BF3" w:rsidRDefault="00EC63A5">
                  <w:pPr>
                    <w:widowControl w:val="0"/>
                    <w:snapToGrid w:val="0"/>
                    <w:jc w:val="center"/>
                    <w:rPr>
                      <w:rFonts w:eastAsia="宋体" w:hAnsi="宋体"/>
                      <w:kern w:val="2"/>
                      <w:sz w:val="21"/>
                      <w:szCs w:val="21"/>
                    </w:rPr>
                  </w:pPr>
                  <w:r w:rsidRPr="00C15BF3">
                    <w:rPr>
                      <w:rFonts w:eastAsia="宋体" w:hAnsi="宋体" w:hint="eastAsia"/>
                      <w:kern w:val="2"/>
                      <w:sz w:val="21"/>
                      <w:szCs w:val="21"/>
                    </w:rPr>
                    <w:t>合计</w:t>
                  </w:r>
                </w:p>
              </w:tc>
              <w:tc>
                <w:tcPr>
                  <w:tcW w:w="1128" w:type="dxa"/>
                  <w:vAlign w:val="center"/>
                </w:tcPr>
                <w:p w:rsidR="005A34A3" w:rsidRPr="00C15BF3" w:rsidRDefault="00190B80">
                  <w:pPr>
                    <w:widowControl w:val="0"/>
                    <w:snapToGrid w:val="0"/>
                    <w:jc w:val="center"/>
                    <w:rPr>
                      <w:rFonts w:eastAsia="宋体"/>
                      <w:kern w:val="2"/>
                      <w:sz w:val="21"/>
                      <w:szCs w:val="21"/>
                    </w:rPr>
                  </w:pPr>
                  <w:r w:rsidRPr="00C15BF3">
                    <w:rPr>
                      <w:rFonts w:eastAsia="宋体"/>
                      <w:kern w:val="2"/>
                      <w:sz w:val="21"/>
                      <w:szCs w:val="21"/>
                    </w:rPr>
                    <w:t>3452</w:t>
                  </w:r>
                  <w:r w:rsidR="00EC63A5" w:rsidRPr="00C15BF3">
                    <w:rPr>
                      <w:rFonts w:eastAsia="宋体" w:hint="eastAsia"/>
                      <w:kern w:val="2"/>
                      <w:sz w:val="21"/>
                      <w:szCs w:val="21"/>
                    </w:rPr>
                    <w:t>m</w:t>
                  </w:r>
                  <w:r w:rsidR="00EC63A5" w:rsidRPr="00C15BF3">
                    <w:rPr>
                      <w:rFonts w:eastAsia="宋体"/>
                      <w:kern w:val="2"/>
                      <w:sz w:val="21"/>
                      <w:szCs w:val="21"/>
                      <w:vertAlign w:val="superscript"/>
                    </w:rPr>
                    <w:t>2</w:t>
                  </w:r>
                </w:p>
              </w:tc>
              <w:tc>
                <w:tcPr>
                  <w:tcW w:w="5987" w:type="dxa"/>
                  <w:vAlign w:val="center"/>
                </w:tcPr>
                <w:p w:rsidR="005A34A3" w:rsidRPr="00C15BF3" w:rsidRDefault="005A34A3">
                  <w:pPr>
                    <w:widowControl w:val="0"/>
                    <w:snapToGrid w:val="0"/>
                    <w:jc w:val="center"/>
                    <w:rPr>
                      <w:rFonts w:eastAsia="宋体" w:hAnsi="宋体"/>
                      <w:kern w:val="2"/>
                      <w:sz w:val="21"/>
                      <w:szCs w:val="21"/>
                    </w:rPr>
                  </w:pPr>
                </w:p>
              </w:tc>
            </w:tr>
          </w:tbl>
          <w:p w:rsidR="005A34A3" w:rsidRPr="00C15BF3" w:rsidRDefault="00EC63A5" w:rsidP="009B3998">
            <w:pPr>
              <w:spacing w:beforeLines="50" w:line="360" w:lineRule="auto"/>
              <w:ind w:firstLineChars="200" w:firstLine="480"/>
              <w:rPr>
                <w:rFonts w:eastAsia="宋体"/>
                <w:szCs w:val="24"/>
              </w:rPr>
            </w:pPr>
            <w:r w:rsidRPr="00C15BF3">
              <w:rPr>
                <w:rFonts w:eastAsia="宋体"/>
                <w:szCs w:val="24"/>
              </w:rPr>
              <w:lastRenderedPageBreak/>
              <w:t>本项目建成投产后，主体工程及产品方案详见表</w:t>
            </w:r>
            <w:r w:rsidRPr="00C15BF3">
              <w:rPr>
                <w:rFonts w:eastAsia="宋体" w:hint="eastAsia"/>
                <w:szCs w:val="24"/>
              </w:rPr>
              <w:t>1-5</w:t>
            </w:r>
            <w:r w:rsidRPr="00C15BF3">
              <w:rPr>
                <w:rFonts w:eastAsia="宋体" w:hint="eastAsia"/>
                <w:szCs w:val="24"/>
              </w:rPr>
              <w:t>：</w:t>
            </w:r>
          </w:p>
          <w:p w:rsidR="005A34A3" w:rsidRPr="00C15BF3" w:rsidRDefault="00EC63A5">
            <w:pPr>
              <w:spacing w:line="360" w:lineRule="auto"/>
              <w:ind w:firstLineChars="200" w:firstLine="482"/>
              <w:jc w:val="center"/>
              <w:rPr>
                <w:rFonts w:eastAsia="宋体"/>
                <w:b/>
              </w:rPr>
            </w:pPr>
            <w:r w:rsidRPr="00C15BF3">
              <w:rPr>
                <w:rFonts w:eastAsia="宋体" w:hAnsi="宋体"/>
                <w:b/>
              </w:rPr>
              <w:t>表</w:t>
            </w:r>
            <w:r w:rsidRPr="00C15BF3">
              <w:rPr>
                <w:rFonts w:eastAsia="宋体" w:hAnsi="宋体" w:hint="eastAsia"/>
                <w:b/>
              </w:rPr>
              <w:t>1-</w:t>
            </w:r>
            <w:r w:rsidRPr="00C15BF3">
              <w:rPr>
                <w:rFonts w:eastAsia="宋体" w:hint="eastAsia"/>
                <w:b/>
              </w:rPr>
              <w:t>5</w:t>
            </w:r>
            <w:r w:rsidRPr="00C15BF3">
              <w:rPr>
                <w:rFonts w:eastAsia="宋体"/>
                <w:b/>
              </w:rPr>
              <w:t xml:space="preserve">  </w:t>
            </w:r>
            <w:r w:rsidRPr="00C15BF3">
              <w:rPr>
                <w:rFonts w:eastAsia="宋体" w:hAnsi="宋体" w:hint="eastAsia"/>
                <w:b/>
                <w:bCs/>
                <w:szCs w:val="24"/>
              </w:rPr>
              <w:t>本</w:t>
            </w:r>
            <w:r w:rsidRPr="00C15BF3">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2728"/>
              <w:gridCol w:w="2495"/>
              <w:gridCol w:w="2515"/>
              <w:gridCol w:w="2395"/>
            </w:tblGrid>
            <w:tr w:rsidR="005A34A3" w:rsidRPr="00C15BF3">
              <w:trPr>
                <w:trHeight w:val="158"/>
                <w:jc w:val="center"/>
              </w:trPr>
              <w:tc>
                <w:tcPr>
                  <w:tcW w:w="2728" w:type="dxa"/>
                </w:tcPr>
                <w:p w:rsidR="005A34A3" w:rsidRPr="00C15BF3" w:rsidRDefault="00EC63A5">
                  <w:pPr>
                    <w:snapToGrid w:val="0"/>
                    <w:jc w:val="center"/>
                    <w:rPr>
                      <w:rFonts w:eastAsia="宋体"/>
                      <w:b/>
                      <w:sz w:val="21"/>
                      <w:szCs w:val="21"/>
                    </w:rPr>
                  </w:pPr>
                  <w:r w:rsidRPr="00C15BF3">
                    <w:rPr>
                      <w:rFonts w:eastAsia="宋体" w:hAnsi="宋体"/>
                      <w:b/>
                      <w:sz w:val="21"/>
                      <w:szCs w:val="21"/>
                    </w:rPr>
                    <w:t>工程内容</w:t>
                  </w:r>
                </w:p>
              </w:tc>
              <w:tc>
                <w:tcPr>
                  <w:tcW w:w="2495"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产品名称</w:t>
                  </w:r>
                </w:p>
              </w:tc>
              <w:tc>
                <w:tcPr>
                  <w:tcW w:w="2515"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产量</w:t>
                  </w:r>
                </w:p>
              </w:tc>
              <w:tc>
                <w:tcPr>
                  <w:tcW w:w="2395" w:type="dxa"/>
                </w:tcPr>
                <w:p w:rsidR="005A34A3" w:rsidRPr="00C15BF3" w:rsidRDefault="00EC63A5">
                  <w:pPr>
                    <w:snapToGrid w:val="0"/>
                    <w:jc w:val="center"/>
                    <w:rPr>
                      <w:rFonts w:eastAsia="宋体"/>
                      <w:b/>
                      <w:sz w:val="21"/>
                      <w:szCs w:val="21"/>
                    </w:rPr>
                  </w:pPr>
                  <w:r w:rsidRPr="00C15BF3">
                    <w:rPr>
                      <w:rFonts w:eastAsia="宋体" w:hAnsi="宋体"/>
                      <w:b/>
                      <w:sz w:val="21"/>
                      <w:szCs w:val="21"/>
                    </w:rPr>
                    <w:t>运行时间</w:t>
                  </w:r>
                </w:p>
              </w:tc>
            </w:tr>
            <w:tr w:rsidR="00C15BF3" w:rsidRPr="00C15BF3">
              <w:trPr>
                <w:cantSplit/>
                <w:trHeight w:val="274"/>
                <w:jc w:val="center"/>
              </w:trPr>
              <w:tc>
                <w:tcPr>
                  <w:tcW w:w="2728" w:type="dxa"/>
                  <w:vAlign w:val="center"/>
                </w:tcPr>
                <w:p w:rsidR="005A34A3" w:rsidRPr="00C15BF3" w:rsidRDefault="00EC63A5">
                  <w:pPr>
                    <w:jc w:val="center"/>
                    <w:rPr>
                      <w:rFonts w:eastAsia="宋体" w:hAnsi="宋体"/>
                      <w:sz w:val="21"/>
                      <w:szCs w:val="21"/>
                    </w:rPr>
                  </w:pPr>
                  <w:r w:rsidRPr="00C15BF3">
                    <w:rPr>
                      <w:rFonts w:eastAsia="宋体" w:hAnsi="宋体" w:hint="eastAsia"/>
                      <w:sz w:val="21"/>
                      <w:szCs w:val="21"/>
                    </w:rPr>
                    <w:t>设备生产</w:t>
                  </w:r>
                </w:p>
              </w:tc>
              <w:tc>
                <w:tcPr>
                  <w:tcW w:w="2495" w:type="dxa"/>
                  <w:vAlign w:val="center"/>
                </w:tcPr>
                <w:p w:rsidR="005A34A3" w:rsidRPr="00C15BF3" w:rsidRDefault="00C15BF3">
                  <w:pPr>
                    <w:jc w:val="center"/>
                    <w:rPr>
                      <w:rFonts w:eastAsia="宋体" w:hAnsi="宋体"/>
                      <w:sz w:val="21"/>
                      <w:szCs w:val="21"/>
                    </w:rPr>
                  </w:pPr>
                  <w:r w:rsidRPr="00C15BF3">
                    <w:rPr>
                      <w:rFonts w:eastAsia="宋体" w:hAnsi="宋体" w:hint="eastAsia"/>
                      <w:sz w:val="21"/>
                      <w:szCs w:val="21"/>
                    </w:rPr>
                    <w:t>伺服电液系统</w:t>
                  </w:r>
                </w:p>
              </w:tc>
              <w:tc>
                <w:tcPr>
                  <w:tcW w:w="2515" w:type="dxa"/>
                  <w:vAlign w:val="center"/>
                </w:tcPr>
                <w:p w:rsidR="005A34A3" w:rsidRPr="00C15BF3" w:rsidRDefault="00C15BF3">
                  <w:pPr>
                    <w:snapToGrid w:val="0"/>
                    <w:jc w:val="center"/>
                    <w:rPr>
                      <w:rFonts w:eastAsia="宋体"/>
                      <w:sz w:val="21"/>
                      <w:szCs w:val="21"/>
                    </w:rPr>
                  </w:pPr>
                  <w:r w:rsidRPr="00C15BF3">
                    <w:rPr>
                      <w:rFonts w:eastAsia="宋体"/>
                      <w:sz w:val="21"/>
                      <w:szCs w:val="21"/>
                    </w:rPr>
                    <w:t>600</w:t>
                  </w:r>
                  <w:r w:rsidR="00EC63A5" w:rsidRPr="00C15BF3">
                    <w:rPr>
                      <w:rFonts w:eastAsia="宋体" w:hint="eastAsia"/>
                      <w:sz w:val="21"/>
                      <w:szCs w:val="21"/>
                    </w:rPr>
                    <w:t>套</w:t>
                  </w:r>
                  <w:r w:rsidR="00EC63A5" w:rsidRPr="00C15BF3">
                    <w:rPr>
                      <w:rFonts w:eastAsia="宋体" w:hint="eastAsia"/>
                      <w:sz w:val="21"/>
                      <w:szCs w:val="21"/>
                    </w:rPr>
                    <w:t>/</w:t>
                  </w:r>
                  <w:r w:rsidR="00EC63A5" w:rsidRPr="00C15BF3">
                    <w:rPr>
                      <w:rFonts w:eastAsia="宋体" w:hint="eastAsia"/>
                      <w:sz w:val="21"/>
                      <w:szCs w:val="21"/>
                    </w:rPr>
                    <w:t>年</w:t>
                  </w:r>
                </w:p>
              </w:tc>
              <w:tc>
                <w:tcPr>
                  <w:tcW w:w="2395" w:type="dxa"/>
                  <w:vAlign w:val="center"/>
                </w:tcPr>
                <w:p w:rsidR="005A34A3" w:rsidRPr="00C15BF3" w:rsidRDefault="00EC63A5">
                  <w:pPr>
                    <w:snapToGrid w:val="0"/>
                    <w:jc w:val="center"/>
                    <w:rPr>
                      <w:rFonts w:eastAsia="宋体"/>
                      <w:sz w:val="21"/>
                      <w:szCs w:val="21"/>
                    </w:rPr>
                  </w:pPr>
                  <w:r w:rsidRPr="00C15BF3">
                    <w:rPr>
                      <w:rFonts w:eastAsia="宋体" w:hint="eastAsia"/>
                      <w:sz w:val="21"/>
                      <w:szCs w:val="21"/>
                    </w:rPr>
                    <w:t>2400h/a</w:t>
                  </w:r>
                </w:p>
              </w:tc>
            </w:tr>
          </w:tbl>
          <w:p w:rsidR="005A34A3" w:rsidRPr="002411C6" w:rsidRDefault="00EC63A5" w:rsidP="009B3998">
            <w:pPr>
              <w:spacing w:beforeLines="50" w:line="360" w:lineRule="auto"/>
              <w:ind w:firstLineChars="200" w:firstLine="482"/>
              <w:rPr>
                <w:rFonts w:eastAsia="宋体"/>
                <w:b/>
                <w:szCs w:val="24"/>
              </w:rPr>
            </w:pPr>
            <w:r w:rsidRPr="002411C6">
              <w:rPr>
                <w:rFonts w:eastAsia="宋体"/>
                <w:b/>
                <w:szCs w:val="24"/>
              </w:rPr>
              <w:t>6</w:t>
            </w:r>
            <w:r w:rsidRPr="002411C6">
              <w:rPr>
                <w:rFonts w:eastAsia="宋体"/>
                <w:b/>
                <w:szCs w:val="24"/>
              </w:rPr>
              <w:t>、公用工程</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Pr="002411C6" w:rsidRDefault="00EC63A5">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2411C6">
              <w:rPr>
                <w:rFonts w:eastAsia="宋体"/>
                <w:szCs w:val="24"/>
              </w:rPr>
              <w:t>为</w:t>
            </w:r>
            <w:r w:rsidR="002411C6" w:rsidRPr="002411C6">
              <w:rPr>
                <w:rFonts w:eastAsia="宋体" w:hint="eastAsia"/>
                <w:szCs w:val="24"/>
              </w:rPr>
              <w:t>715</w:t>
            </w:r>
            <w:r w:rsidRPr="002411C6">
              <w:rPr>
                <w:rFonts w:eastAsia="宋体"/>
                <w:szCs w:val="24"/>
              </w:rPr>
              <w:t>t/a</w:t>
            </w:r>
            <w:r w:rsidRPr="002411C6">
              <w:rPr>
                <w:rFonts w:eastAsia="宋体"/>
                <w:szCs w:val="24"/>
              </w:rPr>
              <w:t>，</w:t>
            </w:r>
            <w:r w:rsidRPr="002411C6">
              <w:rPr>
                <w:rFonts w:eastAsia="宋体" w:hint="eastAsia"/>
                <w:szCs w:val="24"/>
              </w:rPr>
              <w:t>主要为职工生活用水、切削液配比用水和厂区绿化用水，均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5A34A3" w:rsidRPr="002411C6" w:rsidRDefault="00EC63A5">
            <w:pPr>
              <w:spacing w:line="360" w:lineRule="auto"/>
              <w:ind w:firstLineChars="200" w:firstLine="480"/>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5A34A3" w:rsidRPr="002411C6" w:rsidRDefault="00EC63A5">
            <w:pPr>
              <w:spacing w:line="360" w:lineRule="auto"/>
              <w:ind w:firstLineChars="200" w:firstLine="480"/>
              <w:rPr>
                <w:rFonts w:eastAsia="宋体"/>
                <w:szCs w:val="24"/>
              </w:rPr>
            </w:pPr>
            <w:r w:rsidRPr="002411C6">
              <w:rPr>
                <w:rFonts w:eastAsia="宋体" w:hint="eastAsia"/>
                <w:szCs w:val="24"/>
              </w:rPr>
              <w:t>本项目</w:t>
            </w:r>
            <w:r w:rsidRPr="002411C6">
              <w:rPr>
                <w:rFonts w:eastAsia="宋体"/>
                <w:szCs w:val="24"/>
              </w:rPr>
              <w:t>全厂雨污分流，雨水通过雨水管</w:t>
            </w:r>
            <w:r w:rsidRPr="002411C6">
              <w:rPr>
                <w:rFonts w:eastAsia="宋体" w:hint="eastAsia"/>
                <w:szCs w:val="24"/>
              </w:rPr>
              <w:t>网收集后</w:t>
            </w:r>
            <w:r w:rsidRPr="002411C6">
              <w:rPr>
                <w:rFonts w:eastAsia="宋体"/>
                <w:szCs w:val="24"/>
              </w:rPr>
              <w:t>排入</w:t>
            </w:r>
            <w:r w:rsidR="008C0C5B">
              <w:rPr>
                <w:rFonts w:eastAsia="宋体" w:hint="eastAsia"/>
                <w:szCs w:val="24"/>
              </w:rPr>
              <w:t>附近水体</w:t>
            </w:r>
            <w:r w:rsidRPr="002411C6">
              <w:rPr>
                <w:rFonts w:eastAsia="宋体" w:hint="eastAsia"/>
                <w:szCs w:val="24"/>
              </w:rPr>
              <w:t>；</w:t>
            </w:r>
          </w:p>
          <w:p w:rsidR="005A34A3" w:rsidRPr="002411C6" w:rsidRDefault="00EC63A5">
            <w:pPr>
              <w:spacing w:line="360" w:lineRule="auto"/>
              <w:ind w:firstLineChars="200" w:firstLine="480"/>
              <w:rPr>
                <w:rFonts w:eastAsia="宋体"/>
                <w:szCs w:val="24"/>
              </w:rPr>
            </w:pPr>
            <w:r w:rsidRPr="002411C6">
              <w:rPr>
                <w:rFonts w:eastAsia="宋体"/>
                <w:szCs w:val="24"/>
              </w:rPr>
              <w:t>本项目</w:t>
            </w:r>
            <w:r w:rsidRPr="002411C6">
              <w:rPr>
                <w:rFonts w:eastAsia="宋体" w:hint="eastAsia"/>
                <w:szCs w:val="24"/>
              </w:rPr>
              <w:t>不产生生产废水，</w:t>
            </w:r>
            <w:r w:rsidRPr="002411C6">
              <w:rPr>
                <w:rFonts w:eastAsia="宋体"/>
                <w:szCs w:val="24"/>
              </w:rPr>
              <w:t>生活污水</w:t>
            </w:r>
            <w:r w:rsidR="002411C6" w:rsidRPr="002411C6">
              <w:rPr>
                <w:rFonts w:eastAsia="宋体" w:hint="eastAsia"/>
                <w:szCs w:val="24"/>
              </w:rPr>
              <w:t>360</w:t>
            </w:r>
            <w:r w:rsidRPr="002411C6">
              <w:rPr>
                <w:rFonts w:eastAsia="宋体"/>
                <w:szCs w:val="24"/>
              </w:rPr>
              <w:t>t/a</w:t>
            </w:r>
            <w:r w:rsidRPr="002411C6">
              <w:rPr>
                <w:rFonts w:eastAsia="宋体" w:hint="eastAsia"/>
                <w:szCs w:val="24"/>
              </w:rPr>
              <w:t>经厂内化粪池预处理后，经市政污水管网排入海安</w:t>
            </w:r>
            <w:r w:rsidR="00083970" w:rsidRPr="002411C6">
              <w:rPr>
                <w:rFonts w:eastAsia="宋体" w:hint="eastAsia"/>
                <w:szCs w:val="24"/>
              </w:rPr>
              <w:t>李堡污水处理</w:t>
            </w:r>
            <w:r w:rsidRPr="002411C6">
              <w:rPr>
                <w:rFonts w:eastAsia="宋体" w:hint="eastAsia"/>
                <w:szCs w:val="24"/>
              </w:rPr>
              <w:t>有限公司集中处理，</w:t>
            </w:r>
            <w:r w:rsidR="008C0C5B">
              <w:rPr>
                <w:rFonts w:eastAsia="宋体" w:hint="eastAsia"/>
                <w:szCs w:val="24"/>
              </w:rPr>
              <w:t>最终</w:t>
            </w:r>
            <w:r w:rsidRPr="002411C6">
              <w:rPr>
                <w:rFonts w:eastAsia="宋体" w:hint="eastAsia"/>
                <w:szCs w:val="24"/>
              </w:rPr>
              <w:t>达标尾水排入</w:t>
            </w:r>
            <w:r w:rsidR="00083970" w:rsidRPr="002411C6">
              <w:rPr>
                <w:rFonts w:eastAsia="宋体" w:hint="eastAsia"/>
                <w:szCs w:val="24"/>
              </w:rPr>
              <w:t>北凌河</w:t>
            </w:r>
            <w:r w:rsidRPr="002411C6">
              <w:rPr>
                <w:rFonts w:eastAsia="宋体" w:hint="eastAsia"/>
                <w:szCs w:val="24"/>
              </w:rPr>
              <w:t>。</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pPr>
              <w:spacing w:line="360" w:lineRule="auto"/>
              <w:ind w:firstLineChars="200" w:firstLine="480"/>
              <w:rPr>
                <w:rFonts w:eastAsia="宋体"/>
                <w:szCs w:val="24"/>
              </w:rPr>
            </w:pPr>
            <w:r w:rsidRPr="002411C6">
              <w:rPr>
                <w:rFonts w:eastAsia="宋体"/>
                <w:szCs w:val="24"/>
              </w:rPr>
              <w:t>本项目用电量为</w:t>
            </w:r>
            <w:r w:rsidR="002411C6" w:rsidRPr="002411C6">
              <w:rPr>
                <w:rFonts w:eastAsia="宋体" w:hint="eastAsia"/>
                <w:szCs w:val="24"/>
              </w:rPr>
              <w:t>3</w:t>
            </w:r>
            <w:r w:rsidRPr="002411C6">
              <w:rPr>
                <w:rFonts w:eastAsia="宋体" w:hint="eastAsia"/>
                <w:szCs w:val="24"/>
              </w:rPr>
              <w:t>0</w:t>
            </w:r>
            <w:r w:rsidRPr="002411C6">
              <w:rPr>
                <w:rFonts w:eastAsia="宋体"/>
                <w:szCs w:val="24"/>
              </w:rPr>
              <w:t>万千瓦时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4</w:t>
            </w:r>
            <w:r w:rsidRPr="002411C6">
              <w:rPr>
                <w:rFonts w:eastAsia="宋体"/>
                <w:szCs w:val="24"/>
              </w:rPr>
              <w:t>）储运工程</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5</w:t>
            </w:r>
            <w:r w:rsidRPr="002411C6">
              <w:rPr>
                <w:rFonts w:eastAsia="宋体"/>
                <w:szCs w:val="24"/>
              </w:rPr>
              <w:t>）绿化</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w:t>
            </w:r>
            <w:r w:rsidRPr="002411C6">
              <w:rPr>
                <w:rFonts w:eastAsia="宋体" w:hint="eastAsia"/>
                <w:szCs w:val="24"/>
              </w:rPr>
              <w:t>建成投产后，厂区总</w:t>
            </w:r>
            <w:r w:rsidRPr="002411C6">
              <w:rPr>
                <w:rFonts w:eastAsia="宋体"/>
                <w:szCs w:val="24"/>
              </w:rPr>
              <w:t>占地面积为</w:t>
            </w:r>
            <w:r w:rsidR="002411C6" w:rsidRPr="002411C6">
              <w:rPr>
                <w:rFonts w:eastAsia="宋体" w:hint="eastAsia"/>
                <w:szCs w:val="24"/>
              </w:rPr>
              <w:t>6438.3</w:t>
            </w:r>
            <w:r w:rsidRPr="002411C6">
              <w:rPr>
                <w:rFonts w:eastAsia="宋体"/>
                <w:szCs w:val="24"/>
              </w:rPr>
              <w:t>m</w:t>
            </w:r>
            <w:r w:rsidRPr="002411C6">
              <w:rPr>
                <w:rFonts w:eastAsia="宋体"/>
                <w:szCs w:val="24"/>
                <w:vertAlign w:val="superscript"/>
              </w:rPr>
              <w:t>2</w:t>
            </w:r>
            <w:r w:rsidRPr="002411C6">
              <w:rPr>
                <w:rFonts w:eastAsia="宋体"/>
                <w:szCs w:val="24"/>
              </w:rPr>
              <w:t>，绿化面积为</w:t>
            </w:r>
            <w:r w:rsidR="002411C6" w:rsidRPr="002411C6">
              <w:rPr>
                <w:rFonts w:eastAsia="宋体" w:hint="eastAsia"/>
                <w:szCs w:val="24"/>
              </w:rPr>
              <w:t>875</w:t>
            </w:r>
            <w:r w:rsidRPr="002411C6">
              <w:rPr>
                <w:rFonts w:eastAsia="宋体"/>
                <w:szCs w:val="24"/>
              </w:rPr>
              <w:t>m</w:t>
            </w:r>
            <w:r w:rsidRPr="002411C6">
              <w:rPr>
                <w:rFonts w:eastAsia="宋体"/>
                <w:szCs w:val="24"/>
                <w:vertAlign w:val="superscript"/>
              </w:rPr>
              <w:t>2</w:t>
            </w:r>
            <w:r w:rsidRPr="002411C6">
              <w:rPr>
                <w:rFonts w:eastAsia="宋体"/>
                <w:szCs w:val="24"/>
              </w:rPr>
              <w:t>，绿化覆盖率为</w:t>
            </w:r>
            <w:r w:rsidR="002411C6" w:rsidRPr="002411C6">
              <w:rPr>
                <w:rFonts w:eastAsia="宋体" w:hint="eastAsia"/>
                <w:szCs w:val="24"/>
              </w:rPr>
              <w:t>13.6</w:t>
            </w:r>
            <w:r w:rsidRPr="002411C6">
              <w:rPr>
                <w:rFonts w:eastAsia="宋体"/>
                <w:szCs w:val="24"/>
              </w:rPr>
              <w:t>%</w:t>
            </w:r>
            <w:r w:rsidRPr="002411C6">
              <w:rPr>
                <w:rFonts w:eastAsia="宋体"/>
                <w:szCs w:val="24"/>
              </w:rPr>
              <w:t>。</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1-6</w:t>
            </w:r>
            <w:r w:rsidRPr="002411C6">
              <w:rPr>
                <w:rFonts w:eastAsia="宋体" w:hint="eastAsia"/>
                <w:szCs w:val="24"/>
              </w:rPr>
              <w:t>：</w:t>
            </w:r>
          </w:p>
          <w:p w:rsidR="005A34A3" w:rsidRPr="002411C6" w:rsidRDefault="00EC63A5" w:rsidP="009B3998">
            <w:pPr>
              <w:adjustRightInd w:val="0"/>
              <w:snapToGrid w:val="0"/>
              <w:spacing w:beforeLines="50" w:line="360" w:lineRule="auto"/>
              <w:ind w:left="482"/>
              <w:jc w:val="center"/>
              <w:rPr>
                <w:rFonts w:eastAsia="宋体"/>
                <w:b/>
              </w:rPr>
            </w:pPr>
            <w:r w:rsidRPr="002411C6">
              <w:rPr>
                <w:rFonts w:eastAsia="宋体" w:hAnsi="宋体"/>
                <w:b/>
              </w:rPr>
              <w:t>表</w:t>
            </w:r>
            <w:r w:rsidRPr="002411C6">
              <w:rPr>
                <w:rFonts w:eastAsia="宋体" w:hAnsi="宋体" w:hint="eastAsia"/>
                <w:b/>
              </w:rPr>
              <w:t>1-</w:t>
            </w:r>
            <w:r w:rsidRPr="002411C6">
              <w:rPr>
                <w:rFonts w:eastAsia="宋体" w:hint="eastAsia"/>
                <w:b/>
              </w:rPr>
              <w:t xml:space="preserve">6 </w:t>
            </w:r>
            <w:r w:rsidRPr="002411C6">
              <w:rPr>
                <w:rFonts w:eastAsia="宋体"/>
                <w:b/>
              </w:rPr>
              <w:t xml:space="preserve"> </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222"/>
              <w:gridCol w:w="1984"/>
              <w:gridCol w:w="6218"/>
            </w:tblGrid>
            <w:tr w:rsidR="005A34A3" w:rsidRPr="002411C6">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222"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984"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218"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给水</w:t>
                  </w:r>
                </w:p>
              </w:tc>
              <w:tc>
                <w:tcPr>
                  <w:tcW w:w="1984" w:type="dxa"/>
                  <w:vAlign w:val="center"/>
                </w:tcPr>
                <w:p w:rsidR="005A34A3" w:rsidRPr="002411C6" w:rsidRDefault="002411C6">
                  <w:pPr>
                    <w:jc w:val="center"/>
                    <w:rPr>
                      <w:rFonts w:eastAsia="宋体"/>
                      <w:sz w:val="21"/>
                      <w:szCs w:val="21"/>
                    </w:rPr>
                  </w:pPr>
                  <w:r w:rsidRPr="002411C6">
                    <w:rPr>
                      <w:rFonts w:eastAsia="宋体" w:hint="eastAsia"/>
                      <w:sz w:val="21"/>
                      <w:szCs w:val="21"/>
                    </w:rPr>
                    <w:t>715</w:t>
                  </w:r>
                  <w:r w:rsidR="00EC63A5" w:rsidRPr="002411C6">
                    <w:rPr>
                      <w:rFonts w:eastAsia="宋体"/>
                      <w:sz w:val="21"/>
                      <w:szCs w:val="21"/>
                    </w:rPr>
                    <w:t>t/a</w:t>
                  </w:r>
                </w:p>
              </w:tc>
              <w:tc>
                <w:tcPr>
                  <w:tcW w:w="6218" w:type="dxa"/>
                  <w:vAlign w:val="center"/>
                </w:tcPr>
                <w:p w:rsidR="005A34A3" w:rsidRPr="002411C6" w:rsidRDefault="00EC63A5">
                  <w:pPr>
                    <w:jc w:val="center"/>
                    <w:rPr>
                      <w:rFonts w:eastAsia="宋体"/>
                      <w:sz w:val="21"/>
                      <w:szCs w:val="21"/>
                    </w:rPr>
                  </w:pPr>
                  <w:r w:rsidRPr="002411C6">
                    <w:rPr>
                      <w:rFonts w:eastAsia="宋体" w:hAnsi="宋体"/>
                      <w:sz w:val="21"/>
                      <w:szCs w:val="21"/>
                    </w:rPr>
                    <w:t>来自</w:t>
                  </w:r>
                  <w:r w:rsidRPr="002411C6">
                    <w:rPr>
                      <w:rFonts w:eastAsia="宋体" w:hAnsi="宋体" w:hint="eastAsia"/>
                      <w:sz w:val="21"/>
                      <w:szCs w:val="21"/>
                    </w:rPr>
                    <w:t>当地</w:t>
                  </w:r>
                  <w:r w:rsidRPr="002411C6">
                    <w:rPr>
                      <w:rFonts w:eastAsia="宋体" w:hAnsi="宋体"/>
                      <w:sz w:val="21"/>
                      <w:szCs w:val="21"/>
                    </w:rPr>
                    <w:t>自来水管网</w:t>
                  </w:r>
                </w:p>
              </w:tc>
            </w:tr>
            <w:tr w:rsidR="005A34A3" w:rsidRPr="002411C6">
              <w:trPr>
                <w:trHeight w:val="307"/>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排水</w:t>
                  </w:r>
                </w:p>
              </w:tc>
              <w:tc>
                <w:tcPr>
                  <w:tcW w:w="1984" w:type="dxa"/>
                  <w:vAlign w:val="center"/>
                </w:tcPr>
                <w:p w:rsidR="005A34A3" w:rsidRPr="002411C6" w:rsidRDefault="002411C6" w:rsidP="002411C6">
                  <w:pPr>
                    <w:jc w:val="center"/>
                    <w:rPr>
                      <w:rFonts w:eastAsia="宋体"/>
                      <w:sz w:val="21"/>
                      <w:szCs w:val="21"/>
                    </w:rPr>
                  </w:pPr>
                  <w:r w:rsidRPr="002411C6">
                    <w:rPr>
                      <w:rFonts w:eastAsia="宋体" w:hint="eastAsia"/>
                      <w:sz w:val="21"/>
                      <w:szCs w:val="21"/>
                    </w:rPr>
                    <w:t>36</w:t>
                  </w:r>
                  <w:r w:rsidR="00EC63A5" w:rsidRPr="002411C6">
                    <w:rPr>
                      <w:rFonts w:eastAsia="宋体" w:hint="eastAsia"/>
                      <w:sz w:val="21"/>
                      <w:szCs w:val="21"/>
                    </w:rPr>
                    <w:t>0</w:t>
                  </w:r>
                  <w:r w:rsidR="00EC63A5" w:rsidRPr="002411C6">
                    <w:rPr>
                      <w:rFonts w:eastAsia="宋体"/>
                      <w:sz w:val="21"/>
                      <w:szCs w:val="21"/>
                    </w:rPr>
                    <w:t>t/a</w:t>
                  </w:r>
                </w:p>
              </w:tc>
              <w:tc>
                <w:tcPr>
                  <w:tcW w:w="6218" w:type="dxa"/>
                  <w:vAlign w:val="center"/>
                </w:tcPr>
                <w:p w:rsidR="005A34A3" w:rsidRPr="002411C6" w:rsidRDefault="00EC63A5">
                  <w:pPr>
                    <w:jc w:val="center"/>
                    <w:rPr>
                      <w:rFonts w:eastAsia="宋体"/>
                      <w:sz w:val="21"/>
                      <w:szCs w:val="21"/>
                    </w:rPr>
                  </w:pPr>
                  <w:r w:rsidRPr="002411C6">
                    <w:rPr>
                      <w:rFonts w:eastAsia="宋体" w:hAnsi="宋体" w:hint="eastAsia"/>
                      <w:sz w:val="21"/>
                      <w:szCs w:val="21"/>
                    </w:rPr>
                    <w:t>经厂内化粪池预处理后，经市政污水管网排入海安</w:t>
                  </w:r>
                  <w:r w:rsidR="00083970" w:rsidRPr="002411C6">
                    <w:rPr>
                      <w:rFonts w:eastAsia="宋体" w:hAnsi="宋体" w:hint="eastAsia"/>
                      <w:sz w:val="21"/>
                      <w:szCs w:val="21"/>
                    </w:rPr>
                    <w:t>李堡污水处理</w:t>
                  </w:r>
                  <w:r w:rsidRPr="002411C6">
                    <w:rPr>
                      <w:rFonts w:eastAsia="宋体" w:hAnsi="宋体" w:hint="eastAsia"/>
                      <w:sz w:val="21"/>
                      <w:szCs w:val="21"/>
                    </w:rPr>
                    <w:t>有限公司集中处理，达标尾水最终排入</w:t>
                  </w:r>
                  <w:r w:rsidR="00083970" w:rsidRPr="002411C6">
                    <w:rPr>
                      <w:rFonts w:eastAsia="宋体" w:hAnsi="宋体" w:hint="eastAsia"/>
                      <w:sz w:val="21"/>
                      <w:szCs w:val="21"/>
                    </w:rPr>
                    <w:t>北凌河</w:t>
                  </w:r>
                </w:p>
              </w:tc>
            </w:tr>
            <w:tr w:rsidR="005A34A3" w:rsidRPr="002411C6">
              <w:trPr>
                <w:trHeight w:val="161"/>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供电</w:t>
                  </w:r>
                </w:p>
              </w:tc>
              <w:tc>
                <w:tcPr>
                  <w:tcW w:w="1984" w:type="dxa"/>
                  <w:vAlign w:val="center"/>
                </w:tcPr>
                <w:p w:rsidR="005A34A3" w:rsidRPr="002411C6" w:rsidRDefault="002411C6">
                  <w:pPr>
                    <w:jc w:val="center"/>
                    <w:rPr>
                      <w:rFonts w:eastAsia="宋体"/>
                      <w:spacing w:val="-10"/>
                      <w:sz w:val="21"/>
                      <w:szCs w:val="21"/>
                    </w:rPr>
                  </w:pPr>
                  <w:r w:rsidRPr="002411C6">
                    <w:rPr>
                      <w:rFonts w:eastAsia="宋体" w:hint="eastAsia"/>
                      <w:sz w:val="21"/>
                      <w:szCs w:val="21"/>
                    </w:rPr>
                    <w:t>3</w:t>
                  </w:r>
                  <w:r w:rsidR="00EC63A5" w:rsidRPr="002411C6">
                    <w:rPr>
                      <w:rFonts w:eastAsia="宋体" w:hint="eastAsia"/>
                      <w:sz w:val="21"/>
                      <w:szCs w:val="21"/>
                    </w:rPr>
                    <w:t>0</w:t>
                  </w:r>
                  <w:r w:rsidR="00EC63A5" w:rsidRPr="002411C6">
                    <w:rPr>
                      <w:rFonts w:eastAsia="宋体" w:hAnsi="宋体"/>
                      <w:sz w:val="21"/>
                      <w:szCs w:val="21"/>
                    </w:rPr>
                    <w:t>万千瓦时</w:t>
                  </w:r>
                  <w:r w:rsidR="00EC63A5" w:rsidRPr="002411C6">
                    <w:rPr>
                      <w:rFonts w:eastAsia="宋体"/>
                      <w:sz w:val="21"/>
                      <w:szCs w:val="21"/>
                    </w:rPr>
                    <w:t>/a</w:t>
                  </w:r>
                </w:p>
              </w:tc>
              <w:tc>
                <w:tcPr>
                  <w:tcW w:w="6218" w:type="dxa"/>
                  <w:vAlign w:val="center"/>
                </w:tcPr>
                <w:p w:rsidR="005A34A3" w:rsidRPr="002411C6" w:rsidRDefault="00EC63A5">
                  <w:pPr>
                    <w:jc w:val="center"/>
                    <w:rPr>
                      <w:rFonts w:eastAsia="宋体"/>
                      <w:sz w:val="21"/>
                      <w:szCs w:val="21"/>
                    </w:rPr>
                  </w:pPr>
                  <w:r w:rsidRPr="002411C6">
                    <w:rPr>
                      <w:rFonts w:eastAsia="宋体" w:hAnsi="宋体"/>
                      <w:sz w:val="21"/>
                      <w:szCs w:val="21"/>
                    </w:rPr>
                    <w:t>来自当地电力供应部门</w:t>
                  </w:r>
                </w:p>
              </w:tc>
            </w:tr>
            <w:tr w:rsidR="005A34A3" w:rsidRPr="002411C6">
              <w:trPr>
                <w:trHeight w:val="154"/>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运输</w:t>
                  </w:r>
                </w:p>
              </w:tc>
              <w:tc>
                <w:tcPr>
                  <w:tcW w:w="1984" w:type="dxa"/>
                  <w:vAlign w:val="center"/>
                </w:tcPr>
                <w:p w:rsidR="005A34A3" w:rsidRPr="002411C6" w:rsidRDefault="00EC63A5">
                  <w:pPr>
                    <w:jc w:val="center"/>
                    <w:rPr>
                      <w:rFonts w:eastAsia="宋体"/>
                      <w:sz w:val="21"/>
                      <w:szCs w:val="21"/>
                    </w:rPr>
                  </w:pPr>
                  <w:r w:rsidRPr="002411C6">
                    <w:rPr>
                      <w:rFonts w:eastAsia="宋体" w:hint="eastAsia"/>
                      <w:sz w:val="21"/>
                      <w:szCs w:val="21"/>
                    </w:rPr>
                    <w:t>--</w:t>
                  </w:r>
                </w:p>
              </w:tc>
              <w:tc>
                <w:tcPr>
                  <w:tcW w:w="6218" w:type="dxa"/>
                  <w:vAlign w:val="center"/>
                </w:tcPr>
                <w:p w:rsidR="005A34A3" w:rsidRPr="002411C6" w:rsidRDefault="00EC63A5">
                  <w:pPr>
                    <w:jc w:val="center"/>
                    <w:rPr>
                      <w:rFonts w:eastAsia="宋体"/>
                      <w:sz w:val="21"/>
                      <w:szCs w:val="21"/>
                      <w:vertAlign w:val="superscript"/>
                    </w:rPr>
                  </w:pPr>
                  <w:r w:rsidRPr="002411C6">
                    <w:rPr>
                      <w:rFonts w:eastAsia="宋体" w:hAnsi="宋体"/>
                      <w:sz w:val="21"/>
                      <w:szCs w:val="21"/>
                    </w:rPr>
                    <w:t>汽车运输</w:t>
                  </w:r>
                </w:p>
              </w:tc>
            </w:tr>
            <w:tr w:rsidR="005A34A3" w:rsidRPr="002411C6">
              <w:trPr>
                <w:trHeight w:val="161"/>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绿化</w:t>
                  </w:r>
                </w:p>
              </w:tc>
              <w:tc>
                <w:tcPr>
                  <w:tcW w:w="1984" w:type="dxa"/>
                  <w:vAlign w:val="center"/>
                </w:tcPr>
                <w:p w:rsidR="005A34A3" w:rsidRPr="002411C6" w:rsidRDefault="002411C6">
                  <w:pPr>
                    <w:jc w:val="center"/>
                    <w:rPr>
                      <w:rFonts w:eastAsia="宋体"/>
                      <w:sz w:val="21"/>
                      <w:szCs w:val="21"/>
                    </w:rPr>
                  </w:pPr>
                  <w:r w:rsidRPr="002411C6">
                    <w:rPr>
                      <w:rFonts w:eastAsia="宋体" w:hint="eastAsia"/>
                      <w:sz w:val="21"/>
                      <w:szCs w:val="21"/>
                    </w:rPr>
                    <w:t>875</w:t>
                  </w:r>
                  <w:r w:rsidR="00EC63A5" w:rsidRPr="002411C6">
                    <w:rPr>
                      <w:rFonts w:eastAsia="宋体"/>
                      <w:sz w:val="21"/>
                      <w:szCs w:val="21"/>
                    </w:rPr>
                    <w:t>m</w:t>
                  </w:r>
                  <w:r w:rsidR="00EC63A5" w:rsidRPr="002411C6">
                    <w:rPr>
                      <w:rFonts w:eastAsia="宋体"/>
                      <w:sz w:val="21"/>
                      <w:szCs w:val="21"/>
                      <w:vertAlign w:val="superscript"/>
                    </w:rPr>
                    <w:t>2</w:t>
                  </w:r>
                </w:p>
              </w:tc>
              <w:tc>
                <w:tcPr>
                  <w:tcW w:w="6218" w:type="dxa"/>
                  <w:vAlign w:val="center"/>
                </w:tcPr>
                <w:p w:rsidR="005A34A3" w:rsidRPr="002411C6" w:rsidRDefault="00EC63A5">
                  <w:pPr>
                    <w:jc w:val="center"/>
                    <w:rPr>
                      <w:rFonts w:eastAsia="宋体"/>
                      <w:sz w:val="21"/>
                      <w:szCs w:val="21"/>
                    </w:rPr>
                  </w:pPr>
                  <w:r w:rsidRPr="002411C6">
                    <w:rPr>
                      <w:rFonts w:eastAsia="宋体" w:hAnsi="宋体" w:hint="eastAsia"/>
                      <w:sz w:val="21"/>
                      <w:szCs w:val="21"/>
                    </w:rPr>
                    <w:t>绿化覆盖率</w:t>
                  </w:r>
                  <w:r w:rsidR="002411C6" w:rsidRPr="002411C6">
                    <w:rPr>
                      <w:rFonts w:eastAsia="宋体" w:hAnsi="宋体"/>
                      <w:sz w:val="21"/>
                      <w:szCs w:val="21"/>
                    </w:rPr>
                    <w:t>1</w:t>
                  </w:r>
                  <w:r w:rsidR="002411C6" w:rsidRPr="002411C6">
                    <w:rPr>
                      <w:rFonts w:eastAsia="宋体" w:hAnsi="宋体" w:hint="eastAsia"/>
                      <w:sz w:val="21"/>
                      <w:szCs w:val="21"/>
                    </w:rPr>
                    <w:t>3.6</w:t>
                  </w:r>
                  <w:r w:rsidRPr="002411C6">
                    <w:rPr>
                      <w:rFonts w:eastAsia="宋体" w:hAnsi="宋体" w:hint="eastAsia"/>
                      <w:sz w:val="21"/>
                      <w:szCs w:val="21"/>
                    </w:rPr>
                    <w:t>%</w:t>
                  </w:r>
                </w:p>
              </w:tc>
            </w:tr>
          </w:tbl>
          <w:p w:rsidR="005A34A3" w:rsidRPr="002411C6" w:rsidRDefault="00EC63A5" w:rsidP="009B3998">
            <w:pPr>
              <w:spacing w:beforeLines="50" w:line="360" w:lineRule="auto"/>
              <w:ind w:firstLineChars="200" w:firstLine="482"/>
              <w:rPr>
                <w:rFonts w:eastAsia="宋体"/>
                <w:b/>
                <w:szCs w:val="24"/>
              </w:rPr>
            </w:pPr>
            <w:r w:rsidRPr="002411C6">
              <w:rPr>
                <w:rFonts w:eastAsia="宋体"/>
                <w:b/>
              </w:rPr>
              <w:t>7</w:t>
            </w:r>
            <w:r w:rsidRPr="002411C6">
              <w:rPr>
                <w:rFonts w:eastAsia="宋体"/>
                <w:b/>
                <w:szCs w:val="24"/>
              </w:rPr>
              <w:t>、环保工程</w:t>
            </w:r>
          </w:p>
          <w:p w:rsidR="005A34A3" w:rsidRDefault="00EC63A5" w:rsidP="00D06CAC">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w:t>
            </w:r>
            <w:r w:rsidRPr="002411C6">
              <w:rPr>
                <w:rFonts w:eastAsia="宋体" w:hint="eastAsia"/>
                <w:szCs w:val="24"/>
              </w:rPr>
              <w:t>建成投产后，全厂</w:t>
            </w:r>
            <w:r w:rsidRPr="002411C6">
              <w:rPr>
                <w:rFonts w:eastAsia="宋体"/>
                <w:szCs w:val="24"/>
              </w:rPr>
              <w:t>环保投资</w:t>
            </w:r>
            <w:r w:rsidR="002411C6" w:rsidRPr="002411C6">
              <w:rPr>
                <w:rFonts w:eastAsia="宋体" w:hint="eastAsia"/>
                <w:szCs w:val="24"/>
              </w:rPr>
              <w:t>4</w:t>
            </w:r>
            <w:r w:rsidRPr="002411C6">
              <w:rPr>
                <w:rFonts w:eastAsia="宋体" w:hint="eastAsia"/>
                <w:szCs w:val="24"/>
              </w:rPr>
              <w:t>5</w:t>
            </w:r>
            <w:r w:rsidRPr="002411C6">
              <w:rPr>
                <w:rFonts w:eastAsia="宋体"/>
                <w:szCs w:val="24"/>
              </w:rPr>
              <w:t>万元，占总投资的</w:t>
            </w:r>
            <w:r w:rsidR="002411C6" w:rsidRPr="002411C6">
              <w:rPr>
                <w:rFonts w:eastAsia="宋体" w:hint="eastAsia"/>
                <w:szCs w:val="24"/>
              </w:rPr>
              <w:t>0.9</w:t>
            </w:r>
            <w:r w:rsidRPr="002411C6">
              <w:rPr>
                <w:rFonts w:eastAsia="宋体"/>
                <w:szCs w:val="24"/>
              </w:rPr>
              <w:t>%</w:t>
            </w:r>
            <w:r w:rsidRPr="002411C6">
              <w:rPr>
                <w:rFonts w:eastAsia="宋体"/>
                <w:szCs w:val="24"/>
              </w:rPr>
              <w:t>，具体投资见表</w:t>
            </w:r>
            <w:r w:rsidRPr="002411C6">
              <w:rPr>
                <w:rFonts w:eastAsia="宋体" w:hint="eastAsia"/>
                <w:szCs w:val="24"/>
              </w:rPr>
              <w:t>1-7</w:t>
            </w:r>
            <w:r w:rsidRPr="002411C6">
              <w:rPr>
                <w:rFonts w:eastAsia="宋体" w:hint="eastAsia"/>
                <w:szCs w:val="24"/>
              </w:rPr>
              <w:t>：</w:t>
            </w:r>
          </w:p>
          <w:p w:rsidR="00254113" w:rsidRDefault="00254113" w:rsidP="00D06CAC">
            <w:pPr>
              <w:spacing w:line="360" w:lineRule="auto"/>
              <w:ind w:firstLineChars="200" w:firstLine="480"/>
              <w:rPr>
                <w:rFonts w:eastAsia="宋体"/>
                <w:szCs w:val="24"/>
              </w:rPr>
            </w:pPr>
          </w:p>
          <w:p w:rsidR="005A34A3" w:rsidRPr="008160E9" w:rsidRDefault="00EC63A5" w:rsidP="009B3998">
            <w:pPr>
              <w:pStyle w:val="a3"/>
              <w:spacing w:beforeLines="50" w:line="360" w:lineRule="auto"/>
              <w:ind w:firstLine="0"/>
              <w:jc w:val="center"/>
              <w:rPr>
                <w:b/>
              </w:rPr>
            </w:pPr>
            <w:r w:rsidRPr="008160E9">
              <w:rPr>
                <w:rFonts w:hAnsi="宋体"/>
                <w:b/>
                <w:bCs/>
              </w:rPr>
              <w:lastRenderedPageBreak/>
              <w:t>表</w:t>
            </w:r>
            <w:r w:rsidRPr="008160E9">
              <w:rPr>
                <w:rFonts w:hAnsi="宋体" w:hint="eastAsia"/>
                <w:b/>
                <w:bCs/>
              </w:rPr>
              <w:t>1-</w:t>
            </w:r>
            <w:r w:rsidRPr="008160E9">
              <w:rPr>
                <w:rFonts w:hint="eastAsia"/>
                <w:b/>
                <w:bCs/>
              </w:rPr>
              <w:t xml:space="preserve">7  </w:t>
            </w:r>
            <w:r w:rsidRPr="008160E9">
              <w:rPr>
                <w:rFonts w:hAnsi="宋体" w:hint="eastAsia"/>
                <w:b/>
              </w:rPr>
              <w:t>本项目建成投产后环保投资一览</w:t>
            </w:r>
            <w:r w:rsidRPr="008160E9">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Layout w:type="fixed"/>
              <w:tblCellMar>
                <w:left w:w="23" w:type="dxa"/>
                <w:right w:w="23" w:type="dxa"/>
              </w:tblCellMar>
              <w:tblLook w:val="04A0"/>
            </w:tblPr>
            <w:tblGrid>
              <w:gridCol w:w="464"/>
              <w:gridCol w:w="470"/>
              <w:gridCol w:w="1173"/>
              <w:gridCol w:w="1613"/>
              <w:gridCol w:w="3261"/>
              <w:gridCol w:w="992"/>
              <w:gridCol w:w="2160"/>
            </w:tblGrid>
            <w:tr w:rsidR="005A34A3" w:rsidRPr="008160E9" w:rsidTr="00E0295B">
              <w:trPr>
                <w:trHeight w:val="308"/>
              </w:trPr>
              <w:tc>
                <w:tcPr>
                  <w:tcW w:w="934" w:type="dxa"/>
                  <w:gridSpan w:val="2"/>
                  <w:vAlign w:val="center"/>
                </w:tcPr>
                <w:p w:rsidR="005A34A3" w:rsidRPr="008160E9" w:rsidRDefault="00EC63A5">
                  <w:pPr>
                    <w:jc w:val="center"/>
                    <w:rPr>
                      <w:rFonts w:eastAsia="宋体"/>
                      <w:b/>
                      <w:sz w:val="21"/>
                      <w:szCs w:val="21"/>
                    </w:rPr>
                  </w:pPr>
                  <w:r w:rsidRPr="008160E9">
                    <w:rPr>
                      <w:rFonts w:eastAsia="宋体" w:hAnsi="宋体"/>
                      <w:b/>
                      <w:sz w:val="21"/>
                      <w:szCs w:val="21"/>
                    </w:rPr>
                    <w:t>类别</w:t>
                  </w:r>
                </w:p>
              </w:tc>
              <w:tc>
                <w:tcPr>
                  <w:tcW w:w="1173" w:type="dxa"/>
                  <w:vAlign w:val="center"/>
                </w:tcPr>
                <w:p w:rsidR="005A34A3" w:rsidRPr="008160E9" w:rsidRDefault="00EC63A5">
                  <w:pPr>
                    <w:jc w:val="center"/>
                    <w:rPr>
                      <w:rFonts w:eastAsia="宋体"/>
                      <w:b/>
                      <w:sz w:val="21"/>
                      <w:szCs w:val="21"/>
                    </w:rPr>
                  </w:pPr>
                  <w:r w:rsidRPr="008160E9">
                    <w:rPr>
                      <w:rFonts w:eastAsia="宋体" w:hAnsi="宋体"/>
                      <w:b/>
                      <w:sz w:val="21"/>
                      <w:szCs w:val="21"/>
                    </w:rPr>
                    <w:t>污染源</w:t>
                  </w:r>
                </w:p>
              </w:tc>
              <w:tc>
                <w:tcPr>
                  <w:tcW w:w="1613" w:type="dxa"/>
                  <w:vAlign w:val="center"/>
                </w:tcPr>
                <w:p w:rsidR="005A34A3" w:rsidRPr="008160E9" w:rsidRDefault="00EC63A5">
                  <w:pPr>
                    <w:jc w:val="center"/>
                    <w:rPr>
                      <w:rFonts w:eastAsia="宋体"/>
                      <w:b/>
                      <w:sz w:val="21"/>
                      <w:szCs w:val="21"/>
                    </w:rPr>
                  </w:pPr>
                  <w:r w:rsidRPr="008160E9">
                    <w:rPr>
                      <w:rFonts w:eastAsia="宋体" w:hAnsi="宋体"/>
                      <w:b/>
                      <w:sz w:val="21"/>
                      <w:szCs w:val="21"/>
                    </w:rPr>
                    <w:t>污染物</w:t>
                  </w:r>
                </w:p>
              </w:tc>
              <w:tc>
                <w:tcPr>
                  <w:tcW w:w="3261" w:type="dxa"/>
                  <w:vAlign w:val="center"/>
                </w:tcPr>
                <w:p w:rsidR="005A34A3" w:rsidRPr="008160E9" w:rsidRDefault="00EC63A5">
                  <w:pPr>
                    <w:jc w:val="center"/>
                    <w:rPr>
                      <w:rFonts w:eastAsia="宋体" w:hAnsi="宋体"/>
                      <w:b/>
                      <w:sz w:val="21"/>
                      <w:szCs w:val="21"/>
                    </w:rPr>
                  </w:pPr>
                  <w:r w:rsidRPr="008160E9">
                    <w:rPr>
                      <w:rFonts w:eastAsia="宋体" w:hAnsi="宋体"/>
                      <w:b/>
                      <w:sz w:val="21"/>
                      <w:szCs w:val="21"/>
                    </w:rPr>
                    <w:t>治理措施（设施数量、规模、处理</w:t>
                  </w:r>
                </w:p>
                <w:p w:rsidR="005A34A3" w:rsidRPr="008160E9" w:rsidRDefault="00EC63A5">
                  <w:pPr>
                    <w:jc w:val="center"/>
                    <w:rPr>
                      <w:rFonts w:eastAsia="宋体"/>
                      <w:b/>
                      <w:sz w:val="21"/>
                      <w:szCs w:val="21"/>
                    </w:rPr>
                  </w:pPr>
                  <w:r w:rsidRPr="008160E9">
                    <w:rPr>
                      <w:rFonts w:eastAsia="宋体" w:hAnsi="宋体"/>
                      <w:b/>
                      <w:sz w:val="21"/>
                      <w:szCs w:val="21"/>
                    </w:rPr>
                    <w:t>能力等）</w:t>
                  </w:r>
                </w:p>
              </w:tc>
              <w:tc>
                <w:tcPr>
                  <w:tcW w:w="992" w:type="dxa"/>
                  <w:vAlign w:val="center"/>
                </w:tcPr>
                <w:p w:rsidR="005A34A3" w:rsidRPr="008160E9" w:rsidRDefault="00EC63A5">
                  <w:pPr>
                    <w:jc w:val="center"/>
                    <w:rPr>
                      <w:rFonts w:eastAsia="宋体"/>
                      <w:b/>
                      <w:sz w:val="21"/>
                      <w:szCs w:val="21"/>
                    </w:rPr>
                  </w:pPr>
                  <w:r w:rsidRPr="008160E9">
                    <w:rPr>
                      <w:rFonts w:eastAsia="宋体" w:hAnsi="宋体"/>
                      <w:b/>
                      <w:sz w:val="21"/>
                      <w:szCs w:val="21"/>
                    </w:rPr>
                    <w:t>环保投资</w:t>
                  </w:r>
                </w:p>
                <w:p w:rsidR="005A34A3" w:rsidRPr="008160E9" w:rsidRDefault="00EC63A5">
                  <w:pPr>
                    <w:jc w:val="center"/>
                    <w:rPr>
                      <w:rFonts w:eastAsia="宋体"/>
                      <w:b/>
                      <w:sz w:val="21"/>
                      <w:szCs w:val="21"/>
                    </w:rPr>
                  </w:pPr>
                  <w:r w:rsidRPr="008160E9">
                    <w:rPr>
                      <w:rFonts w:eastAsia="宋体" w:hAnsi="宋体"/>
                      <w:b/>
                      <w:sz w:val="21"/>
                      <w:szCs w:val="21"/>
                    </w:rPr>
                    <w:t>（万元）</w:t>
                  </w:r>
                </w:p>
              </w:tc>
              <w:tc>
                <w:tcPr>
                  <w:tcW w:w="2160" w:type="dxa"/>
                  <w:vAlign w:val="center"/>
                </w:tcPr>
                <w:p w:rsidR="005A34A3" w:rsidRPr="008160E9" w:rsidRDefault="00EC63A5">
                  <w:pPr>
                    <w:jc w:val="center"/>
                    <w:rPr>
                      <w:rFonts w:eastAsia="宋体" w:hAnsi="宋体"/>
                      <w:b/>
                      <w:sz w:val="21"/>
                      <w:szCs w:val="21"/>
                    </w:rPr>
                  </w:pPr>
                  <w:r w:rsidRPr="008160E9">
                    <w:rPr>
                      <w:rFonts w:eastAsia="宋体" w:hAnsi="宋体"/>
                      <w:b/>
                      <w:sz w:val="21"/>
                      <w:szCs w:val="21"/>
                    </w:rPr>
                    <w:t>处理效果、执行标准</w:t>
                  </w:r>
                </w:p>
                <w:p w:rsidR="005A34A3" w:rsidRPr="008160E9" w:rsidRDefault="00EC63A5">
                  <w:pPr>
                    <w:jc w:val="center"/>
                    <w:rPr>
                      <w:rFonts w:eastAsia="宋体"/>
                      <w:b/>
                      <w:sz w:val="21"/>
                      <w:szCs w:val="21"/>
                    </w:rPr>
                  </w:pPr>
                  <w:r w:rsidRPr="008160E9">
                    <w:rPr>
                      <w:rFonts w:eastAsia="宋体" w:hAnsi="宋体"/>
                      <w:b/>
                      <w:sz w:val="21"/>
                      <w:szCs w:val="21"/>
                    </w:rPr>
                    <w:t>或拟达要求</w:t>
                  </w:r>
                </w:p>
              </w:tc>
            </w:tr>
            <w:tr w:rsidR="005A34A3" w:rsidRPr="008160E9" w:rsidTr="00E0295B">
              <w:trPr>
                <w:trHeight w:val="455"/>
              </w:trPr>
              <w:tc>
                <w:tcPr>
                  <w:tcW w:w="934" w:type="dxa"/>
                  <w:gridSpan w:val="2"/>
                  <w:vAlign w:val="center"/>
                </w:tcPr>
                <w:p w:rsidR="005A34A3" w:rsidRPr="008160E9" w:rsidRDefault="00EC63A5">
                  <w:pPr>
                    <w:jc w:val="center"/>
                    <w:rPr>
                      <w:rFonts w:eastAsia="宋体"/>
                      <w:sz w:val="21"/>
                      <w:szCs w:val="21"/>
                    </w:rPr>
                  </w:pPr>
                  <w:r w:rsidRPr="008160E9">
                    <w:rPr>
                      <w:rFonts w:eastAsia="宋体" w:hAnsi="宋体"/>
                      <w:sz w:val="21"/>
                      <w:szCs w:val="21"/>
                    </w:rPr>
                    <w:t>废水</w:t>
                  </w:r>
                </w:p>
              </w:tc>
              <w:tc>
                <w:tcPr>
                  <w:tcW w:w="1173" w:type="dxa"/>
                  <w:vAlign w:val="center"/>
                </w:tcPr>
                <w:p w:rsidR="005A34A3" w:rsidRPr="008160E9" w:rsidRDefault="00EC63A5">
                  <w:pPr>
                    <w:jc w:val="center"/>
                    <w:rPr>
                      <w:rFonts w:eastAsia="宋体" w:hAnsi="宋体"/>
                      <w:sz w:val="21"/>
                      <w:szCs w:val="21"/>
                    </w:rPr>
                  </w:pPr>
                  <w:r w:rsidRPr="008160E9">
                    <w:rPr>
                      <w:rFonts w:eastAsia="宋体" w:hAnsi="宋体"/>
                      <w:sz w:val="21"/>
                      <w:szCs w:val="21"/>
                    </w:rPr>
                    <w:t>生活污水</w:t>
                  </w:r>
                </w:p>
              </w:tc>
              <w:tc>
                <w:tcPr>
                  <w:tcW w:w="1613" w:type="dxa"/>
                  <w:vAlign w:val="center"/>
                </w:tcPr>
                <w:p w:rsidR="005A34A3" w:rsidRPr="008160E9" w:rsidRDefault="00EC63A5">
                  <w:pPr>
                    <w:jc w:val="center"/>
                    <w:rPr>
                      <w:rFonts w:eastAsia="宋体"/>
                      <w:sz w:val="21"/>
                      <w:szCs w:val="21"/>
                    </w:rPr>
                  </w:pPr>
                  <w:r w:rsidRPr="008160E9">
                    <w:rPr>
                      <w:rFonts w:eastAsia="宋体"/>
                      <w:sz w:val="21"/>
                      <w:szCs w:val="21"/>
                    </w:rPr>
                    <w:t>COD</w:t>
                  </w:r>
                  <w:r w:rsidRPr="008160E9">
                    <w:rPr>
                      <w:rFonts w:eastAsia="宋体" w:hint="eastAsia"/>
                      <w:sz w:val="21"/>
                      <w:szCs w:val="21"/>
                    </w:rPr>
                    <w:t>、</w:t>
                  </w:r>
                  <w:r w:rsidRPr="008160E9">
                    <w:rPr>
                      <w:rFonts w:eastAsia="宋体"/>
                      <w:sz w:val="21"/>
                      <w:szCs w:val="21"/>
                    </w:rPr>
                    <w:t>SS</w:t>
                  </w:r>
                </w:p>
                <w:p w:rsidR="005A34A3" w:rsidRPr="008160E9" w:rsidRDefault="00EC63A5">
                  <w:pPr>
                    <w:jc w:val="center"/>
                    <w:rPr>
                      <w:rFonts w:eastAsia="宋体" w:hAnsi="宋体"/>
                      <w:sz w:val="21"/>
                      <w:szCs w:val="21"/>
                    </w:rPr>
                  </w:pPr>
                  <w:r w:rsidRPr="008160E9">
                    <w:rPr>
                      <w:rFonts w:eastAsia="宋体" w:hint="eastAsia"/>
                      <w:sz w:val="21"/>
                      <w:szCs w:val="21"/>
                    </w:rPr>
                    <w:t>氨氮</w:t>
                  </w:r>
                  <w:r w:rsidRPr="008160E9">
                    <w:rPr>
                      <w:rFonts w:eastAsia="宋体" w:hAnsi="宋体" w:hint="eastAsia"/>
                      <w:sz w:val="21"/>
                      <w:szCs w:val="21"/>
                    </w:rPr>
                    <w:t>、</w:t>
                  </w:r>
                  <w:r w:rsidRPr="008160E9">
                    <w:rPr>
                      <w:rFonts w:eastAsia="宋体" w:hAnsi="宋体"/>
                      <w:sz w:val="21"/>
                      <w:szCs w:val="21"/>
                    </w:rPr>
                    <w:t>总磷</w:t>
                  </w:r>
                </w:p>
              </w:tc>
              <w:tc>
                <w:tcPr>
                  <w:tcW w:w="3261" w:type="dxa"/>
                  <w:vAlign w:val="center"/>
                </w:tcPr>
                <w:p w:rsidR="005A34A3" w:rsidRPr="008160E9" w:rsidRDefault="0096122F">
                  <w:pPr>
                    <w:jc w:val="center"/>
                    <w:rPr>
                      <w:rFonts w:eastAsia="宋体" w:hAnsi="宋体"/>
                      <w:sz w:val="21"/>
                      <w:szCs w:val="21"/>
                    </w:rPr>
                  </w:pPr>
                  <w:r>
                    <w:rPr>
                      <w:rFonts w:eastAsia="宋体" w:hAnsi="宋体" w:hint="eastAsia"/>
                      <w:sz w:val="21"/>
                      <w:szCs w:val="21"/>
                    </w:rPr>
                    <w:t>5</w:t>
                  </w:r>
                  <w:r w:rsidR="00EC63A5" w:rsidRPr="008160E9">
                    <w:rPr>
                      <w:rFonts w:eastAsia="宋体" w:hAnsi="宋体" w:hint="eastAsia"/>
                      <w:sz w:val="21"/>
                      <w:szCs w:val="21"/>
                    </w:rPr>
                    <w:t>m</w:t>
                  </w:r>
                  <w:r w:rsidR="00EC63A5" w:rsidRPr="008160E9">
                    <w:rPr>
                      <w:rFonts w:eastAsia="宋体" w:hAnsi="宋体" w:hint="eastAsia"/>
                      <w:sz w:val="21"/>
                      <w:szCs w:val="21"/>
                      <w:vertAlign w:val="superscript"/>
                    </w:rPr>
                    <w:t>3</w:t>
                  </w:r>
                  <w:r w:rsidR="00EC63A5" w:rsidRPr="008160E9">
                    <w:rPr>
                      <w:rFonts w:eastAsia="宋体" w:hAnsi="宋体" w:hint="eastAsia"/>
                      <w:sz w:val="21"/>
                      <w:szCs w:val="21"/>
                    </w:rPr>
                    <w:t>化粪池</w:t>
                  </w:r>
                </w:p>
              </w:tc>
              <w:tc>
                <w:tcPr>
                  <w:tcW w:w="992" w:type="dxa"/>
                  <w:vAlign w:val="center"/>
                </w:tcPr>
                <w:p w:rsidR="005A34A3" w:rsidRPr="008160E9" w:rsidRDefault="008160E9">
                  <w:pPr>
                    <w:jc w:val="center"/>
                    <w:rPr>
                      <w:rFonts w:eastAsia="宋体"/>
                      <w:sz w:val="21"/>
                      <w:szCs w:val="21"/>
                    </w:rPr>
                  </w:pPr>
                  <w:r w:rsidRPr="008160E9">
                    <w:rPr>
                      <w:rFonts w:eastAsia="宋体" w:hint="eastAsia"/>
                      <w:sz w:val="21"/>
                      <w:szCs w:val="21"/>
                    </w:rPr>
                    <w:t>5</w:t>
                  </w:r>
                </w:p>
              </w:tc>
              <w:tc>
                <w:tcPr>
                  <w:tcW w:w="2160" w:type="dxa"/>
                  <w:vAlign w:val="center"/>
                </w:tcPr>
                <w:p w:rsidR="005A34A3" w:rsidRPr="008160E9" w:rsidRDefault="00EC63A5">
                  <w:pPr>
                    <w:jc w:val="center"/>
                    <w:rPr>
                      <w:rFonts w:eastAsia="宋体"/>
                      <w:sz w:val="21"/>
                      <w:szCs w:val="21"/>
                    </w:rPr>
                  </w:pPr>
                  <w:r w:rsidRPr="008160E9">
                    <w:rPr>
                      <w:rFonts w:eastAsia="宋体" w:hAnsi="宋体" w:hint="eastAsia"/>
                      <w:sz w:val="21"/>
                      <w:szCs w:val="21"/>
                    </w:rPr>
                    <w:t>达到海安</w:t>
                  </w:r>
                  <w:r w:rsidR="00083970" w:rsidRPr="008160E9">
                    <w:rPr>
                      <w:rFonts w:eastAsia="宋体" w:hAnsi="宋体" w:hint="eastAsia"/>
                      <w:sz w:val="21"/>
                      <w:szCs w:val="21"/>
                    </w:rPr>
                    <w:t>李堡污水处理</w:t>
                  </w:r>
                  <w:r w:rsidRPr="008160E9">
                    <w:rPr>
                      <w:rFonts w:eastAsia="宋体" w:hAnsi="宋体" w:hint="eastAsia"/>
                      <w:sz w:val="21"/>
                      <w:szCs w:val="21"/>
                    </w:rPr>
                    <w:t>有限公司的接管要求</w:t>
                  </w:r>
                </w:p>
              </w:tc>
            </w:tr>
            <w:tr w:rsidR="005A34A3" w:rsidRPr="008160E9" w:rsidTr="00E0295B">
              <w:trPr>
                <w:trHeight w:val="1525"/>
              </w:trPr>
              <w:tc>
                <w:tcPr>
                  <w:tcW w:w="464" w:type="dxa"/>
                  <w:vAlign w:val="center"/>
                </w:tcPr>
                <w:p w:rsidR="005A34A3" w:rsidRPr="008160E9" w:rsidRDefault="00EC63A5">
                  <w:pPr>
                    <w:jc w:val="center"/>
                    <w:rPr>
                      <w:rFonts w:eastAsia="宋体"/>
                      <w:sz w:val="21"/>
                      <w:szCs w:val="21"/>
                    </w:rPr>
                  </w:pPr>
                  <w:r w:rsidRPr="008160E9">
                    <w:rPr>
                      <w:rFonts w:eastAsia="宋体"/>
                      <w:sz w:val="21"/>
                      <w:szCs w:val="21"/>
                    </w:rPr>
                    <w:t>废气</w:t>
                  </w:r>
                </w:p>
              </w:tc>
              <w:tc>
                <w:tcPr>
                  <w:tcW w:w="470" w:type="dxa"/>
                  <w:vAlign w:val="center"/>
                </w:tcPr>
                <w:p w:rsidR="005A34A3" w:rsidRPr="008160E9" w:rsidRDefault="00EC63A5">
                  <w:pPr>
                    <w:jc w:val="center"/>
                    <w:rPr>
                      <w:rFonts w:eastAsia="宋体"/>
                      <w:sz w:val="21"/>
                      <w:szCs w:val="21"/>
                    </w:rPr>
                  </w:pPr>
                  <w:r w:rsidRPr="008160E9">
                    <w:rPr>
                      <w:rFonts w:eastAsia="宋体" w:hint="eastAsia"/>
                      <w:sz w:val="21"/>
                      <w:szCs w:val="21"/>
                    </w:rPr>
                    <w:t>无组织</w:t>
                  </w:r>
                </w:p>
              </w:tc>
              <w:tc>
                <w:tcPr>
                  <w:tcW w:w="1173"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焊接烟尘</w:t>
                  </w:r>
                </w:p>
                <w:p w:rsidR="005A34A3" w:rsidRPr="008160E9" w:rsidRDefault="00EC63A5">
                  <w:pPr>
                    <w:jc w:val="center"/>
                    <w:rPr>
                      <w:rFonts w:eastAsia="宋体"/>
                      <w:sz w:val="21"/>
                      <w:szCs w:val="21"/>
                    </w:rPr>
                  </w:pPr>
                  <w:r w:rsidRPr="008160E9">
                    <w:rPr>
                      <w:rFonts w:eastAsia="宋体" w:hAnsi="宋体" w:hint="eastAsia"/>
                      <w:sz w:val="21"/>
                      <w:szCs w:val="21"/>
                    </w:rPr>
                    <w:t>打磨粉尘</w:t>
                  </w:r>
                </w:p>
              </w:tc>
              <w:tc>
                <w:tcPr>
                  <w:tcW w:w="1613" w:type="dxa"/>
                  <w:vAlign w:val="center"/>
                </w:tcPr>
                <w:p w:rsidR="005A34A3" w:rsidRPr="008160E9" w:rsidRDefault="00EC63A5">
                  <w:pPr>
                    <w:jc w:val="center"/>
                    <w:rPr>
                      <w:rFonts w:eastAsia="宋体"/>
                      <w:sz w:val="21"/>
                      <w:szCs w:val="21"/>
                    </w:rPr>
                  </w:pPr>
                  <w:r w:rsidRPr="008160E9">
                    <w:rPr>
                      <w:rFonts w:eastAsia="宋体" w:hAnsi="宋体" w:hint="eastAsia"/>
                      <w:sz w:val="21"/>
                      <w:szCs w:val="21"/>
                    </w:rPr>
                    <w:t>颗粒物</w:t>
                  </w:r>
                </w:p>
              </w:tc>
              <w:tc>
                <w:tcPr>
                  <w:tcW w:w="3261" w:type="dxa"/>
                  <w:vAlign w:val="center"/>
                </w:tcPr>
                <w:p w:rsidR="005A34A3" w:rsidRPr="008160E9" w:rsidRDefault="00EC63A5" w:rsidP="0096122F">
                  <w:pPr>
                    <w:ind w:firstLineChars="50" w:firstLine="105"/>
                    <w:rPr>
                      <w:rFonts w:eastAsia="宋体"/>
                      <w:sz w:val="21"/>
                      <w:szCs w:val="21"/>
                    </w:rPr>
                  </w:pPr>
                  <w:r w:rsidRPr="008160E9">
                    <w:rPr>
                      <w:rFonts w:eastAsia="宋体" w:hint="eastAsia"/>
                      <w:sz w:val="21"/>
                      <w:szCs w:val="21"/>
                    </w:rPr>
                    <w:t>设置移动式焊烟净化</w:t>
                  </w:r>
                  <w:r w:rsidR="0096122F">
                    <w:rPr>
                      <w:rFonts w:eastAsia="宋体" w:hint="eastAsia"/>
                      <w:sz w:val="21"/>
                      <w:szCs w:val="21"/>
                    </w:rPr>
                    <w:t>装置</w:t>
                  </w:r>
                  <w:r w:rsidRPr="008160E9">
                    <w:rPr>
                      <w:rFonts w:eastAsia="宋体" w:hint="eastAsia"/>
                      <w:sz w:val="21"/>
                      <w:szCs w:val="21"/>
                    </w:rPr>
                    <w:t>对焊接烟尘收集处理，</w:t>
                  </w:r>
                  <w:r w:rsidR="0096122F">
                    <w:rPr>
                      <w:rFonts w:eastAsia="宋体" w:hint="eastAsia"/>
                      <w:sz w:val="21"/>
                      <w:szCs w:val="21"/>
                    </w:rPr>
                    <w:t>机械加工</w:t>
                  </w:r>
                  <w:r w:rsidRPr="008160E9">
                    <w:rPr>
                      <w:rFonts w:eastAsia="宋体" w:hint="eastAsia"/>
                      <w:sz w:val="21"/>
                      <w:szCs w:val="21"/>
                    </w:rPr>
                    <w:t>车间排风系统加强通风，</w:t>
                  </w:r>
                  <w:r w:rsidR="0096122F">
                    <w:rPr>
                      <w:rFonts w:eastAsia="宋体" w:hint="eastAsia"/>
                      <w:sz w:val="21"/>
                      <w:szCs w:val="21"/>
                    </w:rPr>
                    <w:t>并</w:t>
                  </w:r>
                  <w:r w:rsidRPr="008160E9">
                    <w:rPr>
                      <w:rFonts w:eastAsia="宋体" w:hint="eastAsia"/>
                      <w:sz w:val="21"/>
                      <w:szCs w:val="21"/>
                    </w:rPr>
                    <w:t>对</w:t>
                  </w:r>
                  <w:r w:rsidR="005A2C15">
                    <w:rPr>
                      <w:rFonts w:eastAsia="宋体" w:hint="eastAsia"/>
                      <w:sz w:val="21"/>
                      <w:szCs w:val="21"/>
                    </w:rPr>
                    <w:t>机械</w:t>
                  </w:r>
                  <w:r w:rsidRPr="008160E9">
                    <w:rPr>
                      <w:rFonts w:eastAsia="宋体" w:hint="eastAsia"/>
                      <w:sz w:val="21"/>
                      <w:szCs w:val="21"/>
                    </w:rPr>
                    <w:t>加工车间设置</w:t>
                  </w:r>
                  <w:r w:rsidRPr="008160E9">
                    <w:rPr>
                      <w:rFonts w:eastAsia="宋体" w:hint="eastAsia"/>
                      <w:sz w:val="21"/>
                      <w:szCs w:val="21"/>
                    </w:rPr>
                    <w:t>50</w:t>
                  </w:r>
                  <w:r w:rsidRPr="008160E9">
                    <w:rPr>
                      <w:rFonts w:eastAsia="宋体" w:hint="eastAsia"/>
                      <w:sz w:val="21"/>
                      <w:szCs w:val="21"/>
                    </w:rPr>
                    <w:t>米卫生防护距离</w:t>
                  </w:r>
                </w:p>
              </w:tc>
              <w:tc>
                <w:tcPr>
                  <w:tcW w:w="992" w:type="dxa"/>
                  <w:vAlign w:val="center"/>
                </w:tcPr>
                <w:p w:rsidR="005A34A3" w:rsidRPr="008160E9" w:rsidRDefault="008160E9">
                  <w:pPr>
                    <w:spacing w:line="360" w:lineRule="auto"/>
                    <w:jc w:val="center"/>
                    <w:rPr>
                      <w:rFonts w:eastAsia="宋体"/>
                      <w:sz w:val="21"/>
                      <w:szCs w:val="21"/>
                    </w:rPr>
                  </w:pPr>
                  <w:r w:rsidRPr="008160E9">
                    <w:rPr>
                      <w:rFonts w:eastAsia="宋体" w:hint="eastAsia"/>
                      <w:sz w:val="21"/>
                      <w:szCs w:val="21"/>
                    </w:rPr>
                    <w:t>1</w:t>
                  </w:r>
                  <w:r w:rsidR="00EC63A5" w:rsidRPr="008160E9">
                    <w:rPr>
                      <w:rFonts w:eastAsia="宋体" w:hint="eastAsia"/>
                      <w:sz w:val="21"/>
                      <w:szCs w:val="21"/>
                    </w:rPr>
                    <w:t>0</w:t>
                  </w:r>
                </w:p>
              </w:tc>
              <w:tc>
                <w:tcPr>
                  <w:tcW w:w="2160" w:type="dxa"/>
                  <w:vAlign w:val="center"/>
                </w:tcPr>
                <w:p w:rsidR="005A34A3" w:rsidRPr="008160E9" w:rsidRDefault="00EC63A5">
                  <w:pPr>
                    <w:jc w:val="center"/>
                    <w:rPr>
                      <w:rFonts w:eastAsia="宋体"/>
                      <w:sz w:val="21"/>
                      <w:szCs w:val="21"/>
                    </w:rPr>
                  </w:pPr>
                  <w:r w:rsidRPr="008160E9">
                    <w:rPr>
                      <w:rFonts w:eastAsia="宋体" w:hint="eastAsia"/>
                      <w:sz w:val="21"/>
                      <w:szCs w:val="21"/>
                    </w:rPr>
                    <w:t>达标排放</w:t>
                  </w:r>
                </w:p>
              </w:tc>
            </w:tr>
            <w:tr w:rsidR="005A34A3" w:rsidRPr="008160E9" w:rsidTr="00E0295B">
              <w:trPr>
                <w:trHeight w:val="146"/>
              </w:trPr>
              <w:tc>
                <w:tcPr>
                  <w:tcW w:w="934" w:type="dxa"/>
                  <w:gridSpan w:val="2"/>
                  <w:vAlign w:val="center"/>
                </w:tcPr>
                <w:p w:rsidR="005A34A3" w:rsidRPr="008160E9" w:rsidRDefault="00EC63A5">
                  <w:pPr>
                    <w:jc w:val="center"/>
                    <w:rPr>
                      <w:rFonts w:eastAsia="宋体"/>
                      <w:sz w:val="21"/>
                      <w:szCs w:val="21"/>
                    </w:rPr>
                  </w:pPr>
                  <w:r w:rsidRPr="008160E9">
                    <w:rPr>
                      <w:rFonts w:eastAsia="宋体" w:hAnsi="宋体"/>
                      <w:sz w:val="21"/>
                      <w:szCs w:val="21"/>
                    </w:rPr>
                    <w:t>噪声</w:t>
                  </w:r>
                </w:p>
              </w:tc>
              <w:tc>
                <w:tcPr>
                  <w:tcW w:w="1173" w:type="dxa"/>
                  <w:vAlign w:val="center"/>
                </w:tcPr>
                <w:p w:rsidR="005A34A3" w:rsidRPr="008160E9" w:rsidRDefault="00EC63A5">
                  <w:pPr>
                    <w:snapToGrid w:val="0"/>
                    <w:jc w:val="center"/>
                    <w:rPr>
                      <w:rFonts w:eastAsia="宋体"/>
                      <w:sz w:val="21"/>
                      <w:szCs w:val="21"/>
                    </w:rPr>
                  </w:pPr>
                  <w:r w:rsidRPr="008160E9">
                    <w:rPr>
                      <w:rFonts w:eastAsia="宋体" w:hAnsi="宋体" w:hint="eastAsia"/>
                      <w:sz w:val="21"/>
                      <w:szCs w:val="21"/>
                    </w:rPr>
                    <w:t>生产车间</w:t>
                  </w:r>
                </w:p>
              </w:tc>
              <w:tc>
                <w:tcPr>
                  <w:tcW w:w="1613" w:type="dxa"/>
                  <w:vAlign w:val="center"/>
                </w:tcPr>
                <w:p w:rsidR="005A34A3" w:rsidRPr="008160E9" w:rsidRDefault="00EC63A5">
                  <w:pPr>
                    <w:jc w:val="center"/>
                    <w:rPr>
                      <w:rFonts w:eastAsia="宋体"/>
                      <w:sz w:val="21"/>
                      <w:szCs w:val="21"/>
                    </w:rPr>
                  </w:pPr>
                  <w:r w:rsidRPr="008160E9">
                    <w:rPr>
                      <w:rFonts w:eastAsia="宋体" w:hAnsi="宋体"/>
                      <w:sz w:val="21"/>
                      <w:szCs w:val="21"/>
                    </w:rPr>
                    <w:t>生产设备</w:t>
                  </w:r>
                </w:p>
              </w:tc>
              <w:tc>
                <w:tcPr>
                  <w:tcW w:w="3261" w:type="dxa"/>
                  <w:vAlign w:val="center"/>
                </w:tcPr>
                <w:p w:rsidR="005A34A3" w:rsidRPr="008160E9" w:rsidRDefault="00EC63A5">
                  <w:pPr>
                    <w:jc w:val="center"/>
                    <w:rPr>
                      <w:rFonts w:eastAsia="宋体"/>
                      <w:sz w:val="21"/>
                      <w:szCs w:val="21"/>
                    </w:rPr>
                  </w:pPr>
                  <w:r w:rsidRPr="008160E9">
                    <w:rPr>
                      <w:rFonts w:eastAsia="宋体" w:hAnsi="宋体"/>
                      <w:sz w:val="21"/>
                      <w:szCs w:val="21"/>
                    </w:rPr>
                    <w:t>厂房隔声</w:t>
                  </w:r>
                  <w:r w:rsidRPr="008160E9">
                    <w:rPr>
                      <w:rFonts w:eastAsia="宋体" w:hAnsi="宋体" w:hint="eastAsia"/>
                      <w:sz w:val="21"/>
                      <w:szCs w:val="21"/>
                    </w:rPr>
                    <w:t>、</w:t>
                  </w:r>
                  <w:r w:rsidRPr="008160E9">
                    <w:rPr>
                      <w:rFonts w:eastAsia="宋体" w:hAnsi="宋体"/>
                      <w:sz w:val="21"/>
                      <w:szCs w:val="21"/>
                    </w:rPr>
                    <w:t>减振</w:t>
                  </w:r>
                  <w:r w:rsidR="00254113">
                    <w:rPr>
                      <w:rFonts w:eastAsia="宋体" w:hAnsi="宋体" w:hint="eastAsia"/>
                      <w:sz w:val="21"/>
                      <w:szCs w:val="21"/>
                    </w:rPr>
                    <w:t>、距离衰减</w:t>
                  </w:r>
                </w:p>
              </w:tc>
              <w:tc>
                <w:tcPr>
                  <w:tcW w:w="992" w:type="dxa"/>
                  <w:vAlign w:val="center"/>
                </w:tcPr>
                <w:p w:rsidR="005A34A3" w:rsidRPr="008160E9" w:rsidRDefault="008160E9">
                  <w:pPr>
                    <w:jc w:val="center"/>
                    <w:rPr>
                      <w:rFonts w:eastAsia="宋体"/>
                      <w:sz w:val="21"/>
                      <w:szCs w:val="21"/>
                    </w:rPr>
                  </w:pPr>
                  <w:r w:rsidRPr="008160E9">
                    <w:rPr>
                      <w:rFonts w:eastAsia="宋体" w:hint="eastAsia"/>
                      <w:sz w:val="21"/>
                      <w:szCs w:val="21"/>
                    </w:rPr>
                    <w:t>5</w:t>
                  </w:r>
                </w:p>
              </w:tc>
              <w:tc>
                <w:tcPr>
                  <w:tcW w:w="2160" w:type="dxa"/>
                  <w:vAlign w:val="center"/>
                </w:tcPr>
                <w:p w:rsidR="005A34A3" w:rsidRPr="008160E9" w:rsidRDefault="00EC63A5">
                  <w:pPr>
                    <w:jc w:val="center"/>
                    <w:rPr>
                      <w:rFonts w:eastAsia="宋体"/>
                      <w:sz w:val="21"/>
                      <w:szCs w:val="21"/>
                    </w:rPr>
                  </w:pPr>
                  <w:r w:rsidRPr="008160E9">
                    <w:rPr>
                      <w:rFonts w:eastAsia="宋体" w:hAnsi="宋体"/>
                      <w:sz w:val="21"/>
                      <w:szCs w:val="21"/>
                    </w:rPr>
                    <w:t>厂界噪声达标</w:t>
                  </w:r>
                </w:p>
              </w:tc>
            </w:tr>
            <w:tr w:rsidR="005A34A3" w:rsidRPr="008160E9" w:rsidTr="00E0295B">
              <w:trPr>
                <w:trHeight w:val="353"/>
              </w:trPr>
              <w:tc>
                <w:tcPr>
                  <w:tcW w:w="934" w:type="dxa"/>
                  <w:gridSpan w:val="2"/>
                  <w:vMerge w:val="restart"/>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固废</w:t>
                  </w:r>
                </w:p>
              </w:tc>
              <w:tc>
                <w:tcPr>
                  <w:tcW w:w="1173" w:type="dxa"/>
                  <w:vMerge w:val="restart"/>
                  <w:vAlign w:val="center"/>
                </w:tcPr>
                <w:p w:rsidR="005A34A3" w:rsidRPr="008160E9" w:rsidRDefault="00EC63A5">
                  <w:pPr>
                    <w:snapToGrid w:val="0"/>
                    <w:jc w:val="center"/>
                    <w:rPr>
                      <w:rFonts w:eastAsia="宋体" w:hAnsi="宋体"/>
                      <w:sz w:val="21"/>
                      <w:szCs w:val="21"/>
                    </w:rPr>
                  </w:pPr>
                  <w:r w:rsidRPr="008160E9">
                    <w:rPr>
                      <w:rFonts w:eastAsia="宋体" w:hAnsi="宋体" w:hint="eastAsia"/>
                      <w:sz w:val="21"/>
                      <w:szCs w:val="21"/>
                    </w:rPr>
                    <w:t>一般固废</w:t>
                  </w:r>
                </w:p>
              </w:tc>
              <w:tc>
                <w:tcPr>
                  <w:tcW w:w="1613"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焊渣、含油抹布手套、生活垃圾</w:t>
                  </w:r>
                </w:p>
              </w:tc>
              <w:tc>
                <w:tcPr>
                  <w:tcW w:w="3261"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设置垃圾桶若干</w:t>
                  </w:r>
                </w:p>
                <w:p w:rsidR="005A34A3" w:rsidRPr="008160E9" w:rsidRDefault="00EC63A5">
                  <w:pPr>
                    <w:jc w:val="center"/>
                    <w:rPr>
                      <w:rFonts w:eastAsia="宋体" w:hAnsi="宋体"/>
                      <w:sz w:val="21"/>
                      <w:szCs w:val="21"/>
                    </w:rPr>
                  </w:pPr>
                  <w:r w:rsidRPr="008160E9">
                    <w:rPr>
                      <w:rFonts w:eastAsia="宋体" w:hAnsi="宋体" w:hint="eastAsia"/>
                      <w:sz w:val="21"/>
                      <w:szCs w:val="21"/>
                    </w:rPr>
                    <w:t>环卫部门清运处理</w:t>
                  </w:r>
                </w:p>
              </w:tc>
              <w:tc>
                <w:tcPr>
                  <w:tcW w:w="992" w:type="dxa"/>
                  <w:vMerge w:val="restart"/>
                  <w:vAlign w:val="center"/>
                </w:tcPr>
                <w:p w:rsidR="005A34A3" w:rsidRPr="008160E9" w:rsidRDefault="00EC63A5">
                  <w:pPr>
                    <w:jc w:val="center"/>
                    <w:rPr>
                      <w:rFonts w:eastAsia="宋体"/>
                      <w:sz w:val="21"/>
                      <w:szCs w:val="21"/>
                    </w:rPr>
                  </w:pPr>
                  <w:r w:rsidRPr="008160E9">
                    <w:rPr>
                      <w:rFonts w:eastAsia="宋体" w:hint="eastAsia"/>
                      <w:sz w:val="21"/>
                      <w:szCs w:val="21"/>
                    </w:rPr>
                    <w:t>10</w:t>
                  </w:r>
                </w:p>
              </w:tc>
              <w:tc>
                <w:tcPr>
                  <w:tcW w:w="2160" w:type="dxa"/>
                  <w:vMerge w:val="restart"/>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达到环保要求</w:t>
                  </w:r>
                </w:p>
              </w:tc>
            </w:tr>
            <w:tr w:rsidR="005A34A3" w:rsidRPr="008160E9" w:rsidTr="00E0295B">
              <w:trPr>
                <w:trHeight w:val="353"/>
              </w:trPr>
              <w:tc>
                <w:tcPr>
                  <w:tcW w:w="934" w:type="dxa"/>
                  <w:gridSpan w:val="2"/>
                  <w:vMerge/>
                  <w:vAlign w:val="center"/>
                </w:tcPr>
                <w:p w:rsidR="005A34A3" w:rsidRPr="008160E9" w:rsidRDefault="005A34A3">
                  <w:pPr>
                    <w:jc w:val="center"/>
                    <w:rPr>
                      <w:rFonts w:eastAsia="宋体" w:hAnsi="宋体"/>
                      <w:sz w:val="21"/>
                      <w:szCs w:val="21"/>
                    </w:rPr>
                  </w:pPr>
                </w:p>
              </w:tc>
              <w:tc>
                <w:tcPr>
                  <w:tcW w:w="1173" w:type="dxa"/>
                  <w:vMerge/>
                  <w:vAlign w:val="center"/>
                </w:tcPr>
                <w:p w:rsidR="005A34A3" w:rsidRPr="008160E9" w:rsidRDefault="005A34A3">
                  <w:pPr>
                    <w:snapToGrid w:val="0"/>
                    <w:jc w:val="center"/>
                    <w:rPr>
                      <w:rFonts w:eastAsia="宋体" w:hAnsi="宋体"/>
                      <w:sz w:val="21"/>
                      <w:szCs w:val="21"/>
                    </w:rPr>
                  </w:pPr>
                </w:p>
              </w:tc>
              <w:tc>
                <w:tcPr>
                  <w:tcW w:w="1613"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钢材边角料、金属碎屑、除尘装置吸收的除尘灰</w:t>
                  </w:r>
                </w:p>
              </w:tc>
              <w:tc>
                <w:tcPr>
                  <w:tcW w:w="3261"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设置</w:t>
                  </w:r>
                  <w:r w:rsidRPr="008160E9">
                    <w:rPr>
                      <w:rFonts w:eastAsia="宋体" w:hAnsi="宋体" w:hint="eastAsia"/>
                      <w:sz w:val="21"/>
                      <w:szCs w:val="21"/>
                    </w:rPr>
                    <w:t>10m</w:t>
                  </w:r>
                  <w:r w:rsidRPr="008160E9">
                    <w:rPr>
                      <w:rFonts w:eastAsia="宋体" w:hAnsi="宋体" w:hint="eastAsia"/>
                      <w:sz w:val="21"/>
                      <w:szCs w:val="21"/>
                      <w:vertAlign w:val="superscript"/>
                    </w:rPr>
                    <w:t>2</w:t>
                  </w:r>
                  <w:r w:rsidRPr="008160E9">
                    <w:rPr>
                      <w:rFonts w:eastAsia="宋体" w:hAnsi="宋体" w:hint="eastAsia"/>
                      <w:sz w:val="21"/>
                      <w:szCs w:val="21"/>
                    </w:rPr>
                    <w:t>的一般固废堆放场所</w:t>
                  </w:r>
                </w:p>
                <w:p w:rsidR="005A34A3" w:rsidRPr="008160E9" w:rsidRDefault="00EC63A5">
                  <w:pPr>
                    <w:jc w:val="center"/>
                    <w:rPr>
                      <w:rFonts w:eastAsia="宋体" w:hAnsi="宋体"/>
                      <w:sz w:val="21"/>
                      <w:szCs w:val="21"/>
                    </w:rPr>
                  </w:pPr>
                  <w:r w:rsidRPr="008160E9">
                    <w:rPr>
                      <w:rFonts w:eastAsia="宋体" w:hAnsi="宋体" w:hint="eastAsia"/>
                      <w:sz w:val="21"/>
                      <w:szCs w:val="21"/>
                    </w:rPr>
                    <w:t>厂方收集后出售处理</w:t>
                  </w:r>
                </w:p>
              </w:tc>
              <w:tc>
                <w:tcPr>
                  <w:tcW w:w="992" w:type="dxa"/>
                  <w:vMerge/>
                  <w:vAlign w:val="center"/>
                </w:tcPr>
                <w:p w:rsidR="005A34A3" w:rsidRPr="008160E9" w:rsidRDefault="005A34A3">
                  <w:pPr>
                    <w:jc w:val="center"/>
                    <w:rPr>
                      <w:rFonts w:eastAsia="宋体"/>
                      <w:sz w:val="21"/>
                      <w:szCs w:val="21"/>
                    </w:rPr>
                  </w:pPr>
                </w:p>
              </w:tc>
              <w:tc>
                <w:tcPr>
                  <w:tcW w:w="2160" w:type="dxa"/>
                  <w:vMerge/>
                  <w:vAlign w:val="center"/>
                </w:tcPr>
                <w:p w:rsidR="005A34A3" w:rsidRPr="008160E9" w:rsidRDefault="005A34A3">
                  <w:pPr>
                    <w:jc w:val="center"/>
                    <w:rPr>
                      <w:rFonts w:eastAsia="宋体" w:hAnsi="宋体"/>
                      <w:sz w:val="21"/>
                      <w:szCs w:val="21"/>
                    </w:rPr>
                  </w:pPr>
                </w:p>
              </w:tc>
            </w:tr>
            <w:tr w:rsidR="005A34A3" w:rsidRPr="008160E9" w:rsidTr="00E0295B">
              <w:trPr>
                <w:trHeight w:val="353"/>
              </w:trPr>
              <w:tc>
                <w:tcPr>
                  <w:tcW w:w="934" w:type="dxa"/>
                  <w:gridSpan w:val="2"/>
                  <w:vMerge/>
                  <w:vAlign w:val="center"/>
                </w:tcPr>
                <w:p w:rsidR="005A34A3" w:rsidRPr="008160E9" w:rsidRDefault="005A34A3">
                  <w:pPr>
                    <w:jc w:val="center"/>
                    <w:rPr>
                      <w:rFonts w:eastAsia="宋体" w:hAnsi="宋体"/>
                      <w:sz w:val="21"/>
                      <w:szCs w:val="21"/>
                    </w:rPr>
                  </w:pPr>
                </w:p>
              </w:tc>
              <w:tc>
                <w:tcPr>
                  <w:tcW w:w="1173" w:type="dxa"/>
                  <w:vAlign w:val="center"/>
                </w:tcPr>
                <w:p w:rsidR="005A34A3" w:rsidRPr="008160E9" w:rsidRDefault="00EC63A5">
                  <w:pPr>
                    <w:snapToGrid w:val="0"/>
                    <w:jc w:val="center"/>
                    <w:rPr>
                      <w:rFonts w:eastAsia="宋体" w:hAnsi="宋体"/>
                      <w:sz w:val="21"/>
                      <w:szCs w:val="21"/>
                    </w:rPr>
                  </w:pPr>
                  <w:r w:rsidRPr="008160E9">
                    <w:rPr>
                      <w:rFonts w:eastAsia="宋体" w:hAnsi="宋体" w:hint="eastAsia"/>
                      <w:sz w:val="21"/>
                      <w:szCs w:val="21"/>
                    </w:rPr>
                    <w:t>危险废物</w:t>
                  </w:r>
                </w:p>
              </w:tc>
              <w:tc>
                <w:tcPr>
                  <w:tcW w:w="1613"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废切削液、废机油、废包装桶</w:t>
                  </w:r>
                </w:p>
              </w:tc>
              <w:tc>
                <w:tcPr>
                  <w:tcW w:w="3261" w:type="dxa"/>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设置</w:t>
                  </w:r>
                  <w:r w:rsidRPr="008160E9">
                    <w:rPr>
                      <w:rFonts w:eastAsia="宋体" w:hAnsi="宋体" w:hint="eastAsia"/>
                      <w:sz w:val="21"/>
                      <w:szCs w:val="21"/>
                    </w:rPr>
                    <w:t>6m</w:t>
                  </w:r>
                  <w:r w:rsidRPr="008160E9">
                    <w:rPr>
                      <w:rFonts w:eastAsia="宋体" w:hAnsi="宋体" w:hint="eastAsia"/>
                      <w:sz w:val="21"/>
                      <w:szCs w:val="21"/>
                      <w:vertAlign w:val="superscript"/>
                    </w:rPr>
                    <w:t>2</w:t>
                  </w:r>
                  <w:r w:rsidRPr="008160E9">
                    <w:rPr>
                      <w:rFonts w:eastAsia="宋体" w:hAnsi="宋体" w:hint="eastAsia"/>
                      <w:sz w:val="21"/>
                      <w:szCs w:val="21"/>
                    </w:rPr>
                    <w:t>的危废仓库，密闭容器储存及时委托有资质的单位处理</w:t>
                  </w:r>
                </w:p>
              </w:tc>
              <w:tc>
                <w:tcPr>
                  <w:tcW w:w="992" w:type="dxa"/>
                  <w:vMerge/>
                  <w:vAlign w:val="center"/>
                </w:tcPr>
                <w:p w:rsidR="005A34A3" w:rsidRPr="008160E9" w:rsidRDefault="005A34A3">
                  <w:pPr>
                    <w:jc w:val="center"/>
                    <w:rPr>
                      <w:rFonts w:eastAsia="宋体"/>
                      <w:sz w:val="21"/>
                      <w:szCs w:val="21"/>
                    </w:rPr>
                  </w:pPr>
                </w:p>
              </w:tc>
              <w:tc>
                <w:tcPr>
                  <w:tcW w:w="2160" w:type="dxa"/>
                  <w:vMerge/>
                  <w:vAlign w:val="center"/>
                </w:tcPr>
                <w:p w:rsidR="005A34A3" w:rsidRPr="008160E9" w:rsidRDefault="005A34A3">
                  <w:pPr>
                    <w:jc w:val="center"/>
                    <w:rPr>
                      <w:rFonts w:eastAsia="宋体" w:hAnsi="宋体"/>
                      <w:sz w:val="21"/>
                      <w:szCs w:val="21"/>
                    </w:rPr>
                  </w:pPr>
                </w:p>
              </w:tc>
            </w:tr>
            <w:tr w:rsidR="005A34A3" w:rsidRPr="008160E9" w:rsidTr="00E0295B">
              <w:trPr>
                <w:trHeight w:val="146"/>
              </w:trPr>
              <w:tc>
                <w:tcPr>
                  <w:tcW w:w="2107" w:type="dxa"/>
                  <w:gridSpan w:val="3"/>
                  <w:vAlign w:val="center"/>
                </w:tcPr>
                <w:p w:rsidR="005A34A3" w:rsidRPr="008160E9" w:rsidRDefault="00EC63A5">
                  <w:pPr>
                    <w:jc w:val="center"/>
                    <w:rPr>
                      <w:rFonts w:eastAsia="宋体"/>
                      <w:sz w:val="21"/>
                      <w:szCs w:val="21"/>
                    </w:rPr>
                  </w:pPr>
                  <w:r w:rsidRPr="008160E9">
                    <w:rPr>
                      <w:rFonts w:eastAsia="宋体" w:hAnsi="宋体" w:hint="eastAsia"/>
                      <w:sz w:val="21"/>
                      <w:szCs w:val="21"/>
                    </w:rPr>
                    <w:t>清污分流、排污口规范化设置</w:t>
                  </w:r>
                </w:p>
              </w:tc>
              <w:tc>
                <w:tcPr>
                  <w:tcW w:w="4874" w:type="dxa"/>
                  <w:gridSpan w:val="2"/>
                  <w:vAlign w:val="center"/>
                </w:tcPr>
                <w:p w:rsidR="005A34A3" w:rsidRPr="008160E9" w:rsidRDefault="00EC63A5">
                  <w:pPr>
                    <w:jc w:val="center"/>
                    <w:rPr>
                      <w:rFonts w:eastAsia="宋体"/>
                      <w:sz w:val="21"/>
                      <w:szCs w:val="21"/>
                    </w:rPr>
                  </w:pPr>
                  <w:r w:rsidRPr="008160E9">
                    <w:rPr>
                      <w:rFonts w:eastAsia="宋体" w:hint="eastAsia"/>
                      <w:sz w:val="21"/>
                      <w:szCs w:val="21"/>
                    </w:rPr>
                    <w:t>排污口规范化设置</w:t>
                  </w:r>
                </w:p>
                <w:p w:rsidR="005A34A3" w:rsidRPr="008160E9" w:rsidRDefault="00EC63A5">
                  <w:pPr>
                    <w:jc w:val="center"/>
                    <w:rPr>
                      <w:rFonts w:eastAsia="宋体"/>
                      <w:sz w:val="21"/>
                      <w:szCs w:val="21"/>
                    </w:rPr>
                  </w:pPr>
                  <w:r w:rsidRPr="008160E9">
                    <w:rPr>
                      <w:rFonts w:eastAsia="宋体" w:hint="eastAsia"/>
                      <w:sz w:val="21"/>
                      <w:szCs w:val="21"/>
                    </w:rPr>
                    <w:t>雨污分流、清污分流管网铺设</w:t>
                  </w:r>
                </w:p>
              </w:tc>
              <w:tc>
                <w:tcPr>
                  <w:tcW w:w="992" w:type="dxa"/>
                  <w:vAlign w:val="center"/>
                </w:tcPr>
                <w:p w:rsidR="005A34A3" w:rsidRPr="008160E9" w:rsidRDefault="00EC63A5">
                  <w:pPr>
                    <w:jc w:val="center"/>
                    <w:rPr>
                      <w:rFonts w:eastAsia="宋体"/>
                      <w:sz w:val="21"/>
                      <w:szCs w:val="21"/>
                    </w:rPr>
                  </w:pPr>
                  <w:r w:rsidRPr="008160E9">
                    <w:rPr>
                      <w:rFonts w:eastAsia="宋体" w:hint="eastAsia"/>
                      <w:sz w:val="21"/>
                      <w:szCs w:val="21"/>
                    </w:rPr>
                    <w:t>10</w:t>
                  </w:r>
                </w:p>
              </w:tc>
              <w:tc>
                <w:tcPr>
                  <w:tcW w:w="2160" w:type="dxa"/>
                  <w:vAlign w:val="center"/>
                </w:tcPr>
                <w:p w:rsidR="005A34A3" w:rsidRPr="008160E9" w:rsidRDefault="00EC63A5">
                  <w:pPr>
                    <w:jc w:val="center"/>
                    <w:rPr>
                      <w:rFonts w:eastAsia="宋体"/>
                      <w:sz w:val="21"/>
                      <w:szCs w:val="21"/>
                    </w:rPr>
                  </w:pPr>
                  <w:r w:rsidRPr="008160E9">
                    <w:rPr>
                      <w:rFonts w:eastAsia="宋体" w:hint="eastAsia"/>
                      <w:sz w:val="21"/>
                      <w:szCs w:val="21"/>
                    </w:rPr>
                    <w:t>--</w:t>
                  </w:r>
                </w:p>
              </w:tc>
            </w:tr>
            <w:tr w:rsidR="005A34A3" w:rsidRPr="008160E9" w:rsidTr="00E0295B">
              <w:trPr>
                <w:trHeight w:val="146"/>
              </w:trPr>
              <w:tc>
                <w:tcPr>
                  <w:tcW w:w="2107" w:type="dxa"/>
                  <w:gridSpan w:val="3"/>
                  <w:vAlign w:val="center"/>
                </w:tcPr>
                <w:p w:rsidR="005A34A3" w:rsidRPr="008160E9" w:rsidRDefault="00EC63A5">
                  <w:pPr>
                    <w:jc w:val="center"/>
                    <w:rPr>
                      <w:rFonts w:eastAsia="宋体" w:hAnsi="宋体"/>
                      <w:sz w:val="21"/>
                      <w:szCs w:val="21"/>
                    </w:rPr>
                  </w:pPr>
                  <w:r w:rsidRPr="008160E9">
                    <w:rPr>
                      <w:rFonts w:eastAsia="宋体" w:hAnsi="宋体" w:hint="eastAsia"/>
                      <w:sz w:val="21"/>
                      <w:szCs w:val="21"/>
                    </w:rPr>
                    <w:t>绿化</w:t>
                  </w:r>
                </w:p>
              </w:tc>
              <w:tc>
                <w:tcPr>
                  <w:tcW w:w="4874" w:type="dxa"/>
                  <w:gridSpan w:val="2"/>
                  <w:vAlign w:val="center"/>
                </w:tcPr>
                <w:p w:rsidR="005A34A3" w:rsidRPr="008160E9" w:rsidRDefault="008160E9">
                  <w:pPr>
                    <w:jc w:val="center"/>
                    <w:rPr>
                      <w:rFonts w:eastAsia="宋体"/>
                      <w:sz w:val="21"/>
                      <w:szCs w:val="21"/>
                    </w:rPr>
                  </w:pPr>
                  <w:r w:rsidRPr="008160E9">
                    <w:rPr>
                      <w:rFonts w:eastAsia="宋体" w:hint="eastAsia"/>
                      <w:sz w:val="21"/>
                      <w:szCs w:val="21"/>
                    </w:rPr>
                    <w:t>875</w:t>
                  </w:r>
                  <w:r w:rsidR="00EC63A5" w:rsidRPr="008160E9">
                    <w:rPr>
                      <w:rFonts w:eastAsia="宋体" w:hAnsi="宋体" w:hint="eastAsia"/>
                      <w:sz w:val="21"/>
                      <w:szCs w:val="21"/>
                    </w:rPr>
                    <w:t>m</w:t>
                  </w:r>
                  <w:r w:rsidR="00EC63A5" w:rsidRPr="008160E9">
                    <w:rPr>
                      <w:rFonts w:eastAsia="宋体" w:hAnsi="宋体" w:hint="eastAsia"/>
                      <w:sz w:val="21"/>
                      <w:szCs w:val="21"/>
                      <w:vertAlign w:val="superscript"/>
                    </w:rPr>
                    <w:t>2</w:t>
                  </w:r>
                </w:p>
              </w:tc>
              <w:tc>
                <w:tcPr>
                  <w:tcW w:w="992" w:type="dxa"/>
                  <w:vAlign w:val="center"/>
                </w:tcPr>
                <w:p w:rsidR="005A34A3" w:rsidRPr="008160E9" w:rsidRDefault="00EC63A5">
                  <w:pPr>
                    <w:jc w:val="center"/>
                    <w:rPr>
                      <w:rFonts w:eastAsia="宋体"/>
                      <w:sz w:val="21"/>
                      <w:szCs w:val="21"/>
                    </w:rPr>
                  </w:pPr>
                  <w:r w:rsidRPr="008160E9">
                    <w:rPr>
                      <w:rFonts w:eastAsia="宋体" w:hint="eastAsia"/>
                      <w:sz w:val="21"/>
                      <w:szCs w:val="21"/>
                    </w:rPr>
                    <w:t>5</w:t>
                  </w:r>
                </w:p>
              </w:tc>
              <w:tc>
                <w:tcPr>
                  <w:tcW w:w="2160" w:type="dxa"/>
                  <w:vAlign w:val="center"/>
                </w:tcPr>
                <w:p w:rsidR="005A34A3" w:rsidRPr="008160E9" w:rsidRDefault="00EC63A5">
                  <w:pPr>
                    <w:jc w:val="center"/>
                    <w:rPr>
                      <w:rFonts w:eastAsia="宋体"/>
                      <w:sz w:val="21"/>
                      <w:szCs w:val="21"/>
                    </w:rPr>
                  </w:pPr>
                  <w:r w:rsidRPr="008160E9">
                    <w:rPr>
                      <w:rFonts w:eastAsia="宋体" w:hint="eastAsia"/>
                      <w:sz w:val="21"/>
                      <w:szCs w:val="21"/>
                    </w:rPr>
                    <w:t>--</w:t>
                  </w:r>
                </w:p>
              </w:tc>
            </w:tr>
            <w:tr w:rsidR="005A34A3" w:rsidRPr="008160E9" w:rsidTr="00E0295B">
              <w:trPr>
                <w:trHeight w:val="146"/>
              </w:trPr>
              <w:tc>
                <w:tcPr>
                  <w:tcW w:w="6981" w:type="dxa"/>
                  <w:gridSpan w:val="5"/>
                  <w:vAlign w:val="center"/>
                </w:tcPr>
                <w:p w:rsidR="005A34A3" w:rsidRPr="008160E9" w:rsidRDefault="00EC63A5">
                  <w:pPr>
                    <w:jc w:val="center"/>
                    <w:rPr>
                      <w:rFonts w:eastAsia="宋体"/>
                      <w:sz w:val="21"/>
                      <w:szCs w:val="21"/>
                    </w:rPr>
                  </w:pPr>
                  <w:r w:rsidRPr="008160E9">
                    <w:rPr>
                      <w:rFonts w:eastAsia="宋体" w:hAnsi="宋体"/>
                      <w:sz w:val="21"/>
                      <w:szCs w:val="21"/>
                    </w:rPr>
                    <w:t>合计</w:t>
                  </w:r>
                </w:p>
              </w:tc>
              <w:tc>
                <w:tcPr>
                  <w:tcW w:w="992" w:type="dxa"/>
                  <w:vAlign w:val="center"/>
                </w:tcPr>
                <w:p w:rsidR="005A34A3" w:rsidRPr="008160E9" w:rsidRDefault="008160E9">
                  <w:pPr>
                    <w:jc w:val="center"/>
                    <w:rPr>
                      <w:rFonts w:eastAsia="宋体"/>
                      <w:sz w:val="21"/>
                      <w:szCs w:val="21"/>
                    </w:rPr>
                  </w:pPr>
                  <w:r>
                    <w:rPr>
                      <w:rFonts w:eastAsia="宋体" w:hint="eastAsia"/>
                      <w:sz w:val="21"/>
                      <w:szCs w:val="21"/>
                    </w:rPr>
                    <w:t>4</w:t>
                  </w:r>
                  <w:r w:rsidR="00EC63A5" w:rsidRPr="008160E9">
                    <w:rPr>
                      <w:rFonts w:eastAsia="宋体" w:hint="eastAsia"/>
                      <w:sz w:val="21"/>
                      <w:szCs w:val="21"/>
                    </w:rPr>
                    <w:t>5</w:t>
                  </w:r>
                </w:p>
              </w:tc>
              <w:tc>
                <w:tcPr>
                  <w:tcW w:w="2160" w:type="dxa"/>
                  <w:vAlign w:val="center"/>
                </w:tcPr>
                <w:p w:rsidR="005A34A3" w:rsidRPr="008160E9" w:rsidRDefault="00EC63A5">
                  <w:pPr>
                    <w:jc w:val="center"/>
                    <w:rPr>
                      <w:rFonts w:eastAsia="宋体"/>
                      <w:sz w:val="21"/>
                      <w:szCs w:val="21"/>
                    </w:rPr>
                  </w:pPr>
                  <w:r w:rsidRPr="008160E9">
                    <w:rPr>
                      <w:rFonts w:eastAsia="宋体" w:hint="eastAsia"/>
                      <w:sz w:val="21"/>
                      <w:szCs w:val="21"/>
                    </w:rPr>
                    <w:t>--</w:t>
                  </w:r>
                </w:p>
              </w:tc>
            </w:tr>
          </w:tbl>
          <w:p w:rsidR="005A34A3" w:rsidRPr="008160E9" w:rsidRDefault="00EC63A5" w:rsidP="009B3998">
            <w:pPr>
              <w:spacing w:beforeLines="50" w:line="360" w:lineRule="auto"/>
              <w:ind w:firstLineChars="200" w:firstLine="482"/>
              <w:rPr>
                <w:rFonts w:eastAsia="宋体"/>
                <w:b/>
                <w:szCs w:val="24"/>
              </w:rPr>
            </w:pPr>
            <w:r w:rsidRPr="008160E9">
              <w:rPr>
                <w:rFonts w:eastAsia="宋体"/>
                <w:b/>
                <w:szCs w:val="24"/>
              </w:rPr>
              <w:t>8</w:t>
            </w:r>
            <w:r w:rsidRPr="008160E9">
              <w:rPr>
                <w:rFonts w:eastAsia="宋体"/>
                <w:b/>
                <w:szCs w:val="24"/>
              </w:rPr>
              <w:t>、职工人数及工作制度</w:t>
            </w:r>
          </w:p>
          <w:p w:rsidR="005A34A3" w:rsidRDefault="00EC63A5">
            <w:pPr>
              <w:spacing w:line="360" w:lineRule="auto"/>
              <w:ind w:firstLineChars="200" w:firstLine="480"/>
              <w:rPr>
                <w:rFonts w:eastAsia="宋体"/>
                <w:color w:val="FF0000"/>
                <w:szCs w:val="24"/>
              </w:rPr>
            </w:pPr>
            <w:r w:rsidRPr="008160E9">
              <w:rPr>
                <w:rFonts w:eastAsia="宋体" w:hint="eastAsia"/>
                <w:szCs w:val="24"/>
              </w:rPr>
              <w:t>本</w:t>
            </w:r>
            <w:r w:rsidRPr="008160E9">
              <w:rPr>
                <w:rFonts w:eastAsia="宋体"/>
                <w:szCs w:val="24"/>
              </w:rPr>
              <w:t>项目职工定员</w:t>
            </w:r>
            <w:r w:rsidR="002B64F6" w:rsidRPr="008160E9">
              <w:rPr>
                <w:rFonts w:eastAsia="宋体"/>
                <w:szCs w:val="24"/>
              </w:rPr>
              <w:t>3</w:t>
            </w:r>
            <w:r w:rsidRPr="008160E9">
              <w:rPr>
                <w:rFonts w:eastAsia="宋体" w:hint="eastAsia"/>
                <w:szCs w:val="24"/>
              </w:rPr>
              <w:t>0</w:t>
            </w:r>
            <w:r w:rsidRPr="008160E9">
              <w:rPr>
                <w:rFonts w:eastAsia="宋体"/>
                <w:szCs w:val="24"/>
              </w:rPr>
              <w:t>人，年工作日</w:t>
            </w:r>
            <w:r w:rsidRPr="008160E9">
              <w:rPr>
                <w:rFonts w:eastAsia="宋体" w:hint="eastAsia"/>
                <w:szCs w:val="24"/>
              </w:rPr>
              <w:t>30</w:t>
            </w:r>
            <w:r w:rsidRPr="008160E9">
              <w:rPr>
                <w:rFonts w:eastAsia="宋体"/>
                <w:szCs w:val="24"/>
              </w:rPr>
              <w:t>0</w:t>
            </w:r>
            <w:r w:rsidRPr="008160E9">
              <w:rPr>
                <w:rFonts w:eastAsia="宋体"/>
                <w:szCs w:val="24"/>
              </w:rPr>
              <w:t>天，</w:t>
            </w:r>
            <w:r w:rsidRPr="008160E9">
              <w:rPr>
                <w:rFonts w:eastAsia="宋体" w:hint="eastAsia"/>
                <w:szCs w:val="24"/>
              </w:rPr>
              <w:t>白</w:t>
            </w:r>
            <w:r w:rsidRPr="008160E9">
              <w:rPr>
                <w:rFonts w:eastAsia="宋体"/>
                <w:szCs w:val="24"/>
              </w:rPr>
              <w:t>班制</w:t>
            </w:r>
            <w:r w:rsidRPr="008160E9">
              <w:rPr>
                <w:rFonts w:eastAsia="宋体" w:hint="eastAsia"/>
                <w:szCs w:val="24"/>
              </w:rPr>
              <w:t>，每天工作</w:t>
            </w:r>
            <w:r w:rsidRPr="008160E9">
              <w:rPr>
                <w:rFonts w:eastAsia="宋体" w:hint="eastAsia"/>
                <w:szCs w:val="24"/>
              </w:rPr>
              <w:t>8</w:t>
            </w:r>
            <w:r w:rsidRPr="008160E9">
              <w:rPr>
                <w:rFonts w:eastAsia="宋体"/>
                <w:szCs w:val="24"/>
              </w:rPr>
              <w:t>小时。</w:t>
            </w:r>
            <w:r w:rsidRPr="008160E9">
              <w:rPr>
                <w:rFonts w:eastAsia="宋体" w:hint="eastAsia"/>
                <w:szCs w:val="24"/>
              </w:rPr>
              <w:t>厂内不</w:t>
            </w:r>
            <w:r w:rsidRPr="002B64F6">
              <w:rPr>
                <w:rFonts w:eastAsia="宋体" w:hint="eastAsia"/>
                <w:szCs w:val="24"/>
              </w:rPr>
              <w:t>设宿舍、食堂。</w:t>
            </w:r>
          </w:p>
        </w:tc>
      </w:tr>
      <w:tr w:rsidR="005A34A3">
        <w:trPr>
          <w:trHeight w:val="963"/>
        </w:trPr>
        <w:tc>
          <w:tcPr>
            <w:tcW w:w="10349" w:type="dxa"/>
            <w:gridSpan w:val="13"/>
            <w:tcBorders>
              <w:top w:val="single" w:sz="12" w:space="0" w:color="auto"/>
              <w:left w:val="single" w:sz="12" w:space="0" w:color="auto"/>
              <w:bottom w:val="single" w:sz="12" w:space="0" w:color="auto"/>
              <w:right w:val="single" w:sz="12" w:space="0" w:color="auto"/>
            </w:tcBorders>
          </w:tcPr>
          <w:p w:rsidR="005A34A3" w:rsidRPr="008160E9" w:rsidRDefault="00EC63A5">
            <w:pPr>
              <w:spacing w:after="120" w:line="400" w:lineRule="exact"/>
              <w:rPr>
                <w:rFonts w:eastAsia="宋体"/>
                <w:b/>
                <w:szCs w:val="24"/>
              </w:rPr>
            </w:pPr>
            <w:r w:rsidRPr="008160E9">
              <w:rPr>
                <w:rFonts w:eastAsia="宋体" w:hAnsi="宋体"/>
                <w:b/>
                <w:szCs w:val="24"/>
              </w:rPr>
              <w:lastRenderedPageBreak/>
              <w:t>与本项目有关的原有污染情况及主要环境问题：</w:t>
            </w:r>
          </w:p>
          <w:p w:rsidR="005A34A3" w:rsidRPr="004F5275" w:rsidRDefault="00EC63A5">
            <w:pPr>
              <w:spacing w:line="360" w:lineRule="auto"/>
              <w:ind w:firstLineChars="200" w:firstLine="480"/>
              <w:rPr>
                <w:rFonts w:ascii="宋体" w:eastAsia="宋体" w:hAnsi="宋体"/>
              </w:rPr>
            </w:pPr>
            <w:r w:rsidRPr="004F5275">
              <w:rPr>
                <w:rFonts w:ascii="宋体" w:eastAsia="宋体" w:hAnsi="宋体"/>
                <w:bCs/>
                <w:szCs w:val="28"/>
              </w:rPr>
              <w:t>本项目</w:t>
            </w:r>
            <w:r w:rsidRPr="004F5275">
              <w:rPr>
                <w:rFonts w:ascii="宋体" w:eastAsia="宋体" w:hAnsi="宋体" w:hint="eastAsia"/>
                <w:bCs/>
                <w:szCs w:val="28"/>
              </w:rPr>
              <w:t>为</w:t>
            </w:r>
            <w:r w:rsidRPr="004F5275">
              <w:rPr>
                <w:rFonts w:ascii="宋体" w:eastAsia="宋体" w:hAnsi="宋体"/>
                <w:bCs/>
                <w:szCs w:val="28"/>
              </w:rPr>
              <w:t>新建</w:t>
            </w:r>
            <w:r w:rsidRPr="004F5275">
              <w:rPr>
                <w:rFonts w:ascii="宋体" w:eastAsia="宋体" w:hAnsi="宋体" w:hint="eastAsia"/>
                <w:bCs/>
                <w:szCs w:val="28"/>
              </w:rPr>
              <w:t>项目，</w:t>
            </w:r>
            <w:r w:rsidRPr="004F5275">
              <w:rPr>
                <w:rFonts w:ascii="宋体" w:eastAsia="宋体" w:hAnsi="宋体" w:hint="eastAsia"/>
              </w:rPr>
              <w:t>位于</w:t>
            </w:r>
            <w:r w:rsidR="002B64F6" w:rsidRPr="004F5275">
              <w:rPr>
                <w:rFonts w:ascii="宋体" w:eastAsia="宋体" w:hAnsi="宋体" w:hint="eastAsia"/>
              </w:rPr>
              <w:t>李堡镇</w:t>
            </w:r>
            <w:r w:rsidR="008160E9" w:rsidRPr="004F5275">
              <w:rPr>
                <w:rFonts w:eastAsia="宋体" w:hAnsi="宋体" w:hint="eastAsia"/>
                <w:szCs w:val="24"/>
              </w:rPr>
              <w:t>富庄村</w:t>
            </w:r>
            <w:r w:rsidR="008160E9" w:rsidRPr="004F5275">
              <w:rPr>
                <w:rFonts w:eastAsia="宋体" w:hAnsi="宋体" w:hint="eastAsia"/>
                <w:szCs w:val="24"/>
              </w:rPr>
              <w:t>11</w:t>
            </w:r>
            <w:r w:rsidRPr="004F5275">
              <w:rPr>
                <w:rFonts w:eastAsia="宋体" w:hAnsi="宋体" w:hint="eastAsia"/>
                <w:szCs w:val="24"/>
              </w:rPr>
              <w:t>组</w:t>
            </w:r>
            <w:r w:rsidRPr="004F5275">
              <w:rPr>
                <w:rFonts w:eastAsia="宋体" w:hint="eastAsia"/>
              </w:rPr>
              <w:t>，</w:t>
            </w:r>
            <w:r w:rsidR="008160E9" w:rsidRPr="004F5275">
              <w:rPr>
                <w:rFonts w:ascii="宋体" w:eastAsia="宋体" w:hAnsi="宋体" w:hint="eastAsia"/>
              </w:rPr>
              <w:t>江</w:t>
            </w:r>
            <w:r w:rsidR="004F5275">
              <w:rPr>
                <w:rFonts w:ascii="宋体" w:eastAsia="宋体" w:hAnsi="宋体" w:hint="eastAsia"/>
              </w:rPr>
              <w:t>万路</w:t>
            </w:r>
            <w:r w:rsidR="004F5275" w:rsidRPr="004F5275">
              <w:rPr>
                <w:rFonts w:eastAsia="宋体"/>
              </w:rPr>
              <w:t>89</w:t>
            </w:r>
            <w:r w:rsidR="004F5275">
              <w:rPr>
                <w:rFonts w:ascii="宋体" w:eastAsia="宋体" w:hAnsi="宋体" w:hint="eastAsia"/>
              </w:rPr>
              <w:t>号</w:t>
            </w:r>
            <w:r w:rsidRPr="004F5275">
              <w:rPr>
                <w:rFonts w:ascii="宋体" w:eastAsia="宋体" w:hAnsi="宋体" w:hint="eastAsia"/>
              </w:rPr>
              <w:t>，</w:t>
            </w:r>
            <w:r w:rsidR="00254113" w:rsidRPr="004F5275">
              <w:rPr>
                <w:rFonts w:ascii="宋体" w:eastAsia="宋体" w:hAnsi="宋体" w:hint="eastAsia"/>
              </w:rPr>
              <w:t>收购政府闲置地块新建厂房，</w:t>
            </w:r>
            <w:r w:rsidRPr="004F5275">
              <w:rPr>
                <w:rFonts w:ascii="宋体" w:eastAsia="宋体" w:hAnsi="宋体" w:hint="eastAsia"/>
              </w:rPr>
              <w:t>经现场勘查，</w:t>
            </w:r>
            <w:r w:rsidR="00C379DB" w:rsidRPr="004F5275">
              <w:rPr>
                <w:rFonts w:ascii="宋体" w:eastAsia="宋体" w:hAnsi="宋体" w:hint="eastAsia"/>
              </w:rPr>
              <w:t>购置</w:t>
            </w:r>
            <w:r w:rsidR="0070558F" w:rsidRPr="004F5275">
              <w:rPr>
                <w:rFonts w:ascii="宋体" w:eastAsia="宋体" w:hAnsi="宋体" w:hint="eastAsia"/>
              </w:rPr>
              <w:t>的</w:t>
            </w:r>
            <w:r w:rsidR="00C379DB" w:rsidRPr="004F5275">
              <w:rPr>
                <w:rFonts w:ascii="宋体" w:eastAsia="宋体" w:hAnsi="宋体" w:hint="eastAsia"/>
              </w:rPr>
              <w:t>现有</w:t>
            </w:r>
            <w:r w:rsidR="00254113" w:rsidRPr="004F5275">
              <w:rPr>
                <w:rFonts w:ascii="宋体" w:eastAsia="宋体" w:hAnsi="宋体" w:hint="eastAsia"/>
              </w:rPr>
              <w:t>厂房为闲置车间，</w:t>
            </w:r>
            <w:r w:rsidRPr="004F5275">
              <w:rPr>
                <w:rFonts w:ascii="宋体" w:eastAsia="宋体" w:hAnsi="宋体" w:hint="eastAsia"/>
              </w:rPr>
              <w:t>无遗留污染情况及环境问题。</w:t>
            </w:r>
          </w:p>
          <w:p w:rsidR="005A34A3" w:rsidRDefault="005A34A3">
            <w:pPr>
              <w:spacing w:line="360" w:lineRule="auto"/>
              <w:ind w:firstLineChars="200" w:firstLine="480"/>
              <w:rPr>
                <w:rFonts w:ascii="宋体" w:eastAsia="宋体" w:hAnsi="宋体"/>
                <w:color w:val="FF0000"/>
              </w:rPr>
            </w:pPr>
          </w:p>
          <w:p w:rsidR="005A34A3" w:rsidRDefault="005A34A3">
            <w:pPr>
              <w:spacing w:line="360" w:lineRule="auto"/>
              <w:ind w:firstLineChars="200" w:firstLine="480"/>
              <w:rPr>
                <w:rFonts w:ascii="宋体" w:eastAsia="宋体" w:hAnsi="宋体"/>
                <w:color w:val="FF0000"/>
              </w:rPr>
            </w:pPr>
          </w:p>
          <w:p w:rsidR="005A34A3" w:rsidRDefault="005A34A3">
            <w:pPr>
              <w:spacing w:line="360" w:lineRule="auto"/>
              <w:ind w:firstLineChars="200" w:firstLine="480"/>
              <w:rPr>
                <w:rFonts w:ascii="宋体" w:eastAsia="宋体" w:hAnsi="宋体"/>
                <w:color w:val="FF0000"/>
              </w:rPr>
            </w:pP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二、建设项目所在地自然环境社会环境简况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pPr>
              <w:spacing w:line="360" w:lineRule="auto"/>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于江苏省南通市，位于南通、盐城、泰州三大市交界处；东临南黄海，与如东接壤，西与泰州的姜堰区为邻，南和如皋、泰兴相连，北与东台毗邻；海安南接沪浙，北依江淮，西靠扬泰，东望黄海之滨的如东洋口大港。海安东西直线最长</w:t>
            </w:r>
            <w:r w:rsidRPr="00F900C3">
              <w:rPr>
                <w:rFonts w:eastAsia="宋体"/>
                <w:color w:val="000000" w:themeColor="text1"/>
                <w:szCs w:val="24"/>
              </w:rPr>
              <w:t>71.1</w:t>
            </w:r>
            <w:r w:rsidRPr="00F900C3">
              <w:rPr>
                <w:rFonts w:eastAsia="宋体"/>
                <w:color w:val="000000" w:themeColor="text1"/>
                <w:szCs w:val="24"/>
              </w:rPr>
              <w:t>公里，南北最宽</w:t>
            </w:r>
            <w:r w:rsidRPr="00F900C3">
              <w:rPr>
                <w:rFonts w:eastAsia="宋体"/>
                <w:color w:val="000000" w:themeColor="text1"/>
                <w:szCs w:val="24"/>
              </w:rPr>
              <w:t>39.95</w:t>
            </w:r>
            <w:r w:rsidRPr="00F900C3">
              <w:rPr>
                <w:rFonts w:eastAsia="宋体"/>
                <w:color w:val="000000" w:themeColor="text1"/>
                <w:szCs w:val="24"/>
              </w:rPr>
              <w:t>公里，海安县总面积</w:t>
            </w:r>
            <w:r w:rsidRPr="00F900C3">
              <w:rPr>
                <w:rFonts w:eastAsia="宋体"/>
                <w:color w:val="000000" w:themeColor="text1"/>
                <w:szCs w:val="24"/>
              </w:rPr>
              <w:t>1180</w:t>
            </w:r>
            <w:r w:rsidRPr="00F900C3">
              <w:rPr>
                <w:rFonts w:eastAsia="宋体"/>
                <w:color w:val="000000" w:themeColor="text1"/>
                <w:szCs w:val="24"/>
              </w:rPr>
              <w:t>平方公里，下辖</w:t>
            </w:r>
            <w:r w:rsidRPr="00F900C3">
              <w:rPr>
                <w:rFonts w:eastAsia="宋体"/>
                <w:color w:val="000000" w:themeColor="text1"/>
                <w:szCs w:val="24"/>
              </w:rPr>
              <w:t>10</w:t>
            </w:r>
            <w:r w:rsidRPr="00F900C3">
              <w:rPr>
                <w:rFonts w:eastAsia="宋体"/>
                <w:color w:val="000000" w:themeColor="text1"/>
                <w:szCs w:val="24"/>
              </w:rPr>
              <w:t>个区镇，其中，国家级开发区</w:t>
            </w:r>
            <w:r w:rsidRPr="00F900C3">
              <w:rPr>
                <w:rFonts w:eastAsia="宋体"/>
                <w:color w:val="000000" w:themeColor="text1"/>
                <w:szCs w:val="24"/>
              </w:rPr>
              <w:t>1</w:t>
            </w:r>
            <w:r w:rsidRPr="00F900C3">
              <w:rPr>
                <w:rFonts w:eastAsia="宋体"/>
                <w:color w:val="000000" w:themeColor="text1"/>
                <w:szCs w:val="24"/>
              </w:rPr>
              <w:t>个，省级高新区</w:t>
            </w:r>
            <w:r w:rsidRPr="00F900C3">
              <w:rPr>
                <w:rFonts w:eastAsia="宋体"/>
                <w:color w:val="000000" w:themeColor="text1"/>
                <w:szCs w:val="24"/>
              </w:rPr>
              <w:t>1</w:t>
            </w:r>
            <w:r w:rsidRPr="00F900C3">
              <w:rPr>
                <w:rFonts w:eastAsia="宋体"/>
                <w:color w:val="000000" w:themeColor="text1"/>
                <w:szCs w:val="24"/>
              </w:rPr>
              <w:t>个。</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地形地貌</w:t>
            </w:r>
          </w:p>
          <w:p w:rsidR="005A34A3" w:rsidRPr="00F900C3" w:rsidRDefault="00EC63A5">
            <w:pPr>
              <w:spacing w:line="360" w:lineRule="auto"/>
              <w:jc w:val="both"/>
              <w:rPr>
                <w:rFonts w:eastAsia="宋体"/>
                <w:color w:val="000000" w:themeColor="text1"/>
                <w:szCs w:val="24"/>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全县均为平原地带，地形坦荡，河道稠密。通扬运河、串场河以东为河东地区，是苏北滨海平原的最高处，为海相沉积物盐碱地区，海拔</w:t>
            </w:r>
            <w:r w:rsidRPr="00F900C3">
              <w:rPr>
                <w:rFonts w:eastAsia="宋体"/>
                <w:color w:val="000000" w:themeColor="text1"/>
                <w:szCs w:val="24"/>
              </w:rPr>
              <w:t>3.6~5m</w:t>
            </w:r>
            <w:r w:rsidRPr="00F900C3">
              <w:rPr>
                <w:rFonts w:eastAsia="宋体"/>
                <w:color w:val="000000" w:themeColor="text1"/>
                <w:szCs w:val="24"/>
              </w:rPr>
              <w:t>，最早成陆距今</w:t>
            </w:r>
            <w:r w:rsidRPr="00F900C3">
              <w:rPr>
                <w:rFonts w:eastAsia="宋体"/>
                <w:color w:val="000000" w:themeColor="text1"/>
                <w:szCs w:val="24"/>
              </w:rPr>
              <w:t>4600</w:t>
            </w:r>
            <w:r w:rsidRPr="00F900C3">
              <w:rPr>
                <w:rFonts w:eastAsia="宋体"/>
                <w:color w:val="000000" w:themeColor="text1"/>
                <w:szCs w:val="24"/>
              </w:rPr>
              <w:t>年历史，愈往海边成陆愈晚。原北凌乡海拔</w:t>
            </w:r>
            <w:r w:rsidRPr="00F900C3">
              <w:rPr>
                <w:rFonts w:eastAsia="宋体"/>
                <w:color w:val="000000" w:themeColor="text1"/>
                <w:szCs w:val="24"/>
              </w:rPr>
              <w:t>3.54m</w:t>
            </w:r>
            <w:r w:rsidRPr="00F900C3">
              <w:rPr>
                <w:rFonts w:eastAsia="宋体"/>
                <w:color w:val="000000" w:themeColor="text1"/>
                <w:szCs w:val="24"/>
              </w:rPr>
              <w:t>，老坝港东部在</w:t>
            </w:r>
            <w:r w:rsidRPr="00F900C3">
              <w:rPr>
                <w:rFonts w:eastAsia="宋体"/>
                <w:color w:val="000000" w:themeColor="text1"/>
                <w:szCs w:val="24"/>
              </w:rPr>
              <w:t>3.5m</w:t>
            </w:r>
            <w:r w:rsidRPr="00F900C3">
              <w:rPr>
                <w:rFonts w:eastAsia="宋体"/>
                <w:color w:val="000000" w:themeColor="text1"/>
                <w:szCs w:val="24"/>
              </w:rPr>
              <w:t>以下。通扬运河以南以西地区为河南地区，是长江冲积平原的一部分（古代长江口在扬州一带）。平均海拔</w:t>
            </w:r>
            <w:r w:rsidRPr="00F900C3">
              <w:rPr>
                <w:rFonts w:eastAsia="宋体"/>
                <w:color w:val="000000" w:themeColor="text1"/>
                <w:szCs w:val="24"/>
              </w:rPr>
              <w:t>4~5m</w:t>
            </w:r>
            <w:r w:rsidRPr="00F900C3">
              <w:rPr>
                <w:rFonts w:eastAsia="宋体"/>
                <w:color w:val="000000" w:themeColor="text1"/>
                <w:szCs w:val="24"/>
              </w:rPr>
              <w:t>。串场河以西、通扬运河以北为河北地区，属里下河低洼圩田平原区，北部南莫、白甸、墩头、仇湖、吉庆海拔</w:t>
            </w:r>
            <w:r w:rsidRPr="00F900C3">
              <w:rPr>
                <w:rFonts w:eastAsia="宋体"/>
                <w:color w:val="000000" w:themeColor="text1"/>
                <w:szCs w:val="24"/>
              </w:rPr>
              <w:t>1.6~3.5m</w:t>
            </w:r>
            <w:r w:rsidRPr="00F900C3">
              <w:rPr>
                <w:rFonts w:eastAsia="宋体"/>
                <w:color w:val="000000" w:themeColor="text1"/>
                <w:szCs w:val="24"/>
              </w:rPr>
              <w:t>，南部章郭、双楼、胡集、海安镇北部、古贲等海拔在</w:t>
            </w:r>
            <w:r w:rsidRPr="00F900C3">
              <w:rPr>
                <w:rFonts w:eastAsia="宋体"/>
                <w:color w:val="000000" w:themeColor="text1"/>
                <w:szCs w:val="24"/>
              </w:rPr>
              <w:t>4</w:t>
            </w:r>
            <w:r w:rsidRPr="00F900C3">
              <w:rPr>
                <w:rFonts w:eastAsia="宋体"/>
                <w:color w:val="000000" w:themeColor="text1"/>
                <w:szCs w:val="24"/>
              </w:rPr>
              <w:t>米左右，该地区土地肥沃。</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气象特征</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位于北亚热带海洋季风性湿润气候区，四季分明。</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多年平均气温为</w:t>
            </w:r>
            <w:r w:rsidRPr="00F900C3">
              <w:rPr>
                <w:rFonts w:eastAsia="宋体"/>
                <w:color w:val="000000" w:themeColor="text1"/>
                <w:szCs w:val="24"/>
              </w:rPr>
              <w:t>14.6℃</w:t>
            </w: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月最冷，月平均</w:t>
            </w:r>
            <w:r w:rsidRPr="00F900C3">
              <w:rPr>
                <w:rFonts w:eastAsia="宋体"/>
                <w:color w:val="000000" w:themeColor="text1"/>
                <w:szCs w:val="24"/>
              </w:rPr>
              <w:t>1.5℃</w:t>
            </w:r>
            <w:r w:rsidRPr="00F900C3">
              <w:rPr>
                <w:rFonts w:eastAsia="宋体"/>
                <w:color w:val="000000" w:themeColor="text1"/>
                <w:szCs w:val="24"/>
              </w:rPr>
              <w:t>。</w:t>
            </w:r>
            <w:r w:rsidRPr="00F900C3">
              <w:rPr>
                <w:rFonts w:eastAsia="宋体"/>
                <w:color w:val="000000" w:themeColor="text1"/>
                <w:szCs w:val="24"/>
              </w:rPr>
              <w:t>7</w:t>
            </w:r>
            <w:r w:rsidRPr="00F900C3">
              <w:rPr>
                <w:rFonts w:eastAsia="宋体"/>
                <w:color w:val="000000" w:themeColor="text1"/>
                <w:szCs w:val="24"/>
              </w:rPr>
              <w:t>、</w:t>
            </w:r>
            <w:r w:rsidRPr="00F900C3">
              <w:rPr>
                <w:rFonts w:eastAsia="宋体"/>
                <w:color w:val="000000" w:themeColor="text1"/>
                <w:szCs w:val="24"/>
              </w:rPr>
              <w:t>8</w:t>
            </w:r>
            <w:r w:rsidRPr="00F900C3">
              <w:rPr>
                <w:rFonts w:eastAsia="宋体"/>
                <w:color w:val="000000" w:themeColor="text1"/>
                <w:szCs w:val="24"/>
              </w:rPr>
              <w:t>月最热，平均气温</w:t>
            </w:r>
            <w:r w:rsidRPr="00F900C3">
              <w:rPr>
                <w:rFonts w:eastAsia="宋体"/>
                <w:color w:val="000000" w:themeColor="text1"/>
                <w:szCs w:val="24"/>
              </w:rPr>
              <w:t>27.2℃</w:t>
            </w:r>
            <w:r w:rsidRPr="00F900C3">
              <w:rPr>
                <w:rFonts w:eastAsia="宋体"/>
                <w:color w:val="000000" w:themeColor="text1"/>
                <w:szCs w:val="24"/>
              </w:rPr>
              <w:t>。年最高平均气温</w:t>
            </w:r>
            <w:r w:rsidRPr="00F900C3">
              <w:rPr>
                <w:rFonts w:eastAsia="宋体"/>
                <w:color w:val="000000" w:themeColor="text1"/>
                <w:szCs w:val="24"/>
              </w:rPr>
              <w:t>19.5℃</w:t>
            </w:r>
            <w:r w:rsidRPr="00F900C3">
              <w:rPr>
                <w:rFonts w:eastAsia="宋体"/>
                <w:color w:val="000000" w:themeColor="text1"/>
                <w:szCs w:val="24"/>
              </w:rPr>
              <w:t>，年最低平均气温</w:t>
            </w:r>
            <w:r w:rsidRPr="00F900C3">
              <w:rPr>
                <w:rFonts w:eastAsia="宋体"/>
                <w:color w:val="000000" w:themeColor="text1"/>
                <w:szCs w:val="24"/>
              </w:rPr>
              <w:t>10.6℃</w:t>
            </w:r>
            <w:r w:rsidRPr="00F900C3">
              <w:rPr>
                <w:rFonts w:eastAsia="宋体"/>
                <w:color w:val="000000" w:themeColor="text1"/>
                <w:szCs w:val="24"/>
              </w:rPr>
              <w:t>，年极端最低气温</w:t>
            </w:r>
            <w:r w:rsidRPr="00F900C3">
              <w:rPr>
                <w:rFonts w:eastAsia="宋体"/>
                <w:color w:val="000000" w:themeColor="text1"/>
                <w:szCs w:val="24"/>
              </w:rPr>
              <w:t>-12℃</w:t>
            </w:r>
            <w:r w:rsidRPr="00F900C3">
              <w:rPr>
                <w:rFonts w:eastAsia="宋体"/>
                <w:color w:val="000000" w:themeColor="text1"/>
                <w:szCs w:val="24"/>
              </w:rPr>
              <w:t>（</w:t>
            </w:r>
            <w:r w:rsidRPr="00F900C3">
              <w:rPr>
                <w:rFonts w:eastAsia="宋体"/>
                <w:color w:val="000000" w:themeColor="text1"/>
                <w:szCs w:val="24"/>
              </w:rPr>
              <w:t>1969</w:t>
            </w:r>
            <w:r w:rsidRPr="00F900C3">
              <w:rPr>
                <w:rFonts w:eastAsia="宋体"/>
                <w:color w:val="000000" w:themeColor="text1"/>
                <w:szCs w:val="24"/>
              </w:rPr>
              <w:t>年），年极端最高气温</w:t>
            </w:r>
            <w:r w:rsidRPr="00F900C3">
              <w:rPr>
                <w:rFonts w:eastAsia="宋体"/>
                <w:color w:val="000000" w:themeColor="text1"/>
                <w:szCs w:val="24"/>
              </w:rPr>
              <w:t>39.4℃</w:t>
            </w:r>
            <w:r w:rsidRPr="00F900C3">
              <w:rPr>
                <w:rFonts w:eastAsia="宋体"/>
                <w:color w:val="000000" w:themeColor="text1"/>
                <w:szCs w:val="24"/>
              </w:rPr>
              <w:t>（</w:t>
            </w:r>
            <w:r w:rsidRPr="00F900C3">
              <w:rPr>
                <w:rFonts w:eastAsia="宋体"/>
                <w:color w:val="000000" w:themeColor="text1"/>
                <w:szCs w:val="24"/>
              </w:rPr>
              <w:t>1959</w:t>
            </w:r>
            <w:r w:rsidRPr="00F900C3">
              <w:rPr>
                <w:rFonts w:eastAsia="宋体"/>
                <w:color w:val="000000" w:themeColor="text1"/>
                <w:szCs w:val="24"/>
              </w:rPr>
              <w:t>年）。年平均蒸发量为</w:t>
            </w:r>
            <w:r w:rsidRPr="00F900C3">
              <w:rPr>
                <w:rFonts w:eastAsia="宋体"/>
                <w:color w:val="000000" w:themeColor="text1"/>
                <w:szCs w:val="24"/>
              </w:rPr>
              <w:t>1360mm</w:t>
            </w:r>
            <w:r w:rsidRPr="00F900C3">
              <w:rPr>
                <w:rFonts w:eastAsia="宋体"/>
                <w:color w:val="000000" w:themeColor="text1"/>
                <w:szCs w:val="24"/>
              </w:rPr>
              <w:t>。无霜期一般为</w:t>
            </w:r>
            <w:r w:rsidRPr="00F900C3">
              <w:rPr>
                <w:rFonts w:eastAsia="宋体"/>
                <w:color w:val="000000" w:themeColor="text1"/>
                <w:szCs w:val="24"/>
              </w:rPr>
              <w:t>222.6</w:t>
            </w:r>
            <w:r w:rsidRPr="00F900C3">
              <w:rPr>
                <w:rFonts w:eastAsia="宋体"/>
                <w:color w:val="000000" w:themeColor="text1"/>
                <w:szCs w:val="24"/>
              </w:rPr>
              <w:t>天，年降水量平均</w:t>
            </w:r>
            <w:r w:rsidRPr="00F900C3">
              <w:rPr>
                <w:rFonts w:eastAsia="宋体"/>
                <w:color w:val="000000" w:themeColor="text1"/>
                <w:szCs w:val="24"/>
              </w:rPr>
              <w:t>1021.9mm,</w:t>
            </w:r>
            <w:r w:rsidRPr="00F900C3">
              <w:rPr>
                <w:rFonts w:eastAsia="宋体"/>
                <w:color w:val="000000" w:themeColor="text1"/>
                <w:szCs w:val="24"/>
              </w:rPr>
              <w:t>年雨日平均</w:t>
            </w:r>
            <w:r w:rsidRPr="00F900C3">
              <w:rPr>
                <w:rFonts w:eastAsia="宋体"/>
                <w:color w:val="000000" w:themeColor="text1"/>
                <w:szCs w:val="24"/>
              </w:rPr>
              <w:t>117</w:t>
            </w:r>
            <w:r w:rsidRPr="00F900C3">
              <w:rPr>
                <w:rFonts w:eastAsia="宋体"/>
                <w:color w:val="000000" w:themeColor="text1"/>
                <w:szCs w:val="24"/>
              </w:rPr>
              <w:t>天，年日照平均时数</w:t>
            </w:r>
            <w:r w:rsidRPr="00F900C3">
              <w:rPr>
                <w:rFonts w:eastAsia="宋体"/>
                <w:color w:val="000000" w:themeColor="text1"/>
                <w:szCs w:val="24"/>
              </w:rPr>
              <w:t>2176.4</w:t>
            </w:r>
            <w:r w:rsidRPr="00F900C3">
              <w:rPr>
                <w:rFonts w:eastAsia="宋体"/>
                <w:color w:val="000000" w:themeColor="text1"/>
                <w:szCs w:val="24"/>
              </w:rPr>
              <w:t>小时，年平均日照率为</w:t>
            </w:r>
            <w:r w:rsidRPr="00F900C3">
              <w:rPr>
                <w:rFonts w:eastAsia="宋体"/>
                <w:color w:val="000000" w:themeColor="text1"/>
                <w:szCs w:val="24"/>
              </w:rPr>
              <w:t>49</w:t>
            </w:r>
            <w:r w:rsidRPr="00F900C3">
              <w:rPr>
                <w:rFonts w:eastAsia="宋体"/>
                <w:color w:val="000000" w:themeColor="text1"/>
                <w:szCs w:val="24"/>
              </w:rPr>
              <w:t>％。</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常年主导风向为东南风，风频</w:t>
            </w:r>
            <w:r w:rsidRPr="00F900C3">
              <w:rPr>
                <w:rFonts w:eastAsia="宋体"/>
                <w:color w:val="000000" w:themeColor="text1"/>
                <w:szCs w:val="24"/>
              </w:rPr>
              <w:t>9</w:t>
            </w:r>
            <w:r w:rsidRPr="00F900C3">
              <w:rPr>
                <w:rFonts w:eastAsia="宋体"/>
                <w:color w:val="000000" w:themeColor="text1"/>
                <w:szCs w:val="24"/>
              </w:rPr>
              <w:t>％。</w:t>
            </w:r>
            <w:r w:rsidRPr="00F900C3">
              <w:rPr>
                <w:rFonts w:eastAsia="宋体"/>
                <w:color w:val="000000" w:themeColor="text1"/>
                <w:szCs w:val="24"/>
              </w:rPr>
              <w:t>4~8</w:t>
            </w:r>
            <w:r w:rsidRPr="00F900C3">
              <w:rPr>
                <w:rFonts w:eastAsia="宋体"/>
                <w:color w:val="000000" w:themeColor="text1"/>
                <w:szCs w:val="24"/>
              </w:rPr>
              <w:t>月主导风向为东南风，</w:t>
            </w:r>
            <w:r w:rsidRPr="00F900C3">
              <w:rPr>
                <w:rFonts w:eastAsia="宋体"/>
                <w:color w:val="000000" w:themeColor="text1"/>
                <w:szCs w:val="24"/>
              </w:rPr>
              <w:t>2~3</w:t>
            </w:r>
            <w:r w:rsidRPr="00F900C3">
              <w:rPr>
                <w:rFonts w:eastAsia="宋体"/>
                <w:color w:val="000000" w:themeColor="text1"/>
                <w:szCs w:val="24"/>
              </w:rPr>
              <w:t>月和</w:t>
            </w:r>
            <w:r w:rsidRPr="00F900C3">
              <w:rPr>
                <w:rFonts w:eastAsia="宋体"/>
                <w:color w:val="000000" w:themeColor="text1"/>
                <w:szCs w:val="24"/>
              </w:rPr>
              <w:t>9~10</w:t>
            </w:r>
            <w:r w:rsidRPr="00F900C3">
              <w:rPr>
                <w:rFonts w:eastAsia="宋体"/>
                <w:color w:val="000000" w:themeColor="text1"/>
                <w:szCs w:val="24"/>
              </w:rPr>
              <w:t>月主导风向为东北风，</w:t>
            </w:r>
            <w:r w:rsidRPr="00F900C3">
              <w:rPr>
                <w:rFonts w:eastAsia="宋体"/>
                <w:color w:val="000000" w:themeColor="text1"/>
                <w:szCs w:val="24"/>
              </w:rPr>
              <w:t>11</w:t>
            </w:r>
            <w:r w:rsidRPr="00F900C3">
              <w:rPr>
                <w:rFonts w:eastAsia="宋体"/>
                <w:color w:val="000000" w:themeColor="text1"/>
                <w:szCs w:val="24"/>
              </w:rPr>
              <w:t>月至翌年</w:t>
            </w:r>
            <w:r w:rsidRPr="00F900C3">
              <w:rPr>
                <w:rFonts w:eastAsia="宋体"/>
                <w:color w:val="000000" w:themeColor="text1"/>
                <w:szCs w:val="24"/>
              </w:rPr>
              <w:t>1</w:t>
            </w:r>
            <w:r w:rsidRPr="00F900C3">
              <w:rPr>
                <w:rFonts w:eastAsia="宋体"/>
                <w:color w:val="000000" w:themeColor="text1"/>
                <w:szCs w:val="24"/>
              </w:rPr>
              <w:t>月为北风和西北风，年平均风速</w:t>
            </w:r>
            <w:r w:rsidRPr="00F900C3">
              <w:rPr>
                <w:rFonts w:eastAsia="宋体" w:hint="eastAsia"/>
                <w:color w:val="000000" w:themeColor="text1"/>
                <w:szCs w:val="24"/>
              </w:rPr>
              <w:t>2.6</w:t>
            </w:r>
            <w:r w:rsidRPr="00F900C3">
              <w:rPr>
                <w:rFonts w:eastAsia="宋体"/>
                <w:color w:val="000000" w:themeColor="text1"/>
                <w:szCs w:val="24"/>
              </w:rPr>
              <w:t>m/s</w:t>
            </w:r>
            <w:r w:rsidRPr="00F900C3">
              <w:rPr>
                <w:rFonts w:eastAsia="宋体"/>
                <w:color w:val="000000" w:themeColor="text1"/>
                <w:szCs w:val="24"/>
              </w:rPr>
              <w:t>，最大风速</w:t>
            </w:r>
            <w:r w:rsidRPr="00F900C3">
              <w:rPr>
                <w:rFonts w:eastAsia="宋体"/>
                <w:color w:val="000000" w:themeColor="text1"/>
                <w:szCs w:val="24"/>
              </w:rPr>
              <w:t>13.4m/s</w:t>
            </w:r>
            <w:r w:rsidRPr="00F900C3">
              <w:rPr>
                <w:rFonts w:eastAsia="宋体"/>
                <w:color w:val="000000" w:themeColor="text1"/>
                <w:szCs w:val="24"/>
              </w:rPr>
              <w:t>。</w:t>
            </w:r>
          </w:p>
          <w:p w:rsidR="005A34A3" w:rsidRPr="00F900C3" w:rsidRDefault="00EC63A5">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4</w:t>
            </w:r>
            <w:r w:rsidRPr="00F900C3">
              <w:rPr>
                <w:rFonts w:eastAsia="宋体"/>
                <w:b/>
                <w:color w:val="000000" w:themeColor="text1"/>
                <w:szCs w:val="24"/>
              </w:rPr>
              <w:t>、水文</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）地表水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西向来水来自姜黄河各支流及新通扬河等，南向来水来自长江引水。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地处江淮平原、滨江平原和长江三角洲交汇之处。全</w:t>
            </w:r>
            <w:r w:rsidRPr="00F900C3">
              <w:rPr>
                <w:rFonts w:eastAsia="宋体" w:hint="eastAsia"/>
                <w:color w:val="000000" w:themeColor="text1"/>
                <w:szCs w:val="24"/>
              </w:rPr>
              <w:t>市</w:t>
            </w:r>
            <w:r w:rsidRPr="00F900C3">
              <w:rPr>
                <w:rFonts w:eastAsia="宋体"/>
                <w:color w:val="000000" w:themeColor="text1"/>
                <w:szCs w:val="24"/>
              </w:rPr>
              <w:t>河道以通扬公路、通榆公路为界，划分长江和淮河两大水系。因县境地势平坦，高差甚小，河道之间又相互贯通，两大水系之间并无截然分界，现为了保护长江水北调输水管道通榆河和新通扬运河，由涵闸控制，使新、老</w:t>
            </w:r>
            <w:r w:rsidRPr="00F900C3">
              <w:rPr>
                <w:rFonts w:eastAsia="宋体"/>
                <w:color w:val="000000" w:themeColor="text1"/>
                <w:szCs w:val="24"/>
              </w:rPr>
              <w:lastRenderedPageBreak/>
              <w:t>通扬河分开，城内河道正常流向均为自南向北，自西向东。</w:t>
            </w:r>
          </w:p>
          <w:p w:rsidR="005A34A3" w:rsidRPr="00F900C3" w:rsidRDefault="00EC63A5">
            <w:pPr>
              <w:numPr>
                <w:ilvl w:val="0"/>
                <w:numId w:val="2"/>
              </w:numPr>
              <w:spacing w:line="360" w:lineRule="auto"/>
              <w:ind w:firstLineChars="200" w:firstLine="480"/>
              <w:jc w:val="both"/>
              <w:rPr>
                <w:rFonts w:eastAsia="宋体"/>
                <w:color w:val="000000" w:themeColor="text1"/>
                <w:szCs w:val="24"/>
              </w:rPr>
            </w:pPr>
            <w:r w:rsidRPr="00F900C3">
              <w:rPr>
                <w:rFonts w:eastAsia="宋体"/>
                <w:color w:val="000000" w:themeColor="text1"/>
                <w:szCs w:val="24"/>
              </w:rPr>
              <w:t>地下水</w:t>
            </w:r>
          </w:p>
          <w:p w:rsidR="005A34A3" w:rsidRPr="00F900C3" w:rsidRDefault="00EC63A5">
            <w:pPr>
              <w:spacing w:line="360" w:lineRule="auto"/>
              <w:jc w:val="both"/>
              <w:rPr>
                <w:rFonts w:eastAsia="宋体"/>
                <w:color w:val="000000" w:themeColor="text1"/>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地下水资源分布均匀，由地表向下依次有潜水、第</w:t>
            </w:r>
            <w:r w:rsidRPr="00F900C3">
              <w:rPr>
                <w:rFonts w:eastAsia="宋体"/>
                <w:color w:val="000000" w:themeColor="text1"/>
                <w:szCs w:val="24"/>
              </w:rPr>
              <w:t>Ⅰ</w:t>
            </w:r>
            <w:r w:rsidRPr="00F900C3">
              <w:rPr>
                <w:rFonts w:eastAsia="宋体"/>
                <w:color w:val="000000" w:themeColor="text1"/>
                <w:szCs w:val="24"/>
              </w:rPr>
              <w:t>、第</w:t>
            </w:r>
            <w:r w:rsidRPr="00F900C3">
              <w:rPr>
                <w:rFonts w:eastAsia="宋体"/>
                <w:color w:val="000000" w:themeColor="text1"/>
                <w:szCs w:val="24"/>
              </w:rPr>
              <w:t>Ⅱ</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承压水四个主要的含水层。潜水可作为分散居民的饮用水；第</w:t>
            </w:r>
            <w:r w:rsidRPr="00F900C3">
              <w:rPr>
                <w:rFonts w:eastAsia="宋体"/>
                <w:color w:val="000000" w:themeColor="text1"/>
                <w:szCs w:val="24"/>
              </w:rPr>
              <w:t>Ⅰ</w:t>
            </w:r>
            <w:r w:rsidRPr="00F900C3">
              <w:rPr>
                <w:rFonts w:eastAsia="宋体"/>
                <w:color w:val="000000" w:themeColor="text1"/>
                <w:szCs w:val="24"/>
              </w:rPr>
              <w:t>承压水主要作为工厂夏季降温用水；第</w:t>
            </w:r>
            <w:r w:rsidRPr="00F900C3">
              <w:rPr>
                <w:rFonts w:eastAsia="宋体"/>
                <w:color w:val="000000" w:themeColor="text1"/>
                <w:szCs w:val="24"/>
              </w:rPr>
              <w:t>Ⅱ</w:t>
            </w:r>
            <w:r w:rsidRPr="00F900C3">
              <w:rPr>
                <w:rFonts w:eastAsia="宋体"/>
                <w:color w:val="000000" w:themeColor="text1"/>
                <w:szCs w:val="24"/>
              </w:rPr>
              <w:t>承压水水量甚微，一般无开采价值，仅可作为分散居民用水；第</w:t>
            </w:r>
            <w:r w:rsidRPr="00F900C3">
              <w:rPr>
                <w:rFonts w:eastAsia="宋体"/>
                <w:color w:val="000000" w:themeColor="text1"/>
                <w:szCs w:val="24"/>
              </w:rPr>
              <w:t>Ⅲ</w:t>
            </w:r>
            <w:r w:rsidRPr="00F900C3">
              <w:rPr>
                <w:rFonts w:eastAsia="宋体"/>
                <w:color w:val="000000" w:themeColor="text1"/>
                <w:szCs w:val="24"/>
              </w:rPr>
              <w:t>承压水水量较大，一般为淡水，部分地区可开发作为矿泉水。境内地下水开采深度在</w:t>
            </w:r>
            <w:r w:rsidRPr="00F900C3">
              <w:rPr>
                <w:rFonts w:eastAsia="宋体"/>
                <w:color w:val="000000" w:themeColor="text1"/>
                <w:szCs w:val="24"/>
              </w:rPr>
              <w:t>50~430mm</w:t>
            </w:r>
            <w:r w:rsidRPr="00F900C3">
              <w:rPr>
                <w:rFonts w:eastAsia="宋体"/>
                <w:color w:val="000000" w:themeColor="text1"/>
                <w:szCs w:val="24"/>
              </w:rPr>
              <w:t>之间，主要开采第</w:t>
            </w:r>
            <w:r w:rsidRPr="00F900C3">
              <w:rPr>
                <w:rFonts w:eastAsia="宋体"/>
                <w:color w:val="000000" w:themeColor="text1"/>
                <w:szCs w:val="24"/>
              </w:rPr>
              <w:t>Ⅲ</w:t>
            </w:r>
            <w:r w:rsidRPr="00F900C3">
              <w:rPr>
                <w:rFonts w:eastAsia="宋体"/>
                <w:color w:val="000000" w:themeColor="text1"/>
                <w:szCs w:val="24"/>
              </w:rPr>
              <w:t>承压水。单井涌水量多则</w:t>
            </w:r>
            <w:r w:rsidRPr="00F900C3">
              <w:rPr>
                <w:rFonts w:eastAsia="宋体"/>
                <w:color w:val="000000" w:themeColor="text1"/>
                <w:szCs w:val="24"/>
              </w:rPr>
              <w:t>2500m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，少则</w:t>
            </w:r>
            <w:r w:rsidRPr="00F900C3">
              <w:rPr>
                <w:rFonts w:eastAsia="宋体"/>
                <w:color w:val="000000" w:themeColor="text1"/>
                <w:szCs w:val="24"/>
              </w:rPr>
              <w:t>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。按开采能力计算，年开采量可达</w:t>
            </w:r>
            <w:r w:rsidRPr="00F900C3">
              <w:rPr>
                <w:rFonts w:eastAsia="宋体"/>
                <w:color w:val="000000" w:themeColor="text1"/>
                <w:szCs w:val="24"/>
              </w:rPr>
              <w:t>1.33</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承压水当静水头下降</w:t>
            </w:r>
            <w:r w:rsidRPr="00F900C3">
              <w:rPr>
                <w:rFonts w:eastAsia="宋体"/>
                <w:color w:val="000000" w:themeColor="text1"/>
                <w:szCs w:val="24"/>
              </w:rPr>
              <w:t>1m</w:t>
            </w:r>
            <w:r w:rsidRPr="00F900C3">
              <w:rPr>
                <w:rFonts w:eastAsia="宋体"/>
                <w:color w:val="000000" w:themeColor="text1"/>
                <w:szCs w:val="24"/>
              </w:rPr>
              <w:t>时，年采水量为</w:t>
            </w:r>
            <w:r w:rsidRPr="00F900C3">
              <w:rPr>
                <w:rFonts w:eastAsia="宋体"/>
                <w:color w:val="000000" w:themeColor="text1"/>
                <w:szCs w:val="24"/>
              </w:rPr>
              <w:t>0.15</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。境内年平均承压层地下水资源量为</w:t>
            </w:r>
            <w:r w:rsidRPr="00F900C3">
              <w:rPr>
                <w:rFonts w:eastAsia="宋体"/>
                <w:color w:val="000000" w:themeColor="text1"/>
              </w:rPr>
              <w:t>2.6</w:t>
            </w:r>
            <w:r w:rsidRPr="00F900C3">
              <w:rPr>
                <w:rFonts w:eastAsia="宋体"/>
                <w:color w:val="000000" w:themeColor="text1"/>
                <w:szCs w:val="24"/>
              </w:rPr>
              <w:t>~3.2</w:t>
            </w:r>
            <w:r w:rsidRPr="00F900C3">
              <w:rPr>
                <w:rFonts w:eastAsia="宋体"/>
                <w:color w:val="000000" w:themeColor="text1"/>
                <w:szCs w:val="24"/>
                <w:vertAlign w:val="superscript"/>
              </w:rPr>
              <w:t xml:space="preserve"> </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p>
          <w:p w:rsidR="005A34A3" w:rsidRPr="00F900C3" w:rsidRDefault="00EC63A5">
            <w:pPr>
              <w:spacing w:line="360" w:lineRule="auto"/>
              <w:ind w:firstLine="480"/>
              <w:jc w:val="both"/>
              <w:rPr>
                <w:rFonts w:eastAsia="宋体"/>
                <w:b/>
                <w:color w:val="000000" w:themeColor="text1"/>
              </w:rPr>
            </w:pPr>
            <w:r w:rsidRPr="00F900C3">
              <w:rPr>
                <w:rFonts w:eastAsia="宋体"/>
                <w:b/>
                <w:color w:val="000000" w:themeColor="text1"/>
              </w:rPr>
              <w:t>5</w:t>
            </w:r>
            <w:r w:rsidRPr="00F900C3">
              <w:rPr>
                <w:rFonts w:eastAsia="宋体"/>
                <w:b/>
                <w:color w:val="000000" w:themeColor="text1"/>
              </w:rPr>
              <w:t>、土壤与植被</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F900C3"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5A34A3" w:rsidRPr="00F900C3" w:rsidRDefault="00EC63A5">
            <w:pPr>
              <w:snapToGrid w:val="0"/>
              <w:spacing w:line="500" w:lineRule="exact"/>
              <w:rPr>
                <w:rFonts w:eastAsia="宋体"/>
                <w:color w:val="000000" w:themeColor="text1"/>
                <w:sz w:val="28"/>
                <w:szCs w:val="28"/>
              </w:rPr>
            </w:pPr>
            <w:r w:rsidRPr="00F900C3">
              <w:rPr>
                <w:rFonts w:eastAsia="宋体" w:hAnsi="宋体"/>
                <w:b/>
                <w:color w:val="000000" w:themeColor="text1"/>
                <w:sz w:val="28"/>
                <w:szCs w:val="28"/>
              </w:rPr>
              <w:lastRenderedPageBreak/>
              <w:t>社会环境简况</w:t>
            </w:r>
            <w:r w:rsidRPr="00F900C3">
              <w:rPr>
                <w:rFonts w:eastAsia="宋体" w:hAnsi="宋体"/>
                <w:color w:val="000000" w:themeColor="text1"/>
                <w:sz w:val="28"/>
                <w:szCs w:val="28"/>
              </w:rPr>
              <w:t>（社会经济结构、教育、文化、文物保护等）：</w:t>
            </w:r>
          </w:p>
          <w:p w:rsidR="005A34A3" w:rsidRPr="00F900C3" w:rsidRDefault="00EC63A5">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、行政区划及人口状况</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r w:rsidRPr="00F900C3">
              <w:rPr>
                <w:rFonts w:eastAsia="宋体" w:hint="eastAsia"/>
                <w:color w:val="000000" w:themeColor="text1"/>
                <w:szCs w:val="24"/>
              </w:rPr>
              <w:t xml:space="preserve">                                                                                                                                                                          </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201</w:t>
            </w:r>
            <w:r w:rsidRPr="00F900C3">
              <w:rPr>
                <w:rFonts w:eastAsia="宋体" w:hint="eastAsia"/>
                <w:color w:val="000000" w:themeColor="text1"/>
                <w:szCs w:val="24"/>
              </w:rPr>
              <w:t>7</w:t>
            </w:r>
            <w:r w:rsidRPr="00F900C3">
              <w:rPr>
                <w:rFonts w:eastAsia="宋体"/>
                <w:color w:val="000000" w:themeColor="text1"/>
                <w:szCs w:val="24"/>
              </w:rPr>
              <w:t>年末，海安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社会经济</w:t>
            </w:r>
          </w:p>
          <w:p w:rsidR="005A34A3" w:rsidRPr="00F900C3" w:rsidRDefault="00EC63A5">
            <w:pPr>
              <w:shd w:val="clear" w:color="auto" w:fill="FFFFFF"/>
              <w:spacing w:line="360" w:lineRule="auto"/>
              <w:ind w:firstLineChars="200" w:firstLine="480"/>
              <w:rPr>
                <w:rFonts w:ascii="宋体" w:eastAsia="宋体" w:hAnsi="宋体"/>
                <w:color w:val="000000" w:themeColor="text1"/>
              </w:rPr>
            </w:pPr>
            <w:r w:rsidRPr="00F900C3">
              <w:rPr>
                <w:rFonts w:eastAsia="宋体"/>
                <w:color w:val="000000" w:themeColor="text1"/>
                <w:szCs w:val="24"/>
              </w:rPr>
              <w:t>201</w:t>
            </w:r>
            <w:r w:rsidRPr="00F900C3">
              <w:rPr>
                <w:rFonts w:eastAsia="宋体" w:hint="eastAsia"/>
                <w:color w:val="000000" w:themeColor="text1"/>
                <w:szCs w:val="24"/>
              </w:rPr>
              <w:t>7</w:t>
            </w:r>
            <w:r w:rsidRPr="00F900C3">
              <w:rPr>
                <w:rFonts w:eastAsia="宋体"/>
                <w:color w:val="000000" w:themeColor="text1"/>
                <w:szCs w:val="24"/>
              </w:rPr>
              <w:t>年，海安</w:t>
            </w:r>
            <w:r w:rsidRPr="00F900C3">
              <w:rPr>
                <w:rFonts w:eastAsia="宋体" w:hint="eastAsia"/>
                <w:color w:val="000000" w:themeColor="text1"/>
                <w:szCs w:val="24"/>
              </w:rPr>
              <w:t>市</w:t>
            </w:r>
            <w:r w:rsidRPr="00F900C3">
              <w:rPr>
                <w:rFonts w:eastAsia="宋体"/>
                <w:color w:val="000000" w:themeColor="text1"/>
                <w:szCs w:val="24"/>
              </w:rPr>
              <w:t>实现地区生产总值</w:t>
            </w:r>
            <w:r w:rsidRPr="00F900C3">
              <w:rPr>
                <w:rFonts w:eastAsia="宋体" w:hint="eastAsia"/>
                <w:color w:val="000000" w:themeColor="text1"/>
                <w:szCs w:val="24"/>
              </w:rPr>
              <w:t>868</w:t>
            </w:r>
            <w:r w:rsidRPr="00F900C3">
              <w:rPr>
                <w:rFonts w:eastAsia="宋体"/>
                <w:color w:val="000000" w:themeColor="text1"/>
                <w:szCs w:val="24"/>
              </w:rPr>
              <w:t>亿元，增长</w:t>
            </w:r>
            <w:r w:rsidRPr="00F900C3">
              <w:rPr>
                <w:rFonts w:eastAsia="宋体"/>
                <w:color w:val="000000" w:themeColor="text1"/>
                <w:szCs w:val="24"/>
              </w:rPr>
              <w:t>9.5</w:t>
            </w:r>
            <w:r w:rsidRPr="00F900C3">
              <w:rPr>
                <w:rFonts w:eastAsia="宋体"/>
                <w:color w:val="000000" w:themeColor="text1"/>
                <w:szCs w:val="24"/>
              </w:rPr>
              <w:t>％。</w:t>
            </w:r>
            <w:r w:rsidRPr="00F900C3">
              <w:rPr>
                <w:rFonts w:ascii="宋体" w:eastAsia="宋体" w:hAnsi="宋体" w:hint="eastAsia"/>
                <w:color w:val="000000" w:themeColor="text1"/>
              </w:rPr>
              <w:t>经济结构不断优化。三次产业增加值占比进一步优化为</w:t>
            </w:r>
            <w:r w:rsidRPr="00F900C3">
              <w:rPr>
                <w:rFonts w:eastAsia="宋体"/>
                <w:color w:val="000000" w:themeColor="text1"/>
              </w:rPr>
              <w:t>6.6:46.6:46.8</w:t>
            </w:r>
            <w:r w:rsidRPr="00F900C3">
              <w:rPr>
                <w:rFonts w:ascii="宋体" w:eastAsia="宋体" w:hAnsi="宋体" w:hint="eastAsia"/>
                <w:color w:val="000000" w:themeColor="text1"/>
              </w:rPr>
              <w:t>。“三二一”产业格局形成。高新技术产业产值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16.4%</w:t>
            </w:r>
            <w:r w:rsidRPr="00F900C3">
              <w:rPr>
                <w:rFonts w:ascii="宋体" w:eastAsia="宋体" w:hAnsi="宋体" w:hint="eastAsia"/>
                <w:color w:val="000000" w:themeColor="text1"/>
              </w:rPr>
              <w:t>。新兴产业产值</w:t>
            </w:r>
            <w:r w:rsidRPr="00F900C3">
              <w:rPr>
                <w:rFonts w:eastAsia="宋体"/>
                <w:color w:val="000000" w:themeColor="text1"/>
              </w:rPr>
              <w:t>995</w:t>
            </w:r>
            <w:r w:rsidRPr="00F900C3">
              <w:rPr>
                <w:rFonts w:ascii="宋体" w:eastAsia="宋体" w:hAnsi="宋体" w:hint="eastAsia"/>
                <w:color w:val="000000" w:themeColor="text1"/>
              </w:rPr>
              <w:t>亿元，增长</w:t>
            </w:r>
            <w:r w:rsidRPr="00F900C3">
              <w:rPr>
                <w:rFonts w:eastAsia="宋体"/>
                <w:color w:val="000000" w:themeColor="text1"/>
              </w:rPr>
              <w:t>20%</w:t>
            </w:r>
            <w:r w:rsidRPr="00F900C3">
              <w:rPr>
                <w:rFonts w:ascii="宋体" w:eastAsia="宋体" w:hAnsi="宋体" w:hint="eastAsia"/>
                <w:color w:val="000000" w:themeColor="text1"/>
              </w:rPr>
              <w:t>。工业经济稳中提质，预计全年实现工业应税销售</w:t>
            </w:r>
            <w:r w:rsidRPr="00F900C3">
              <w:rPr>
                <w:rFonts w:eastAsia="宋体"/>
                <w:color w:val="000000" w:themeColor="text1"/>
              </w:rPr>
              <w:t>1330</w:t>
            </w:r>
            <w:r w:rsidRPr="00F900C3">
              <w:rPr>
                <w:rFonts w:ascii="宋体" w:eastAsia="宋体" w:hAnsi="宋体" w:hint="eastAsia"/>
                <w:color w:val="000000" w:themeColor="text1"/>
              </w:rPr>
              <w:t>亿元，增幅</w:t>
            </w:r>
            <w:r w:rsidRPr="00F900C3">
              <w:rPr>
                <w:rFonts w:eastAsia="宋体"/>
                <w:color w:val="000000" w:themeColor="text1"/>
              </w:rPr>
              <w:t>17.5%</w:t>
            </w:r>
            <w:r w:rsidRPr="00F900C3">
              <w:rPr>
                <w:rFonts w:ascii="宋体" w:eastAsia="宋体" w:hAnsi="宋体" w:hint="eastAsia"/>
                <w:color w:val="000000" w:themeColor="text1"/>
              </w:rPr>
              <w:t>，总量南通市第一；实现工业增加值</w:t>
            </w:r>
            <w:r w:rsidRPr="00F900C3">
              <w:rPr>
                <w:rFonts w:eastAsia="宋体"/>
                <w:color w:val="000000" w:themeColor="text1"/>
              </w:rPr>
              <w:t>565</w:t>
            </w:r>
            <w:r w:rsidRPr="00F900C3">
              <w:rPr>
                <w:rFonts w:ascii="宋体" w:eastAsia="宋体" w:hAnsi="宋体" w:hint="eastAsia"/>
                <w:color w:val="000000" w:themeColor="text1"/>
              </w:rPr>
              <w:t>亿元，增幅</w:t>
            </w:r>
            <w:r w:rsidRPr="00F900C3">
              <w:rPr>
                <w:rFonts w:eastAsia="宋体"/>
                <w:color w:val="000000" w:themeColor="text1"/>
              </w:rPr>
              <w:t>9%</w:t>
            </w:r>
            <w:r w:rsidRPr="00F900C3">
              <w:rPr>
                <w:rFonts w:ascii="宋体" w:eastAsia="宋体" w:hAnsi="宋体" w:hint="eastAsia"/>
                <w:color w:val="000000" w:themeColor="text1"/>
              </w:rPr>
              <w:t>；工业用电量增幅</w:t>
            </w:r>
            <w:r w:rsidRPr="00F900C3">
              <w:rPr>
                <w:rFonts w:eastAsia="宋体"/>
                <w:color w:val="000000" w:themeColor="text1"/>
              </w:rPr>
              <w:t>11%</w:t>
            </w:r>
            <w:r w:rsidRPr="00F900C3">
              <w:rPr>
                <w:rFonts w:ascii="宋体" w:eastAsia="宋体" w:hAnsi="宋体" w:hint="eastAsia"/>
                <w:color w:val="000000" w:themeColor="text1"/>
              </w:rPr>
              <w:t>（剔除去产能因素），全市第一；规模企业新增数、净增数、保有量均居全市第一，亿元企业数继续保持全市最多，总数达</w:t>
            </w:r>
            <w:r w:rsidRPr="00F900C3">
              <w:rPr>
                <w:rFonts w:eastAsia="宋体"/>
                <w:color w:val="000000" w:themeColor="text1"/>
              </w:rPr>
              <w:t>220</w:t>
            </w:r>
            <w:r w:rsidRPr="00F900C3">
              <w:rPr>
                <w:rFonts w:ascii="宋体" w:eastAsia="宋体" w:hAnsi="宋体" w:hint="eastAsia"/>
                <w:color w:val="000000" w:themeColor="text1"/>
              </w:rPr>
              <w:t>家，净增</w:t>
            </w:r>
            <w:r w:rsidRPr="00F900C3">
              <w:rPr>
                <w:rFonts w:eastAsia="宋体"/>
                <w:color w:val="000000" w:themeColor="text1"/>
              </w:rPr>
              <w:t>20</w:t>
            </w:r>
            <w:r w:rsidRPr="00F900C3">
              <w:rPr>
                <w:rFonts w:ascii="宋体" w:eastAsia="宋体" w:hAnsi="宋体" w:hint="eastAsia"/>
                <w:color w:val="000000" w:themeColor="text1"/>
              </w:rPr>
              <w:t>家。完成工业技改设备投入</w:t>
            </w:r>
            <w:r w:rsidRPr="00F900C3">
              <w:rPr>
                <w:rFonts w:eastAsia="宋体"/>
                <w:color w:val="000000" w:themeColor="text1"/>
              </w:rPr>
              <w:t>25</w:t>
            </w:r>
            <w:r w:rsidRPr="00F900C3">
              <w:rPr>
                <w:rFonts w:ascii="宋体" w:eastAsia="宋体" w:hAnsi="宋体" w:hint="eastAsia"/>
                <w:color w:val="000000" w:themeColor="text1"/>
              </w:rPr>
              <w:t>亿元，技改设备投入超千万元的企业</w:t>
            </w:r>
            <w:r w:rsidRPr="00F900C3">
              <w:rPr>
                <w:rFonts w:eastAsia="宋体"/>
                <w:color w:val="000000" w:themeColor="text1"/>
              </w:rPr>
              <w:t>45</w:t>
            </w:r>
            <w:r w:rsidRPr="00F900C3">
              <w:rPr>
                <w:rFonts w:ascii="宋体" w:eastAsia="宋体" w:hAnsi="宋体" w:hint="eastAsia"/>
                <w:color w:val="000000" w:themeColor="text1"/>
              </w:rPr>
              <w:t>家。建筑产业现代化进程加快，实现总产值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17.2%</w:t>
            </w:r>
            <w:r w:rsidRPr="00F900C3">
              <w:rPr>
                <w:rFonts w:ascii="宋体" w:eastAsia="宋体" w:hAnsi="宋体" w:hint="eastAsia"/>
                <w:color w:val="000000" w:themeColor="text1"/>
              </w:rPr>
              <w:t>，其中“一带一路”沿线国家施工产值</w:t>
            </w:r>
            <w:r w:rsidRPr="00F900C3">
              <w:rPr>
                <w:rFonts w:eastAsia="宋体"/>
                <w:color w:val="000000" w:themeColor="text1"/>
              </w:rPr>
              <w:t>6350</w:t>
            </w:r>
            <w:r w:rsidRPr="00F900C3">
              <w:rPr>
                <w:rFonts w:ascii="宋体" w:eastAsia="宋体" w:hAnsi="宋体" w:hint="eastAsia"/>
                <w:color w:val="000000" w:themeColor="text1"/>
              </w:rPr>
              <w:t>万美元，增长</w:t>
            </w:r>
            <w:r w:rsidRPr="00F900C3">
              <w:rPr>
                <w:rFonts w:eastAsia="宋体"/>
                <w:color w:val="000000" w:themeColor="text1"/>
              </w:rPr>
              <w:t>20.08%</w:t>
            </w:r>
            <w:r w:rsidRPr="00F900C3">
              <w:rPr>
                <w:rFonts w:ascii="宋体" w:eastAsia="宋体" w:hAnsi="宋体" w:hint="eastAsia"/>
                <w:color w:val="000000" w:themeColor="text1"/>
              </w:rPr>
              <w:t>；新增鲁班奖工程</w:t>
            </w:r>
            <w:r w:rsidRPr="00F900C3">
              <w:rPr>
                <w:rFonts w:eastAsia="宋体"/>
                <w:color w:val="000000" w:themeColor="text1"/>
              </w:rPr>
              <w:t>3</w:t>
            </w:r>
            <w:r w:rsidRPr="00F900C3">
              <w:rPr>
                <w:rFonts w:ascii="宋体" w:eastAsia="宋体" w:hAnsi="宋体" w:hint="eastAsia"/>
                <w:color w:val="000000" w:themeColor="text1"/>
              </w:rPr>
              <w:t>项，国优工程</w:t>
            </w:r>
            <w:r w:rsidRPr="00F900C3">
              <w:rPr>
                <w:rFonts w:eastAsia="宋体"/>
                <w:color w:val="000000" w:themeColor="text1"/>
              </w:rPr>
              <w:t>2</w:t>
            </w:r>
            <w:r w:rsidRPr="00F900C3">
              <w:rPr>
                <w:rFonts w:ascii="宋体" w:eastAsia="宋体" w:hAnsi="宋体" w:hint="eastAsia"/>
                <w:color w:val="000000" w:themeColor="text1"/>
              </w:rPr>
              <w:t>项，詹天佑奖</w:t>
            </w:r>
            <w:r w:rsidRPr="00F900C3">
              <w:rPr>
                <w:rFonts w:eastAsia="宋体"/>
                <w:color w:val="000000" w:themeColor="text1"/>
              </w:rPr>
              <w:t>5</w:t>
            </w:r>
            <w:r w:rsidRPr="00F900C3">
              <w:rPr>
                <w:rFonts w:ascii="宋体" w:eastAsia="宋体" w:hAnsi="宋体" w:hint="eastAsia"/>
                <w:color w:val="000000" w:themeColor="text1"/>
              </w:rPr>
              <w:t>项</w:t>
            </w:r>
            <w:r w:rsidRPr="00F900C3">
              <w:rPr>
                <w:rFonts w:ascii="宋体" w:eastAsia="宋体" w:hAnsi="宋体"/>
                <w:color w:val="000000" w:themeColor="text1"/>
              </w:rPr>
              <w:t>。</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交通运输</w:t>
            </w:r>
          </w:p>
          <w:p w:rsidR="005A34A3" w:rsidRPr="00F900C3" w:rsidRDefault="00EC63A5">
            <w:pPr>
              <w:spacing w:line="360" w:lineRule="auto"/>
              <w:ind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交通便捷。海安在汉代就有</w:t>
            </w:r>
            <w:r w:rsidRPr="00F900C3">
              <w:rPr>
                <w:rFonts w:eastAsia="宋体"/>
                <w:color w:val="000000" w:themeColor="text1"/>
                <w:szCs w:val="24"/>
              </w:rPr>
              <w:t>“</w:t>
            </w:r>
            <w:r w:rsidRPr="00F900C3">
              <w:rPr>
                <w:rFonts w:eastAsia="宋体"/>
                <w:color w:val="000000" w:themeColor="text1"/>
                <w:szCs w:val="24"/>
              </w:rPr>
              <w:t>三十六盐场咽喉，数十州县要道</w:t>
            </w:r>
            <w:r w:rsidRPr="00F900C3">
              <w:rPr>
                <w:rFonts w:eastAsia="宋体"/>
                <w:color w:val="000000" w:themeColor="text1"/>
                <w:szCs w:val="24"/>
              </w:rPr>
              <w:t>”</w:t>
            </w:r>
            <w:r w:rsidRPr="00F900C3">
              <w:rPr>
                <w:rFonts w:eastAsia="宋体"/>
                <w:color w:val="000000" w:themeColor="text1"/>
                <w:szCs w:val="24"/>
              </w:rPr>
              <w:t>之称，</w:t>
            </w:r>
            <w:r w:rsidRPr="00F900C3">
              <w:rPr>
                <w:rFonts w:eastAsia="宋体"/>
                <w:color w:val="000000" w:themeColor="text1"/>
                <w:szCs w:val="24"/>
              </w:rPr>
              <w:t>2006</w:t>
            </w:r>
            <w:r w:rsidRPr="00F900C3">
              <w:rPr>
                <w:rFonts w:eastAsia="宋体"/>
                <w:color w:val="000000" w:themeColor="text1"/>
                <w:szCs w:val="24"/>
              </w:rPr>
              <w:t>年被确认为全省农村公路管养示范县。县域等级公路里程由</w:t>
            </w:r>
            <w:r w:rsidRPr="00F900C3">
              <w:rPr>
                <w:rFonts w:eastAsia="宋体"/>
                <w:color w:val="000000" w:themeColor="text1"/>
                <w:szCs w:val="24"/>
              </w:rPr>
              <w:t>“</w:t>
            </w:r>
            <w:r w:rsidRPr="00F900C3">
              <w:rPr>
                <w:rFonts w:eastAsia="宋体"/>
                <w:color w:val="000000" w:themeColor="text1"/>
                <w:szCs w:val="24"/>
              </w:rPr>
              <w:t>九五</w:t>
            </w:r>
            <w:r w:rsidRPr="00F900C3">
              <w:rPr>
                <w:rFonts w:eastAsia="宋体"/>
                <w:color w:val="000000" w:themeColor="text1"/>
                <w:szCs w:val="24"/>
              </w:rPr>
              <w:t>”</w:t>
            </w:r>
            <w:r w:rsidRPr="00F900C3">
              <w:rPr>
                <w:rFonts w:eastAsia="宋体"/>
                <w:color w:val="000000" w:themeColor="text1"/>
                <w:szCs w:val="24"/>
              </w:rPr>
              <w:t>期末的</w:t>
            </w:r>
            <w:r w:rsidRPr="00F900C3">
              <w:rPr>
                <w:rFonts w:eastAsia="宋体"/>
                <w:color w:val="000000" w:themeColor="text1"/>
                <w:szCs w:val="24"/>
              </w:rPr>
              <w:t>308</w:t>
            </w:r>
            <w:r w:rsidRPr="00F900C3">
              <w:rPr>
                <w:rFonts w:eastAsia="宋体"/>
                <w:color w:val="000000" w:themeColor="text1"/>
                <w:szCs w:val="24"/>
              </w:rPr>
              <w:t>公里增加到</w:t>
            </w:r>
            <w:r w:rsidRPr="00F900C3">
              <w:rPr>
                <w:rFonts w:eastAsia="宋体"/>
                <w:color w:val="000000" w:themeColor="text1"/>
                <w:szCs w:val="24"/>
              </w:rPr>
              <w:t>1590</w:t>
            </w:r>
            <w:r w:rsidRPr="00F900C3">
              <w:rPr>
                <w:rFonts w:eastAsia="宋体"/>
                <w:color w:val="000000" w:themeColor="text1"/>
                <w:szCs w:val="24"/>
              </w:rPr>
              <w:t>公里，密度从每平方公里</w:t>
            </w:r>
            <w:r w:rsidRPr="00F900C3">
              <w:rPr>
                <w:rFonts w:eastAsia="宋体"/>
                <w:color w:val="000000" w:themeColor="text1"/>
                <w:szCs w:val="24"/>
              </w:rPr>
              <w:t>0.29</w:t>
            </w:r>
            <w:r w:rsidRPr="00F900C3">
              <w:rPr>
                <w:rFonts w:eastAsia="宋体"/>
                <w:color w:val="000000" w:themeColor="text1"/>
                <w:szCs w:val="24"/>
              </w:rPr>
              <w:t>公里提升到</w:t>
            </w:r>
            <w:r w:rsidRPr="00F900C3">
              <w:rPr>
                <w:rFonts w:eastAsia="宋体"/>
                <w:color w:val="000000" w:themeColor="text1"/>
                <w:szCs w:val="24"/>
              </w:rPr>
              <w:t>1.5</w:t>
            </w:r>
            <w:r w:rsidRPr="00F900C3">
              <w:rPr>
                <w:rFonts w:eastAsia="宋体"/>
                <w:color w:val="000000" w:themeColor="text1"/>
                <w:szCs w:val="24"/>
              </w:rPr>
              <w:t>公里，实现了农村公里</w:t>
            </w:r>
            <w:r w:rsidRPr="00F900C3">
              <w:rPr>
                <w:rFonts w:eastAsia="宋体"/>
                <w:color w:val="000000" w:themeColor="text1"/>
                <w:szCs w:val="24"/>
              </w:rPr>
              <w:t>“</w:t>
            </w:r>
            <w:r w:rsidRPr="00F900C3">
              <w:rPr>
                <w:rFonts w:eastAsia="宋体"/>
                <w:color w:val="000000" w:themeColor="text1"/>
                <w:szCs w:val="24"/>
              </w:rPr>
              <w:t>村村通</w:t>
            </w:r>
            <w:r w:rsidRPr="00F900C3">
              <w:rPr>
                <w:rFonts w:eastAsia="宋体"/>
                <w:color w:val="000000" w:themeColor="text1"/>
                <w:szCs w:val="24"/>
              </w:rPr>
              <w:t>”</w:t>
            </w:r>
            <w:r w:rsidRPr="00F900C3">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F900C3">
              <w:rPr>
                <w:rFonts w:eastAsia="宋体"/>
                <w:color w:val="000000" w:themeColor="text1"/>
                <w:szCs w:val="24"/>
              </w:rPr>
              <w:t>“</w:t>
            </w:r>
            <w:r w:rsidRPr="00F900C3">
              <w:rPr>
                <w:rFonts w:eastAsia="宋体"/>
                <w:color w:val="000000" w:themeColor="text1"/>
                <w:szCs w:val="24"/>
              </w:rPr>
              <w:t>南昆北海</w:t>
            </w:r>
            <w:r w:rsidRPr="00F900C3">
              <w:rPr>
                <w:rFonts w:eastAsia="宋体"/>
                <w:color w:val="000000" w:themeColor="text1"/>
                <w:szCs w:val="24"/>
              </w:rPr>
              <w:t>”</w:t>
            </w:r>
            <w:r w:rsidRPr="00F900C3">
              <w:rPr>
                <w:rFonts w:eastAsia="宋体"/>
                <w:color w:val="000000" w:themeColor="text1"/>
                <w:szCs w:val="24"/>
              </w:rPr>
              <w:t>之称。宁启铁路、新长铁路复线电气化改造，海洋铁路、沪通铁路、</w:t>
            </w:r>
            <w:r w:rsidRPr="00F900C3">
              <w:rPr>
                <w:rFonts w:eastAsia="宋体"/>
                <w:color w:val="000000" w:themeColor="text1"/>
                <w:szCs w:val="24"/>
              </w:rPr>
              <w:t>221</w:t>
            </w:r>
            <w:r w:rsidRPr="00F900C3">
              <w:rPr>
                <w:rFonts w:eastAsia="宋体"/>
                <w:color w:val="000000" w:themeColor="text1"/>
                <w:szCs w:val="24"/>
              </w:rPr>
              <w:t>省道、临海高等级公路加快建设和连申线航道升级改造，海安的公铁水</w:t>
            </w:r>
            <w:r w:rsidRPr="00F900C3">
              <w:rPr>
                <w:rFonts w:eastAsia="宋体"/>
                <w:color w:val="000000" w:themeColor="text1"/>
                <w:szCs w:val="24"/>
              </w:rPr>
              <w:t>“</w:t>
            </w:r>
            <w:r w:rsidRPr="00F900C3">
              <w:rPr>
                <w:rFonts w:eastAsia="宋体"/>
                <w:color w:val="000000" w:themeColor="text1"/>
                <w:szCs w:val="24"/>
              </w:rPr>
              <w:t>三位一体</w:t>
            </w:r>
            <w:r w:rsidRPr="00F900C3">
              <w:rPr>
                <w:rFonts w:eastAsia="宋体"/>
                <w:color w:val="000000" w:themeColor="text1"/>
                <w:szCs w:val="24"/>
              </w:rPr>
              <w:t>”</w:t>
            </w:r>
            <w:r w:rsidRPr="00F900C3">
              <w:rPr>
                <w:rFonts w:eastAsia="宋体"/>
                <w:color w:val="000000" w:themeColor="text1"/>
                <w:szCs w:val="24"/>
              </w:rPr>
              <w:t>立体交通网络更为完善。</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环境保护</w:t>
            </w:r>
          </w:p>
          <w:p w:rsidR="005A34A3" w:rsidRPr="00F900C3" w:rsidRDefault="00EC63A5">
            <w:pPr>
              <w:spacing w:line="360" w:lineRule="auto"/>
              <w:rPr>
                <w:rFonts w:eastAsia="宋体"/>
                <w:color w:val="000000" w:themeColor="text1"/>
                <w:szCs w:val="24"/>
              </w:rPr>
            </w:pPr>
            <w:r w:rsidRPr="00F900C3">
              <w:rPr>
                <w:rFonts w:eastAsia="宋体"/>
                <w:color w:val="000000" w:themeColor="text1"/>
                <w:szCs w:val="24"/>
              </w:rPr>
              <w:t xml:space="preserve">    201</w:t>
            </w:r>
            <w:r w:rsidRPr="00F900C3">
              <w:rPr>
                <w:rFonts w:eastAsia="宋体" w:hint="eastAsia"/>
                <w:color w:val="000000" w:themeColor="text1"/>
                <w:szCs w:val="24"/>
              </w:rPr>
              <w:t>7</w:t>
            </w:r>
            <w:r w:rsidRPr="00F900C3">
              <w:rPr>
                <w:rFonts w:eastAsia="宋体"/>
                <w:color w:val="000000" w:themeColor="text1"/>
                <w:szCs w:val="24"/>
              </w:rPr>
              <w:t>年，海安</w:t>
            </w:r>
            <w:r w:rsidRPr="00F900C3">
              <w:rPr>
                <w:rFonts w:eastAsia="宋体" w:hint="eastAsia"/>
                <w:color w:val="000000" w:themeColor="text1"/>
                <w:szCs w:val="24"/>
              </w:rPr>
              <w:t>市</w:t>
            </w:r>
            <w:r w:rsidRPr="00F900C3">
              <w:rPr>
                <w:rFonts w:eastAsia="宋体"/>
                <w:color w:val="000000" w:themeColor="text1"/>
                <w:szCs w:val="24"/>
              </w:rPr>
              <w:t>实现全县范围内区域供水全覆盖，完成镇村供水管网建设</w:t>
            </w:r>
            <w:r w:rsidRPr="00F900C3">
              <w:rPr>
                <w:rFonts w:eastAsia="宋体"/>
                <w:color w:val="000000" w:themeColor="text1"/>
                <w:szCs w:val="24"/>
              </w:rPr>
              <w:t>792</w:t>
            </w:r>
            <w:r w:rsidRPr="00F900C3">
              <w:rPr>
                <w:rFonts w:eastAsia="宋体"/>
                <w:color w:val="000000" w:themeColor="text1"/>
                <w:szCs w:val="24"/>
              </w:rPr>
              <w:t>公里，户表改造</w:t>
            </w:r>
            <w:r w:rsidRPr="00F900C3">
              <w:rPr>
                <w:rFonts w:eastAsia="宋体"/>
                <w:color w:val="000000" w:themeColor="text1"/>
                <w:szCs w:val="24"/>
              </w:rPr>
              <w:t>28620</w:t>
            </w:r>
            <w:r w:rsidRPr="00F900C3">
              <w:rPr>
                <w:rFonts w:eastAsia="宋体"/>
                <w:color w:val="000000" w:themeColor="text1"/>
                <w:szCs w:val="24"/>
              </w:rPr>
              <w:t>户、安全供水</w:t>
            </w:r>
            <w:r w:rsidRPr="00F900C3">
              <w:rPr>
                <w:rFonts w:eastAsia="宋体"/>
                <w:color w:val="000000" w:themeColor="text1"/>
                <w:szCs w:val="24"/>
              </w:rPr>
              <w:t>3925</w:t>
            </w:r>
            <w:r w:rsidRPr="00F900C3">
              <w:rPr>
                <w:rFonts w:eastAsia="宋体"/>
                <w:color w:val="000000" w:themeColor="text1"/>
                <w:szCs w:val="24"/>
              </w:rPr>
              <w:t>万吨。完成天然气管网建设</w:t>
            </w:r>
            <w:r w:rsidRPr="00F900C3">
              <w:rPr>
                <w:rFonts w:eastAsia="宋体"/>
                <w:color w:val="000000" w:themeColor="text1"/>
                <w:szCs w:val="24"/>
              </w:rPr>
              <w:t>156</w:t>
            </w:r>
            <w:r w:rsidRPr="00F900C3">
              <w:rPr>
                <w:rFonts w:eastAsia="宋体"/>
                <w:color w:val="000000" w:themeColor="text1"/>
                <w:szCs w:val="24"/>
              </w:rPr>
              <w:t>公里，新增居民用户</w:t>
            </w:r>
            <w:r w:rsidRPr="00F900C3">
              <w:rPr>
                <w:rFonts w:eastAsia="宋体"/>
                <w:color w:val="000000" w:themeColor="text1"/>
                <w:szCs w:val="24"/>
              </w:rPr>
              <w:t>20297</w:t>
            </w:r>
            <w:r w:rsidRPr="00F900C3">
              <w:rPr>
                <w:rFonts w:eastAsia="宋体"/>
                <w:color w:val="000000" w:themeColor="text1"/>
                <w:szCs w:val="24"/>
              </w:rPr>
              <w:t>户，工商业用户</w:t>
            </w:r>
            <w:r w:rsidRPr="00F900C3">
              <w:rPr>
                <w:rFonts w:eastAsia="宋体"/>
                <w:color w:val="000000" w:themeColor="text1"/>
                <w:szCs w:val="24"/>
              </w:rPr>
              <w:t>78</w:t>
            </w:r>
            <w:r w:rsidRPr="00F900C3">
              <w:rPr>
                <w:rFonts w:eastAsia="宋体"/>
                <w:color w:val="000000" w:themeColor="text1"/>
                <w:szCs w:val="24"/>
              </w:rPr>
              <w:t>户。完成</w:t>
            </w:r>
            <w:r w:rsidRPr="00F900C3">
              <w:rPr>
                <w:rFonts w:eastAsia="宋体"/>
                <w:color w:val="000000" w:themeColor="text1"/>
                <w:szCs w:val="24"/>
              </w:rPr>
              <w:t>16</w:t>
            </w:r>
            <w:r w:rsidRPr="00F900C3">
              <w:rPr>
                <w:rFonts w:eastAsia="宋体"/>
                <w:color w:val="000000" w:themeColor="text1"/>
                <w:szCs w:val="24"/>
              </w:rPr>
              <w:t>个生态停车场建设，新增停车位</w:t>
            </w:r>
            <w:r w:rsidRPr="00F900C3">
              <w:rPr>
                <w:rFonts w:eastAsia="宋体"/>
                <w:color w:val="000000" w:themeColor="text1"/>
                <w:szCs w:val="24"/>
              </w:rPr>
              <w:t>1675</w:t>
            </w:r>
            <w:r w:rsidRPr="00F900C3">
              <w:rPr>
                <w:rFonts w:eastAsia="宋体"/>
                <w:color w:val="000000" w:themeColor="text1"/>
                <w:szCs w:val="24"/>
              </w:rPr>
              <w:t>个。完成城北污水处理厂、新华河两</w:t>
            </w:r>
            <w:r w:rsidRPr="00F900C3">
              <w:rPr>
                <w:rFonts w:eastAsia="宋体"/>
                <w:color w:val="000000" w:themeColor="text1"/>
                <w:szCs w:val="24"/>
              </w:rPr>
              <w:lastRenderedPageBreak/>
              <w:t>岸、老通扬河、红光河、洋港河、翻身河、东海大道污水管道及提升泵站、凤山北路污水管网、高庄路污水管道及永安路污水管道等十个</w:t>
            </w:r>
            <w:r w:rsidRPr="00F900C3">
              <w:rPr>
                <w:rFonts w:eastAsia="宋体"/>
                <w:color w:val="000000" w:themeColor="text1"/>
                <w:szCs w:val="24"/>
              </w:rPr>
              <w:t>“</w:t>
            </w:r>
            <w:r w:rsidRPr="00F900C3">
              <w:rPr>
                <w:rFonts w:eastAsia="宋体"/>
                <w:color w:val="000000" w:themeColor="text1"/>
                <w:szCs w:val="24"/>
              </w:rPr>
              <w:t>清水工程</w:t>
            </w:r>
            <w:r w:rsidRPr="00F900C3">
              <w:rPr>
                <w:rFonts w:eastAsia="宋体"/>
                <w:color w:val="000000" w:themeColor="text1"/>
                <w:szCs w:val="24"/>
              </w:rPr>
              <w:t>”</w:t>
            </w:r>
            <w:r w:rsidRPr="00F900C3">
              <w:rPr>
                <w:rFonts w:eastAsia="宋体"/>
                <w:color w:val="000000" w:themeColor="text1"/>
                <w:szCs w:val="24"/>
              </w:rPr>
              <w:t>建设。建成污水管网</w:t>
            </w:r>
            <w:r w:rsidRPr="00F900C3">
              <w:rPr>
                <w:rFonts w:eastAsia="宋体"/>
                <w:color w:val="000000" w:themeColor="text1"/>
                <w:szCs w:val="24"/>
              </w:rPr>
              <w:t>30</w:t>
            </w:r>
            <w:r w:rsidRPr="00F900C3">
              <w:rPr>
                <w:rFonts w:eastAsia="宋体"/>
                <w:color w:val="000000" w:themeColor="text1"/>
                <w:szCs w:val="24"/>
              </w:rPr>
              <w:t>公里。全年实施减排项目</w:t>
            </w:r>
            <w:r w:rsidRPr="00F900C3">
              <w:rPr>
                <w:rFonts w:eastAsia="宋体"/>
                <w:color w:val="000000" w:themeColor="text1"/>
                <w:szCs w:val="24"/>
              </w:rPr>
              <w:t>19</w:t>
            </w:r>
            <w:r w:rsidRPr="00F900C3">
              <w:rPr>
                <w:rFonts w:eastAsia="宋体"/>
                <w:color w:val="000000" w:themeColor="text1"/>
                <w:szCs w:val="24"/>
              </w:rPr>
              <w:t>个，削减氨氮、二氧化硫、氮氧化物分别为</w:t>
            </w:r>
            <w:r w:rsidRPr="00F900C3">
              <w:rPr>
                <w:rFonts w:eastAsia="宋体"/>
                <w:color w:val="000000" w:themeColor="text1"/>
                <w:szCs w:val="24"/>
              </w:rPr>
              <w:t>61</w:t>
            </w:r>
            <w:r w:rsidRPr="00F900C3">
              <w:rPr>
                <w:rFonts w:eastAsia="宋体"/>
                <w:color w:val="000000" w:themeColor="text1"/>
                <w:szCs w:val="24"/>
              </w:rPr>
              <w:t>吨、</w:t>
            </w:r>
            <w:r w:rsidRPr="00F900C3">
              <w:rPr>
                <w:rFonts w:eastAsia="宋体"/>
                <w:color w:val="000000" w:themeColor="text1"/>
                <w:szCs w:val="24"/>
              </w:rPr>
              <w:t>1743</w:t>
            </w:r>
            <w:r w:rsidRPr="00F900C3">
              <w:rPr>
                <w:rFonts w:eastAsia="宋体"/>
                <w:color w:val="000000" w:themeColor="text1"/>
                <w:szCs w:val="24"/>
              </w:rPr>
              <w:t>吨、</w:t>
            </w:r>
            <w:r w:rsidRPr="00F900C3">
              <w:rPr>
                <w:rFonts w:eastAsia="宋体"/>
                <w:color w:val="000000" w:themeColor="text1"/>
                <w:szCs w:val="24"/>
              </w:rPr>
              <w:t>1423</w:t>
            </w:r>
            <w:r w:rsidRPr="00F900C3">
              <w:rPr>
                <w:rFonts w:eastAsia="宋体"/>
                <w:color w:val="000000" w:themeColor="text1"/>
                <w:szCs w:val="24"/>
              </w:rPr>
              <w:t>吨。建成农村污水管网</w:t>
            </w:r>
            <w:r w:rsidRPr="00F900C3">
              <w:rPr>
                <w:rFonts w:eastAsia="宋体"/>
                <w:color w:val="000000" w:themeColor="text1"/>
                <w:szCs w:val="24"/>
              </w:rPr>
              <w:t>40.8</w:t>
            </w:r>
            <w:r w:rsidRPr="00F900C3">
              <w:rPr>
                <w:rFonts w:eastAsia="宋体"/>
                <w:color w:val="000000" w:themeColor="text1"/>
                <w:szCs w:val="24"/>
              </w:rPr>
              <w:t>公里。审批各类建设项目</w:t>
            </w:r>
            <w:r w:rsidRPr="00F900C3">
              <w:rPr>
                <w:rFonts w:eastAsia="宋体"/>
                <w:color w:val="000000" w:themeColor="text1"/>
                <w:szCs w:val="24"/>
              </w:rPr>
              <w:t>350</w:t>
            </w:r>
            <w:r w:rsidRPr="00F900C3">
              <w:rPr>
                <w:rFonts w:eastAsia="宋体"/>
                <w:color w:val="000000" w:themeColor="text1"/>
                <w:szCs w:val="24"/>
              </w:rPr>
              <w:t>个。实施清水工程，全县</w:t>
            </w:r>
            <w:r w:rsidRPr="00F900C3">
              <w:rPr>
                <w:rFonts w:eastAsia="宋体"/>
                <w:color w:val="000000" w:themeColor="text1"/>
                <w:szCs w:val="24"/>
              </w:rPr>
              <w:t>96.6</w:t>
            </w:r>
            <w:r w:rsidRPr="00F900C3">
              <w:rPr>
                <w:rFonts w:eastAsia="宋体"/>
                <w:color w:val="000000" w:themeColor="text1"/>
                <w:szCs w:val="24"/>
              </w:rPr>
              <w:t>％的河道达到整洁河标准，</w:t>
            </w:r>
            <w:r w:rsidRPr="00F900C3">
              <w:rPr>
                <w:rFonts w:eastAsia="宋体"/>
                <w:color w:val="000000" w:themeColor="text1"/>
                <w:szCs w:val="24"/>
              </w:rPr>
              <w:t>90</w:t>
            </w:r>
            <w:r w:rsidRPr="00F900C3">
              <w:rPr>
                <w:rFonts w:eastAsia="宋体"/>
                <w:color w:val="000000" w:themeColor="text1"/>
                <w:szCs w:val="24"/>
              </w:rPr>
              <w:t>％的村通过达标村验收。</w:t>
            </w:r>
          </w:p>
          <w:p w:rsidR="00850996" w:rsidRPr="00F900C3" w:rsidRDefault="00850996" w:rsidP="00850996">
            <w:pPr>
              <w:numPr>
                <w:ilvl w:val="0"/>
                <w:numId w:val="3"/>
              </w:numPr>
              <w:spacing w:line="360" w:lineRule="auto"/>
              <w:ind w:firstLineChars="200" w:firstLine="482"/>
              <w:rPr>
                <w:rFonts w:eastAsia="宋体"/>
                <w:b/>
                <w:color w:val="000000" w:themeColor="text1"/>
                <w:szCs w:val="24"/>
              </w:rPr>
            </w:pPr>
            <w:r w:rsidRPr="00F900C3">
              <w:rPr>
                <w:rFonts w:eastAsia="宋体" w:hint="eastAsia"/>
                <w:b/>
                <w:color w:val="000000" w:themeColor="text1"/>
                <w:szCs w:val="24"/>
              </w:rPr>
              <w:t>李堡镇规划</w:t>
            </w:r>
            <w:r w:rsidRPr="00F900C3">
              <w:rPr>
                <w:rFonts w:eastAsia="宋体" w:hint="eastAsia"/>
                <w:b/>
                <w:color w:val="000000" w:themeColor="text1"/>
                <w:szCs w:val="24"/>
              </w:rPr>
              <w:t xml:space="preserve"> </w:t>
            </w:r>
          </w:p>
          <w:p w:rsidR="00850996" w:rsidRPr="00F900C3" w:rsidRDefault="00850996" w:rsidP="00850996">
            <w:pPr>
              <w:spacing w:line="360" w:lineRule="auto"/>
              <w:ind w:firstLine="480"/>
              <w:rPr>
                <w:rFonts w:eastAsia="宋体"/>
                <w:color w:val="000000" w:themeColor="text1"/>
                <w:szCs w:val="24"/>
              </w:rPr>
            </w:pPr>
            <w:r w:rsidRPr="00F900C3">
              <w:rPr>
                <w:rFonts w:eastAsia="宋体" w:hint="eastAsia"/>
                <w:color w:val="000000" w:themeColor="text1"/>
                <w:szCs w:val="24"/>
              </w:rPr>
              <w:t>海安市李堡镇位于苏中平原东部，东临黄海、西接沿海高速，</w:t>
            </w:r>
            <w:r w:rsidRPr="00F900C3">
              <w:rPr>
                <w:rFonts w:eastAsia="宋体" w:hint="eastAsia"/>
                <w:color w:val="000000" w:themeColor="text1"/>
                <w:szCs w:val="24"/>
              </w:rPr>
              <w:t>221</w:t>
            </w:r>
            <w:r w:rsidRPr="00F900C3">
              <w:rPr>
                <w:rFonts w:eastAsia="宋体" w:hint="eastAsia"/>
                <w:color w:val="000000" w:themeColor="text1"/>
                <w:szCs w:val="24"/>
              </w:rPr>
              <w:t>、</w:t>
            </w:r>
            <w:r w:rsidRPr="00F900C3">
              <w:rPr>
                <w:rFonts w:eastAsia="宋体" w:hint="eastAsia"/>
                <w:color w:val="000000" w:themeColor="text1"/>
                <w:szCs w:val="24"/>
              </w:rPr>
              <w:t xml:space="preserve">226 </w:t>
            </w:r>
            <w:r w:rsidRPr="00F900C3">
              <w:rPr>
                <w:rFonts w:eastAsia="宋体" w:hint="eastAsia"/>
                <w:color w:val="000000" w:themeColor="text1"/>
                <w:szCs w:val="24"/>
              </w:rPr>
              <w:t>省道穿镇而过，设计建设中的海安洋口铁路、海安启东高速贯穿境内，距新长铁路</w:t>
            </w:r>
            <w:r w:rsidRPr="00F900C3">
              <w:rPr>
                <w:rFonts w:eastAsia="宋体" w:hint="eastAsia"/>
                <w:color w:val="000000" w:themeColor="text1"/>
                <w:szCs w:val="24"/>
              </w:rPr>
              <w:t xml:space="preserve"> </w:t>
            </w:r>
            <w:r w:rsidRPr="00F900C3">
              <w:rPr>
                <w:rFonts w:eastAsia="宋体" w:hint="eastAsia"/>
                <w:color w:val="000000" w:themeColor="text1"/>
                <w:szCs w:val="24"/>
              </w:rPr>
              <w:t>二级编组站</w:t>
            </w:r>
            <w:r w:rsidRPr="00F900C3">
              <w:rPr>
                <w:rFonts w:eastAsia="宋体" w:hint="eastAsia"/>
                <w:color w:val="000000" w:themeColor="text1"/>
                <w:szCs w:val="24"/>
              </w:rPr>
              <w:t xml:space="preserve"> 15 </w:t>
            </w:r>
            <w:r w:rsidRPr="00F900C3">
              <w:rPr>
                <w:rFonts w:eastAsia="宋体" w:hint="eastAsia"/>
                <w:color w:val="000000" w:themeColor="text1"/>
                <w:szCs w:val="24"/>
              </w:rPr>
              <w:t>公里、洋口港</w:t>
            </w:r>
            <w:r w:rsidRPr="00F900C3">
              <w:rPr>
                <w:rFonts w:eastAsia="宋体" w:hint="eastAsia"/>
                <w:color w:val="000000" w:themeColor="text1"/>
                <w:szCs w:val="24"/>
              </w:rPr>
              <w:t xml:space="preserve"> 20 </w:t>
            </w:r>
            <w:r w:rsidRPr="00F900C3">
              <w:rPr>
                <w:rFonts w:eastAsia="宋体" w:hint="eastAsia"/>
                <w:color w:val="000000" w:themeColor="text1"/>
                <w:szCs w:val="24"/>
              </w:rPr>
              <w:t>公里、南通兴东机场</w:t>
            </w:r>
            <w:r w:rsidRPr="00F900C3">
              <w:rPr>
                <w:rFonts w:eastAsia="宋体" w:hint="eastAsia"/>
                <w:color w:val="000000" w:themeColor="text1"/>
                <w:szCs w:val="24"/>
              </w:rPr>
              <w:t xml:space="preserve"> 60 </w:t>
            </w:r>
            <w:r w:rsidRPr="00F900C3">
              <w:rPr>
                <w:rFonts w:eastAsia="宋体" w:hint="eastAsia"/>
                <w:color w:val="000000" w:themeColor="text1"/>
                <w:szCs w:val="24"/>
              </w:rPr>
              <w:t>公里、苏通大桥</w:t>
            </w:r>
            <w:r w:rsidRPr="00F900C3">
              <w:rPr>
                <w:rFonts w:eastAsia="宋体" w:hint="eastAsia"/>
                <w:color w:val="000000" w:themeColor="text1"/>
                <w:szCs w:val="24"/>
              </w:rPr>
              <w:t xml:space="preserve"> 70 </w:t>
            </w:r>
            <w:r w:rsidRPr="00F900C3">
              <w:rPr>
                <w:rFonts w:eastAsia="宋体" w:hint="eastAsia"/>
                <w:color w:val="000000" w:themeColor="text1"/>
                <w:szCs w:val="24"/>
              </w:rPr>
              <w:t>公里。</w:t>
            </w:r>
          </w:p>
          <w:p w:rsidR="00850996" w:rsidRPr="00F900C3" w:rsidRDefault="00850996" w:rsidP="00850996">
            <w:pPr>
              <w:spacing w:line="360" w:lineRule="auto"/>
              <w:ind w:firstLine="480"/>
              <w:rPr>
                <w:rFonts w:eastAsia="宋体"/>
                <w:color w:val="000000" w:themeColor="text1"/>
                <w:szCs w:val="24"/>
              </w:rPr>
            </w:pPr>
            <w:r w:rsidRPr="00F900C3">
              <w:rPr>
                <w:rFonts w:eastAsia="宋体" w:hint="eastAsia"/>
                <w:color w:val="000000" w:themeColor="text1"/>
                <w:szCs w:val="24"/>
              </w:rPr>
              <w:t>李堡镇工业：形成机械制造、纺织化纤、外贸服装、工艺编结、渔网织造为主体的五大行业。建设项目所在的李堡机械制造特色产业园是县委县政府确定的全县</w:t>
            </w:r>
            <w:r w:rsidRPr="00F900C3">
              <w:rPr>
                <w:rFonts w:eastAsia="宋体" w:hint="eastAsia"/>
                <w:color w:val="000000" w:themeColor="text1"/>
                <w:szCs w:val="24"/>
              </w:rPr>
              <w:t xml:space="preserve"> </w:t>
            </w:r>
            <w:r w:rsidRPr="00F900C3">
              <w:rPr>
                <w:rFonts w:eastAsia="宋体" w:hint="eastAsia"/>
                <w:color w:val="000000" w:themeColor="text1"/>
                <w:szCs w:val="24"/>
              </w:rPr>
              <w:t>四大工业片区之一。片区一期规划面积</w:t>
            </w:r>
            <w:r w:rsidRPr="00F900C3">
              <w:rPr>
                <w:rFonts w:eastAsia="宋体" w:hint="eastAsia"/>
                <w:color w:val="000000" w:themeColor="text1"/>
                <w:szCs w:val="24"/>
              </w:rPr>
              <w:t xml:space="preserve"> 14.2 </w:t>
            </w:r>
            <w:r w:rsidRPr="00F900C3">
              <w:rPr>
                <w:rFonts w:eastAsia="宋体" w:hint="eastAsia"/>
                <w:color w:val="000000" w:themeColor="text1"/>
                <w:szCs w:val="24"/>
              </w:rPr>
              <w:t>平方公里，以</w:t>
            </w:r>
            <w:r w:rsidRPr="00F900C3">
              <w:rPr>
                <w:rFonts w:eastAsia="宋体" w:hint="eastAsia"/>
                <w:color w:val="000000" w:themeColor="text1"/>
                <w:szCs w:val="24"/>
              </w:rPr>
              <w:t xml:space="preserve"> 221 </w:t>
            </w:r>
            <w:r w:rsidRPr="00F900C3">
              <w:rPr>
                <w:rFonts w:eastAsia="宋体" w:hint="eastAsia"/>
                <w:color w:val="000000" w:themeColor="text1"/>
                <w:szCs w:val="24"/>
              </w:rPr>
              <w:t>省道和</w:t>
            </w:r>
            <w:r w:rsidRPr="00F900C3">
              <w:rPr>
                <w:rFonts w:eastAsia="宋体" w:hint="eastAsia"/>
                <w:color w:val="000000" w:themeColor="text1"/>
                <w:szCs w:val="24"/>
              </w:rPr>
              <w:t xml:space="preserve"> 226 </w:t>
            </w:r>
            <w:r w:rsidRPr="00F900C3">
              <w:rPr>
                <w:rFonts w:eastAsia="宋体" w:hint="eastAsia"/>
                <w:color w:val="000000" w:themeColor="text1"/>
                <w:szCs w:val="24"/>
              </w:rPr>
              <w:t>省道、</w:t>
            </w:r>
            <w:r w:rsidRPr="00F900C3">
              <w:rPr>
                <w:rFonts w:eastAsia="宋体" w:hint="eastAsia"/>
                <w:color w:val="000000" w:themeColor="text1"/>
                <w:szCs w:val="24"/>
              </w:rPr>
              <w:t xml:space="preserve"> </w:t>
            </w:r>
            <w:r w:rsidRPr="00F900C3">
              <w:rPr>
                <w:rFonts w:eastAsia="宋体" w:hint="eastAsia"/>
                <w:color w:val="000000" w:themeColor="text1"/>
                <w:szCs w:val="24"/>
              </w:rPr>
              <w:t>二环路、</w:t>
            </w:r>
            <w:r w:rsidRPr="00F900C3">
              <w:rPr>
                <w:rFonts w:eastAsia="宋体" w:hint="eastAsia"/>
                <w:color w:val="000000" w:themeColor="text1"/>
                <w:szCs w:val="24"/>
              </w:rPr>
              <w:t xml:space="preserve">221 </w:t>
            </w:r>
            <w:r w:rsidRPr="00F900C3">
              <w:rPr>
                <w:rFonts w:eastAsia="宋体" w:hint="eastAsia"/>
                <w:color w:val="000000" w:themeColor="text1"/>
                <w:szCs w:val="24"/>
              </w:rPr>
              <w:t>连接线为区内纵横主骨架，向其两翼展开延伸，形成以机械制造为主体的产业布局，重点列入高科技含量、高附加值的数控机械项目，全力培育剪折卷机械上下游配套产业，并着重引导企业由单一的剪折卷机械向船舶机械、环保机械、汽车配件等产业延伸。</w:t>
            </w:r>
          </w:p>
          <w:p w:rsidR="00850996" w:rsidRPr="00F900C3" w:rsidRDefault="00850996" w:rsidP="00850996">
            <w:pPr>
              <w:spacing w:line="360" w:lineRule="auto"/>
              <w:ind w:firstLineChars="253" w:firstLine="607"/>
              <w:rPr>
                <w:rFonts w:eastAsia="宋体"/>
                <w:color w:val="000000" w:themeColor="text1"/>
                <w:szCs w:val="24"/>
              </w:rPr>
            </w:pPr>
            <w:r w:rsidRPr="00F900C3">
              <w:rPr>
                <w:rFonts w:eastAsia="宋体" w:hint="eastAsia"/>
                <w:color w:val="000000" w:themeColor="text1"/>
                <w:szCs w:val="24"/>
              </w:rPr>
              <w:t>基础设施建设情况</w:t>
            </w:r>
            <w:r w:rsidRPr="00F900C3">
              <w:rPr>
                <w:rFonts w:eastAsia="宋体" w:hint="eastAsia"/>
                <w:color w:val="000000" w:themeColor="text1"/>
                <w:szCs w:val="24"/>
              </w:rPr>
              <w:t xml:space="preserve"> </w:t>
            </w:r>
            <w:r w:rsidR="00F900C3" w:rsidRPr="00F900C3">
              <w:rPr>
                <w:rFonts w:eastAsia="宋体" w:hint="eastAsia"/>
                <w:color w:val="000000" w:themeColor="text1"/>
                <w:szCs w:val="24"/>
              </w:rPr>
              <w:t>：</w:t>
            </w:r>
          </w:p>
          <w:p w:rsidR="00850996" w:rsidRPr="00F900C3" w:rsidRDefault="00850996" w:rsidP="00850996">
            <w:pPr>
              <w:spacing w:line="360" w:lineRule="auto"/>
              <w:ind w:firstLineChars="135" w:firstLine="324"/>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1</w:t>
            </w:r>
            <w:r w:rsidRPr="00F900C3">
              <w:rPr>
                <w:rFonts w:eastAsia="宋体" w:hint="eastAsia"/>
                <w:color w:val="000000" w:themeColor="text1"/>
                <w:szCs w:val="24"/>
              </w:rPr>
              <w:t>）供水：该区域自来水实行区域统一供给，水质符合国家饮用水标准。建设项目所在区域的供水管网已铺设到位。</w:t>
            </w:r>
            <w:r w:rsidRPr="00F900C3">
              <w:rPr>
                <w:rFonts w:eastAsia="宋体" w:hint="eastAsia"/>
                <w:color w:val="000000" w:themeColor="text1"/>
                <w:szCs w:val="24"/>
              </w:rPr>
              <w:t xml:space="preserve"> </w:t>
            </w:r>
          </w:p>
          <w:p w:rsidR="00850996" w:rsidRPr="00F900C3" w:rsidRDefault="00850996" w:rsidP="00F900C3">
            <w:pPr>
              <w:spacing w:line="360" w:lineRule="auto"/>
              <w:ind w:firstLineChars="135" w:firstLine="324"/>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2</w:t>
            </w:r>
            <w:r w:rsidRPr="00F900C3">
              <w:rPr>
                <w:rFonts w:eastAsia="宋体" w:hint="eastAsia"/>
                <w:color w:val="000000" w:themeColor="text1"/>
                <w:szCs w:val="24"/>
              </w:rPr>
              <w:t>）雨水、污水排放：本项目所在区域排水采用雨污分流制，雨水经雨水管道收集后排放附近河流，生活污水经市政污水系统送海安李堡污水处理有限公司处理。海安李堡污水处理有限公司位于李堡镇杨庄村</w:t>
            </w:r>
            <w:r w:rsidRPr="00F900C3">
              <w:rPr>
                <w:rFonts w:eastAsia="宋体" w:hint="eastAsia"/>
                <w:color w:val="000000" w:themeColor="text1"/>
                <w:szCs w:val="24"/>
              </w:rPr>
              <w:t xml:space="preserve"> 9</w:t>
            </w:r>
            <w:r w:rsidRPr="00F900C3">
              <w:rPr>
                <w:rFonts w:eastAsia="宋体" w:hint="eastAsia"/>
                <w:color w:val="000000" w:themeColor="text1"/>
                <w:szCs w:val="24"/>
              </w:rPr>
              <w:t>、</w:t>
            </w:r>
            <w:r w:rsidRPr="00F900C3">
              <w:rPr>
                <w:rFonts w:eastAsia="宋体" w:hint="eastAsia"/>
                <w:color w:val="000000" w:themeColor="text1"/>
                <w:szCs w:val="24"/>
              </w:rPr>
              <w:t xml:space="preserve">10 </w:t>
            </w:r>
            <w:r w:rsidRPr="00F900C3">
              <w:rPr>
                <w:rFonts w:eastAsia="宋体" w:hint="eastAsia"/>
                <w:color w:val="000000" w:themeColor="text1"/>
                <w:szCs w:val="24"/>
              </w:rPr>
              <w:t>组，设计处理能力为日处理污水</w:t>
            </w:r>
            <w:r w:rsidRPr="00F900C3">
              <w:rPr>
                <w:rFonts w:eastAsia="宋体" w:hint="eastAsia"/>
                <w:color w:val="000000" w:themeColor="text1"/>
                <w:szCs w:val="24"/>
              </w:rPr>
              <w:t xml:space="preserve"> 0.5 </w:t>
            </w:r>
            <w:r w:rsidRPr="00F900C3">
              <w:rPr>
                <w:rFonts w:eastAsia="宋体" w:hint="eastAsia"/>
                <w:color w:val="000000" w:themeColor="text1"/>
                <w:szCs w:val="24"/>
              </w:rPr>
              <w:t>万立方米。海安李堡污水处理有限公司自</w:t>
            </w:r>
            <w:r w:rsidRPr="00F900C3">
              <w:rPr>
                <w:rFonts w:eastAsia="宋体" w:hint="eastAsia"/>
                <w:color w:val="000000" w:themeColor="text1"/>
                <w:szCs w:val="24"/>
              </w:rPr>
              <w:t xml:space="preserve"> 2009 </w:t>
            </w:r>
            <w:r w:rsidRPr="00F900C3">
              <w:rPr>
                <w:rFonts w:eastAsia="宋体" w:hint="eastAsia"/>
                <w:color w:val="000000" w:themeColor="text1"/>
                <w:szCs w:val="24"/>
              </w:rPr>
              <w:t>年</w:t>
            </w:r>
            <w:r w:rsidRPr="00F900C3">
              <w:rPr>
                <w:rFonts w:eastAsia="宋体" w:hint="eastAsia"/>
                <w:color w:val="000000" w:themeColor="text1"/>
                <w:szCs w:val="24"/>
              </w:rPr>
              <w:t xml:space="preserve"> 12 </w:t>
            </w:r>
            <w:r w:rsidRPr="00F900C3">
              <w:rPr>
                <w:rFonts w:eastAsia="宋体" w:hint="eastAsia"/>
                <w:color w:val="000000" w:themeColor="text1"/>
                <w:szCs w:val="24"/>
              </w:rPr>
              <w:t>月正式投入运行以来，污水处理设备运转良好，日平均处理污水量为</w:t>
            </w:r>
            <w:r w:rsidRPr="00F900C3">
              <w:rPr>
                <w:rFonts w:eastAsia="宋体" w:hint="eastAsia"/>
                <w:color w:val="000000" w:themeColor="text1"/>
                <w:szCs w:val="24"/>
              </w:rPr>
              <w:t xml:space="preserve"> 0.31 </w:t>
            </w:r>
            <w:r w:rsidRPr="00F900C3">
              <w:rPr>
                <w:rFonts w:eastAsia="宋体" w:hint="eastAsia"/>
                <w:color w:val="000000" w:themeColor="text1"/>
                <w:szCs w:val="24"/>
              </w:rPr>
              <w:t>万</w:t>
            </w:r>
            <w:r w:rsidRPr="00F900C3">
              <w:rPr>
                <w:rFonts w:eastAsia="宋体" w:hint="eastAsia"/>
                <w:color w:val="000000" w:themeColor="text1"/>
                <w:szCs w:val="24"/>
              </w:rPr>
              <w:t xml:space="preserve"> m</w:t>
            </w:r>
            <w:r w:rsidRPr="00F900C3">
              <w:rPr>
                <w:rFonts w:eastAsia="宋体" w:hint="eastAsia"/>
                <w:color w:val="000000" w:themeColor="text1"/>
                <w:szCs w:val="24"/>
                <w:vertAlign w:val="superscript"/>
              </w:rPr>
              <w:t>3</w:t>
            </w:r>
            <w:r w:rsidRPr="00F900C3">
              <w:rPr>
                <w:rFonts w:eastAsia="宋体" w:hint="eastAsia"/>
                <w:color w:val="000000" w:themeColor="text1"/>
                <w:szCs w:val="24"/>
              </w:rPr>
              <w:t>，主体</w:t>
            </w:r>
            <w:r w:rsidR="008160E9">
              <w:rPr>
                <w:rFonts w:eastAsia="宋体" w:hint="eastAsia"/>
                <w:color w:val="000000" w:themeColor="text1"/>
                <w:szCs w:val="24"/>
              </w:rPr>
              <w:t>处理</w:t>
            </w:r>
            <w:r w:rsidRPr="00F900C3">
              <w:rPr>
                <w:rFonts w:eastAsia="宋体" w:hint="eastAsia"/>
                <w:color w:val="000000" w:themeColor="text1"/>
                <w:szCs w:val="24"/>
              </w:rPr>
              <w:t>工艺采用</w:t>
            </w:r>
            <w:r w:rsidRPr="00F900C3">
              <w:rPr>
                <w:rFonts w:eastAsia="宋体" w:hint="eastAsia"/>
                <w:color w:val="000000" w:themeColor="text1"/>
                <w:szCs w:val="24"/>
              </w:rPr>
              <w:t xml:space="preserve"> A2/O </w:t>
            </w:r>
            <w:r w:rsidRPr="00F900C3">
              <w:rPr>
                <w:rFonts w:eastAsia="宋体" w:hint="eastAsia"/>
                <w:color w:val="000000" w:themeColor="text1"/>
                <w:szCs w:val="24"/>
              </w:rPr>
              <w:t>处理工艺。海安李堡污水处理有限公司建成后极大地改善了城市水环境，对治理污染，保护当地流域水质和生态平衡具有十分重要的作用，同时对改善南通市的投资环境，实现南通市经济社会可持续发展具有积极的推进作用。</w:t>
            </w:r>
          </w:p>
          <w:p w:rsidR="00F900C3" w:rsidRPr="00F900C3" w:rsidRDefault="00850996" w:rsidP="00F900C3">
            <w:pPr>
              <w:spacing w:line="360" w:lineRule="auto"/>
              <w:ind w:firstLine="480"/>
              <w:rPr>
                <w:rFonts w:eastAsia="宋体"/>
                <w:color w:val="000000" w:themeColor="text1"/>
                <w:szCs w:val="24"/>
              </w:rPr>
            </w:pPr>
            <w:r w:rsidRPr="00F900C3">
              <w:rPr>
                <w:rFonts w:eastAsia="宋体" w:hint="eastAsia"/>
                <w:color w:val="000000" w:themeColor="text1"/>
                <w:szCs w:val="24"/>
              </w:rPr>
              <w:t>建设项目处于海安李堡污水处理有限公司服务范围内，生活污水经化粪池预处理后，接入市政污水管网，排入海安李堡污水处理有限公司集中处理。</w:t>
            </w:r>
            <w:r w:rsidRPr="00F900C3">
              <w:rPr>
                <w:rFonts w:eastAsia="宋体" w:hint="eastAsia"/>
                <w:color w:val="000000" w:themeColor="text1"/>
                <w:szCs w:val="24"/>
              </w:rPr>
              <w:t xml:space="preserve"> </w:t>
            </w:r>
          </w:p>
          <w:p w:rsidR="00F900C3" w:rsidRPr="00F900C3" w:rsidRDefault="00850996" w:rsidP="00F900C3">
            <w:pPr>
              <w:numPr>
                <w:ilvl w:val="0"/>
                <w:numId w:val="2"/>
              </w:numPr>
              <w:spacing w:line="360" w:lineRule="auto"/>
              <w:ind w:firstLine="480"/>
              <w:rPr>
                <w:rFonts w:eastAsia="宋体"/>
                <w:color w:val="000000" w:themeColor="text1"/>
                <w:szCs w:val="24"/>
              </w:rPr>
            </w:pPr>
            <w:r w:rsidRPr="00F900C3">
              <w:rPr>
                <w:rFonts w:eastAsia="宋体" w:hint="eastAsia"/>
                <w:color w:val="000000" w:themeColor="text1"/>
                <w:szCs w:val="24"/>
              </w:rPr>
              <w:t>供电：建设项目所在区域用电由国家电网公司配备电线铺设</w:t>
            </w:r>
            <w:r w:rsidR="00F900C3" w:rsidRPr="00F900C3">
              <w:rPr>
                <w:rFonts w:eastAsia="宋体" w:hint="eastAsia"/>
                <w:color w:val="000000" w:themeColor="text1"/>
                <w:szCs w:val="24"/>
              </w:rPr>
              <w:t>。</w:t>
            </w:r>
          </w:p>
          <w:p w:rsidR="005A34A3" w:rsidRPr="006943B2" w:rsidRDefault="00EC63A5" w:rsidP="006943B2">
            <w:pPr>
              <w:spacing w:line="360" w:lineRule="auto"/>
              <w:ind w:left="480"/>
              <w:rPr>
                <w:rFonts w:eastAsia="宋体"/>
                <w:color w:val="000000" w:themeColor="text1"/>
              </w:rPr>
            </w:pPr>
            <w:r w:rsidRPr="00F900C3">
              <w:rPr>
                <w:rFonts w:eastAsia="宋体" w:hint="eastAsia"/>
                <w:color w:val="000000" w:themeColor="text1"/>
              </w:rPr>
              <w:t>本项目所在地周围</w:t>
            </w:r>
            <w:r w:rsidR="00F900C3" w:rsidRPr="00F900C3">
              <w:rPr>
                <w:rFonts w:eastAsia="宋体"/>
                <w:color w:val="000000" w:themeColor="text1"/>
              </w:rPr>
              <w:t>10</w:t>
            </w:r>
            <w:r w:rsidRPr="00F900C3">
              <w:rPr>
                <w:rFonts w:eastAsia="宋体" w:hint="eastAsia"/>
                <w:color w:val="000000" w:themeColor="text1"/>
              </w:rPr>
              <w:t>00</w:t>
            </w:r>
            <w:r w:rsidRPr="00F900C3">
              <w:rPr>
                <w:rFonts w:eastAsia="宋体" w:hint="eastAsia"/>
                <w:color w:val="000000" w:themeColor="text1"/>
              </w:rPr>
              <w:t>米范围内无文物保护单位。</w:t>
            </w:r>
          </w:p>
        </w:tc>
      </w:tr>
    </w:tbl>
    <w:p w:rsidR="005A34A3" w:rsidRPr="002B64F6" w:rsidRDefault="00EC63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349" w:type="dxa"/>
        <w:tblInd w:w="-318" w:type="dxa"/>
        <w:tblBorders>
          <w:top w:val="single" w:sz="12" w:space="0" w:color="auto"/>
          <w:left w:val="single" w:sz="12" w:space="0" w:color="auto"/>
          <w:bottom w:val="single" w:sz="12" w:space="0" w:color="auto"/>
          <w:right w:val="single" w:sz="12" w:space="0" w:color="auto"/>
        </w:tblBorders>
        <w:tblLook w:val="04A0"/>
      </w:tblPr>
      <w:tblGrid>
        <w:gridCol w:w="10349"/>
      </w:tblGrid>
      <w:tr w:rsidR="005A34A3" w:rsidTr="00F32693">
        <w:trPr>
          <w:trHeight w:val="12837"/>
        </w:trPr>
        <w:tc>
          <w:tcPr>
            <w:tcW w:w="10349" w:type="dxa"/>
          </w:tcPr>
          <w:p w:rsidR="005A34A3" w:rsidRPr="00F900C3" w:rsidRDefault="00EC63A5" w:rsidP="005E3554">
            <w:pPr>
              <w:pStyle w:val="a7"/>
              <w:spacing w:before="156" w:line="360" w:lineRule="auto"/>
              <w:ind w:firstLineChars="200"/>
              <w:jc w:val="both"/>
              <w:rPr>
                <w:rFonts w:ascii="Times New Roman" w:eastAsia="宋体"/>
                <w:color w:val="000000" w:themeColor="text1"/>
                <w:szCs w:val="24"/>
              </w:rPr>
            </w:pPr>
            <w:r w:rsidRPr="00F900C3">
              <w:rPr>
                <w:rFonts w:ascii="Times New Roman" w:eastAsia="宋体" w:hAnsi="宋体"/>
                <w:b/>
                <w:bCs/>
                <w:color w:val="000000" w:themeColor="text1"/>
                <w:szCs w:val="24"/>
              </w:rPr>
              <w:t>建设项目所在地区域环境质量现状及主要环境问题（环境空气、地面水、地下水、声环境、辐射环境、生态环境等）</w:t>
            </w:r>
          </w:p>
          <w:p w:rsidR="005A34A3" w:rsidRPr="00F900C3" w:rsidRDefault="00EC63A5">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5A34A3" w:rsidRPr="00F900C3" w:rsidRDefault="00EC63A5" w:rsidP="009B3998">
            <w:pPr>
              <w:widowControl w:val="0"/>
              <w:adjustRightInd w:val="0"/>
              <w:snapToGrid w:val="0"/>
              <w:spacing w:beforeLines="50" w:line="360" w:lineRule="auto"/>
              <w:ind w:firstLineChars="200" w:firstLine="482"/>
              <w:jc w:val="both"/>
              <w:rPr>
                <w:rFonts w:eastAsia="宋体"/>
                <w:b/>
                <w:color w:val="000000" w:themeColor="text1"/>
                <w:kern w:val="2"/>
                <w:szCs w:val="24"/>
              </w:rPr>
            </w:pPr>
            <w:r w:rsidRPr="00F900C3">
              <w:rPr>
                <w:rFonts w:eastAsia="宋体" w:hint="eastAsia"/>
                <w:b/>
                <w:color w:val="000000" w:themeColor="text1"/>
                <w:kern w:val="2"/>
                <w:szCs w:val="24"/>
              </w:rPr>
              <w:t>项目所在区域达标情况判断</w:t>
            </w:r>
          </w:p>
          <w:p w:rsidR="005A34A3" w:rsidRPr="00F900C3" w:rsidRDefault="00EC63A5">
            <w:pPr>
              <w:widowControl w:val="0"/>
              <w:adjustRightInd w:val="0"/>
              <w:snapToGrid w:val="0"/>
              <w:spacing w:line="360" w:lineRule="auto"/>
              <w:ind w:firstLineChars="200" w:firstLine="480"/>
              <w:jc w:val="both"/>
              <w:rPr>
                <w:rFonts w:eastAsia="宋体"/>
                <w:color w:val="000000" w:themeColor="text1"/>
                <w:kern w:val="2"/>
                <w:szCs w:val="24"/>
              </w:rPr>
            </w:pPr>
            <w:r w:rsidRPr="00F900C3">
              <w:rPr>
                <w:rFonts w:eastAsia="宋体" w:hint="eastAsia"/>
                <w:color w:val="000000" w:themeColor="text1"/>
                <w:kern w:val="2"/>
                <w:szCs w:val="24"/>
              </w:rPr>
              <w:t>根据《环境影响评价技术导则</w:t>
            </w:r>
            <w:r w:rsidRPr="00F900C3">
              <w:rPr>
                <w:rFonts w:eastAsia="宋体" w:hint="eastAsia"/>
                <w:color w:val="000000" w:themeColor="text1"/>
                <w:kern w:val="2"/>
                <w:szCs w:val="24"/>
              </w:rPr>
              <w:t xml:space="preserve"> </w:t>
            </w:r>
            <w:r w:rsidRPr="00F900C3">
              <w:rPr>
                <w:rFonts w:eastAsia="宋体" w:hint="eastAsia"/>
                <w:color w:val="000000" w:themeColor="text1"/>
                <w:kern w:val="2"/>
                <w:szCs w:val="24"/>
              </w:rPr>
              <w:t>大气环境》（</w:t>
            </w:r>
            <w:r w:rsidRPr="00F900C3">
              <w:rPr>
                <w:rFonts w:eastAsia="宋体" w:hint="eastAsia"/>
                <w:color w:val="000000" w:themeColor="text1"/>
                <w:kern w:val="2"/>
                <w:szCs w:val="24"/>
              </w:rPr>
              <w:t>H</w:t>
            </w:r>
            <w:r w:rsidRPr="00F900C3">
              <w:rPr>
                <w:rFonts w:eastAsia="宋体"/>
                <w:color w:val="000000" w:themeColor="text1"/>
                <w:kern w:val="2"/>
                <w:szCs w:val="24"/>
              </w:rPr>
              <w:t>J2.2-2018</w:t>
            </w:r>
            <w:r w:rsidRPr="00F900C3">
              <w:rPr>
                <w:rFonts w:eastAsia="宋体" w:hint="eastAsia"/>
                <w:color w:val="000000" w:themeColor="text1"/>
                <w:kern w:val="2"/>
                <w:szCs w:val="24"/>
              </w:rPr>
              <w:t>），项目所在区域达标情况判定优先采用国家或地方生态环境主管部门公开发布的环境质量公告或环境质量报告中的数据和结论。根据《南通市环境状况公报》（</w:t>
            </w:r>
            <w:r w:rsidRPr="00F900C3">
              <w:rPr>
                <w:rFonts w:eastAsia="宋体" w:hint="eastAsia"/>
                <w:color w:val="000000" w:themeColor="text1"/>
                <w:kern w:val="2"/>
                <w:szCs w:val="24"/>
              </w:rPr>
              <w:t>2</w:t>
            </w:r>
            <w:r w:rsidRPr="00F900C3">
              <w:rPr>
                <w:rFonts w:eastAsia="宋体"/>
                <w:color w:val="000000" w:themeColor="text1"/>
                <w:kern w:val="2"/>
                <w:szCs w:val="24"/>
              </w:rPr>
              <w:t>017</w:t>
            </w:r>
            <w:r w:rsidRPr="00F900C3">
              <w:rPr>
                <w:rFonts w:eastAsia="宋体" w:hint="eastAsia"/>
                <w:color w:val="000000" w:themeColor="text1"/>
                <w:kern w:val="2"/>
                <w:szCs w:val="24"/>
              </w:rPr>
              <w:t>），</w:t>
            </w:r>
            <w:r w:rsidRPr="00F900C3">
              <w:rPr>
                <w:rFonts w:eastAsia="宋体" w:hint="eastAsia"/>
                <w:color w:val="000000" w:themeColor="text1"/>
                <w:kern w:val="2"/>
                <w:szCs w:val="24"/>
              </w:rPr>
              <w:t>2</w:t>
            </w:r>
            <w:r w:rsidRPr="00F900C3">
              <w:rPr>
                <w:rFonts w:eastAsia="宋体"/>
                <w:color w:val="000000" w:themeColor="text1"/>
                <w:kern w:val="2"/>
                <w:szCs w:val="24"/>
              </w:rPr>
              <w:t>017</w:t>
            </w:r>
            <w:r w:rsidRPr="00F900C3">
              <w:rPr>
                <w:rFonts w:eastAsia="宋体"/>
                <w:color w:val="000000" w:themeColor="text1"/>
                <w:kern w:val="2"/>
                <w:szCs w:val="24"/>
              </w:rPr>
              <w:t>年海安镇主要空气污染物指标监测结果见表</w:t>
            </w:r>
            <w:r w:rsidRPr="00F900C3">
              <w:rPr>
                <w:rFonts w:eastAsia="宋体" w:hint="eastAsia"/>
                <w:color w:val="000000" w:themeColor="text1"/>
                <w:kern w:val="2"/>
                <w:szCs w:val="24"/>
              </w:rPr>
              <w:t>3-</w:t>
            </w:r>
            <w:r w:rsidRPr="00F900C3">
              <w:rPr>
                <w:rFonts w:eastAsia="宋体"/>
                <w:color w:val="000000" w:themeColor="text1"/>
                <w:kern w:val="2"/>
                <w:szCs w:val="24"/>
              </w:rPr>
              <w:t>1</w:t>
            </w:r>
            <w:r w:rsidRPr="00F900C3">
              <w:rPr>
                <w:rFonts w:eastAsia="宋体" w:hint="eastAsia"/>
                <w:color w:val="000000" w:themeColor="text1"/>
                <w:kern w:val="2"/>
                <w:szCs w:val="24"/>
              </w:rPr>
              <w:t>:</w:t>
            </w:r>
          </w:p>
          <w:p w:rsidR="005A34A3" w:rsidRPr="00F900C3" w:rsidRDefault="00EC63A5">
            <w:pPr>
              <w:widowControl w:val="0"/>
              <w:spacing w:line="360" w:lineRule="auto"/>
              <w:ind w:firstLineChars="200" w:firstLine="482"/>
              <w:jc w:val="center"/>
              <w:rPr>
                <w:rFonts w:eastAsia="宋体"/>
                <w:b/>
                <w:color w:val="000000" w:themeColor="text1"/>
                <w:kern w:val="2"/>
                <w:szCs w:val="24"/>
              </w:rPr>
            </w:pPr>
            <w:r w:rsidRPr="00F900C3">
              <w:rPr>
                <w:rFonts w:eastAsia="宋体"/>
                <w:b/>
                <w:color w:val="000000" w:themeColor="text1"/>
                <w:kern w:val="2"/>
                <w:szCs w:val="24"/>
              </w:rPr>
              <w:t>表</w:t>
            </w:r>
            <w:r w:rsidRPr="00F900C3">
              <w:rPr>
                <w:rFonts w:eastAsia="宋体" w:hint="eastAsia"/>
                <w:b/>
                <w:color w:val="000000" w:themeColor="text1"/>
                <w:kern w:val="2"/>
                <w:szCs w:val="24"/>
              </w:rPr>
              <w:t>3-</w:t>
            </w:r>
            <w:r w:rsidRPr="00F900C3">
              <w:rPr>
                <w:rFonts w:eastAsia="宋体"/>
                <w:b/>
                <w:color w:val="000000" w:themeColor="text1"/>
                <w:kern w:val="2"/>
                <w:szCs w:val="24"/>
              </w:rPr>
              <w:t xml:space="preserve">1 </w:t>
            </w:r>
            <w:r w:rsidRPr="00F900C3">
              <w:rPr>
                <w:rFonts w:eastAsia="宋体" w:hint="eastAsia"/>
                <w:b/>
                <w:color w:val="000000" w:themeColor="text1"/>
                <w:kern w:val="2"/>
                <w:szCs w:val="24"/>
              </w:rPr>
              <w:t xml:space="preserve"> 2</w:t>
            </w:r>
            <w:r w:rsidRPr="00F900C3">
              <w:rPr>
                <w:rFonts w:eastAsia="宋体"/>
                <w:b/>
                <w:color w:val="000000" w:themeColor="text1"/>
                <w:kern w:val="2"/>
                <w:szCs w:val="24"/>
              </w:rPr>
              <w:t>017</w:t>
            </w:r>
            <w:r w:rsidRPr="00F900C3">
              <w:rPr>
                <w:rFonts w:eastAsia="宋体"/>
                <w:b/>
                <w:color w:val="000000" w:themeColor="text1"/>
                <w:kern w:val="2"/>
                <w:szCs w:val="24"/>
              </w:rPr>
              <w:t>年海安镇主要空气污染物指标监测结果</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1688"/>
              <w:gridCol w:w="1465"/>
              <w:gridCol w:w="1871"/>
              <w:gridCol w:w="1735"/>
              <w:gridCol w:w="1688"/>
              <w:gridCol w:w="1686"/>
            </w:tblGrid>
            <w:tr w:rsidR="005A34A3" w:rsidRPr="00F900C3" w:rsidTr="00AA04B4">
              <w:trPr>
                <w:trHeight w:val="370"/>
                <w:jc w:val="center"/>
              </w:trPr>
              <w:tc>
                <w:tcPr>
                  <w:tcW w:w="1688"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hint="eastAsia"/>
                      <w:b/>
                      <w:color w:val="000000" w:themeColor="text1"/>
                      <w:kern w:val="2"/>
                      <w:sz w:val="21"/>
                      <w:szCs w:val="21"/>
                    </w:rPr>
                    <w:t>污染物</w:t>
                  </w:r>
                </w:p>
              </w:tc>
              <w:tc>
                <w:tcPr>
                  <w:tcW w:w="1465"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hint="eastAsia"/>
                      <w:b/>
                      <w:color w:val="000000" w:themeColor="text1"/>
                      <w:kern w:val="2"/>
                      <w:sz w:val="21"/>
                      <w:szCs w:val="21"/>
                    </w:rPr>
                    <w:t>年评价指标</w:t>
                  </w:r>
                </w:p>
              </w:tc>
              <w:tc>
                <w:tcPr>
                  <w:tcW w:w="1871" w:type="dxa"/>
                  <w:shd w:val="clear" w:color="auto" w:fill="auto"/>
                  <w:vAlign w:val="center"/>
                </w:tcPr>
                <w:p w:rsidR="005A34A3" w:rsidRPr="00F900C3" w:rsidRDefault="00EC63A5" w:rsidP="00AA04B4">
                  <w:pPr>
                    <w:widowControl w:val="0"/>
                    <w:snapToGrid w:val="0"/>
                    <w:spacing w:line="240" w:lineRule="atLeast"/>
                    <w:rPr>
                      <w:rFonts w:eastAsia="宋体"/>
                      <w:b/>
                      <w:color w:val="000000" w:themeColor="text1"/>
                      <w:kern w:val="2"/>
                      <w:sz w:val="21"/>
                      <w:szCs w:val="21"/>
                    </w:rPr>
                  </w:pPr>
                  <w:r w:rsidRPr="00F900C3">
                    <w:rPr>
                      <w:rFonts w:eastAsia="宋体" w:hint="eastAsia"/>
                      <w:b/>
                      <w:color w:val="000000" w:themeColor="text1"/>
                      <w:kern w:val="2"/>
                      <w:sz w:val="21"/>
                      <w:szCs w:val="21"/>
                    </w:rPr>
                    <w:t>现状浓度（</w:t>
                  </w:r>
                  <w:r w:rsidRPr="00F900C3">
                    <w:rPr>
                      <w:rFonts w:eastAsia="宋体"/>
                      <w:b/>
                      <w:bCs/>
                      <w:color w:val="000000" w:themeColor="text1"/>
                      <w:kern w:val="2"/>
                      <w:sz w:val="21"/>
                      <w:szCs w:val="21"/>
                    </w:rPr>
                    <w:t>μg</w:t>
                  </w:r>
                  <w:r w:rsidRPr="00F900C3">
                    <w:rPr>
                      <w:rFonts w:eastAsia="宋体"/>
                      <w:b/>
                      <w:color w:val="000000" w:themeColor="text1"/>
                      <w:kern w:val="2"/>
                      <w:sz w:val="21"/>
                      <w:szCs w:val="21"/>
                    </w:rPr>
                    <w:t xml:space="preserve"> /m</w:t>
                  </w:r>
                  <w:r w:rsidRPr="00F900C3">
                    <w:rPr>
                      <w:rFonts w:eastAsia="宋体"/>
                      <w:b/>
                      <w:color w:val="000000" w:themeColor="text1"/>
                      <w:kern w:val="2"/>
                      <w:sz w:val="21"/>
                      <w:szCs w:val="21"/>
                      <w:vertAlign w:val="superscript"/>
                    </w:rPr>
                    <w:t>3</w:t>
                  </w:r>
                  <w:r w:rsidRPr="00F900C3">
                    <w:rPr>
                      <w:rFonts w:eastAsia="宋体" w:hint="eastAsia"/>
                      <w:b/>
                      <w:color w:val="000000" w:themeColor="text1"/>
                      <w:kern w:val="2"/>
                      <w:sz w:val="21"/>
                      <w:szCs w:val="21"/>
                    </w:rPr>
                    <w:t>）</w:t>
                  </w:r>
                </w:p>
              </w:tc>
              <w:tc>
                <w:tcPr>
                  <w:tcW w:w="1735" w:type="dxa"/>
                  <w:shd w:val="clear" w:color="auto" w:fill="auto"/>
                  <w:vAlign w:val="center"/>
                </w:tcPr>
                <w:p w:rsidR="005A34A3" w:rsidRPr="00F900C3" w:rsidRDefault="00EC63A5" w:rsidP="00AA04B4">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标准值</w:t>
                  </w:r>
                  <w:r w:rsidRPr="00F900C3">
                    <w:rPr>
                      <w:rFonts w:eastAsia="宋体" w:hint="eastAsia"/>
                      <w:b/>
                      <w:color w:val="000000" w:themeColor="text1"/>
                      <w:kern w:val="2"/>
                      <w:sz w:val="21"/>
                      <w:szCs w:val="21"/>
                    </w:rPr>
                    <w:t>（</w:t>
                  </w:r>
                  <w:r w:rsidRPr="00F900C3">
                    <w:rPr>
                      <w:rFonts w:eastAsia="宋体"/>
                      <w:b/>
                      <w:bCs/>
                      <w:color w:val="000000" w:themeColor="text1"/>
                      <w:kern w:val="2"/>
                      <w:sz w:val="21"/>
                      <w:szCs w:val="21"/>
                    </w:rPr>
                    <w:t>μg</w:t>
                  </w:r>
                  <w:r w:rsidRPr="00F900C3">
                    <w:rPr>
                      <w:rFonts w:eastAsia="宋体"/>
                      <w:b/>
                      <w:color w:val="000000" w:themeColor="text1"/>
                      <w:kern w:val="2"/>
                      <w:sz w:val="21"/>
                      <w:szCs w:val="21"/>
                    </w:rPr>
                    <w:t xml:space="preserve"> /m</w:t>
                  </w:r>
                  <w:r w:rsidRPr="00F900C3">
                    <w:rPr>
                      <w:rFonts w:eastAsia="宋体"/>
                      <w:b/>
                      <w:color w:val="000000" w:themeColor="text1"/>
                      <w:kern w:val="2"/>
                      <w:sz w:val="21"/>
                      <w:szCs w:val="21"/>
                      <w:vertAlign w:val="superscript"/>
                    </w:rPr>
                    <w:t>3</w:t>
                  </w:r>
                  <w:r w:rsidRPr="00F900C3">
                    <w:rPr>
                      <w:rFonts w:eastAsia="宋体" w:hint="eastAsia"/>
                      <w:b/>
                      <w:color w:val="000000" w:themeColor="text1"/>
                      <w:kern w:val="2"/>
                      <w:sz w:val="21"/>
                      <w:szCs w:val="21"/>
                    </w:rPr>
                    <w:t>）</w:t>
                  </w:r>
                </w:p>
              </w:tc>
              <w:tc>
                <w:tcPr>
                  <w:tcW w:w="1688" w:type="dxa"/>
                  <w:shd w:val="clear" w:color="auto" w:fill="auto"/>
                  <w:vAlign w:val="center"/>
                </w:tcPr>
                <w:p w:rsidR="005A34A3" w:rsidRPr="00F900C3" w:rsidRDefault="00EC63A5" w:rsidP="00AA04B4">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占标率</w:t>
                  </w:r>
                  <w:r w:rsidRPr="00F900C3">
                    <w:rPr>
                      <w:rFonts w:eastAsia="宋体" w:hint="eastAsia"/>
                      <w:b/>
                      <w:color w:val="000000" w:themeColor="text1"/>
                      <w:kern w:val="2"/>
                      <w:sz w:val="21"/>
                      <w:szCs w:val="21"/>
                    </w:rPr>
                    <w:t>（</w:t>
                  </w:r>
                  <w:r w:rsidRPr="00F900C3">
                    <w:rPr>
                      <w:rFonts w:eastAsia="宋体" w:hint="eastAsia"/>
                      <w:b/>
                      <w:color w:val="000000" w:themeColor="text1"/>
                      <w:kern w:val="2"/>
                      <w:sz w:val="21"/>
                      <w:szCs w:val="21"/>
                    </w:rPr>
                    <w:t>%</w:t>
                  </w:r>
                  <w:r w:rsidRPr="00F900C3">
                    <w:rPr>
                      <w:rFonts w:eastAsia="宋体" w:hint="eastAsia"/>
                      <w:b/>
                      <w:color w:val="000000" w:themeColor="text1"/>
                      <w:kern w:val="2"/>
                      <w:sz w:val="21"/>
                      <w:szCs w:val="21"/>
                    </w:rPr>
                    <w:t>）</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达标情况</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SO</w:t>
                  </w:r>
                  <w:r w:rsidRPr="00F900C3">
                    <w:rPr>
                      <w:rFonts w:eastAsia="宋体"/>
                      <w:color w:val="000000" w:themeColor="text1"/>
                      <w:sz w:val="21"/>
                      <w:szCs w:val="21"/>
                      <w:vertAlign w:val="subscript"/>
                    </w:rPr>
                    <w:t>2</w:t>
                  </w:r>
                </w:p>
              </w:tc>
              <w:tc>
                <w:tcPr>
                  <w:tcW w:w="1465" w:type="dxa"/>
                  <w:vMerge w:val="restart"/>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年平均质量</w:t>
                  </w:r>
                </w:p>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浓度</w:t>
                  </w: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2</w:t>
                  </w:r>
                  <w:r w:rsidRPr="00F900C3">
                    <w:rPr>
                      <w:rFonts w:eastAsia="宋体"/>
                      <w:color w:val="000000" w:themeColor="text1"/>
                      <w:kern w:val="2"/>
                      <w:sz w:val="21"/>
                      <w:szCs w:val="21"/>
                    </w:rPr>
                    <w:t>8</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6</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46.67</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NO</w:t>
                  </w:r>
                  <w:r w:rsidRPr="00F900C3">
                    <w:rPr>
                      <w:rFonts w:eastAsia="宋体"/>
                      <w:color w:val="000000" w:themeColor="text1"/>
                      <w:sz w:val="21"/>
                      <w:szCs w:val="21"/>
                      <w:vertAlign w:val="subscript"/>
                    </w:rPr>
                    <w:t>2</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2</w:t>
                  </w:r>
                  <w:r w:rsidRPr="00F900C3">
                    <w:rPr>
                      <w:rFonts w:eastAsia="宋体"/>
                      <w:color w:val="000000" w:themeColor="text1"/>
                      <w:kern w:val="2"/>
                      <w:sz w:val="21"/>
                      <w:szCs w:val="21"/>
                    </w:rPr>
                    <w:t>2</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4</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55.00</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PM</w:t>
                  </w:r>
                  <w:r w:rsidRPr="00F900C3">
                    <w:rPr>
                      <w:rFonts w:eastAsia="宋体"/>
                      <w:color w:val="000000" w:themeColor="text1"/>
                      <w:sz w:val="21"/>
                      <w:szCs w:val="21"/>
                      <w:vertAlign w:val="subscript"/>
                    </w:rPr>
                    <w:t>10</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7</w:t>
                  </w:r>
                  <w:r w:rsidRPr="00F900C3">
                    <w:rPr>
                      <w:rFonts w:eastAsia="宋体"/>
                      <w:color w:val="000000" w:themeColor="text1"/>
                      <w:kern w:val="2"/>
                      <w:sz w:val="21"/>
                      <w:szCs w:val="21"/>
                    </w:rPr>
                    <w:t>3</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7</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104.29</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不达标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color w:val="000000" w:themeColor="text1"/>
                      <w:sz w:val="21"/>
                      <w:szCs w:val="21"/>
                    </w:rPr>
                    <w:t>PM</w:t>
                  </w:r>
                  <w:r w:rsidRPr="00F900C3">
                    <w:rPr>
                      <w:rFonts w:eastAsia="宋体"/>
                      <w:color w:val="000000" w:themeColor="text1"/>
                      <w:sz w:val="21"/>
                      <w:szCs w:val="21"/>
                      <w:vertAlign w:val="subscript"/>
                    </w:rPr>
                    <w:t>2.5</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4</w:t>
                  </w:r>
                  <w:r w:rsidRPr="00F900C3">
                    <w:rPr>
                      <w:rFonts w:eastAsia="宋体"/>
                      <w:color w:val="000000" w:themeColor="text1"/>
                      <w:kern w:val="2"/>
                      <w:sz w:val="21"/>
                      <w:szCs w:val="21"/>
                    </w:rPr>
                    <w:t>5</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3</w:t>
                  </w:r>
                  <w:r w:rsidRPr="00F900C3">
                    <w:rPr>
                      <w:rFonts w:eastAsia="宋体"/>
                      <w:color w:val="000000" w:themeColor="text1"/>
                      <w:kern w:val="2"/>
                      <w:sz w:val="21"/>
                      <w:szCs w:val="21"/>
                    </w:rPr>
                    <w:t>5</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128.57</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不达标</w:t>
                  </w:r>
                </w:p>
              </w:tc>
            </w:tr>
          </w:tbl>
          <w:p w:rsidR="005A34A3" w:rsidRPr="00F900C3" w:rsidRDefault="00EC63A5" w:rsidP="009B3998">
            <w:pPr>
              <w:adjustRightInd w:val="0"/>
              <w:snapToGrid w:val="0"/>
              <w:spacing w:beforeLines="50" w:line="360" w:lineRule="auto"/>
              <w:ind w:firstLine="482"/>
              <w:rPr>
                <w:rFonts w:ascii="宋体" w:eastAsia="宋体" w:hAnsi="宋体"/>
                <w:color w:val="000000" w:themeColor="text1"/>
              </w:rPr>
            </w:pPr>
            <w:r w:rsidRPr="00F900C3">
              <w:rPr>
                <w:rFonts w:ascii="宋体" w:eastAsia="宋体" w:hAnsi="宋体"/>
                <w:color w:val="000000" w:themeColor="text1"/>
              </w:rPr>
              <w:t>根据监测结果</w:t>
            </w:r>
            <w:r w:rsidRPr="00F900C3">
              <w:rPr>
                <w:rFonts w:ascii="宋体" w:eastAsia="宋体" w:hAnsi="宋体" w:hint="eastAsia"/>
                <w:color w:val="000000" w:themeColor="text1"/>
              </w:rPr>
              <w:t>，</w:t>
            </w:r>
            <w:r w:rsidRPr="00F900C3">
              <w:rPr>
                <w:rFonts w:eastAsia="宋体"/>
                <w:color w:val="000000" w:themeColor="text1"/>
              </w:rPr>
              <w:t>2017</w:t>
            </w:r>
            <w:r w:rsidRPr="00F900C3">
              <w:rPr>
                <w:rFonts w:ascii="宋体" w:eastAsia="宋体" w:hAnsi="宋体"/>
                <w:color w:val="000000" w:themeColor="text1"/>
              </w:rPr>
              <w:t>年海安</w:t>
            </w:r>
            <w:r w:rsidRPr="00F900C3">
              <w:rPr>
                <w:rFonts w:ascii="宋体" w:eastAsia="宋体" w:hAnsi="宋体" w:hint="eastAsia"/>
                <w:color w:val="000000" w:themeColor="text1"/>
              </w:rPr>
              <w:t>空气环境质量中</w:t>
            </w:r>
            <w:r w:rsidRPr="00F900C3">
              <w:rPr>
                <w:rFonts w:eastAsia="宋体"/>
                <w:color w:val="000000" w:themeColor="text1"/>
              </w:rPr>
              <w:t>PM</w:t>
            </w:r>
            <w:r w:rsidRPr="00F900C3">
              <w:rPr>
                <w:rFonts w:eastAsia="宋体"/>
                <w:color w:val="000000" w:themeColor="text1"/>
                <w:vertAlign w:val="subscript"/>
              </w:rPr>
              <w:t>10</w:t>
            </w:r>
            <w:r w:rsidRPr="00F900C3">
              <w:rPr>
                <w:rFonts w:ascii="宋体" w:eastAsia="宋体" w:hAnsi="宋体"/>
                <w:color w:val="000000" w:themeColor="text1"/>
              </w:rPr>
              <w:t>和</w:t>
            </w:r>
            <w:r w:rsidRPr="00F900C3">
              <w:rPr>
                <w:rFonts w:eastAsia="宋体"/>
                <w:color w:val="000000" w:themeColor="text1"/>
              </w:rPr>
              <w:t>PM</w:t>
            </w:r>
            <w:r w:rsidRPr="00F900C3">
              <w:rPr>
                <w:rFonts w:eastAsia="宋体"/>
                <w:color w:val="000000" w:themeColor="text1"/>
                <w:vertAlign w:val="subscript"/>
              </w:rPr>
              <w:t>2.5</w:t>
            </w:r>
            <w:r w:rsidRPr="00F900C3">
              <w:rPr>
                <w:rFonts w:ascii="宋体" w:eastAsia="宋体" w:hAnsi="宋体"/>
                <w:color w:val="000000" w:themeColor="text1"/>
              </w:rPr>
              <w:t>不能满足《环境空气质量标准》</w:t>
            </w:r>
            <w:r w:rsidRPr="00F900C3">
              <w:rPr>
                <w:rFonts w:ascii="宋体" w:eastAsia="宋体" w:hAnsi="宋体" w:hint="eastAsia"/>
                <w:color w:val="000000" w:themeColor="text1"/>
              </w:rPr>
              <w:t>（</w:t>
            </w:r>
            <w:r w:rsidRPr="00F900C3">
              <w:rPr>
                <w:rFonts w:eastAsia="宋体"/>
                <w:color w:val="000000" w:themeColor="text1"/>
              </w:rPr>
              <w:t>GB3095-2012</w:t>
            </w:r>
            <w:r w:rsidRPr="00F900C3">
              <w:rPr>
                <w:rFonts w:ascii="宋体" w:eastAsia="宋体" w:hAnsi="宋体"/>
                <w:color w:val="000000" w:themeColor="text1"/>
              </w:rPr>
              <w:t>）二级标准</w:t>
            </w:r>
            <w:r w:rsidRPr="00F900C3">
              <w:rPr>
                <w:rFonts w:ascii="宋体" w:eastAsia="宋体" w:hAnsi="宋体" w:hint="eastAsia"/>
                <w:color w:val="000000" w:themeColor="text1"/>
              </w:rPr>
              <w:t>。</w:t>
            </w:r>
          </w:p>
          <w:p w:rsidR="005A34A3" w:rsidRPr="00F900C3" w:rsidRDefault="00EC63A5">
            <w:pPr>
              <w:pStyle w:val="a3"/>
              <w:adjustRightInd w:val="0"/>
              <w:snapToGrid w:val="0"/>
              <w:spacing w:line="360" w:lineRule="auto"/>
              <w:ind w:firstLine="480"/>
              <w:rPr>
                <w:rFonts w:ascii="Times new man" w:hAnsi="Times new man" w:hint="eastAsia"/>
                <w:color w:val="000000" w:themeColor="text1"/>
              </w:rPr>
            </w:pPr>
            <w:r w:rsidRPr="00F900C3">
              <w:rPr>
                <w:rFonts w:ascii="Times new man" w:hAnsi="Times new man" w:hint="eastAsia"/>
                <w:color w:val="000000" w:themeColor="text1"/>
              </w:rPr>
              <w:t>南通市</w:t>
            </w:r>
            <w:r w:rsidRPr="00F900C3">
              <w:rPr>
                <w:rFonts w:ascii="Times new man" w:hAnsi="Times new man" w:hint="eastAsia"/>
                <w:color w:val="000000" w:themeColor="text1"/>
              </w:rPr>
              <w:t>2017</w:t>
            </w:r>
            <w:r w:rsidRPr="00F900C3">
              <w:rPr>
                <w:rFonts w:ascii="Times new man" w:hAnsi="Times new man" w:hint="eastAsia"/>
                <w:color w:val="000000" w:themeColor="text1"/>
              </w:rPr>
              <w:t>年区域空气质量现状基础数据为</w:t>
            </w:r>
            <w:r w:rsidRPr="00F900C3">
              <w:rPr>
                <w:rFonts w:ascii="Times new man" w:hAnsi="Times new man" w:hint="eastAsia"/>
                <w:color w:val="000000" w:themeColor="text1"/>
              </w:rPr>
              <w:t>2</w:t>
            </w:r>
            <w:r w:rsidRPr="00F900C3">
              <w:rPr>
                <w:rFonts w:ascii="Times new man" w:hAnsi="Times new man"/>
                <w:color w:val="000000" w:themeColor="text1"/>
              </w:rPr>
              <w:t>017</w:t>
            </w:r>
            <w:r w:rsidRPr="00F900C3">
              <w:rPr>
                <w:rFonts w:ascii="Times new man" w:hAnsi="Times new man"/>
                <w:color w:val="000000" w:themeColor="text1"/>
              </w:rPr>
              <w:t>年南通市全年每天检测数据</w:t>
            </w:r>
            <w:r w:rsidRPr="00F900C3">
              <w:rPr>
                <w:rFonts w:ascii="Times new man" w:hAnsi="Times new man" w:hint="eastAsia"/>
                <w:color w:val="000000" w:themeColor="text1"/>
              </w:rPr>
              <w:t>，数据来源为</w:t>
            </w:r>
            <w:r w:rsidRPr="00F900C3">
              <w:rPr>
                <w:rFonts w:ascii="Helvetica" w:hAnsi="Helvetica"/>
                <w:color w:val="000000" w:themeColor="text1"/>
                <w:shd w:val="clear" w:color="auto" w:fill="FFFFFF"/>
              </w:rPr>
              <w:t>中国空气质量在线监测分析平台</w:t>
            </w:r>
            <w:r w:rsidRPr="00F900C3">
              <w:rPr>
                <w:rFonts w:ascii="Helvetica" w:hAnsi="Helvetica" w:hint="eastAsia"/>
                <w:color w:val="000000" w:themeColor="text1"/>
                <w:shd w:val="clear" w:color="auto" w:fill="FFFFFF"/>
              </w:rPr>
              <w:t>，具体</w:t>
            </w:r>
            <w:r w:rsidRPr="00F900C3">
              <w:rPr>
                <w:color w:val="000000" w:themeColor="text1"/>
                <w:szCs w:val="24"/>
              </w:rPr>
              <w:t>监测结果</w:t>
            </w:r>
            <w:r w:rsidRPr="00F900C3">
              <w:rPr>
                <w:rFonts w:hint="eastAsia"/>
                <w:color w:val="000000" w:themeColor="text1"/>
                <w:szCs w:val="24"/>
              </w:rPr>
              <w:t>及评价结果</w:t>
            </w:r>
            <w:r w:rsidRPr="00F900C3">
              <w:rPr>
                <w:color w:val="000000" w:themeColor="text1"/>
                <w:szCs w:val="24"/>
              </w:rPr>
              <w:t>见表</w:t>
            </w:r>
            <w:r w:rsidRPr="00F900C3">
              <w:rPr>
                <w:rFonts w:hint="eastAsia"/>
                <w:color w:val="000000" w:themeColor="text1"/>
                <w:szCs w:val="24"/>
              </w:rPr>
              <w:t>3-2</w:t>
            </w:r>
            <w:r w:rsidR="006C3C67">
              <w:rPr>
                <w:rFonts w:hint="eastAsia"/>
                <w:color w:val="000000" w:themeColor="text1"/>
                <w:szCs w:val="24"/>
              </w:rPr>
              <w:t>：</w:t>
            </w:r>
          </w:p>
          <w:p w:rsidR="005A34A3" w:rsidRPr="00F900C3" w:rsidRDefault="00EC63A5" w:rsidP="002D7018">
            <w:pPr>
              <w:adjustRightInd w:val="0"/>
              <w:snapToGrid w:val="0"/>
              <w:spacing w:line="360" w:lineRule="auto"/>
              <w:ind w:firstLineChars="1000" w:firstLine="2409"/>
              <w:rPr>
                <w:rFonts w:ascii="宋体" w:hAnsi="宋体"/>
                <w:b/>
                <w:color w:val="000000" w:themeColor="text1"/>
              </w:rPr>
            </w:pPr>
            <w:r w:rsidRPr="00F900C3">
              <w:rPr>
                <w:rFonts w:ascii="宋体" w:eastAsia="宋体" w:hAnsi="宋体" w:hint="eastAsia"/>
                <w:b/>
                <w:color w:val="000000" w:themeColor="text1"/>
              </w:rPr>
              <w:t>表</w:t>
            </w:r>
            <w:r w:rsidRPr="00F900C3">
              <w:rPr>
                <w:b/>
                <w:color w:val="000000" w:themeColor="text1"/>
              </w:rPr>
              <w:t>3-2</w:t>
            </w:r>
            <w:r w:rsidRPr="00F900C3">
              <w:rPr>
                <w:rFonts w:hint="eastAsia"/>
                <w:b/>
                <w:color w:val="000000" w:themeColor="text1"/>
              </w:rPr>
              <w:t xml:space="preserve">  </w:t>
            </w:r>
            <w:r w:rsidRPr="00F900C3">
              <w:rPr>
                <w:b/>
                <w:color w:val="000000" w:themeColor="text1"/>
              </w:rPr>
              <w:t xml:space="preserve"> 2017</w:t>
            </w:r>
            <w:r w:rsidRPr="00F900C3">
              <w:rPr>
                <w:rFonts w:ascii="宋体" w:eastAsia="宋体" w:hAnsi="宋体" w:hint="eastAsia"/>
                <w:b/>
                <w:color w:val="000000" w:themeColor="text1"/>
              </w:rPr>
              <w:t>年南通市区域空气质量现状评价表</w:t>
            </w:r>
          </w:p>
          <w:tbl>
            <w:tblPr>
              <w:tblW w:w="10133" w:type="dxa"/>
              <w:jc w:val="center"/>
              <w:tblBorders>
                <w:top w:val="single" w:sz="8" w:space="0" w:color="auto"/>
                <w:bottom w:val="single" w:sz="8" w:space="0" w:color="auto"/>
                <w:insideH w:val="single" w:sz="8" w:space="0" w:color="auto"/>
                <w:insideV w:val="single" w:sz="8" w:space="0" w:color="auto"/>
              </w:tblBorders>
              <w:tblLook w:val="04A0"/>
            </w:tblPr>
            <w:tblGrid>
              <w:gridCol w:w="1000"/>
              <w:gridCol w:w="2809"/>
              <w:gridCol w:w="1398"/>
              <w:gridCol w:w="1396"/>
              <w:gridCol w:w="1167"/>
              <w:gridCol w:w="1289"/>
              <w:gridCol w:w="1074"/>
            </w:tblGrid>
            <w:tr w:rsidR="005A34A3" w:rsidRPr="00F900C3" w:rsidTr="00F32693">
              <w:trPr>
                <w:trHeight w:val="286"/>
                <w:jc w:val="center"/>
              </w:trPr>
              <w:tc>
                <w:tcPr>
                  <w:tcW w:w="1000"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污染物</w:t>
                  </w:r>
                </w:p>
              </w:tc>
              <w:tc>
                <w:tcPr>
                  <w:tcW w:w="280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年评价指标</w:t>
                  </w:r>
                </w:p>
              </w:tc>
              <w:tc>
                <w:tcPr>
                  <w:tcW w:w="1398"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现状浓度</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396"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标准值</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167" w:type="dxa"/>
                  <w:tcBorders>
                    <w:top w:val="single" w:sz="12" w:space="0" w:color="auto"/>
                  </w:tcBorders>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占标率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28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超标频率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074"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达标情况</w:t>
                  </w:r>
                </w:p>
              </w:tc>
            </w:tr>
            <w:tr w:rsidR="005A34A3" w:rsidRPr="00F900C3" w:rsidTr="00F32693">
              <w:trPr>
                <w:trHeight w:val="50"/>
                <w:jc w:val="center"/>
              </w:trPr>
              <w:tc>
                <w:tcPr>
                  <w:tcW w:w="1000" w:type="dxa"/>
                  <w:vMerge w:val="restart"/>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SO</w:t>
                  </w:r>
                  <w:r w:rsidRPr="00F900C3">
                    <w:rPr>
                      <w:color w:val="000000" w:themeColor="text1"/>
                      <w:sz w:val="21"/>
                      <w:szCs w:val="21"/>
                      <w:vertAlign w:val="subscript"/>
                    </w:rPr>
                    <w:t>2</w:t>
                  </w:r>
                  <w:r w:rsidRPr="00F900C3">
                    <w:rPr>
                      <w:color w:val="000000" w:themeColor="text1"/>
                      <w:sz w:val="21"/>
                      <w:szCs w:val="21"/>
                    </w:rPr>
                    <w:t xml:space="preserve">　</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21.16</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60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35.27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r w:rsidRPr="00F900C3">
                    <w:rPr>
                      <w:color w:val="000000" w:themeColor="text1"/>
                      <w:sz w:val="21"/>
                      <w:szCs w:val="21"/>
                    </w:rPr>
                    <w:t xml:space="preserve">　</w:t>
                  </w:r>
                </w:p>
              </w:tc>
              <w:tc>
                <w:tcPr>
                  <w:tcW w:w="1074" w:type="dxa"/>
                  <w:shd w:val="clear" w:color="auto" w:fill="auto"/>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r w:rsidRPr="00F900C3">
                    <w:rPr>
                      <w:rFonts w:ascii="宋体" w:eastAsia="宋体" w:hAnsi="宋体"/>
                      <w:color w:val="000000" w:themeColor="text1"/>
                      <w:sz w:val="21"/>
                      <w:szCs w:val="21"/>
                    </w:rPr>
                    <w:t xml:space="preserve">　</w:t>
                  </w:r>
                </w:p>
              </w:tc>
            </w:tr>
            <w:tr w:rsidR="005A34A3" w:rsidRPr="00F900C3" w:rsidTr="00F32693">
              <w:trPr>
                <w:trHeight w:val="8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98</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40</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26.67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r w:rsidRPr="00F900C3">
                    <w:rPr>
                      <w:color w:val="000000" w:themeColor="text1"/>
                      <w:sz w:val="21"/>
                      <w:szCs w:val="21"/>
                    </w:rPr>
                    <w:t xml:space="preserve">　</w:t>
                  </w:r>
                </w:p>
              </w:tc>
              <w:tc>
                <w:tcPr>
                  <w:tcW w:w="1074" w:type="dxa"/>
                  <w:shd w:val="clear" w:color="auto" w:fill="auto"/>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50"/>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NO</w:t>
                  </w:r>
                  <w:r w:rsidRPr="00F900C3">
                    <w:rPr>
                      <w:color w:val="000000" w:themeColor="text1"/>
                      <w:sz w:val="21"/>
                      <w:szCs w:val="21"/>
                      <w:vertAlign w:val="subscript"/>
                    </w:rPr>
                    <w:t>2</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37.88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94.70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277"/>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98</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86.72</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108.40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3.84</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22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10</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63.67</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70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90.96</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17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121.8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81.20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13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2.5</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38.72</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35</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110.63</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226"/>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85.4</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75</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113.87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7</w:t>
                  </w:r>
                  <w:r w:rsidRPr="00F900C3">
                    <w:rPr>
                      <w:color w:val="000000" w:themeColor="text1"/>
                      <w:sz w:val="21"/>
                      <w:szCs w:val="21"/>
                    </w:rPr>
                    <w:t>.9</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173"/>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CO</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0.848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r>
            <w:tr w:rsidR="005A34A3" w:rsidRPr="00F900C3" w:rsidTr="00F32693">
              <w:trPr>
                <w:trHeight w:val="26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w:t>
                  </w:r>
                  <w:r w:rsidRPr="00F900C3">
                    <w:rPr>
                      <w:rFonts w:hint="eastAsia"/>
                      <w:color w:val="000000" w:themeColor="text1"/>
                      <w:sz w:val="21"/>
                      <w:szCs w:val="21"/>
                    </w:rPr>
                    <w:t>000</w:t>
                  </w:r>
                </w:p>
              </w:tc>
              <w:tc>
                <w:tcPr>
                  <w:tcW w:w="1167" w:type="dxa"/>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0.0375</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22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O</w:t>
                  </w:r>
                  <w:r w:rsidRPr="00F900C3">
                    <w:rPr>
                      <w:color w:val="000000" w:themeColor="text1"/>
                      <w:sz w:val="21"/>
                      <w:szCs w:val="21"/>
                      <w:vertAlign w:val="subscript"/>
                    </w:rPr>
                    <w:t>3</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114.67</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tcPr>
                <w:p w:rsidR="005A34A3" w:rsidRPr="00F900C3" w:rsidRDefault="00EC63A5">
                  <w:pPr>
                    <w:ind w:firstLine="420"/>
                    <w:rPr>
                      <w:color w:val="000000" w:themeColor="text1"/>
                      <w:sz w:val="21"/>
                      <w:szCs w:val="21"/>
                    </w:rPr>
                  </w:pPr>
                  <w:r w:rsidRPr="00F900C3">
                    <w:rPr>
                      <w:rFonts w:hint="eastAsia"/>
                      <w:color w:val="000000" w:themeColor="text1"/>
                      <w:sz w:val="21"/>
                      <w:szCs w:val="21"/>
                    </w:rPr>
                    <w:t>/</w:t>
                  </w:r>
                </w:p>
              </w:tc>
            </w:tr>
            <w:tr w:rsidR="005A34A3" w:rsidRPr="00F900C3" w:rsidTr="00F32693">
              <w:trPr>
                <w:trHeight w:val="315"/>
                <w:jc w:val="center"/>
              </w:trPr>
              <w:tc>
                <w:tcPr>
                  <w:tcW w:w="1000" w:type="dxa"/>
                  <w:vMerge/>
                  <w:tcBorders>
                    <w:bottom w:val="single" w:sz="12" w:space="0" w:color="auto"/>
                  </w:tcBorders>
                  <w:vAlign w:val="center"/>
                </w:tcPr>
                <w:p w:rsidR="005A34A3" w:rsidRPr="00F900C3" w:rsidRDefault="005A34A3">
                  <w:pPr>
                    <w:jc w:val="center"/>
                    <w:rPr>
                      <w:color w:val="000000" w:themeColor="text1"/>
                      <w:sz w:val="21"/>
                      <w:szCs w:val="21"/>
                    </w:rPr>
                  </w:pPr>
                </w:p>
              </w:tc>
              <w:tc>
                <w:tcPr>
                  <w:tcW w:w="2809" w:type="dxa"/>
                  <w:tcBorders>
                    <w:bottom w:val="single" w:sz="12" w:space="0" w:color="auto"/>
                  </w:tcBorders>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8</w:t>
                  </w:r>
                  <w:r w:rsidRPr="00F900C3">
                    <w:rPr>
                      <w:rFonts w:ascii="宋体" w:eastAsia="宋体" w:hAnsi="宋体"/>
                      <w:color w:val="000000" w:themeColor="text1"/>
                      <w:sz w:val="21"/>
                      <w:szCs w:val="21"/>
                    </w:rPr>
                    <w:t>小时平均第</w:t>
                  </w:r>
                  <w:r w:rsidRPr="00F900C3">
                    <w:rPr>
                      <w:color w:val="000000" w:themeColor="text1"/>
                      <w:sz w:val="21"/>
                      <w:szCs w:val="21"/>
                    </w:rPr>
                    <w:t>90</w:t>
                  </w:r>
                  <w:r w:rsidRPr="00F900C3">
                    <w:rPr>
                      <w:rFonts w:ascii="宋体" w:eastAsia="宋体" w:hAnsi="宋体"/>
                      <w:color w:val="000000" w:themeColor="text1"/>
                      <w:sz w:val="21"/>
                      <w:szCs w:val="21"/>
                    </w:rPr>
                    <w:t>百分位数</w:t>
                  </w:r>
                </w:p>
              </w:tc>
              <w:tc>
                <w:tcPr>
                  <w:tcW w:w="1398"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184.6</w:t>
                  </w:r>
                </w:p>
              </w:tc>
              <w:tc>
                <w:tcPr>
                  <w:tcW w:w="1396"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160</w:t>
                  </w:r>
                </w:p>
              </w:tc>
              <w:tc>
                <w:tcPr>
                  <w:tcW w:w="1167" w:type="dxa"/>
                  <w:tcBorders>
                    <w:bottom w:val="single" w:sz="12" w:space="0" w:color="auto"/>
                  </w:tcBorders>
                  <w:vAlign w:val="center"/>
                </w:tcPr>
                <w:p w:rsidR="005A34A3" w:rsidRPr="00F900C3" w:rsidRDefault="00EC63A5">
                  <w:pPr>
                    <w:jc w:val="center"/>
                    <w:rPr>
                      <w:color w:val="000000" w:themeColor="text1"/>
                      <w:sz w:val="21"/>
                      <w:szCs w:val="21"/>
                    </w:rPr>
                  </w:pPr>
                  <w:r w:rsidRPr="00F900C3">
                    <w:rPr>
                      <w:color w:val="000000" w:themeColor="text1"/>
                      <w:sz w:val="21"/>
                      <w:szCs w:val="21"/>
                    </w:rPr>
                    <w:t>115.38</w:t>
                  </w:r>
                </w:p>
              </w:tc>
              <w:tc>
                <w:tcPr>
                  <w:tcW w:w="1289"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1</w:t>
                  </w:r>
                  <w:r w:rsidRPr="00F900C3">
                    <w:rPr>
                      <w:color w:val="000000" w:themeColor="text1"/>
                      <w:sz w:val="21"/>
                      <w:szCs w:val="21"/>
                    </w:rPr>
                    <w:t>8.08</w:t>
                  </w:r>
                </w:p>
              </w:tc>
              <w:tc>
                <w:tcPr>
                  <w:tcW w:w="1074" w:type="dxa"/>
                  <w:tcBorders>
                    <w:bottom w:val="single" w:sz="12" w:space="0" w:color="auto"/>
                  </w:tcBorders>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bl>
          <w:p w:rsidR="005A34A3" w:rsidRPr="00F900C3" w:rsidRDefault="00EC63A5" w:rsidP="009B3998">
            <w:pPr>
              <w:pStyle w:val="a3"/>
              <w:adjustRightInd w:val="0"/>
              <w:snapToGrid w:val="0"/>
              <w:spacing w:beforeLines="50" w:line="360" w:lineRule="auto"/>
              <w:ind w:firstLine="482"/>
              <w:rPr>
                <w:color w:val="000000" w:themeColor="text1"/>
              </w:rPr>
            </w:pPr>
            <w:r w:rsidRPr="00F900C3">
              <w:rPr>
                <w:rFonts w:ascii="Times new man" w:hAnsi="Times new man" w:hint="eastAsia"/>
                <w:color w:val="000000" w:themeColor="text1"/>
              </w:rPr>
              <w:lastRenderedPageBreak/>
              <w:t>根据检测结果及评价结果，南通市</w:t>
            </w:r>
            <w:r w:rsidRPr="00F900C3">
              <w:rPr>
                <w:rFonts w:ascii="Times new man" w:hAnsi="Times new man" w:hint="eastAsia"/>
                <w:color w:val="000000" w:themeColor="text1"/>
              </w:rPr>
              <w:t>2017</w:t>
            </w:r>
            <w:r w:rsidRPr="00F900C3">
              <w:rPr>
                <w:rFonts w:ascii="Times new man" w:hAnsi="Times new man" w:hint="eastAsia"/>
                <w:color w:val="000000" w:themeColor="text1"/>
              </w:rPr>
              <w:t>年空气环境质量中</w:t>
            </w:r>
            <w:r w:rsidRPr="00F900C3">
              <w:rPr>
                <w:rFonts w:ascii="Times new man" w:hAnsi="Times new man"/>
                <w:color w:val="000000" w:themeColor="text1"/>
              </w:rPr>
              <w:t>SO</w:t>
            </w:r>
            <w:r w:rsidRPr="00F900C3">
              <w:rPr>
                <w:rFonts w:ascii="Times new man" w:hAnsi="Times new man"/>
                <w:color w:val="000000" w:themeColor="text1"/>
                <w:vertAlign w:val="subscript"/>
              </w:rPr>
              <w:t>2</w:t>
            </w:r>
            <w:r w:rsidRPr="00F900C3">
              <w:rPr>
                <w:rFonts w:ascii="Times new man" w:hAnsi="Times new man"/>
                <w:color w:val="000000" w:themeColor="text1"/>
              </w:rPr>
              <w:t>、</w:t>
            </w:r>
            <w:r w:rsidRPr="00F900C3">
              <w:rPr>
                <w:rFonts w:ascii="Times new man" w:hAnsi="Times new man"/>
                <w:color w:val="000000" w:themeColor="text1"/>
              </w:rPr>
              <w:t>PM</w:t>
            </w:r>
            <w:r w:rsidRPr="00F900C3">
              <w:rPr>
                <w:rFonts w:ascii="Times new man" w:hAnsi="Times new man"/>
                <w:color w:val="000000" w:themeColor="text1"/>
                <w:vertAlign w:val="subscript"/>
              </w:rPr>
              <w:t>10</w:t>
            </w:r>
            <w:r w:rsidRPr="00F900C3">
              <w:rPr>
                <w:rFonts w:ascii="Times new man" w:hAnsi="Times new man"/>
                <w:color w:val="000000" w:themeColor="text1"/>
              </w:rPr>
              <w:t>、</w:t>
            </w:r>
            <w:r w:rsidRPr="00F900C3">
              <w:rPr>
                <w:rFonts w:ascii="Times new man" w:hAnsi="Times new man" w:hint="eastAsia"/>
                <w:color w:val="000000" w:themeColor="text1"/>
              </w:rPr>
              <w:t>CO</w:t>
            </w:r>
            <w:r w:rsidRPr="00F900C3">
              <w:rPr>
                <w:rFonts w:ascii="Times new man" w:hAnsi="Times new man"/>
                <w:color w:val="000000" w:themeColor="text1"/>
              </w:rPr>
              <w:t>相关指标符合《环境空气质量标准》（</w:t>
            </w:r>
            <w:r w:rsidRPr="00F900C3">
              <w:rPr>
                <w:rFonts w:ascii="Times new man" w:hAnsi="Times new man"/>
                <w:color w:val="000000" w:themeColor="text1"/>
              </w:rPr>
              <w:t>GB3095-2012</w:t>
            </w:r>
            <w:r w:rsidRPr="00F900C3">
              <w:rPr>
                <w:rFonts w:ascii="Times new man" w:hAnsi="Times new man"/>
                <w:color w:val="000000" w:themeColor="text1"/>
              </w:rPr>
              <w:t>）二级标准，</w:t>
            </w:r>
            <w:r w:rsidRPr="00F900C3">
              <w:rPr>
                <w:rFonts w:ascii="Times new man" w:hAnsi="Times new man"/>
                <w:color w:val="000000" w:themeColor="text1"/>
              </w:rPr>
              <w:t>NO</w:t>
            </w:r>
            <w:r w:rsidRPr="00F900C3">
              <w:rPr>
                <w:rFonts w:ascii="Times new man" w:hAnsi="Times new man"/>
                <w:color w:val="000000" w:themeColor="text1"/>
                <w:vertAlign w:val="subscript"/>
              </w:rPr>
              <w:t>2</w:t>
            </w:r>
            <w:r w:rsidRPr="00F900C3">
              <w:rPr>
                <w:rFonts w:ascii="Times new man" w:hAnsi="Times new man"/>
                <w:color w:val="000000" w:themeColor="text1"/>
              </w:rPr>
              <w:t>日均值第</w:t>
            </w:r>
            <w:r w:rsidRPr="00F900C3">
              <w:rPr>
                <w:rFonts w:ascii="Times new man" w:hAnsi="Times new man"/>
                <w:color w:val="000000" w:themeColor="text1"/>
              </w:rPr>
              <w:t>98</w:t>
            </w:r>
            <w:r w:rsidRPr="00F900C3">
              <w:rPr>
                <w:rFonts w:ascii="Times new man" w:hAnsi="Times new man"/>
                <w:color w:val="000000" w:themeColor="text1"/>
              </w:rPr>
              <w:t>百分位数浓度、</w:t>
            </w:r>
            <w:r w:rsidRPr="00F900C3">
              <w:rPr>
                <w:rFonts w:ascii="Times new man" w:hAnsi="Times new man"/>
                <w:color w:val="000000" w:themeColor="text1"/>
              </w:rPr>
              <w:t>PM</w:t>
            </w:r>
            <w:r w:rsidRPr="00F900C3">
              <w:rPr>
                <w:rFonts w:ascii="Times new man" w:hAnsi="Times new man"/>
                <w:color w:val="000000" w:themeColor="text1"/>
                <w:vertAlign w:val="subscript"/>
              </w:rPr>
              <w:t>2.5</w:t>
            </w:r>
            <w:r w:rsidRPr="00F900C3">
              <w:rPr>
                <w:rFonts w:ascii="Times new man" w:hAnsi="Times new man"/>
                <w:color w:val="000000" w:themeColor="text1"/>
              </w:rPr>
              <w:t>的年均浓度和日均值第</w:t>
            </w:r>
            <w:r w:rsidRPr="00F900C3">
              <w:rPr>
                <w:rFonts w:ascii="Times new man" w:hAnsi="Times new man"/>
                <w:color w:val="000000" w:themeColor="text1"/>
              </w:rPr>
              <w:t>90</w:t>
            </w:r>
            <w:r w:rsidRPr="00F900C3">
              <w:rPr>
                <w:rFonts w:ascii="Times new man" w:hAnsi="Times new man"/>
                <w:color w:val="000000" w:themeColor="text1"/>
              </w:rPr>
              <w:t>百分位数浓度</w:t>
            </w:r>
            <w:r w:rsidRPr="00F900C3">
              <w:rPr>
                <w:rFonts w:ascii="Times new man" w:hAnsi="Times new man" w:hint="eastAsia"/>
                <w:color w:val="000000" w:themeColor="text1"/>
              </w:rPr>
              <w:t>、</w:t>
            </w:r>
            <w:r w:rsidRPr="00F900C3">
              <w:rPr>
                <w:rFonts w:ascii="Times new man" w:hAnsi="Times new man" w:hint="eastAsia"/>
                <w:color w:val="000000" w:themeColor="text1"/>
              </w:rPr>
              <w:t>O</w:t>
            </w:r>
            <w:r w:rsidRPr="00F900C3">
              <w:rPr>
                <w:rFonts w:ascii="Times new man" w:hAnsi="Times new man"/>
                <w:color w:val="000000" w:themeColor="text1"/>
                <w:vertAlign w:val="subscript"/>
              </w:rPr>
              <w:t>3</w:t>
            </w:r>
            <w:r w:rsidRPr="00F900C3">
              <w:rPr>
                <w:rFonts w:ascii="Times new man" w:hAnsi="Times new man"/>
                <w:color w:val="000000" w:themeColor="text1"/>
              </w:rPr>
              <w:t>的</w:t>
            </w:r>
            <w:r w:rsidRPr="00F900C3">
              <w:rPr>
                <w:color w:val="000000" w:themeColor="text1"/>
              </w:rPr>
              <w:t>8</w:t>
            </w:r>
            <w:r w:rsidRPr="00F900C3">
              <w:rPr>
                <w:color w:val="000000" w:themeColor="text1"/>
              </w:rPr>
              <w:t>小时平均第</w:t>
            </w:r>
            <w:r w:rsidRPr="00F900C3">
              <w:rPr>
                <w:color w:val="000000" w:themeColor="text1"/>
              </w:rPr>
              <w:t>90</w:t>
            </w:r>
            <w:r w:rsidRPr="00F900C3">
              <w:rPr>
                <w:color w:val="000000" w:themeColor="text1"/>
              </w:rPr>
              <w:t>百分位数</w:t>
            </w:r>
            <w:r w:rsidRPr="00F900C3">
              <w:rPr>
                <w:rFonts w:ascii="Times new man" w:hAnsi="Times new man"/>
                <w:color w:val="000000" w:themeColor="text1"/>
              </w:rPr>
              <w:t>超过《环境空气质量标准》（</w:t>
            </w:r>
            <w:r w:rsidRPr="00F900C3">
              <w:rPr>
                <w:rFonts w:ascii="Times new man" w:hAnsi="Times new man"/>
                <w:color w:val="000000" w:themeColor="text1"/>
              </w:rPr>
              <w:t>GB3095-2012</w:t>
            </w:r>
            <w:r w:rsidRPr="00F900C3">
              <w:rPr>
                <w:rFonts w:ascii="Times new man" w:hAnsi="Times new man"/>
                <w:color w:val="000000" w:themeColor="text1"/>
              </w:rPr>
              <w:t>）二级标准浓度限值。</w:t>
            </w:r>
          </w:p>
          <w:p w:rsidR="005A34A3" w:rsidRPr="00F900C3" w:rsidRDefault="00EC63A5">
            <w:pPr>
              <w:pStyle w:val="a3"/>
              <w:adjustRightInd w:val="0"/>
              <w:snapToGrid w:val="0"/>
              <w:spacing w:line="360" w:lineRule="auto"/>
              <w:ind w:firstLine="480"/>
              <w:rPr>
                <w:rFonts w:ascii="Times new man" w:hAnsi="Times new man" w:hint="eastAsia"/>
                <w:color w:val="000000" w:themeColor="text1"/>
              </w:rPr>
            </w:pPr>
            <w:r w:rsidRPr="00F900C3">
              <w:rPr>
                <w:rFonts w:ascii="Times new man" w:hAnsi="Times new man" w:hint="eastAsia"/>
                <w:color w:val="000000" w:themeColor="text1"/>
              </w:rPr>
              <w:t>因此判定项目所在区域属于不达标区，具体大气污染物目标分解计划根据《</w:t>
            </w:r>
            <w:r w:rsidRPr="00F900C3">
              <w:rPr>
                <w:rFonts w:ascii="Times new man" w:hAnsi="Times new man"/>
                <w:color w:val="000000" w:themeColor="text1"/>
              </w:rPr>
              <w:t>南通市</w:t>
            </w:r>
            <w:r w:rsidRPr="00F900C3">
              <w:rPr>
                <w:rFonts w:ascii="Times new man" w:hAnsi="Times new man"/>
                <w:color w:val="000000" w:themeColor="text1"/>
              </w:rPr>
              <w:t>2018</w:t>
            </w:r>
            <w:r w:rsidRPr="00F900C3">
              <w:rPr>
                <w:rFonts w:ascii="Times new man" w:hAnsi="Times new man"/>
                <w:color w:val="000000" w:themeColor="text1"/>
              </w:rPr>
              <w:t>年大气污染防治工作计划</w:t>
            </w:r>
            <w:r w:rsidRPr="00F900C3">
              <w:rPr>
                <w:rFonts w:ascii="Times new man" w:hAnsi="Times new man" w:hint="eastAsia"/>
                <w:color w:val="000000" w:themeColor="text1"/>
              </w:rPr>
              <w:t>》执行。</w:t>
            </w:r>
          </w:p>
          <w:p w:rsidR="005A34A3" w:rsidRPr="004601B1" w:rsidRDefault="00EC63A5" w:rsidP="00A22C4F">
            <w:pPr>
              <w:spacing w:line="360" w:lineRule="auto"/>
              <w:ind w:firstLineChars="200" w:firstLine="482"/>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227491" w:rsidRPr="00BA751E" w:rsidRDefault="00227491" w:rsidP="00227491">
            <w:pPr>
              <w:autoSpaceDE w:val="0"/>
              <w:autoSpaceDN w:val="0"/>
              <w:adjustRightInd w:val="0"/>
              <w:spacing w:line="360" w:lineRule="auto"/>
              <w:ind w:firstLineChars="200" w:firstLine="480"/>
              <w:rPr>
                <w:rFonts w:ascii="宋体" w:cs="宋体"/>
              </w:rPr>
            </w:pPr>
            <w:r w:rsidRPr="00227491">
              <w:rPr>
                <w:rFonts w:ascii="宋体" w:eastAsia="宋体" w:hAnsi="宋体" w:cs="宋体" w:hint="eastAsia"/>
              </w:rPr>
              <w:t>本项目生活污水</w:t>
            </w:r>
            <w:r w:rsidR="00CC358E">
              <w:rPr>
                <w:rFonts w:ascii="宋体" w:eastAsia="宋体" w:hAnsi="宋体" w:cs="宋体" w:hint="eastAsia"/>
              </w:rPr>
              <w:t>经厂内化粪池预处理后，经市政污水管网排入</w:t>
            </w:r>
            <w:r w:rsidRPr="00227491">
              <w:rPr>
                <w:rFonts w:ascii="宋体" w:eastAsia="宋体" w:hAnsi="宋体" w:cs="宋体" w:hint="eastAsia"/>
              </w:rPr>
              <w:t>海安李堡污水处理有限公司集中处理，最终</w:t>
            </w:r>
            <w:r w:rsidR="00CC358E">
              <w:rPr>
                <w:rFonts w:ascii="宋体" w:eastAsia="宋体" w:hAnsi="宋体" w:cs="宋体" w:hint="eastAsia"/>
              </w:rPr>
              <w:t>达标尾水</w:t>
            </w:r>
            <w:r w:rsidRPr="00227491">
              <w:rPr>
                <w:rFonts w:ascii="宋体" w:eastAsia="宋体" w:hAnsi="宋体" w:cs="宋体" w:hint="eastAsia"/>
              </w:rPr>
              <w:t>排入北凌河。水环境质量现状引用项目所在地附近《</w:t>
            </w:r>
            <w:r w:rsidRPr="00227491">
              <w:rPr>
                <w:rFonts w:ascii="宋体" w:eastAsia="宋体" w:hAnsi="宋体"/>
                <w:bCs/>
                <w:color w:val="000000"/>
              </w:rPr>
              <w:t>南通柒木艺术家具有限公司实木家具加工项目</w:t>
            </w:r>
            <w:r w:rsidRPr="00227491">
              <w:rPr>
                <w:rFonts w:ascii="宋体" w:eastAsia="宋体" w:hAnsi="宋体" w:hint="eastAsia"/>
                <w:bCs/>
                <w:color w:val="000000"/>
              </w:rPr>
              <w:t>环境影响报告表</w:t>
            </w:r>
            <w:r w:rsidRPr="00227491">
              <w:rPr>
                <w:rFonts w:ascii="宋体" w:eastAsia="宋体" w:hAnsi="宋体" w:cs="宋体" w:hint="eastAsia"/>
              </w:rPr>
              <w:t>》中对北凌河的监测数据，</w:t>
            </w:r>
            <w:r w:rsidRPr="00227491">
              <w:rPr>
                <w:rFonts w:ascii="宋体" w:eastAsia="宋体" w:hAnsi="宋体" w:hint="eastAsia"/>
              </w:rPr>
              <w:t>监测时间为</w:t>
            </w:r>
            <w:r w:rsidRPr="00227491">
              <w:rPr>
                <w:rFonts w:eastAsia="宋体"/>
              </w:rPr>
              <w:t>2017</w:t>
            </w:r>
            <w:r w:rsidRPr="00227491">
              <w:rPr>
                <w:rFonts w:ascii="宋体" w:eastAsia="宋体" w:hAnsi="宋体" w:hint="eastAsia"/>
              </w:rPr>
              <w:t>年</w:t>
            </w:r>
            <w:r w:rsidRPr="00227491">
              <w:rPr>
                <w:rFonts w:eastAsia="宋体"/>
              </w:rPr>
              <w:t>10</w:t>
            </w:r>
            <w:r w:rsidRPr="00227491">
              <w:rPr>
                <w:rFonts w:ascii="宋体" w:eastAsia="宋体" w:hAnsi="宋体" w:hint="eastAsia"/>
              </w:rPr>
              <w:t>月。监测时间在三年内，监测期后区域污染源变化不大，数据有效，可引用。</w:t>
            </w:r>
            <w:r w:rsidRPr="00227491">
              <w:rPr>
                <w:rFonts w:ascii="宋体" w:eastAsia="宋体" w:hAnsi="宋体" w:cs="宋体" w:hint="eastAsia"/>
              </w:rPr>
              <w:t>具体监测结果见表</w:t>
            </w:r>
            <w:r w:rsidRPr="00BA751E">
              <w:rPr>
                <w:rFonts w:eastAsia="TimesNewRomanPSMT"/>
              </w:rPr>
              <w:t>3-</w:t>
            </w:r>
            <w:r w:rsidR="002D7018">
              <w:rPr>
                <w:rFonts w:eastAsiaTheme="minorEastAsia" w:hint="eastAsia"/>
              </w:rPr>
              <w:t>3</w:t>
            </w:r>
            <w:r w:rsidRPr="00BA751E">
              <w:rPr>
                <w:rFonts w:ascii="宋体" w:cs="宋体" w:hint="eastAsia"/>
              </w:rPr>
              <w:t>：</w:t>
            </w:r>
          </w:p>
          <w:p w:rsidR="00227491" w:rsidRPr="00BA751E" w:rsidRDefault="00227491" w:rsidP="009B3998">
            <w:pPr>
              <w:snapToGrid w:val="0"/>
              <w:spacing w:beforeLines="50" w:line="360" w:lineRule="auto"/>
              <w:jc w:val="center"/>
              <w:rPr>
                <w:color w:val="000000"/>
              </w:rPr>
            </w:pPr>
            <w:r>
              <w:rPr>
                <w:rFonts w:hint="eastAsia"/>
                <w:b/>
                <w:bCs/>
                <w:color w:val="000000"/>
              </w:rPr>
              <w:t xml:space="preserve">      </w:t>
            </w:r>
            <w:r w:rsidRPr="00BA751E">
              <w:rPr>
                <w:rFonts w:hint="eastAsia"/>
                <w:b/>
                <w:bCs/>
                <w:color w:val="000000"/>
              </w:rPr>
              <w:t xml:space="preserve"> </w:t>
            </w:r>
            <w:r w:rsidRPr="00227491">
              <w:rPr>
                <w:rFonts w:ascii="宋体" w:eastAsia="宋体" w:hAnsi="宋体"/>
                <w:b/>
                <w:bCs/>
                <w:color w:val="000000"/>
              </w:rPr>
              <w:t>表</w:t>
            </w:r>
            <w:r w:rsidRPr="00227491">
              <w:rPr>
                <w:b/>
                <w:bCs/>
                <w:color w:val="000000"/>
              </w:rPr>
              <w:t>3-</w:t>
            </w:r>
            <w:r w:rsidR="002D7018">
              <w:rPr>
                <w:rFonts w:hint="eastAsia"/>
                <w:b/>
                <w:bCs/>
                <w:color w:val="000000"/>
              </w:rPr>
              <w:t>3</w:t>
            </w:r>
            <w:r w:rsidRPr="00BA751E">
              <w:rPr>
                <w:b/>
                <w:bCs/>
                <w:color w:val="000000"/>
              </w:rPr>
              <w:t xml:space="preserve"> </w:t>
            </w:r>
            <w:r w:rsidRPr="00BA751E">
              <w:rPr>
                <w:rFonts w:hint="eastAsia"/>
                <w:b/>
                <w:bCs/>
                <w:color w:val="000000"/>
              </w:rPr>
              <w:t xml:space="preserve"> </w:t>
            </w:r>
            <w:r w:rsidRPr="00227491">
              <w:rPr>
                <w:rFonts w:ascii="宋体" w:eastAsia="宋体" w:hAnsi="宋体"/>
                <w:b/>
                <w:bCs/>
                <w:color w:val="000000"/>
              </w:rPr>
              <w:t>地表水环境质量现状监测结果</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976"/>
              <w:gridCol w:w="1465"/>
              <w:gridCol w:w="1319"/>
              <w:gridCol w:w="1173"/>
              <w:gridCol w:w="1173"/>
              <w:gridCol w:w="1196"/>
              <w:gridCol w:w="831"/>
            </w:tblGrid>
            <w:tr w:rsidR="00227491" w:rsidTr="00DA0ACE">
              <w:trPr>
                <w:trHeight w:val="20"/>
                <w:jc w:val="center"/>
              </w:trPr>
              <w:tc>
                <w:tcPr>
                  <w:tcW w:w="2976" w:type="dxa"/>
                  <w:vMerge w:val="restart"/>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采样地点</w:t>
                  </w:r>
                </w:p>
              </w:tc>
              <w:tc>
                <w:tcPr>
                  <w:tcW w:w="1465" w:type="dxa"/>
                  <w:vMerge w:val="restart"/>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hint="eastAsia"/>
                      <w:b/>
                      <w:bCs/>
                      <w:color w:val="000000"/>
                      <w:sz w:val="21"/>
                      <w:szCs w:val="21"/>
                    </w:rPr>
                    <w:t>项目</w:t>
                  </w:r>
                </w:p>
              </w:tc>
              <w:tc>
                <w:tcPr>
                  <w:tcW w:w="5692" w:type="dxa"/>
                  <w:gridSpan w:val="5"/>
                  <w:vAlign w:val="center"/>
                </w:tcPr>
                <w:p w:rsidR="00227491" w:rsidRPr="00227491" w:rsidRDefault="00227491" w:rsidP="00DA0ACE">
                  <w:pPr>
                    <w:snapToGrid w:val="0"/>
                    <w:jc w:val="center"/>
                    <w:rPr>
                      <w:rFonts w:ascii="宋体" w:hAnsi="宋体"/>
                      <w:b/>
                      <w:bCs/>
                      <w:color w:val="000000"/>
                      <w:sz w:val="21"/>
                      <w:szCs w:val="21"/>
                    </w:rPr>
                  </w:pPr>
                  <w:r w:rsidRPr="00227491">
                    <w:rPr>
                      <w:rFonts w:ascii="宋体" w:eastAsia="宋体" w:hAnsi="宋体"/>
                      <w:b/>
                      <w:bCs/>
                      <w:color w:val="000000"/>
                      <w:sz w:val="21"/>
                      <w:szCs w:val="21"/>
                    </w:rPr>
                    <w:t>监测项目</w:t>
                  </w:r>
                  <w:r w:rsidRPr="00227491">
                    <w:rPr>
                      <w:rFonts w:ascii="宋体" w:hAnsi="宋体"/>
                      <w:b/>
                      <w:bCs/>
                      <w:color w:val="000000"/>
                      <w:sz w:val="21"/>
                      <w:szCs w:val="21"/>
                    </w:rPr>
                    <w:t xml:space="preserve">    </w:t>
                  </w:r>
                  <w:r w:rsidRPr="00227491">
                    <w:rPr>
                      <w:rFonts w:ascii="宋体" w:eastAsia="宋体" w:hAnsi="宋体"/>
                      <w:b/>
                      <w:bCs/>
                      <w:color w:val="000000"/>
                      <w:sz w:val="21"/>
                      <w:szCs w:val="21"/>
                    </w:rPr>
                    <w:t>单位</w:t>
                  </w:r>
                  <w:r w:rsidRPr="00227491">
                    <w:rPr>
                      <w:rFonts w:ascii="宋体" w:hAnsi="宋体"/>
                      <w:b/>
                      <w:bCs/>
                      <w:color w:val="000000"/>
                      <w:sz w:val="21"/>
                      <w:szCs w:val="21"/>
                    </w:rPr>
                    <w:t>：</w:t>
                  </w:r>
                  <w:r w:rsidRPr="00227491">
                    <w:rPr>
                      <w:b/>
                      <w:bCs/>
                      <w:color w:val="000000"/>
                      <w:sz w:val="21"/>
                      <w:szCs w:val="21"/>
                    </w:rPr>
                    <w:t>mg/L</w:t>
                  </w:r>
                  <w:r w:rsidRPr="00227491">
                    <w:rPr>
                      <w:rFonts w:ascii="宋体" w:hAnsi="宋体"/>
                      <w:b/>
                      <w:bCs/>
                      <w:color w:val="000000"/>
                      <w:sz w:val="21"/>
                      <w:szCs w:val="21"/>
                    </w:rPr>
                    <w:t xml:space="preserve">  </w:t>
                  </w:r>
                  <w:r w:rsidRPr="00227491">
                    <w:rPr>
                      <w:b/>
                      <w:bCs/>
                      <w:color w:val="000000"/>
                      <w:sz w:val="21"/>
                      <w:szCs w:val="21"/>
                    </w:rPr>
                    <w:t>pH</w:t>
                  </w:r>
                  <w:r w:rsidRPr="00227491">
                    <w:rPr>
                      <w:rFonts w:ascii="宋体" w:eastAsia="宋体" w:hAnsi="宋体"/>
                      <w:b/>
                      <w:bCs/>
                      <w:color w:val="000000"/>
                      <w:sz w:val="21"/>
                      <w:szCs w:val="21"/>
                    </w:rPr>
                    <w:t>无量纲</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
                      <w:bCs/>
                      <w:color w:val="000000"/>
                      <w:sz w:val="21"/>
                      <w:szCs w:val="21"/>
                    </w:rPr>
                  </w:pPr>
                </w:p>
              </w:tc>
              <w:tc>
                <w:tcPr>
                  <w:tcW w:w="1465" w:type="dxa"/>
                  <w:vMerge/>
                  <w:vAlign w:val="center"/>
                </w:tcPr>
                <w:p w:rsidR="00227491" w:rsidRPr="00227491" w:rsidRDefault="00227491" w:rsidP="00DA0ACE">
                  <w:pPr>
                    <w:snapToGrid w:val="0"/>
                    <w:jc w:val="center"/>
                    <w:rPr>
                      <w:rFonts w:ascii="宋体" w:hAnsi="宋体"/>
                      <w:b/>
                      <w:bCs/>
                      <w:color w:val="000000"/>
                      <w:sz w:val="21"/>
                      <w:szCs w:val="21"/>
                    </w:rPr>
                  </w:pPr>
                </w:p>
              </w:tc>
              <w:tc>
                <w:tcPr>
                  <w:tcW w:w="1319"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pH</w:t>
                  </w:r>
                </w:p>
              </w:tc>
              <w:tc>
                <w:tcPr>
                  <w:tcW w:w="1173"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COD</w:t>
                  </w:r>
                </w:p>
              </w:tc>
              <w:tc>
                <w:tcPr>
                  <w:tcW w:w="1173"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SS</w:t>
                  </w:r>
                </w:p>
              </w:tc>
              <w:tc>
                <w:tcPr>
                  <w:tcW w:w="1196" w:type="dxa"/>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氨氮</w:t>
                  </w:r>
                </w:p>
              </w:tc>
              <w:tc>
                <w:tcPr>
                  <w:tcW w:w="831" w:type="dxa"/>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总磷</w:t>
                  </w:r>
                </w:p>
              </w:tc>
            </w:tr>
            <w:tr w:rsidR="00227491" w:rsidTr="00DA0ACE">
              <w:trPr>
                <w:trHeight w:val="20"/>
                <w:jc w:val="center"/>
              </w:trPr>
              <w:tc>
                <w:tcPr>
                  <w:tcW w:w="2976" w:type="dxa"/>
                  <w:vMerge w:val="restart"/>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海安李堡污水处理有限公司</w:t>
                  </w:r>
                </w:p>
                <w:p w:rsidR="00227491" w:rsidRPr="00227491" w:rsidRDefault="00227491" w:rsidP="00DA0ACE">
                  <w:pPr>
                    <w:snapToGrid w:val="0"/>
                    <w:jc w:val="center"/>
                    <w:rPr>
                      <w:rFonts w:ascii="宋体" w:hAnsi="宋体"/>
                      <w:bCs/>
                      <w:color w:val="000000"/>
                      <w:sz w:val="21"/>
                      <w:szCs w:val="21"/>
                    </w:rPr>
                  </w:pPr>
                  <w:r w:rsidRPr="00227491">
                    <w:rPr>
                      <w:rFonts w:ascii="宋体" w:eastAsia="宋体" w:hAnsi="宋体"/>
                      <w:bCs/>
                      <w:color w:val="000000"/>
                      <w:sz w:val="21"/>
                      <w:szCs w:val="21"/>
                    </w:rPr>
                    <w:t>排口上游</w:t>
                  </w:r>
                  <w:r w:rsidRPr="00227491">
                    <w:rPr>
                      <w:bCs/>
                      <w:color w:val="000000"/>
                      <w:sz w:val="21"/>
                      <w:szCs w:val="21"/>
                    </w:rPr>
                    <w:t>500m</w:t>
                  </w: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最大值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7.23</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17</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15</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0.751</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0.179</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Cs/>
                      <w:color w:val="000000"/>
                      <w:sz w:val="21"/>
                      <w:szCs w:val="21"/>
                    </w:rPr>
                  </w:pP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最小值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7.15</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9</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0.664</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0.161</w:t>
                  </w:r>
                </w:p>
              </w:tc>
            </w:tr>
            <w:tr w:rsidR="00227491" w:rsidTr="00DA0ACE">
              <w:trPr>
                <w:trHeight w:val="20"/>
                <w:jc w:val="center"/>
              </w:trPr>
              <w:tc>
                <w:tcPr>
                  <w:tcW w:w="2976" w:type="dxa"/>
                  <w:vMerge w:val="restart"/>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海安李堡污水处理有限公司</w:t>
                  </w:r>
                </w:p>
                <w:p w:rsidR="00227491" w:rsidRPr="00227491" w:rsidRDefault="00227491" w:rsidP="00DA0ACE">
                  <w:pPr>
                    <w:snapToGrid w:val="0"/>
                    <w:jc w:val="center"/>
                    <w:rPr>
                      <w:rFonts w:ascii="宋体" w:hAnsi="宋体"/>
                      <w:bCs/>
                      <w:color w:val="000000"/>
                      <w:sz w:val="21"/>
                      <w:szCs w:val="21"/>
                    </w:rPr>
                  </w:pPr>
                  <w:r w:rsidRPr="00227491">
                    <w:rPr>
                      <w:rFonts w:ascii="宋体" w:eastAsia="宋体" w:hAnsi="宋体"/>
                      <w:bCs/>
                      <w:color w:val="000000"/>
                      <w:sz w:val="21"/>
                      <w:szCs w:val="21"/>
                    </w:rPr>
                    <w:t>排口</w:t>
                  </w:r>
                  <w:r w:rsidRPr="00227491">
                    <w:rPr>
                      <w:rFonts w:ascii="宋体" w:eastAsia="宋体" w:hAnsi="宋体" w:hint="eastAsia"/>
                      <w:bCs/>
                      <w:color w:val="000000"/>
                      <w:sz w:val="21"/>
                      <w:szCs w:val="21"/>
                    </w:rPr>
                    <w:t>下</w:t>
                  </w:r>
                  <w:r w:rsidRPr="00227491">
                    <w:rPr>
                      <w:rFonts w:ascii="宋体" w:eastAsia="宋体" w:hAnsi="宋体"/>
                      <w:bCs/>
                      <w:color w:val="000000"/>
                      <w:sz w:val="21"/>
                      <w:szCs w:val="21"/>
                    </w:rPr>
                    <w:t>游</w:t>
                  </w:r>
                  <w:r w:rsidRPr="00227491">
                    <w:rPr>
                      <w:bCs/>
                      <w:color w:val="000000"/>
                      <w:sz w:val="21"/>
                      <w:szCs w:val="21"/>
                    </w:rPr>
                    <w:t>500m</w:t>
                  </w: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最大值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7.39</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20</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0.726</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0.195</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Cs/>
                      <w:color w:val="000000"/>
                      <w:sz w:val="21"/>
                      <w:szCs w:val="21"/>
                    </w:rPr>
                  </w:pP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最小值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7.25</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0.68</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0.166</w:t>
                  </w:r>
                </w:p>
              </w:tc>
            </w:tr>
            <w:tr w:rsidR="00227491" w:rsidTr="00DA0ACE">
              <w:trPr>
                <w:trHeight w:val="20"/>
                <w:jc w:val="center"/>
              </w:trPr>
              <w:tc>
                <w:tcPr>
                  <w:tcW w:w="2976"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标准值</w:t>
                  </w:r>
                </w:p>
              </w:tc>
              <w:tc>
                <w:tcPr>
                  <w:tcW w:w="1465"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6~9</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6~9</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≤20</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≤30</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≤1.0</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≤0.2</w:t>
                  </w:r>
                </w:p>
              </w:tc>
            </w:tr>
          </w:tbl>
          <w:p w:rsidR="00227491" w:rsidRDefault="00227491" w:rsidP="00227491">
            <w:pPr>
              <w:pStyle w:val="Default"/>
              <w:spacing w:line="360" w:lineRule="auto"/>
              <w:ind w:firstLineChars="200" w:firstLine="480"/>
              <w:jc w:val="both"/>
              <w:rPr>
                <w:rFonts w:ascii="Times New Roman"/>
                <w:color w:val="auto"/>
              </w:rPr>
            </w:pPr>
            <w:r>
              <w:rPr>
                <w:rFonts w:ascii="Times New Roman" w:hint="eastAsia"/>
                <w:color w:val="auto"/>
              </w:rPr>
              <w:t>监测结果表明，北凌河水质</w:t>
            </w:r>
            <w:r>
              <w:rPr>
                <w:rFonts w:ascii="Times New Roman"/>
                <w:color w:val="auto"/>
              </w:rPr>
              <w:t>pH</w:t>
            </w:r>
            <w:r>
              <w:rPr>
                <w:rFonts w:ascii="Times New Roman"/>
                <w:color w:val="auto"/>
              </w:rPr>
              <w:t>、</w:t>
            </w:r>
            <w:r>
              <w:rPr>
                <w:rFonts w:ascii="Times New Roman"/>
                <w:color w:val="auto"/>
              </w:rPr>
              <w:t>COD</w:t>
            </w:r>
            <w:r>
              <w:rPr>
                <w:rFonts w:ascii="Times New Roman"/>
                <w:color w:val="auto"/>
              </w:rPr>
              <w:t>、氨氮、</w:t>
            </w:r>
            <w:r>
              <w:rPr>
                <w:rFonts w:ascii="Times New Roman"/>
                <w:color w:val="auto"/>
              </w:rPr>
              <w:t>TP</w:t>
            </w:r>
            <w:r>
              <w:rPr>
                <w:rFonts w:ascii="Times New Roman"/>
                <w:color w:val="auto"/>
              </w:rPr>
              <w:t>指标</w:t>
            </w:r>
            <w:r w:rsidR="00AA04B4">
              <w:rPr>
                <w:rFonts w:ascii="Times New Roman" w:hint="eastAsia"/>
                <w:color w:val="auto"/>
              </w:rPr>
              <w:t>均</w:t>
            </w:r>
            <w:r>
              <w:rPr>
                <w:rFonts w:ascii="Times New Roman"/>
                <w:color w:val="auto"/>
              </w:rPr>
              <w:t>满足《地表水环境质量标准》（</w:t>
            </w:r>
            <w:r>
              <w:rPr>
                <w:rFonts w:ascii="Times New Roman"/>
                <w:color w:val="auto"/>
              </w:rPr>
              <w:t>GB3838-2002</w:t>
            </w:r>
            <w:r>
              <w:rPr>
                <w:rFonts w:ascii="Times New Roman"/>
                <w:color w:val="auto"/>
              </w:rPr>
              <w:t>）中</w:t>
            </w:r>
            <w:r>
              <w:rPr>
                <w:rFonts w:hAnsi="宋体" w:hint="eastAsia"/>
                <w:color w:val="auto"/>
              </w:rPr>
              <w:t>Ⅲ</w:t>
            </w:r>
            <w:r>
              <w:rPr>
                <w:rFonts w:ascii="Times New Roman"/>
                <w:color w:val="auto"/>
              </w:rPr>
              <w:t>类标准，</w:t>
            </w:r>
            <w:r>
              <w:rPr>
                <w:rFonts w:ascii="Times New Roman"/>
                <w:color w:val="auto"/>
              </w:rPr>
              <w:t>SS</w:t>
            </w:r>
            <w:r>
              <w:rPr>
                <w:rFonts w:ascii="Times New Roman"/>
                <w:color w:val="auto"/>
              </w:rPr>
              <w:t>满足水利部试行标准《地表水资源质量标准》（</w:t>
            </w:r>
            <w:r>
              <w:rPr>
                <w:rFonts w:ascii="Times New Roman"/>
                <w:color w:val="auto"/>
              </w:rPr>
              <w:t>SL63-94</w:t>
            </w:r>
            <w:r>
              <w:rPr>
                <w:rFonts w:ascii="Times New Roman"/>
                <w:color w:val="auto"/>
              </w:rPr>
              <w:t>）</w:t>
            </w:r>
            <w:r>
              <w:rPr>
                <w:rFonts w:hAnsi="宋体" w:hint="eastAsia"/>
                <w:color w:val="auto"/>
              </w:rPr>
              <w:t>Ⅲ</w:t>
            </w:r>
            <w:r>
              <w:rPr>
                <w:rFonts w:ascii="Times New Roman" w:hint="eastAsia"/>
                <w:color w:val="auto"/>
              </w:rPr>
              <w:t>级</w:t>
            </w:r>
            <w:r>
              <w:rPr>
                <w:rFonts w:ascii="Times New Roman"/>
                <w:color w:val="auto"/>
              </w:rPr>
              <w:t>标准的要求。</w:t>
            </w:r>
          </w:p>
          <w:p w:rsidR="005A34A3" w:rsidRPr="00E65417" w:rsidRDefault="00EC63A5" w:rsidP="00A22C4F">
            <w:pPr>
              <w:spacing w:line="360" w:lineRule="auto"/>
              <w:ind w:firstLineChars="200" w:firstLine="482"/>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E65417" w:rsidRDefault="00EC63A5">
            <w:pPr>
              <w:spacing w:line="360" w:lineRule="auto"/>
              <w:ind w:firstLineChars="200" w:firstLine="480"/>
              <w:jc w:val="both"/>
              <w:rPr>
                <w:szCs w:val="24"/>
              </w:rPr>
            </w:pPr>
            <w:r w:rsidRPr="00E65417">
              <w:rPr>
                <w:rFonts w:ascii="宋体" w:eastAsia="宋体" w:hAnsi="宋体"/>
                <w:szCs w:val="24"/>
              </w:rPr>
              <w:t>为了解项目所在地噪声环境质量现状，本次环评委托</w:t>
            </w:r>
            <w:r w:rsidR="00E65417" w:rsidRPr="00E65417">
              <w:rPr>
                <w:rFonts w:ascii="宋体" w:eastAsia="宋体" w:hAnsi="宋体" w:hint="eastAsia"/>
                <w:szCs w:val="24"/>
              </w:rPr>
              <w:t>南京白云环境科技集团股份</w:t>
            </w:r>
            <w:r w:rsidRPr="00E65417">
              <w:rPr>
                <w:rFonts w:ascii="宋体" w:eastAsia="宋体" w:hAnsi="宋体"/>
                <w:szCs w:val="24"/>
              </w:rPr>
              <w:t>有限公司于</w:t>
            </w:r>
            <w:r w:rsidRPr="00E65417">
              <w:rPr>
                <w:rFonts w:eastAsia="宋体"/>
                <w:szCs w:val="24"/>
              </w:rPr>
              <w:t>201</w:t>
            </w:r>
            <w:r w:rsidRPr="00E65417">
              <w:rPr>
                <w:rFonts w:eastAsia="宋体" w:hint="eastAsia"/>
                <w:szCs w:val="24"/>
              </w:rPr>
              <w:t>8</w:t>
            </w:r>
            <w:r w:rsidRPr="00E65417">
              <w:rPr>
                <w:rFonts w:ascii="宋体" w:eastAsia="宋体" w:hAnsi="宋体"/>
                <w:szCs w:val="24"/>
              </w:rPr>
              <w:t>年</w:t>
            </w:r>
            <w:r w:rsidRPr="00E65417">
              <w:rPr>
                <w:rFonts w:eastAsia="宋体" w:hint="eastAsia"/>
                <w:szCs w:val="24"/>
              </w:rPr>
              <w:t>8</w:t>
            </w:r>
            <w:r w:rsidRPr="00E65417">
              <w:rPr>
                <w:rFonts w:ascii="宋体" w:eastAsia="宋体" w:hAnsi="宋体"/>
                <w:szCs w:val="24"/>
              </w:rPr>
              <w:t>月</w:t>
            </w:r>
            <w:r w:rsidR="00E65417" w:rsidRPr="00227491">
              <w:rPr>
                <w:rFonts w:eastAsia="宋体"/>
                <w:szCs w:val="24"/>
              </w:rPr>
              <w:t>22</w:t>
            </w:r>
            <w:r w:rsidRPr="00E65417">
              <w:rPr>
                <w:rFonts w:ascii="宋体" w:eastAsia="宋体" w:hAnsi="宋体" w:hint="eastAsia"/>
                <w:szCs w:val="24"/>
              </w:rPr>
              <w:t>日</w:t>
            </w:r>
            <w:r w:rsidRPr="00E65417">
              <w:rPr>
                <w:rFonts w:ascii="宋体" w:eastAsia="宋体" w:hAnsi="宋体"/>
                <w:szCs w:val="24"/>
              </w:rPr>
              <w:t>对</w:t>
            </w:r>
            <w:r w:rsidRPr="00E65417">
              <w:rPr>
                <w:rFonts w:ascii="宋体" w:eastAsia="宋体" w:hAnsi="宋体" w:hint="eastAsia"/>
                <w:szCs w:val="24"/>
              </w:rPr>
              <w:t>项目厂界</w:t>
            </w:r>
            <w:r w:rsidRPr="00E65417">
              <w:rPr>
                <w:rFonts w:ascii="宋体" w:eastAsia="宋体" w:hAnsi="宋体"/>
                <w:szCs w:val="24"/>
              </w:rPr>
              <w:t>声环境进行监测</w:t>
            </w:r>
            <w:r w:rsidR="00E65417" w:rsidRPr="00E65417">
              <w:rPr>
                <w:rFonts w:ascii="宋体" w:eastAsia="宋体" w:hAnsi="宋体" w:hint="eastAsia"/>
                <w:szCs w:val="24"/>
              </w:rPr>
              <w:t>，</w:t>
            </w:r>
            <w:r w:rsidRPr="00E65417">
              <w:rPr>
                <w:rFonts w:ascii="宋体" w:eastAsia="宋体" w:hAnsi="宋体"/>
                <w:szCs w:val="24"/>
              </w:rPr>
              <w:t>具体监测结果见表</w:t>
            </w:r>
            <w:r w:rsidRPr="00E65417">
              <w:rPr>
                <w:rFonts w:eastAsia="宋体"/>
                <w:szCs w:val="24"/>
              </w:rPr>
              <w:t>3-</w:t>
            </w:r>
            <w:r w:rsidR="002D7018">
              <w:rPr>
                <w:rFonts w:eastAsia="宋体" w:hint="eastAsia"/>
                <w:szCs w:val="24"/>
              </w:rPr>
              <w:t>4</w:t>
            </w:r>
            <w:r w:rsidRPr="00E65417">
              <w:rPr>
                <w:szCs w:val="24"/>
              </w:rPr>
              <w:t>：</w:t>
            </w:r>
          </w:p>
          <w:p w:rsidR="005A34A3" w:rsidRPr="00E65417" w:rsidRDefault="00EC63A5">
            <w:pPr>
              <w:widowControl w:val="0"/>
              <w:autoSpaceDE w:val="0"/>
              <w:autoSpaceDN w:val="0"/>
              <w:adjustRightInd w:val="0"/>
              <w:spacing w:line="360" w:lineRule="auto"/>
              <w:jc w:val="center"/>
              <w:rPr>
                <w:rFonts w:eastAsia="宋体"/>
                <w:b/>
              </w:rPr>
            </w:pPr>
            <w:r w:rsidRPr="00E65417">
              <w:rPr>
                <w:rFonts w:eastAsia="宋体" w:hAnsi="宋体" w:hint="eastAsia"/>
                <w:b/>
              </w:rPr>
              <w:t xml:space="preserve">         </w:t>
            </w:r>
            <w:r w:rsidRPr="00E65417">
              <w:rPr>
                <w:rFonts w:eastAsia="宋体" w:hAnsi="宋体"/>
                <w:b/>
              </w:rPr>
              <w:t>表</w:t>
            </w:r>
            <w:r w:rsidRPr="00E65417">
              <w:rPr>
                <w:rFonts w:eastAsia="宋体" w:hint="eastAsia"/>
                <w:b/>
              </w:rPr>
              <w:t>3-</w:t>
            </w:r>
            <w:r w:rsidR="002D7018">
              <w:rPr>
                <w:rFonts w:eastAsia="宋体" w:hint="eastAsia"/>
                <w:b/>
              </w:rPr>
              <w:t>4</w:t>
            </w:r>
            <w:r w:rsidRPr="00E65417">
              <w:rPr>
                <w:rFonts w:eastAsia="宋体"/>
                <w:b/>
              </w:rPr>
              <w:t xml:space="preserve">  </w:t>
            </w:r>
            <w:r w:rsidRPr="00E65417">
              <w:rPr>
                <w:rFonts w:eastAsia="宋体" w:hAnsi="宋体"/>
                <w:b/>
              </w:rPr>
              <w:t>噪声监测结果一览表</w:t>
            </w:r>
            <w:r w:rsidRPr="00E65417">
              <w:rPr>
                <w:rFonts w:eastAsia="宋体" w:hAnsi="宋体" w:hint="eastAsia"/>
                <w:b/>
              </w:rPr>
              <w:t xml:space="preserve">  </w:t>
            </w:r>
            <w:r w:rsidRPr="00E65417">
              <w:rPr>
                <w:rFonts w:eastAsia="宋体" w:hAnsi="宋体" w:hint="eastAsia"/>
                <w:b/>
              </w:rPr>
              <w:t>单位：</w:t>
            </w:r>
            <w:r w:rsidRPr="00E65417">
              <w:rPr>
                <w:rFonts w:eastAsia="宋体" w:hAnsi="宋体" w:hint="eastAsia"/>
                <w:b/>
              </w:rPr>
              <w:t>Leq dB</w:t>
            </w:r>
            <w:r w:rsidRPr="00E65417">
              <w:rPr>
                <w:rFonts w:eastAsia="宋体" w:hAnsi="宋体" w:hint="eastAsia"/>
                <w:b/>
              </w:rPr>
              <w:t>（</w:t>
            </w:r>
            <w:r w:rsidRPr="00E65417">
              <w:rPr>
                <w:rFonts w:eastAsia="宋体" w:hAnsi="宋体" w:hint="eastAsia"/>
                <w:b/>
              </w:rPr>
              <w:t>A</w:t>
            </w:r>
            <w:r w:rsidRPr="00E65417">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2519"/>
              <w:gridCol w:w="2478"/>
            </w:tblGrid>
            <w:tr w:rsidR="005A34A3" w:rsidRPr="00E65417" w:rsidTr="00F32693">
              <w:trPr>
                <w:trHeight w:val="238"/>
                <w:jc w:val="center"/>
              </w:trPr>
              <w:tc>
                <w:tcPr>
                  <w:tcW w:w="5134" w:type="dxa"/>
                  <w:vMerge w:val="restart"/>
                  <w:tcBorders>
                    <w:top w:val="single" w:sz="12" w:space="0" w:color="auto"/>
                    <w:left w:val="nil"/>
                    <w:right w:val="single" w:sz="2" w:space="0" w:color="auto"/>
                    <w:tl2br w:val="single" w:sz="4" w:space="0" w:color="auto"/>
                  </w:tcBorders>
                  <w:vAlign w:val="center"/>
                </w:tcPr>
                <w:p w:rsidR="005A34A3" w:rsidRPr="00E65417" w:rsidRDefault="00EC63A5">
                  <w:pPr>
                    <w:pStyle w:val="10"/>
                    <w:spacing w:after="0"/>
                    <w:ind w:firstLine="211"/>
                    <w:jc w:val="center"/>
                    <w:rPr>
                      <w:rFonts w:eastAsia="宋体"/>
                      <w:b/>
                      <w:sz w:val="21"/>
                      <w:szCs w:val="21"/>
                      <w:lang w:val="en-US"/>
                    </w:rPr>
                  </w:pPr>
                  <w:r w:rsidRPr="00E65417">
                    <w:rPr>
                      <w:rFonts w:eastAsia="宋体"/>
                      <w:b/>
                      <w:sz w:val="21"/>
                      <w:szCs w:val="21"/>
                      <w:lang w:val="en-US"/>
                    </w:rPr>
                    <w:t>日期</w:t>
                  </w:r>
                </w:p>
                <w:p w:rsidR="005A34A3" w:rsidRPr="00E65417" w:rsidRDefault="00EC63A5">
                  <w:pPr>
                    <w:pStyle w:val="10"/>
                    <w:spacing w:after="0"/>
                    <w:ind w:firstLineChars="200" w:firstLine="422"/>
                    <w:jc w:val="center"/>
                    <w:rPr>
                      <w:rFonts w:eastAsia="宋体"/>
                      <w:b/>
                      <w:sz w:val="21"/>
                      <w:szCs w:val="21"/>
                      <w:lang w:val="en-US"/>
                    </w:rPr>
                  </w:pPr>
                  <w:r w:rsidRPr="00E65417">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5A34A3" w:rsidRPr="00E65417" w:rsidRDefault="00EC63A5" w:rsidP="00AA04B4">
                  <w:pPr>
                    <w:pStyle w:val="10"/>
                    <w:spacing w:after="0"/>
                    <w:ind w:firstLineChars="0" w:firstLine="0"/>
                    <w:jc w:val="center"/>
                    <w:rPr>
                      <w:rFonts w:eastAsia="宋体"/>
                      <w:b/>
                      <w:sz w:val="21"/>
                      <w:szCs w:val="21"/>
                      <w:lang w:val="en-US"/>
                    </w:rPr>
                  </w:pPr>
                  <w:r w:rsidRPr="00E65417">
                    <w:rPr>
                      <w:rFonts w:eastAsia="宋体" w:hint="eastAsia"/>
                      <w:b/>
                      <w:sz w:val="21"/>
                      <w:szCs w:val="21"/>
                      <w:lang w:val="en-US"/>
                    </w:rPr>
                    <w:t>2018</w:t>
                  </w:r>
                  <w:r w:rsidRPr="00E65417">
                    <w:rPr>
                      <w:rFonts w:eastAsia="宋体" w:hint="eastAsia"/>
                      <w:b/>
                      <w:sz w:val="21"/>
                      <w:szCs w:val="21"/>
                      <w:lang w:val="en-US"/>
                    </w:rPr>
                    <w:t>年</w:t>
                  </w:r>
                  <w:r w:rsidRPr="00E65417">
                    <w:rPr>
                      <w:rFonts w:eastAsia="宋体" w:hint="eastAsia"/>
                      <w:b/>
                      <w:sz w:val="21"/>
                      <w:szCs w:val="21"/>
                      <w:lang w:val="en-US"/>
                    </w:rPr>
                    <w:t>8</w:t>
                  </w:r>
                  <w:r w:rsidRPr="00E65417">
                    <w:rPr>
                      <w:rFonts w:eastAsia="宋体"/>
                      <w:b/>
                      <w:sz w:val="21"/>
                      <w:szCs w:val="21"/>
                      <w:lang w:val="en-US"/>
                    </w:rPr>
                    <w:t>月</w:t>
                  </w:r>
                  <w:r w:rsidR="00AA04B4">
                    <w:rPr>
                      <w:rFonts w:eastAsia="宋体" w:hint="eastAsia"/>
                      <w:b/>
                      <w:sz w:val="21"/>
                      <w:szCs w:val="21"/>
                      <w:lang w:val="en-US"/>
                    </w:rPr>
                    <w:t>22</w:t>
                  </w:r>
                  <w:r w:rsidRPr="00E65417">
                    <w:rPr>
                      <w:rFonts w:eastAsia="宋体"/>
                      <w:b/>
                      <w:sz w:val="21"/>
                      <w:szCs w:val="21"/>
                      <w:lang w:val="en-US"/>
                    </w:rPr>
                    <w:t>日</w:t>
                  </w:r>
                </w:p>
              </w:tc>
            </w:tr>
            <w:tr w:rsidR="005A34A3" w:rsidRPr="00E65417" w:rsidTr="00F32693">
              <w:trPr>
                <w:trHeight w:val="238"/>
                <w:jc w:val="center"/>
              </w:trPr>
              <w:tc>
                <w:tcPr>
                  <w:tcW w:w="5134" w:type="dxa"/>
                  <w:vMerge/>
                  <w:tcBorders>
                    <w:left w:val="nil"/>
                    <w:right w:val="single" w:sz="2" w:space="0" w:color="auto"/>
                    <w:tl2br w:val="single" w:sz="4" w:space="0" w:color="auto"/>
                  </w:tcBorders>
                  <w:vAlign w:val="center"/>
                </w:tcPr>
                <w:p w:rsidR="005A34A3" w:rsidRPr="00E65417" w:rsidRDefault="005A34A3">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5A34A3" w:rsidRPr="00E65417" w:rsidRDefault="00EC63A5">
                  <w:pPr>
                    <w:pStyle w:val="10"/>
                    <w:spacing w:after="0"/>
                    <w:ind w:firstLineChars="0" w:firstLine="0"/>
                    <w:jc w:val="center"/>
                    <w:rPr>
                      <w:rFonts w:eastAsia="宋体"/>
                      <w:b/>
                      <w:sz w:val="21"/>
                      <w:szCs w:val="21"/>
                      <w:lang w:val="en-US"/>
                    </w:rPr>
                  </w:pPr>
                  <w:r w:rsidRPr="00E65417">
                    <w:rPr>
                      <w:rFonts w:eastAsia="宋体"/>
                      <w:b/>
                      <w:sz w:val="21"/>
                      <w:szCs w:val="21"/>
                      <w:lang w:val="en-US"/>
                    </w:rPr>
                    <w:t>昼间</w:t>
                  </w:r>
                </w:p>
              </w:tc>
              <w:tc>
                <w:tcPr>
                  <w:tcW w:w="2478" w:type="dxa"/>
                  <w:tcBorders>
                    <w:left w:val="single" w:sz="4" w:space="0" w:color="auto"/>
                    <w:right w:val="nil"/>
                  </w:tcBorders>
                  <w:vAlign w:val="center"/>
                </w:tcPr>
                <w:p w:rsidR="005A34A3" w:rsidRPr="00E65417" w:rsidRDefault="00EC63A5">
                  <w:pPr>
                    <w:pStyle w:val="10"/>
                    <w:spacing w:after="0"/>
                    <w:ind w:firstLineChars="0" w:firstLine="0"/>
                    <w:jc w:val="center"/>
                    <w:rPr>
                      <w:rFonts w:eastAsia="宋体"/>
                      <w:b/>
                      <w:sz w:val="21"/>
                      <w:szCs w:val="21"/>
                      <w:lang w:val="en-US"/>
                    </w:rPr>
                  </w:pPr>
                  <w:r w:rsidRPr="00E65417">
                    <w:rPr>
                      <w:rFonts w:eastAsia="宋体"/>
                      <w:b/>
                      <w:sz w:val="21"/>
                      <w:szCs w:val="21"/>
                      <w:lang w:val="en-US"/>
                    </w:rPr>
                    <w:t>夜间</w:t>
                  </w:r>
                </w:p>
              </w:tc>
            </w:tr>
            <w:tr w:rsidR="005A34A3" w:rsidRPr="00E65417" w:rsidTr="00F32693">
              <w:trPr>
                <w:trHeight w:val="18"/>
                <w:jc w:val="center"/>
              </w:trPr>
              <w:tc>
                <w:tcPr>
                  <w:tcW w:w="513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N1</w:t>
                  </w:r>
                  <w:r w:rsidR="00E65417" w:rsidRPr="00E65417">
                    <w:rPr>
                      <w:rFonts w:eastAsia="宋体" w:hint="eastAsia"/>
                      <w:sz w:val="21"/>
                      <w:szCs w:val="21"/>
                      <w:lang w:val="en-US"/>
                    </w:rPr>
                    <w:t>北</w:t>
                  </w:r>
                  <w:r w:rsidRPr="00E65417">
                    <w:rPr>
                      <w:rFonts w:eastAsia="宋体" w:hint="eastAsia"/>
                      <w:sz w:val="21"/>
                      <w:szCs w:val="21"/>
                      <w:lang w:val="en-US"/>
                    </w:rPr>
                    <w:t>厂界</w:t>
                  </w:r>
                </w:p>
              </w:tc>
              <w:tc>
                <w:tcPr>
                  <w:tcW w:w="2519" w:type="dxa"/>
                  <w:tcBorders>
                    <w:right w:val="single" w:sz="2" w:space="0" w:color="auto"/>
                  </w:tcBorders>
                  <w:vAlign w:val="center"/>
                </w:tcPr>
                <w:p w:rsidR="005A34A3" w:rsidRPr="00E65417" w:rsidRDefault="00EC63A5" w:rsidP="00E65417">
                  <w:pPr>
                    <w:pStyle w:val="10"/>
                    <w:spacing w:after="0"/>
                    <w:ind w:firstLineChars="450" w:firstLine="945"/>
                    <w:rPr>
                      <w:rFonts w:eastAsia="宋体"/>
                      <w:sz w:val="21"/>
                      <w:szCs w:val="21"/>
                      <w:lang w:val="en-US"/>
                    </w:rPr>
                  </w:pPr>
                  <w:r w:rsidRPr="00E65417">
                    <w:rPr>
                      <w:rFonts w:eastAsia="宋体" w:hint="eastAsia"/>
                      <w:sz w:val="21"/>
                      <w:szCs w:val="21"/>
                      <w:lang w:val="en-US"/>
                    </w:rPr>
                    <w:t>5</w:t>
                  </w:r>
                  <w:r w:rsidR="00E65417" w:rsidRPr="00E65417">
                    <w:rPr>
                      <w:rFonts w:eastAsia="宋体" w:hint="eastAsia"/>
                      <w:sz w:val="21"/>
                      <w:szCs w:val="21"/>
                      <w:lang w:val="en-US"/>
                    </w:rPr>
                    <w:t>3.5</w:t>
                  </w:r>
                </w:p>
              </w:tc>
              <w:tc>
                <w:tcPr>
                  <w:tcW w:w="2478" w:type="dxa"/>
                  <w:tcBorders>
                    <w:left w:val="single" w:sz="2" w:space="0" w:color="auto"/>
                    <w:right w:val="nil"/>
                  </w:tcBorders>
                  <w:vAlign w:val="center"/>
                </w:tcPr>
                <w:p w:rsidR="005A34A3" w:rsidRPr="00E65417" w:rsidRDefault="00E65417">
                  <w:pPr>
                    <w:pStyle w:val="10"/>
                    <w:spacing w:after="0"/>
                    <w:ind w:firstLineChars="450" w:firstLine="945"/>
                    <w:rPr>
                      <w:rFonts w:eastAsia="宋体"/>
                      <w:sz w:val="21"/>
                      <w:szCs w:val="21"/>
                      <w:lang w:val="en-US"/>
                    </w:rPr>
                  </w:pPr>
                  <w:r w:rsidRPr="00E65417">
                    <w:rPr>
                      <w:rFonts w:eastAsia="宋体" w:hint="eastAsia"/>
                      <w:sz w:val="21"/>
                      <w:szCs w:val="21"/>
                      <w:lang w:val="en-US"/>
                    </w:rPr>
                    <w:t>45</w:t>
                  </w:r>
                  <w:r w:rsidR="00EC63A5" w:rsidRPr="00E65417">
                    <w:rPr>
                      <w:rFonts w:eastAsia="宋体" w:hint="eastAsia"/>
                      <w:sz w:val="21"/>
                      <w:szCs w:val="21"/>
                      <w:lang w:val="en-US"/>
                    </w:rPr>
                    <w:t>.5</w:t>
                  </w:r>
                </w:p>
              </w:tc>
            </w:tr>
            <w:tr w:rsidR="005A34A3" w:rsidRPr="00E65417" w:rsidTr="00F32693">
              <w:trPr>
                <w:trHeight w:val="18"/>
                <w:jc w:val="center"/>
              </w:trPr>
              <w:tc>
                <w:tcPr>
                  <w:tcW w:w="513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N2</w:t>
                  </w:r>
                  <w:r w:rsidR="00E65417" w:rsidRPr="00E65417">
                    <w:rPr>
                      <w:rFonts w:eastAsia="宋体" w:hint="eastAsia"/>
                      <w:sz w:val="21"/>
                      <w:szCs w:val="21"/>
                      <w:lang w:val="en-US"/>
                    </w:rPr>
                    <w:t>西</w:t>
                  </w:r>
                  <w:r w:rsidRPr="00E65417">
                    <w:rPr>
                      <w:rFonts w:eastAsia="宋体" w:hint="eastAsia"/>
                      <w:sz w:val="21"/>
                      <w:szCs w:val="21"/>
                      <w:lang w:val="en-US"/>
                    </w:rPr>
                    <w:t>厂界</w:t>
                  </w:r>
                </w:p>
              </w:tc>
              <w:tc>
                <w:tcPr>
                  <w:tcW w:w="2519" w:type="dxa"/>
                  <w:tcBorders>
                    <w:right w:val="single" w:sz="2" w:space="0" w:color="auto"/>
                  </w:tcBorders>
                  <w:vAlign w:val="center"/>
                </w:tcPr>
                <w:p w:rsidR="005A34A3" w:rsidRPr="00E65417" w:rsidRDefault="00EC63A5">
                  <w:pPr>
                    <w:pStyle w:val="10"/>
                    <w:spacing w:after="0"/>
                    <w:ind w:firstLineChars="450" w:firstLine="945"/>
                    <w:rPr>
                      <w:rFonts w:eastAsia="宋体"/>
                      <w:sz w:val="21"/>
                      <w:szCs w:val="21"/>
                      <w:lang w:val="en-US"/>
                    </w:rPr>
                  </w:pPr>
                  <w:r w:rsidRPr="00E65417">
                    <w:rPr>
                      <w:rFonts w:eastAsia="宋体" w:hint="eastAsia"/>
                      <w:sz w:val="21"/>
                      <w:szCs w:val="21"/>
                      <w:lang w:val="en-US"/>
                    </w:rPr>
                    <w:t>5</w:t>
                  </w:r>
                  <w:r w:rsidR="00E65417" w:rsidRPr="00E65417">
                    <w:rPr>
                      <w:rFonts w:eastAsia="宋体" w:hint="eastAsia"/>
                      <w:sz w:val="21"/>
                      <w:szCs w:val="21"/>
                      <w:lang w:val="en-US"/>
                    </w:rPr>
                    <w:t>1.9</w:t>
                  </w:r>
                </w:p>
              </w:tc>
              <w:tc>
                <w:tcPr>
                  <w:tcW w:w="2478" w:type="dxa"/>
                  <w:tcBorders>
                    <w:left w:val="single" w:sz="2" w:space="0" w:color="auto"/>
                    <w:right w:val="nil"/>
                  </w:tcBorders>
                  <w:vAlign w:val="center"/>
                </w:tcPr>
                <w:p w:rsidR="005A34A3" w:rsidRPr="00E65417" w:rsidRDefault="00EC63A5">
                  <w:pPr>
                    <w:pStyle w:val="10"/>
                    <w:spacing w:after="0"/>
                    <w:ind w:firstLineChars="450" w:firstLine="945"/>
                    <w:rPr>
                      <w:rFonts w:eastAsia="宋体"/>
                      <w:sz w:val="21"/>
                      <w:szCs w:val="21"/>
                      <w:lang w:val="en-US"/>
                    </w:rPr>
                  </w:pPr>
                  <w:r w:rsidRPr="00E65417">
                    <w:rPr>
                      <w:rFonts w:eastAsia="宋体" w:hint="eastAsia"/>
                      <w:sz w:val="21"/>
                      <w:szCs w:val="21"/>
                      <w:lang w:val="en-US"/>
                    </w:rPr>
                    <w:t>4</w:t>
                  </w:r>
                  <w:r w:rsidR="00E65417" w:rsidRPr="00E65417">
                    <w:rPr>
                      <w:rFonts w:eastAsia="宋体" w:hint="eastAsia"/>
                      <w:sz w:val="21"/>
                      <w:szCs w:val="21"/>
                      <w:lang w:val="en-US"/>
                    </w:rPr>
                    <w:t>3.5</w:t>
                  </w:r>
                </w:p>
              </w:tc>
            </w:tr>
            <w:tr w:rsidR="005A34A3" w:rsidRPr="00E65417" w:rsidTr="00F32693">
              <w:trPr>
                <w:trHeight w:val="18"/>
                <w:jc w:val="center"/>
              </w:trPr>
              <w:tc>
                <w:tcPr>
                  <w:tcW w:w="513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N3</w:t>
                  </w:r>
                  <w:r w:rsidR="00E65417" w:rsidRPr="00E65417">
                    <w:rPr>
                      <w:rFonts w:eastAsia="宋体" w:hint="eastAsia"/>
                      <w:sz w:val="21"/>
                      <w:szCs w:val="21"/>
                      <w:lang w:val="en-US"/>
                    </w:rPr>
                    <w:t>南</w:t>
                  </w:r>
                  <w:r w:rsidRPr="00E65417">
                    <w:rPr>
                      <w:rFonts w:eastAsia="宋体" w:hint="eastAsia"/>
                      <w:sz w:val="21"/>
                      <w:szCs w:val="21"/>
                      <w:lang w:val="en-US"/>
                    </w:rPr>
                    <w:t>厂界</w:t>
                  </w:r>
                </w:p>
              </w:tc>
              <w:tc>
                <w:tcPr>
                  <w:tcW w:w="2519" w:type="dxa"/>
                  <w:tcBorders>
                    <w:right w:val="single" w:sz="2" w:space="0" w:color="auto"/>
                  </w:tcBorders>
                  <w:vAlign w:val="center"/>
                </w:tcPr>
                <w:p w:rsidR="005A34A3" w:rsidRPr="00E65417" w:rsidRDefault="00EC63A5" w:rsidP="00E65417">
                  <w:pPr>
                    <w:pStyle w:val="10"/>
                    <w:spacing w:after="0"/>
                    <w:ind w:firstLineChars="450" w:firstLine="945"/>
                    <w:rPr>
                      <w:rFonts w:eastAsia="宋体"/>
                      <w:sz w:val="21"/>
                      <w:szCs w:val="21"/>
                      <w:lang w:val="en-US"/>
                    </w:rPr>
                  </w:pPr>
                  <w:r w:rsidRPr="00E65417">
                    <w:rPr>
                      <w:rFonts w:eastAsia="宋体" w:hint="eastAsia"/>
                      <w:sz w:val="21"/>
                      <w:szCs w:val="21"/>
                      <w:lang w:val="en-US"/>
                    </w:rPr>
                    <w:t>5</w:t>
                  </w:r>
                  <w:r w:rsidR="00E65417" w:rsidRPr="00E65417">
                    <w:rPr>
                      <w:rFonts w:eastAsia="宋体" w:hint="eastAsia"/>
                      <w:sz w:val="21"/>
                      <w:szCs w:val="21"/>
                      <w:lang w:val="en-US"/>
                    </w:rPr>
                    <w:t>0.3</w:t>
                  </w:r>
                </w:p>
              </w:tc>
              <w:tc>
                <w:tcPr>
                  <w:tcW w:w="2478" w:type="dxa"/>
                  <w:tcBorders>
                    <w:left w:val="single" w:sz="2" w:space="0" w:color="auto"/>
                    <w:right w:val="nil"/>
                  </w:tcBorders>
                  <w:vAlign w:val="center"/>
                </w:tcPr>
                <w:p w:rsidR="005A34A3" w:rsidRPr="00E65417" w:rsidRDefault="00EC63A5">
                  <w:pPr>
                    <w:pStyle w:val="10"/>
                    <w:spacing w:after="0"/>
                    <w:ind w:firstLineChars="450" w:firstLine="945"/>
                    <w:rPr>
                      <w:rFonts w:eastAsia="宋体"/>
                      <w:sz w:val="21"/>
                      <w:szCs w:val="21"/>
                      <w:lang w:val="en-US"/>
                    </w:rPr>
                  </w:pPr>
                  <w:r w:rsidRPr="00E65417">
                    <w:rPr>
                      <w:rFonts w:eastAsia="宋体" w:hint="eastAsia"/>
                      <w:sz w:val="21"/>
                      <w:szCs w:val="21"/>
                      <w:lang w:val="en-US"/>
                    </w:rPr>
                    <w:t>4</w:t>
                  </w:r>
                  <w:r w:rsidR="00E65417" w:rsidRPr="00E65417">
                    <w:rPr>
                      <w:rFonts w:eastAsia="宋体" w:hint="eastAsia"/>
                      <w:sz w:val="21"/>
                      <w:szCs w:val="21"/>
                      <w:lang w:val="en-US"/>
                    </w:rPr>
                    <w:t>2.0</w:t>
                  </w:r>
                </w:p>
              </w:tc>
            </w:tr>
            <w:tr w:rsidR="005A34A3" w:rsidRPr="00E65417" w:rsidTr="00F32693">
              <w:trPr>
                <w:trHeight w:val="18"/>
                <w:jc w:val="center"/>
              </w:trPr>
              <w:tc>
                <w:tcPr>
                  <w:tcW w:w="513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N4</w:t>
                  </w:r>
                  <w:r w:rsidR="00E65417" w:rsidRPr="00E65417">
                    <w:rPr>
                      <w:rFonts w:eastAsia="宋体" w:hint="eastAsia"/>
                      <w:sz w:val="21"/>
                      <w:szCs w:val="21"/>
                      <w:lang w:val="en-US"/>
                    </w:rPr>
                    <w:t>东</w:t>
                  </w:r>
                  <w:r w:rsidRPr="00E65417">
                    <w:rPr>
                      <w:rFonts w:eastAsia="宋体" w:hint="eastAsia"/>
                      <w:sz w:val="21"/>
                      <w:szCs w:val="21"/>
                      <w:lang w:val="en-US"/>
                    </w:rPr>
                    <w:t>厂界</w:t>
                  </w:r>
                </w:p>
              </w:tc>
              <w:tc>
                <w:tcPr>
                  <w:tcW w:w="2519" w:type="dxa"/>
                  <w:tcBorders>
                    <w:right w:val="single" w:sz="2" w:space="0" w:color="auto"/>
                  </w:tcBorders>
                  <w:vAlign w:val="center"/>
                </w:tcPr>
                <w:p w:rsidR="005A34A3" w:rsidRPr="00E65417" w:rsidRDefault="00EC63A5">
                  <w:pPr>
                    <w:pStyle w:val="10"/>
                    <w:spacing w:after="0"/>
                    <w:ind w:firstLineChars="450" w:firstLine="945"/>
                    <w:rPr>
                      <w:rFonts w:eastAsia="宋体"/>
                      <w:sz w:val="21"/>
                      <w:szCs w:val="21"/>
                      <w:lang w:val="en-US"/>
                    </w:rPr>
                  </w:pPr>
                  <w:r w:rsidRPr="00E65417">
                    <w:rPr>
                      <w:rFonts w:eastAsia="宋体" w:hint="eastAsia"/>
                      <w:sz w:val="21"/>
                      <w:szCs w:val="21"/>
                      <w:lang w:val="en-US"/>
                    </w:rPr>
                    <w:t>5</w:t>
                  </w:r>
                  <w:r w:rsidR="00E65417" w:rsidRPr="00E65417">
                    <w:rPr>
                      <w:rFonts w:eastAsia="宋体" w:hint="eastAsia"/>
                      <w:sz w:val="21"/>
                      <w:szCs w:val="21"/>
                      <w:lang w:val="en-US"/>
                    </w:rPr>
                    <w:t>6.2</w:t>
                  </w:r>
                </w:p>
              </w:tc>
              <w:tc>
                <w:tcPr>
                  <w:tcW w:w="2478" w:type="dxa"/>
                  <w:tcBorders>
                    <w:left w:val="single" w:sz="2" w:space="0" w:color="auto"/>
                    <w:right w:val="nil"/>
                  </w:tcBorders>
                  <w:vAlign w:val="center"/>
                </w:tcPr>
                <w:p w:rsidR="005A34A3" w:rsidRPr="00E65417" w:rsidRDefault="00EC63A5">
                  <w:pPr>
                    <w:pStyle w:val="10"/>
                    <w:spacing w:after="0"/>
                    <w:ind w:firstLineChars="450" w:firstLine="945"/>
                    <w:rPr>
                      <w:rFonts w:eastAsia="宋体"/>
                      <w:sz w:val="21"/>
                      <w:szCs w:val="21"/>
                      <w:lang w:val="en-US"/>
                    </w:rPr>
                  </w:pPr>
                  <w:r w:rsidRPr="00E65417">
                    <w:rPr>
                      <w:rFonts w:eastAsia="宋体" w:hint="eastAsia"/>
                      <w:sz w:val="21"/>
                      <w:szCs w:val="21"/>
                      <w:lang w:val="en-US"/>
                    </w:rPr>
                    <w:t>4</w:t>
                  </w:r>
                  <w:r w:rsidR="00E65417" w:rsidRPr="00E65417">
                    <w:rPr>
                      <w:rFonts w:eastAsia="宋体" w:hint="eastAsia"/>
                      <w:sz w:val="21"/>
                      <w:szCs w:val="21"/>
                      <w:lang w:val="en-US"/>
                    </w:rPr>
                    <w:t>7.4</w:t>
                  </w:r>
                </w:p>
              </w:tc>
            </w:tr>
            <w:tr w:rsidR="00E65417" w:rsidRPr="00E65417" w:rsidTr="00F32693">
              <w:trPr>
                <w:trHeight w:val="18"/>
                <w:jc w:val="center"/>
              </w:trPr>
              <w:tc>
                <w:tcPr>
                  <w:tcW w:w="5134" w:type="dxa"/>
                  <w:tcBorders>
                    <w:left w:val="nil"/>
                    <w:right w:val="single" w:sz="2" w:space="0" w:color="auto"/>
                  </w:tcBorders>
                  <w:vAlign w:val="center"/>
                </w:tcPr>
                <w:p w:rsidR="00E65417" w:rsidRPr="00E65417" w:rsidRDefault="00E65417" w:rsidP="00E65417">
                  <w:pPr>
                    <w:pStyle w:val="10"/>
                    <w:spacing w:after="0"/>
                    <w:ind w:firstLine="210"/>
                    <w:jc w:val="center"/>
                    <w:rPr>
                      <w:rFonts w:eastAsia="宋体"/>
                      <w:sz w:val="21"/>
                      <w:szCs w:val="21"/>
                      <w:lang w:val="en-US"/>
                    </w:rPr>
                  </w:pPr>
                  <w:r w:rsidRPr="00E65417">
                    <w:rPr>
                      <w:rFonts w:eastAsia="宋体" w:hint="eastAsia"/>
                      <w:sz w:val="21"/>
                      <w:szCs w:val="21"/>
                      <w:lang w:val="en-US"/>
                    </w:rPr>
                    <w:t>N5</w:t>
                  </w:r>
                  <w:r w:rsidRPr="00E65417">
                    <w:rPr>
                      <w:rFonts w:eastAsia="宋体" w:hint="eastAsia"/>
                      <w:sz w:val="21"/>
                      <w:szCs w:val="21"/>
                      <w:lang w:val="en-US"/>
                    </w:rPr>
                    <w:t>西侧居民点</w:t>
                  </w:r>
                </w:p>
              </w:tc>
              <w:tc>
                <w:tcPr>
                  <w:tcW w:w="2519" w:type="dxa"/>
                  <w:tcBorders>
                    <w:right w:val="single" w:sz="2" w:space="0" w:color="auto"/>
                  </w:tcBorders>
                  <w:vAlign w:val="center"/>
                </w:tcPr>
                <w:p w:rsidR="00E65417" w:rsidRPr="00E65417" w:rsidRDefault="00E65417">
                  <w:pPr>
                    <w:pStyle w:val="10"/>
                    <w:spacing w:after="0"/>
                    <w:ind w:firstLineChars="450" w:firstLine="945"/>
                    <w:rPr>
                      <w:rFonts w:eastAsia="宋体"/>
                      <w:sz w:val="21"/>
                      <w:szCs w:val="21"/>
                      <w:lang w:val="en-US"/>
                    </w:rPr>
                  </w:pPr>
                  <w:r w:rsidRPr="00E65417">
                    <w:rPr>
                      <w:rFonts w:eastAsia="宋体" w:hint="eastAsia"/>
                      <w:sz w:val="21"/>
                      <w:szCs w:val="21"/>
                      <w:lang w:val="en-US"/>
                    </w:rPr>
                    <w:t>49.7</w:t>
                  </w:r>
                </w:p>
              </w:tc>
              <w:tc>
                <w:tcPr>
                  <w:tcW w:w="2478" w:type="dxa"/>
                  <w:tcBorders>
                    <w:left w:val="single" w:sz="2" w:space="0" w:color="auto"/>
                    <w:right w:val="nil"/>
                  </w:tcBorders>
                  <w:vAlign w:val="center"/>
                </w:tcPr>
                <w:p w:rsidR="00E65417" w:rsidRPr="00E65417" w:rsidRDefault="00E65417">
                  <w:pPr>
                    <w:pStyle w:val="10"/>
                    <w:spacing w:after="0"/>
                    <w:ind w:firstLineChars="450" w:firstLine="945"/>
                    <w:rPr>
                      <w:rFonts w:eastAsia="宋体"/>
                      <w:sz w:val="21"/>
                      <w:szCs w:val="21"/>
                      <w:lang w:val="en-US"/>
                    </w:rPr>
                  </w:pPr>
                  <w:r w:rsidRPr="00E65417">
                    <w:rPr>
                      <w:rFonts w:eastAsia="宋体" w:hint="eastAsia"/>
                      <w:sz w:val="21"/>
                      <w:szCs w:val="21"/>
                      <w:lang w:val="en-US"/>
                    </w:rPr>
                    <w:t>41.6</w:t>
                  </w:r>
                </w:p>
              </w:tc>
            </w:tr>
            <w:tr w:rsidR="00E65417" w:rsidRPr="00E65417" w:rsidTr="00F32693">
              <w:trPr>
                <w:trHeight w:val="18"/>
                <w:jc w:val="center"/>
              </w:trPr>
              <w:tc>
                <w:tcPr>
                  <w:tcW w:w="5134" w:type="dxa"/>
                  <w:tcBorders>
                    <w:left w:val="nil"/>
                    <w:right w:val="single" w:sz="2" w:space="0" w:color="auto"/>
                  </w:tcBorders>
                  <w:vAlign w:val="center"/>
                </w:tcPr>
                <w:p w:rsidR="00E65417" w:rsidRPr="00E65417" w:rsidRDefault="00E65417" w:rsidP="00E65417">
                  <w:pPr>
                    <w:pStyle w:val="10"/>
                    <w:spacing w:after="0"/>
                    <w:ind w:firstLine="210"/>
                    <w:jc w:val="center"/>
                    <w:rPr>
                      <w:rFonts w:eastAsia="宋体"/>
                      <w:sz w:val="21"/>
                      <w:szCs w:val="21"/>
                      <w:lang w:val="en-US"/>
                    </w:rPr>
                  </w:pPr>
                  <w:r w:rsidRPr="00E65417">
                    <w:rPr>
                      <w:rFonts w:eastAsia="宋体" w:hint="eastAsia"/>
                      <w:sz w:val="21"/>
                      <w:szCs w:val="21"/>
                      <w:lang w:val="en-US"/>
                    </w:rPr>
                    <w:lastRenderedPageBreak/>
                    <w:t>N6</w:t>
                  </w:r>
                  <w:r w:rsidRPr="00E65417">
                    <w:rPr>
                      <w:rFonts w:eastAsia="宋体" w:hint="eastAsia"/>
                      <w:sz w:val="21"/>
                      <w:szCs w:val="21"/>
                      <w:lang w:val="en-US"/>
                    </w:rPr>
                    <w:t>北侧居民点</w:t>
                  </w:r>
                </w:p>
              </w:tc>
              <w:tc>
                <w:tcPr>
                  <w:tcW w:w="2519" w:type="dxa"/>
                  <w:tcBorders>
                    <w:right w:val="single" w:sz="2" w:space="0" w:color="auto"/>
                  </w:tcBorders>
                  <w:vAlign w:val="center"/>
                </w:tcPr>
                <w:p w:rsidR="00E65417" w:rsidRPr="00E65417" w:rsidRDefault="00E65417">
                  <w:pPr>
                    <w:pStyle w:val="10"/>
                    <w:spacing w:after="0"/>
                    <w:ind w:firstLineChars="450" w:firstLine="945"/>
                    <w:rPr>
                      <w:rFonts w:eastAsia="宋体"/>
                      <w:sz w:val="21"/>
                      <w:szCs w:val="21"/>
                      <w:lang w:val="en-US"/>
                    </w:rPr>
                  </w:pPr>
                  <w:r w:rsidRPr="00E65417">
                    <w:rPr>
                      <w:rFonts w:eastAsia="宋体" w:hint="eastAsia"/>
                      <w:sz w:val="21"/>
                      <w:szCs w:val="21"/>
                      <w:lang w:val="en-US"/>
                    </w:rPr>
                    <w:t>52.2</w:t>
                  </w:r>
                </w:p>
              </w:tc>
              <w:tc>
                <w:tcPr>
                  <w:tcW w:w="2478" w:type="dxa"/>
                  <w:tcBorders>
                    <w:left w:val="single" w:sz="2" w:space="0" w:color="auto"/>
                    <w:right w:val="nil"/>
                  </w:tcBorders>
                  <w:vAlign w:val="center"/>
                </w:tcPr>
                <w:p w:rsidR="00E65417" w:rsidRPr="00E65417" w:rsidRDefault="00E65417">
                  <w:pPr>
                    <w:pStyle w:val="10"/>
                    <w:spacing w:after="0"/>
                    <w:ind w:firstLineChars="450" w:firstLine="945"/>
                    <w:rPr>
                      <w:rFonts w:eastAsia="宋体"/>
                      <w:sz w:val="21"/>
                      <w:szCs w:val="21"/>
                      <w:lang w:val="en-US"/>
                    </w:rPr>
                  </w:pPr>
                  <w:r w:rsidRPr="00E65417">
                    <w:rPr>
                      <w:rFonts w:eastAsia="宋体" w:hint="eastAsia"/>
                      <w:sz w:val="21"/>
                      <w:szCs w:val="21"/>
                      <w:lang w:val="en-US"/>
                    </w:rPr>
                    <w:t>44.1</w:t>
                  </w:r>
                </w:p>
              </w:tc>
            </w:tr>
            <w:tr w:rsidR="005A34A3" w:rsidRPr="00E65417" w:rsidTr="00F32693">
              <w:trPr>
                <w:trHeight w:val="18"/>
                <w:jc w:val="center"/>
              </w:trPr>
              <w:tc>
                <w:tcPr>
                  <w:tcW w:w="5134" w:type="dxa"/>
                  <w:tcBorders>
                    <w:left w:val="nil"/>
                    <w:bottom w:val="single" w:sz="12" w:space="0" w:color="auto"/>
                    <w:right w:val="single" w:sz="2" w:space="0" w:color="auto"/>
                  </w:tcBorders>
                  <w:vAlign w:val="center"/>
                </w:tcPr>
                <w:p w:rsidR="005A34A3" w:rsidRPr="00E65417" w:rsidRDefault="00EC63A5">
                  <w:pPr>
                    <w:pStyle w:val="10"/>
                    <w:spacing w:after="0"/>
                    <w:ind w:firstLine="210"/>
                    <w:jc w:val="center"/>
                    <w:rPr>
                      <w:rFonts w:eastAsia="宋体"/>
                      <w:kern w:val="2"/>
                      <w:sz w:val="21"/>
                      <w:szCs w:val="21"/>
                    </w:rPr>
                  </w:pPr>
                  <w:r w:rsidRPr="00E65417">
                    <w:rPr>
                      <w:rFonts w:eastAsia="宋体"/>
                      <w:kern w:val="2"/>
                      <w:sz w:val="21"/>
                      <w:szCs w:val="21"/>
                    </w:rPr>
                    <w:t>《声环境质量标准》（</w:t>
                  </w:r>
                  <w:r w:rsidRPr="00E65417">
                    <w:rPr>
                      <w:rFonts w:eastAsia="宋体"/>
                      <w:kern w:val="2"/>
                      <w:sz w:val="21"/>
                      <w:szCs w:val="21"/>
                    </w:rPr>
                    <w:t>GB3096-2008</w:t>
                  </w:r>
                  <w:r w:rsidRPr="00E65417">
                    <w:rPr>
                      <w:rFonts w:eastAsia="宋体"/>
                      <w:kern w:val="2"/>
                      <w:sz w:val="21"/>
                      <w:szCs w:val="21"/>
                    </w:rPr>
                    <w:t>）</w:t>
                  </w:r>
                  <w:r w:rsidRPr="00E65417">
                    <w:rPr>
                      <w:rFonts w:eastAsia="宋体" w:hint="eastAsia"/>
                      <w:kern w:val="2"/>
                      <w:sz w:val="21"/>
                      <w:szCs w:val="21"/>
                    </w:rPr>
                    <w:t>2</w:t>
                  </w:r>
                  <w:r w:rsidRPr="00E65417">
                    <w:rPr>
                      <w:rFonts w:eastAsia="宋体"/>
                      <w:kern w:val="2"/>
                      <w:sz w:val="21"/>
                      <w:szCs w:val="21"/>
                    </w:rPr>
                    <w:t>类区标准值</w:t>
                  </w:r>
                </w:p>
              </w:tc>
              <w:tc>
                <w:tcPr>
                  <w:tcW w:w="2519" w:type="dxa"/>
                  <w:tcBorders>
                    <w:bottom w:val="single" w:sz="12" w:space="0" w:color="auto"/>
                    <w:right w:val="single" w:sz="2" w:space="0" w:color="auto"/>
                  </w:tcBorders>
                  <w:vAlign w:val="center"/>
                </w:tcPr>
                <w:p w:rsidR="005A34A3" w:rsidRPr="00E65417" w:rsidRDefault="00EC63A5">
                  <w:pPr>
                    <w:pStyle w:val="10"/>
                    <w:spacing w:after="0"/>
                    <w:ind w:firstLineChars="500" w:firstLine="1050"/>
                    <w:rPr>
                      <w:rFonts w:eastAsia="宋体"/>
                      <w:sz w:val="21"/>
                      <w:szCs w:val="21"/>
                      <w:lang w:val="en-US"/>
                    </w:rPr>
                  </w:pPr>
                  <w:r w:rsidRPr="00E65417">
                    <w:rPr>
                      <w:rFonts w:eastAsia="宋体"/>
                      <w:sz w:val="21"/>
                      <w:szCs w:val="21"/>
                      <w:lang w:val="en-US"/>
                    </w:rPr>
                    <w:t>6</w:t>
                  </w:r>
                  <w:r w:rsidRPr="00E65417">
                    <w:rPr>
                      <w:rFonts w:eastAsia="宋体" w:hint="eastAsia"/>
                      <w:sz w:val="21"/>
                      <w:szCs w:val="21"/>
                      <w:lang w:val="en-US"/>
                    </w:rPr>
                    <w:t>0</w:t>
                  </w:r>
                </w:p>
              </w:tc>
              <w:tc>
                <w:tcPr>
                  <w:tcW w:w="2478" w:type="dxa"/>
                  <w:tcBorders>
                    <w:left w:val="single" w:sz="2" w:space="0" w:color="auto"/>
                    <w:bottom w:val="single" w:sz="12" w:space="0" w:color="auto"/>
                    <w:right w:val="nil"/>
                  </w:tcBorders>
                  <w:vAlign w:val="center"/>
                </w:tcPr>
                <w:p w:rsidR="005A34A3" w:rsidRPr="00E65417" w:rsidRDefault="00EC63A5">
                  <w:pPr>
                    <w:pStyle w:val="10"/>
                    <w:spacing w:after="0"/>
                    <w:ind w:firstLineChars="500" w:firstLine="1050"/>
                    <w:rPr>
                      <w:rFonts w:eastAsia="宋体"/>
                      <w:sz w:val="21"/>
                      <w:szCs w:val="21"/>
                      <w:lang w:val="en-US"/>
                    </w:rPr>
                  </w:pPr>
                  <w:r w:rsidRPr="00E65417">
                    <w:rPr>
                      <w:rFonts w:eastAsia="宋体" w:hint="eastAsia"/>
                      <w:sz w:val="21"/>
                      <w:szCs w:val="21"/>
                      <w:lang w:val="en-US"/>
                    </w:rPr>
                    <w:t>50</w:t>
                  </w:r>
                </w:p>
              </w:tc>
            </w:tr>
          </w:tbl>
          <w:p w:rsidR="005A34A3" w:rsidRPr="00E65417" w:rsidRDefault="00EC63A5" w:rsidP="00227491">
            <w:pPr>
              <w:spacing w:line="360" w:lineRule="auto"/>
              <w:ind w:firstLineChars="200" w:firstLine="480"/>
              <w:jc w:val="both"/>
              <w:rPr>
                <w:rFonts w:eastAsia="宋体"/>
                <w:szCs w:val="24"/>
              </w:rPr>
            </w:pPr>
            <w:r w:rsidRPr="00E65417">
              <w:rPr>
                <w:rFonts w:eastAsia="宋体"/>
                <w:szCs w:val="24"/>
              </w:rPr>
              <w:t>根据监测数据，项目所在地声环境质量</w:t>
            </w:r>
            <w:r w:rsidRPr="00E65417">
              <w:rPr>
                <w:rFonts w:eastAsia="宋体" w:hint="eastAsia"/>
                <w:szCs w:val="24"/>
              </w:rPr>
              <w:t>较好，监测期间厂界</w:t>
            </w:r>
            <w:r w:rsidRPr="00E65417">
              <w:rPr>
                <w:rFonts w:eastAsia="宋体" w:hint="eastAsia"/>
                <w:szCs w:val="24"/>
              </w:rPr>
              <w:t>4</w:t>
            </w:r>
            <w:r w:rsidRPr="00E65417">
              <w:rPr>
                <w:rFonts w:eastAsia="宋体" w:hint="eastAsia"/>
                <w:szCs w:val="24"/>
              </w:rPr>
              <w:t>个噪声测点</w:t>
            </w:r>
            <w:r w:rsidR="00E65417">
              <w:rPr>
                <w:rFonts w:eastAsia="宋体" w:hint="eastAsia"/>
                <w:szCs w:val="24"/>
              </w:rPr>
              <w:t>及西</w:t>
            </w:r>
            <w:r w:rsidR="00AA04B4">
              <w:rPr>
                <w:rFonts w:eastAsia="宋体" w:hint="eastAsia"/>
                <w:szCs w:val="24"/>
              </w:rPr>
              <w:t>侧</w:t>
            </w:r>
            <w:r w:rsidR="00E65417">
              <w:rPr>
                <w:rFonts w:eastAsia="宋体" w:hint="eastAsia"/>
                <w:szCs w:val="24"/>
              </w:rPr>
              <w:t>、北侧居民点</w:t>
            </w:r>
            <w:r w:rsidRPr="00E65417">
              <w:rPr>
                <w:rFonts w:eastAsia="宋体" w:hint="eastAsia"/>
                <w:szCs w:val="24"/>
              </w:rPr>
              <w:t>昼、夜间等效声级</w:t>
            </w:r>
            <w:r w:rsidRPr="00E65417">
              <w:rPr>
                <w:rFonts w:eastAsia="宋体" w:hint="eastAsia"/>
                <w:szCs w:val="24"/>
              </w:rPr>
              <w:t>Leq</w:t>
            </w:r>
            <w:r w:rsidRPr="00E65417">
              <w:rPr>
                <w:rFonts w:eastAsia="宋体" w:hint="eastAsia"/>
                <w:szCs w:val="24"/>
              </w:rPr>
              <w:t>（</w:t>
            </w:r>
            <w:r w:rsidRPr="00E65417">
              <w:rPr>
                <w:rFonts w:eastAsia="宋体" w:hint="eastAsia"/>
                <w:szCs w:val="24"/>
              </w:rPr>
              <w:t>A</w:t>
            </w:r>
            <w:r w:rsidRPr="00E65417">
              <w:rPr>
                <w:rFonts w:eastAsia="宋体" w:hint="eastAsia"/>
                <w:szCs w:val="24"/>
              </w:rPr>
              <w:t>）均达到</w:t>
            </w:r>
            <w:r w:rsidRPr="00E65417">
              <w:rPr>
                <w:rFonts w:eastAsia="宋体" w:hint="eastAsia"/>
                <w:szCs w:val="24"/>
              </w:rPr>
              <w:t>2</w:t>
            </w:r>
            <w:r w:rsidRPr="00E65417">
              <w:rPr>
                <w:rFonts w:eastAsia="宋体" w:hint="eastAsia"/>
                <w:szCs w:val="24"/>
              </w:rPr>
              <w:t>类区域标准要求。</w:t>
            </w:r>
          </w:p>
          <w:p w:rsidR="005A34A3" w:rsidRDefault="005A34A3" w:rsidP="009B3998">
            <w:pPr>
              <w:spacing w:beforeLines="50" w:line="360" w:lineRule="auto"/>
              <w:ind w:firstLineChars="200" w:firstLine="480"/>
              <w:jc w:val="both"/>
              <w:rPr>
                <w:rFonts w:eastAsia="宋体"/>
                <w:color w:val="FF0000"/>
                <w:szCs w:val="24"/>
              </w:rPr>
            </w:pPr>
          </w:p>
          <w:p w:rsidR="005A34A3" w:rsidRPr="000951C1" w:rsidRDefault="00EC63A5" w:rsidP="009B3998">
            <w:pPr>
              <w:spacing w:beforeLines="50" w:line="360" w:lineRule="auto"/>
              <w:rPr>
                <w:b/>
                <w:color w:val="000000" w:themeColor="text1"/>
              </w:rPr>
            </w:pPr>
            <w:r w:rsidRPr="000951C1">
              <w:rPr>
                <w:rFonts w:ascii="宋体" w:eastAsia="宋体" w:hAnsi="宋体"/>
                <w:b/>
                <w:color w:val="000000" w:themeColor="text1"/>
              </w:rPr>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3-5</w:t>
            </w:r>
            <w:r w:rsidRPr="000951C1">
              <w:rPr>
                <w:rFonts w:hint="eastAsia"/>
                <w:color w:val="000000" w:themeColor="text1"/>
              </w:rPr>
              <w:t>、</w:t>
            </w:r>
            <w:r w:rsidRPr="000951C1">
              <w:rPr>
                <w:rFonts w:hint="eastAsia"/>
                <w:color w:val="000000" w:themeColor="text1"/>
              </w:rPr>
              <w:t>3-6</w:t>
            </w:r>
            <w:r w:rsidRPr="000951C1">
              <w:rPr>
                <w:color w:val="000000" w:themeColor="text1"/>
              </w:rPr>
              <w:t>：</w:t>
            </w:r>
          </w:p>
          <w:p w:rsidR="005A34A3" w:rsidRPr="000951C1" w:rsidRDefault="00EC63A5" w:rsidP="00DA2010">
            <w:pPr>
              <w:spacing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3-5</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周围空气</w:t>
            </w:r>
            <w:r w:rsidRPr="000951C1">
              <w:rPr>
                <w:rFonts w:ascii="宋体" w:eastAsia="宋体" w:hAnsi="宋体"/>
                <w:b/>
                <w:color w:val="000000" w:themeColor="text1"/>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27"/>
              <w:gridCol w:w="1417"/>
              <w:gridCol w:w="1275"/>
              <w:gridCol w:w="1871"/>
              <w:gridCol w:w="1556"/>
              <w:gridCol w:w="865"/>
              <w:gridCol w:w="1036"/>
              <w:gridCol w:w="1086"/>
            </w:tblGrid>
            <w:tr w:rsidR="00227491" w:rsidRPr="000951C1" w:rsidTr="00DA2010">
              <w:tc>
                <w:tcPr>
                  <w:tcW w:w="507"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名称</w:t>
                  </w:r>
                </w:p>
              </w:tc>
              <w:tc>
                <w:tcPr>
                  <w:tcW w:w="1328" w:type="pct"/>
                  <w:gridSpan w:val="2"/>
                  <w:vAlign w:val="center"/>
                </w:tcPr>
                <w:p w:rsidR="00227491" w:rsidRPr="000951C1" w:rsidRDefault="00227491" w:rsidP="00AB1710">
                  <w:pPr>
                    <w:ind w:firstLineChars="400" w:firstLine="843"/>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坐标</w:t>
                  </w:r>
                </w:p>
              </w:tc>
              <w:tc>
                <w:tcPr>
                  <w:tcW w:w="923"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保护对象</w:t>
                  </w:r>
                </w:p>
              </w:tc>
              <w:tc>
                <w:tcPr>
                  <w:tcW w:w="768"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w:t>
                  </w:r>
                  <w:r>
                    <w:rPr>
                      <w:rFonts w:ascii="宋体" w:eastAsia="宋体" w:hAnsi="宋体" w:hint="eastAsia"/>
                      <w:b/>
                      <w:color w:val="000000" w:themeColor="text1"/>
                      <w:sz w:val="21"/>
                      <w:szCs w:val="21"/>
                    </w:rPr>
                    <w:t>内容</w:t>
                  </w:r>
                </w:p>
              </w:tc>
              <w:tc>
                <w:tcPr>
                  <w:tcW w:w="427"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环境功能区</w:t>
                  </w:r>
                </w:p>
              </w:tc>
              <w:tc>
                <w:tcPr>
                  <w:tcW w:w="511" w:type="pct"/>
                  <w:vMerge w:val="restart"/>
                  <w:vAlign w:val="center"/>
                </w:tcPr>
                <w:p w:rsidR="00227491" w:rsidRPr="000951C1" w:rsidRDefault="00227491" w:rsidP="00DA20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相对厂址方位</w:t>
                  </w:r>
                </w:p>
              </w:tc>
              <w:tc>
                <w:tcPr>
                  <w:tcW w:w="536"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相对厂界</w:t>
                  </w:r>
                </w:p>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距离</w:t>
                  </w:r>
                </w:p>
              </w:tc>
            </w:tr>
            <w:tr w:rsidR="00DA2010" w:rsidRPr="000951C1" w:rsidTr="00DA2010">
              <w:tc>
                <w:tcPr>
                  <w:tcW w:w="507"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699" w:type="pct"/>
                  <w:vAlign w:val="center"/>
                </w:tcPr>
                <w:p w:rsidR="00227491" w:rsidRPr="000951C1" w:rsidRDefault="00227491" w:rsidP="00DA2010">
                  <w:pPr>
                    <w:ind w:firstLineChars="250" w:firstLine="527"/>
                    <w:rPr>
                      <w:rFonts w:eastAsia="宋体"/>
                      <w:b/>
                      <w:color w:val="000000" w:themeColor="text1"/>
                      <w:sz w:val="21"/>
                      <w:szCs w:val="21"/>
                    </w:rPr>
                  </w:pPr>
                  <w:r w:rsidRPr="000951C1">
                    <w:rPr>
                      <w:rFonts w:eastAsia="宋体"/>
                      <w:b/>
                      <w:color w:val="000000" w:themeColor="text1"/>
                      <w:sz w:val="21"/>
                      <w:szCs w:val="21"/>
                    </w:rPr>
                    <w:t>X</w:t>
                  </w:r>
                </w:p>
              </w:tc>
              <w:tc>
                <w:tcPr>
                  <w:tcW w:w="629" w:type="pct"/>
                  <w:vAlign w:val="center"/>
                </w:tcPr>
                <w:p w:rsidR="00227491" w:rsidRPr="000951C1" w:rsidRDefault="00227491" w:rsidP="00227491">
                  <w:pPr>
                    <w:ind w:firstLineChars="200" w:firstLine="422"/>
                    <w:rPr>
                      <w:rFonts w:eastAsia="宋体"/>
                      <w:b/>
                      <w:color w:val="000000" w:themeColor="text1"/>
                      <w:sz w:val="21"/>
                      <w:szCs w:val="21"/>
                    </w:rPr>
                  </w:pPr>
                  <w:r w:rsidRPr="000951C1">
                    <w:rPr>
                      <w:rFonts w:eastAsia="宋体"/>
                      <w:b/>
                      <w:color w:val="000000" w:themeColor="text1"/>
                      <w:sz w:val="21"/>
                      <w:szCs w:val="21"/>
                    </w:rPr>
                    <w:t>Y</w:t>
                  </w:r>
                </w:p>
              </w:tc>
              <w:tc>
                <w:tcPr>
                  <w:tcW w:w="923"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768"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27"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11"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36" w:type="pct"/>
                  <w:vMerge/>
                  <w:vAlign w:val="center"/>
                </w:tcPr>
                <w:p w:rsidR="00227491" w:rsidRPr="000951C1" w:rsidRDefault="00227491" w:rsidP="00AB1710">
                  <w:pPr>
                    <w:jc w:val="center"/>
                    <w:rPr>
                      <w:rFonts w:ascii="宋体" w:eastAsia="宋体" w:hAnsi="宋体"/>
                      <w:b/>
                      <w:color w:val="000000" w:themeColor="text1"/>
                      <w:sz w:val="21"/>
                      <w:szCs w:val="21"/>
                    </w:rPr>
                  </w:pPr>
                </w:p>
              </w:tc>
            </w:tr>
            <w:tr w:rsidR="00227491" w:rsidRPr="00FF10D9" w:rsidTr="00DA2010">
              <w:tc>
                <w:tcPr>
                  <w:tcW w:w="507" w:type="pct"/>
                  <w:vMerge w:val="restart"/>
                  <w:tcMar>
                    <w:left w:w="0" w:type="dxa"/>
                    <w:right w:w="0" w:type="dxa"/>
                  </w:tcMar>
                  <w:vAlign w:val="center"/>
                </w:tcPr>
                <w:p w:rsidR="00227491" w:rsidRPr="00FF10D9" w:rsidRDefault="00227491" w:rsidP="00AB1710">
                  <w:pPr>
                    <w:jc w:val="center"/>
                    <w:rPr>
                      <w:rFonts w:eastAsia="宋体" w:hAnsi="宋体"/>
                      <w:color w:val="000000" w:themeColor="text1"/>
                      <w:sz w:val="21"/>
                      <w:szCs w:val="21"/>
                    </w:rPr>
                  </w:pPr>
                  <w:r>
                    <w:rPr>
                      <w:rFonts w:eastAsia="宋体" w:hAnsi="宋体" w:hint="eastAsia"/>
                      <w:color w:val="000000" w:themeColor="text1"/>
                      <w:sz w:val="21"/>
                      <w:szCs w:val="21"/>
                    </w:rPr>
                    <w:t>大气</w:t>
                  </w:r>
                </w:p>
              </w:tc>
              <w:tc>
                <w:tcPr>
                  <w:tcW w:w="699" w:type="pct"/>
                  <w:vAlign w:val="center"/>
                </w:tcPr>
                <w:p w:rsidR="00227491" w:rsidRPr="00FF10D9" w:rsidRDefault="00227491" w:rsidP="00AB1710">
                  <w:pPr>
                    <w:jc w:val="center"/>
                    <w:rPr>
                      <w:rFonts w:eastAsia="宋体"/>
                      <w:color w:val="000000" w:themeColor="text1"/>
                      <w:sz w:val="21"/>
                      <w:szCs w:val="21"/>
                    </w:rPr>
                  </w:pPr>
                  <w:r w:rsidRPr="00FF10D9">
                    <w:rPr>
                      <w:rFonts w:eastAsia="宋体"/>
                      <w:color w:val="000000" w:themeColor="text1"/>
                      <w:sz w:val="21"/>
                      <w:szCs w:val="21"/>
                    </w:rPr>
                    <w:t>120.688420</w:t>
                  </w:r>
                </w:p>
              </w:tc>
              <w:tc>
                <w:tcPr>
                  <w:tcW w:w="629" w:type="pct"/>
                  <w:vAlign w:val="center"/>
                </w:tcPr>
                <w:p w:rsidR="00227491" w:rsidRPr="00FF10D9" w:rsidRDefault="00227491" w:rsidP="00AB1710">
                  <w:pPr>
                    <w:jc w:val="center"/>
                    <w:rPr>
                      <w:rFonts w:eastAsia="宋体"/>
                      <w:color w:val="000000" w:themeColor="text1"/>
                      <w:sz w:val="21"/>
                      <w:szCs w:val="21"/>
                    </w:rPr>
                  </w:pPr>
                  <w:r w:rsidRPr="00FF10D9">
                    <w:rPr>
                      <w:rFonts w:eastAsia="宋体"/>
                      <w:color w:val="000000" w:themeColor="text1"/>
                      <w:sz w:val="21"/>
                      <w:szCs w:val="21"/>
                    </w:rPr>
                    <w:t>32.550320</w:t>
                  </w:r>
                </w:p>
              </w:tc>
              <w:tc>
                <w:tcPr>
                  <w:tcW w:w="923" w:type="pct"/>
                  <w:tcMar>
                    <w:left w:w="0" w:type="dxa"/>
                    <w:right w:w="0" w:type="dxa"/>
                  </w:tcMar>
                  <w:vAlign w:val="center"/>
                </w:tcPr>
                <w:p w:rsidR="00227491" w:rsidRPr="00AB1710" w:rsidRDefault="00227491" w:rsidP="00AB1710">
                  <w:pPr>
                    <w:jc w:val="center"/>
                    <w:rPr>
                      <w:rFonts w:eastAsia="宋体" w:hAnsi="宋体"/>
                      <w:color w:val="000000" w:themeColor="text1"/>
                      <w:sz w:val="21"/>
                      <w:szCs w:val="21"/>
                    </w:rPr>
                  </w:pPr>
                  <w:r w:rsidRPr="00FF10D9">
                    <w:rPr>
                      <w:rFonts w:eastAsia="宋体" w:hAnsi="宋体" w:hint="eastAsia"/>
                      <w:color w:val="000000" w:themeColor="text1"/>
                      <w:sz w:val="21"/>
                      <w:szCs w:val="21"/>
                    </w:rPr>
                    <w:t>富庄村</w:t>
                  </w:r>
                  <w:r w:rsidRPr="00FF10D9">
                    <w:rPr>
                      <w:rFonts w:eastAsia="宋体" w:hAnsi="宋体" w:hint="eastAsia"/>
                      <w:color w:val="000000" w:themeColor="text1"/>
                      <w:sz w:val="21"/>
                      <w:szCs w:val="21"/>
                    </w:rPr>
                    <w:t>11</w:t>
                  </w:r>
                  <w:r w:rsidRPr="00FF10D9">
                    <w:rPr>
                      <w:rFonts w:eastAsia="宋体" w:hAnsi="宋体" w:hint="eastAsia"/>
                      <w:color w:val="000000" w:themeColor="text1"/>
                      <w:sz w:val="21"/>
                      <w:szCs w:val="21"/>
                    </w:rPr>
                    <w:t>组</w:t>
                  </w:r>
                  <w:r w:rsidR="00DA2010">
                    <w:rPr>
                      <w:rFonts w:eastAsia="宋体" w:hAnsi="宋体" w:hint="eastAsia"/>
                      <w:color w:val="000000" w:themeColor="text1"/>
                      <w:sz w:val="21"/>
                      <w:szCs w:val="21"/>
                    </w:rPr>
                    <w:t>居民</w:t>
                  </w:r>
                </w:p>
              </w:tc>
              <w:tc>
                <w:tcPr>
                  <w:tcW w:w="768" w:type="pct"/>
                  <w:vAlign w:val="center"/>
                </w:tcPr>
                <w:p w:rsidR="00227491" w:rsidRPr="00FF10D9" w:rsidRDefault="004763D8" w:rsidP="004763D8">
                  <w:pPr>
                    <w:jc w:val="center"/>
                    <w:rPr>
                      <w:rFonts w:eastAsia="宋体"/>
                      <w:color w:val="000000" w:themeColor="text1"/>
                      <w:sz w:val="21"/>
                      <w:szCs w:val="21"/>
                    </w:rPr>
                  </w:pPr>
                  <w:r>
                    <w:rPr>
                      <w:rFonts w:hint="eastAsia"/>
                      <w:color w:val="000000" w:themeColor="text1"/>
                      <w:sz w:val="21"/>
                      <w:szCs w:val="21"/>
                    </w:rPr>
                    <w:t>10</w:t>
                  </w:r>
                  <w:r w:rsidR="00227491" w:rsidRPr="00FF10D9">
                    <w:rPr>
                      <w:rFonts w:eastAsia="宋体" w:hAnsi="宋体"/>
                      <w:color w:val="000000" w:themeColor="text1"/>
                      <w:sz w:val="21"/>
                      <w:szCs w:val="21"/>
                    </w:rPr>
                    <w:t>户</w:t>
                  </w:r>
                  <w:r w:rsidR="00227491" w:rsidRPr="00FF10D9">
                    <w:rPr>
                      <w:color w:val="000000" w:themeColor="text1"/>
                      <w:sz w:val="21"/>
                      <w:szCs w:val="21"/>
                    </w:rPr>
                    <w:t>/</w:t>
                  </w:r>
                  <w:r w:rsidR="00227491" w:rsidRPr="00FF10D9">
                    <w:rPr>
                      <w:rFonts w:eastAsia="宋体" w:hAnsi="宋体"/>
                      <w:color w:val="000000" w:themeColor="text1"/>
                      <w:sz w:val="21"/>
                      <w:szCs w:val="21"/>
                    </w:rPr>
                    <w:t>约</w:t>
                  </w:r>
                  <w:r>
                    <w:rPr>
                      <w:rFonts w:hint="eastAsia"/>
                      <w:color w:val="000000" w:themeColor="text1"/>
                      <w:sz w:val="21"/>
                      <w:szCs w:val="21"/>
                    </w:rPr>
                    <w:t>35</w:t>
                  </w:r>
                  <w:r w:rsidR="00227491" w:rsidRPr="00FF10D9">
                    <w:rPr>
                      <w:rFonts w:eastAsia="宋体" w:hAnsi="宋体"/>
                      <w:color w:val="000000" w:themeColor="text1"/>
                      <w:sz w:val="21"/>
                      <w:szCs w:val="21"/>
                    </w:rPr>
                    <w:t>人</w:t>
                  </w:r>
                </w:p>
              </w:tc>
              <w:tc>
                <w:tcPr>
                  <w:tcW w:w="427"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511"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hint="eastAsia"/>
                      <w:color w:val="000000" w:themeColor="text1"/>
                      <w:sz w:val="21"/>
                      <w:szCs w:val="21"/>
                    </w:rPr>
                    <w:t>N</w:t>
                  </w:r>
                </w:p>
              </w:tc>
              <w:tc>
                <w:tcPr>
                  <w:tcW w:w="536" w:type="pct"/>
                  <w:vAlign w:val="center"/>
                </w:tcPr>
                <w:p w:rsidR="00227491" w:rsidRPr="00AB1710" w:rsidRDefault="00C16216" w:rsidP="00AB1710">
                  <w:pPr>
                    <w:jc w:val="center"/>
                    <w:rPr>
                      <w:rFonts w:eastAsia="宋体" w:hAnsi="宋体"/>
                      <w:color w:val="000000" w:themeColor="text1"/>
                      <w:sz w:val="21"/>
                      <w:szCs w:val="21"/>
                    </w:rPr>
                  </w:pPr>
                  <w:r>
                    <w:rPr>
                      <w:rFonts w:eastAsia="宋体" w:hAnsi="宋体" w:hint="eastAsia"/>
                      <w:color w:val="000000" w:themeColor="text1"/>
                      <w:sz w:val="21"/>
                      <w:szCs w:val="21"/>
                    </w:rPr>
                    <w:t>5</w:t>
                  </w:r>
                  <w:r w:rsidR="00227491" w:rsidRPr="00AB1710">
                    <w:rPr>
                      <w:rFonts w:eastAsia="宋体" w:hAnsi="宋体" w:hint="eastAsia"/>
                      <w:color w:val="000000" w:themeColor="text1"/>
                      <w:sz w:val="21"/>
                      <w:szCs w:val="21"/>
                    </w:rPr>
                    <w:t>0m</w:t>
                  </w:r>
                </w:p>
              </w:tc>
            </w:tr>
            <w:tr w:rsidR="00227491" w:rsidRPr="00FF10D9" w:rsidTr="00DA2010">
              <w:tc>
                <w:tcPr>
                  <w:tcW w:w="507" w:type="pct"/>
                  <w:vMerge/>
                  <w:tcMar>
                    <w:left w:w="0" w:type="dxa"/>
                    <w:right w:w="0" w:type="dxa"/>
                  </w:tcMar>
                  <w:vAlign w:val="center"/>
                </w:tcPr>
                <w:p w:rsidR="00227491" w:rsidRPr="00FF10D9" w:rsidRDefault="00227491" w:rsidP="00AB1710">
                  <w:pPr>
                    <w:jc w:val="center"/>
                    <w:rPr>
                      <w:rFonts w:ascii="宋体" w:eastAsia="宋体" w:hAnsi="宋体"/>
                      <w:color w:val="000000" w:themeColor="text1"/>
                      <w:sz w:val="21"/>
                      <w:szCs w:val="21"/>
                    </w:rPr>
                  </w:pPr>
                </w:p>
              </w:tc>
              <w:tc>
                <w:tcPr>
                  <w:tcW w:w="69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120.687594</w:t>
                  </w:r>
                </w:p>
              </w:tc>
              <w:tc>
                <w:tcPr>
                  <w:tcW w:w="62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32.549900</w:t>
                  </w:r>
                </w:p>
              </w:tc>
              <w:tc>
                <w:tcPr>
                  <w:tcW w:w="923" w:type="pct"/>
                  <w:tcMar>
                    <w:left w:w="0" w:type="dxa"/>
                    <w:right w:w="0" w:type="dxa"/>
                  </w:tcMar>
                  <w:vAlign w:val="center"/>
                </w:tcPr>
                <w:p w:rsidR="00227491" w:rsidRPr="00AB1710" w:rsidRDefault="00227491" w:rsidP="00A07F88">
                  <w:pPr>
                    <w:jc w:val="center"/>
                    <w:rPr>
                      <w:rFonts w:eastAsia="宋体" w:hAnsi="宋体"/>
                      <w:color w:val="000000" w:themeColor="text1"/>
                      <w:sz w:val="21"/>
                      <w:szCs w:val="21"/>
                    </w:rPr>
                  </w:pPr>
                  <w:r w:rsidRPr="00FF10D9">
                    <w:rPr>
                      <w:rFonts w:ascii="宋体" w:eastAsia="宋体" w:hAnsi="宋体" w:hint="eastAsia"/>
                      <w:color w:val="000000" w:themeColor="text1"/>
                      <w:sz w:val="21"/>
                      <w:szCs w:val="21"/>
                    </w:rPr>
                    <w:t>富庄村</w:t>
                  </w:r>
                  <w:r w:rsidRPr="00227491">
                    <w:rPr>
                      <w:rFonts w:eastAsia="宋体"/>
                      <w:color w:val="000000" w:themeColor="text1"/>
                      <w:sz w:val="21"/>
                      <w:szCs w:val="21"/>
                    </w:rPr>
                    <w:t>11</w:t>
                  </w:r>
                  <w:r w:rsidRPr="00FF10D9">
                    <w:rPr>
                      <w:rFonts w:ascii="宋体" w:eastAsia="宋体" w:hAnsi="宋体" w:hint="eastAsia"/>
                      <w:color w:val="000000" w:themeColor="text1"/>
                      <w:sz w:val="21"/>
                      <w:szCs w:val="21"/>
                    </w:rPr>
                    <w:t>组</w:t>
                  </w:r>
                  <w:r w:rsidR="00DA2010">
                    <w:rPr>
                      <w:rFonts w:ascii="宋体" w:eastAsia="宋体" w:hAnsi="宋体" w:hint="eastAsia"/>
                      <w:color w:val="000000" w:themeColor="text1"/>
                      <w:sz w:val="21"/>
                      <w:szCs w:val="21"/>
                    </w:rPr>
                    <w:t>居民</w:t>
                  </w:r>
                </w:p>
              </w:tc>
              <w:tc>
                <w:tcPr>
                  <w:tcW w:w="768"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6</w:t>
                  </w:r>
                  <w:r w:rsidRPr="00FF10D9">
                    <w:rPr>
                      <w:rFonts w:eastAsia="宋体" w:hAnsi="宋体"/>
                      <w:color w:val="000000" w:themeColor="text1"/>
                      <w:sz w:val="21"/>
                      <w:szCs w:val="21"/>
                    </w:rPr>
                    <w:t>户</w:t>
                  </w:r>
                  <w:r w:rsidRPr="00FF10D9">
                    <w:rPr>
                      <w:color w:val="000000" w:themeColor="text1"/>
                      <w:sz w:val="21"/>
                      <w:szCs w:val="21"/>
                    </w:rPr>
                    <w:t xml:space="preserve">/ </w:t>
                  </w:r>
                  <w:r w:rsidR="004763D8" w:rsidRPr="004763D8">
                    <w:rPr>
                      <w:rFonts w:ascii="宋体" w:eastAsia="宋体" w:hAnsi="宋体" w:hint="eastAsia"/>
                      <w:color w:val="000000" w:themeColor="text1"/>
                      <w:sz w:val="21"/>
                      <w:szCs w:val="21"/>
                    </w:rPr>
                    <w:t>约</w:t>
                  </w:r>
                  <w:r w:rsidRPr="00FF10D9">
                    <w:rPr>
                      <w:color w:val="000000" w:themeColor="text1"/>
                      <w:sz w:val="21"/>
                      <w:szCs w:val="21"/>
                    </w:rPr>
                    <w:t>24</w:t>
                  </w:r>
                  <w:r w:rsidRPr="00FF10D9">
                    <w:rPr>
                      <w:rFonts w:eastAsia="宋体" w:hAnsi="宋体"/>
                      <w:color w:val="000000" w:themeColor="text1"/>
                      <w:sz w:val="21"/>
                      <w:szCs w:val="21"/>
                    </w:rPr>
                    <w:t>人</w:t>
                  </w:r>
                </w:p>
              </w:tc>
              <w:tc>
                <w:tcPr>
                  <w:tcW w:w="427"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511" w:type="pct"/>
                  <w:tcMar>
                    <w:left w:w="28" w:type="dxa"/>
                    <w:right w:w="28" w:type="dxa"/>
                  </w:tcMar>
                  <w:vAlign w:val="center"/>
                </w:tcPr>
                <w:p w:rsidR="00227491" w:rsidRPr="00FF10D9" w:rsidRDefault="00227491" w:rsidP="00AB1710">
                  <w:pPr>
                    <w:jc w:val="center"/>
                    <w:rPr>
                      <w:color w:val="000000" w:themeColor="text1"/>
                      <w:sz w:val="21"/>
                      <w:szCs w:val="21"/>
                    </w:rPr>
                  </w:pPr>
                  <w:r w:rsidRPr="00FF10D9">
                    <w:rPr>
                      <w:rFonts w:hint="eastAsia"/>
                      <w:color w:val="000000" w:themeColor="text1"/>
                      <w:sz w:val="21"/>
                      <w:szCs w:val="21"/>
                    </w:rPr>
                    <w:t>W</w:t>
                  </w:r>
                </w:p>
              </w:tc>
              <w:tc>
                <w:tcPr>
                  <w:tcW w:w="536" w:type="pct"/>
                  <w:vAlign w:val="center"/>
                </w:tcPr>
                <w:p w:rsidR="00227491" w:rsidRPr="00AB1710" w:rsidRDefault="006C482D" w:rsidP="00AB1710">
                  <w:pPr>
                    <w:jc w:val="center"/>
                    <w:rPr>
                      <w:rFonts w:eastAsia="宋体" w:hAnsi="宋体"/>
                      <w:color w:val="000000" w:themeColor="text1"/>
                      <w:sz w:val="21"/>
                      <w:szCs w:val="21"/>
                    </w:rPr>
                  </w:pPr>
                  <w:r>
                    <w:rPr>
                      <w:rFonts w:eastAsia="宋体" w:hAnsi="宋体" w:hint="eastAsia"/>
                      <w:color w:val="000000" w:themeColor="text1"/>
                      <w:sz w:val="21"/>
                      <w:szCs w:val="21"/>
                    </w:rPr>
                    <w:t>20</w:t>
                  </w:r>
                  <w:r w:rsidR="00227491" w:rsidRPr="00AB1710">
                    <w:rPr>
                      <w:rFonts w:eastAsia="宋体" w:hAnsi="宋体" w:hint="eastAsia"/>
                      <w:color w:val="000000" w:themeColor="text1"/>
                      <w:sz w:val="21"/>
                      <w:szCs w:val="21"/>
                    </w:rPr>
                    <w:t>m</w:t>
                  </w:r>
                </w:p>
              </w:tc>
            </w:tr>
            <w:tr w:rsidR="00227491" w:rsidRPr="00FF10D9" w:rsidTr="00DA2010">
              <w:tc>
                <w:tcPr>
                  <w:tcW w:w="507" w:type="pct"/>
                  <w:vMerge/>
                  <w:tcMar>
                    <w:left w:w="0" w:type="dxa"/>
                    <w:right w:w="0" w:type="dxa"/>
                  </w:tcMar>
                  <w:vAlign w:val="center"/>
                </w:tcPr>
                <w:p w:rsidR="00227491" w:rsidRPr="00FF10D9" w:rsidRDefault="00227491" w:rsidP="00AB1710">
                  <w:pPr>
                    <w:jc w:val="center"/>
                    <w:rPr>
                      <w:rFonts w:eastAsia="宋体" w:hAnsi="宋体"/>
                      <w:color w:val="000000" w:themeColor="text1"/>
                      <w:sz w:val="21"/>
                      <w:szCs w:val="21"/>
                    </w:rPr>
                  </w:pPr>
                </w:p>
              </w:tc>
              <w:tc>
                <w:tcPr>
                  <w:tcW w:w="69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120.686172</w:t>
                  </w:r>
                </w:p>
              </w:tc>
              <w:tc>
                <w:tcPr>
                  <w:tcW w:w="62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32.552120</w:t>
                  </w:r>
                </w:p>
              </w:tc>
              <w:tc>
                <w:tcPr>
                  <w:tcW w:w="923" w:type="pct"/>
                  <w:tcMar>
                    <w:left w:w="0" w:type="dxa"/>
                    <w:right w:w="0" w:type="dxa"/>
                  </w:tcMar>
                  <w:vAlign w:val="center"/>
                </w:tcPr>
                <w:p w:rsidR="00227491" w:rsidRPr="00AB1710" w:rsidRDefault="00227491" w:rsidP="00AB1710">
                  <w:pPr>
                    <w:jc w:val="center"/>
                    <w:rPr>
                      <w:rFonts w:eastAsia="宋体" w:hAnsi="宋体"/>
                      <w:color w:val="000000" w:themeColor="text1"/>
                      <w:sz w:val="21"/>
                      <w:szCs w:val="21"/>
                    </w:rPr>
                  </w:pPr>
                  <w:r w:rsidRPr="00FF10D9">
                    <w:rPr>
                      <w:rFonts w:eastAsia="宋体" w:hAnsi="宋体" w:hint="eastAsia"/>
                      <w:color w:val="000000" w:themeColor="text1"/>
                      <w:sz w:val="21"/>
                      <w:szCs w:val="21"/>
                    </w:rPr>
                    <w:t>李堡实验小学</w:t>
                  </w:r>
                </w:p>
              </w:tc>
              <w:tc>
                <w:tcPr>
                  <w:tcW w:w="768" w:type="pct"/>
                  <w:vAlign w:val="center"/>
                </w:tcPr>
                <w:p w:rsidR="00227491" w:rsidRPr="00FF10D9" w:rsidRDefault="00227491" w:rsidP="00AB1710">
                  <w:pPr>
                    <w:jc w:val="center"/>
                    <w:rPr>
                      <w:rFonts w:eastAsia="宋体"/>
                      <w:color w:val="000000" w:themeColor="text1"/>
                      <w:sz w:val="21"/>
                      <w:szCs w:val="21"/>
                    </w:rPr>
                  </w:pPr>
                  <w:r w:rsidRPr="00FF10D9">
                    <w:rPr>
                      <w:rFonts w:eastAsia="宋体"/>
                      <w:color w:val="000000" w:themeColor="text1"/>
                      <w:sz w:val="21"/>
                      <w:szCs w:val="21"/>
                    </w:rPr>
                    <w:t>800</w:t>
                  </w:r>
                  <w:r w:rsidRPr="00FF10D9">
                    <w:rPr>
                      <w:rFonts w:eastAsia="宋体" w:hAnsi="宋体"/>
                      <w:color w:val="000000" w:themeColor="text1"/>
                      <w:sz w:val="21"/>
                      <w:szCs w:val="21"/>
                    </w:rPr>
                    <w:t>人</w:t>
                  </w:r>
                </w:p>
              </w:tc>
              <w:tc>
                <w:tcPr>
                  <w:tcW w:w="427"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511" w:type="pct"/>
                  <w:tcMar>
                    <w:left w:w="28" w:type="dxa"/>
                    <w:right w:w="28" w:type="dxa"/>
                  </w:tcMar>
                  <w:vAlign w:val="center"/>
                </w:tcPr>
                <w:p w:rsidR="00227491" w:rsidRPr="00FF10D9" w:rsidRDefault="00227491" w:rsidP="00AB1710">
                  <w:pPr>
                    <w:jc w:val="center"/>
                    <w:rPr>
                      <w:color w:val="000000" w:themeColor="text1"/>
                      <w:sz w:val="21"/>
                      <w:szCs w:val="21"/>
                    </w:rPr>
                  </w:pPr>
                  <w:r w:rsidRPr="00FF10D9">
                    <w:rPr>
                      <w:rFonts w:hint="eastAsia"/>
                      <w:color w:val="000000" w:themeColor="text1"/>
                      <w:sz w:val="21"/>
                      <w:szCs w:val="21"/>
                    </w:rPr>
                    <w:t>NW</w:t>
                  </w:r>
                </w:p>
              </w:tc>
              <w:tc>
                <w:tcPr>
                  <w:tcW w:w="536" w:type="pct"/>
                  <w:vAlign w:val="center"/>
                </w:tcPr>
                <w:p w:rsidR="00227491" w:rsidRPr="00AB1710" w:rsidRDefault="00227491" w:rsidP="00AB1710">
                  <w:pPr>
                    <w:jc w:val="center"/>
                    <w:rPr>
                      <w:rFonts w:eastAsia="宋体" w:hAnsi="宋体"/>
                      <w:color w:val="000000" w:themeColor="text1"/>
                      <w:sz w:val="21"/>
                      <w:szCs w:val="21"/>
                    </w:rPr>
                  </w:pPr>
                  <w:r w:rsidRPr="00AB1710">
                    <w:rPr>
                      <w:rFonts w:eastAsia="宋体" w:hAnsi="宋体" w:hint="eastAsia"/>
                      <w:color w:val="000000" w:themeColor="text1"/>
                      <w:sz w:val="21"/>
                      <w:szCs w:val="21"/>
                    </w:rPr>
                    <w:t>245m</w:t>
                  </w:r>
                </w:p>
              </w:tc>
            </w:tr>
            <w:tr w:rsidR="00227491" w:rsidRPr="00FF10D9" w:rsidTr="00DA2010">
              <w:tc>
                <w:tcPr>
                  <w:tcW w:w="507" w:type="pct"/>
                  <w:vMerge/>
                  <w:tcMar>
                    <w:left w:w="0" w:type="dxa"/>
                    <w:right w:w="0" w:type="dxa"/>
                  </w:tcMar>
                  <w:vAlign w:val="center"/>
                </w:tcPr>
                <w:p w:rsidR="00227491" w:rsidRPr="00FF10D9" w:rsidRDefault="00227491" w:rsidP="00AB1710">
                  <w:pPr>
                    <w:jc w:val="center"/>
                    <w:rPr>
                      <w:rFonts w:eastAsia="宋体" w:hAnsi="宋体"/>
                      <w:color w:val="000000" w:themeColor="text1"/>
                      <w:sz w:val="21"/>
                      <w:szCs w:val="21"/>
                    </w:rPr>
                  </w:pPr>
                </w:p>
              </w:tc>
              <w:tc>
                <w:tcPr>
                  <w:tcW w:w="69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120.688447</w:t>
                  </w:r>
                </w:p>
              </w:tc>
              <w:tc>
                <w:tcPr>
                  <w:tcW w:w="62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32.551677</w:t>
                  </w:r>
                </w:p>
              </w:tc>
              <w:tc>
                <w:tcPr>
                  <w:tcW w:w="923" w:type="pct"/>
                  <w:tcMar>
                    <w:left w:w="0" w:type="dxa"/>
                    <w:right w:w="0" w:type="dxa"/>
                  </w:tcMar>
                  <w:vAlign w:val="center"/>
                </w:tcPr>
                <w:p w:rsidR="00227491" w:rsidRPr="00AB1710" w:rsidRDefault="00227491" w:rsidP="00A07F88">
                  <w:pPr>
                    <w:jc w:val="center"/>
                    <w:rPr>
                      <w:rFonts w:eastAsia="宋体" w:hAnsi="宋体"/>
                      <w:color w:val="000000" w:themeColor="text1"/>
                      <w:sz w:val="21"/>
                      <w:szCs w:val="21"/>
                    </w:rPr>
                  </w:pPr>
                  <w:r w:rsidRPr="00FF10D9">
                    <w:rPr>
                      <w:rFonts w:eastAsia="宋体" w:hAnsi="宋体" w:hint="eastAsia"/>
                      <w:color w:val="000000" w:themeColor="text1"/>
                      <w:sz w:val="21"/>
                      <w:szCs w:val="21"/>
                    </w:rPr>
                    <w:t>富庄小区</w:t>
                  </w:r>
                </w:p>
              </w:tc>
              <w:tc>
                <w:tcPr>
                  <w:tcW w:w="768" w:type="pct"/>
                  <w:vAlign w:val="center"/>
                </w:tcPr>
                <w:p w:rsidR="00227491" w:rsidRPr="00FF10D9" w:rsidRDefault="00227491" w:rsidP="00AB1710">
                  <w:pPr>
                    <w:jc w:val="center"/>
                    <w:rPr>
                      <w:color w:val="000000" w:themeColor="text1"/>
                      <w:sz w:val="21"/>
                      <w:szCs w:val="21"/>
                    </w:rPr>
                  </w:pPr>
                  <w:r w:rsidRPr="00FF10D9">
                    <w:rPr>
                      <w:rFonts w:eastAsia="宋体"/>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 800</w:t>
                  </w:r>
                  <w:r w:rsidRPr="00FF10D9">
                    <w:rPr>
                      <w:rFonts w:eastAsia="宋体" w:hAnsi="宋体"/>
                      <w:color w:val="000000" w:themeColor="text1"/>
                      <w:sz w:val="21"/>
                      <w:szCs w:val="21"/>
                    </w:rPr>
                    <w:t>人</w:t>
                  </w:r>
                </w:p>
              </w:tc>
              <w:tc>
                <w:tcPr>
                  <w:tcW w:w="427"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511" w:type="pct"/>
                  <w:tcMar>
                    <w:left w:w="28" w:type="dxa"/>
                    <w:right w:w="28" w:type="dxa"/>
                  </w:tcMar>
                  <w:vAlign w:val="center"/>
                </w:tcPr>
                <w:p w:rsidR="00227491" w:rsidRPr="00FF10D9" w:rsidRDefault="00227491" w:rsidP="00AB1710">
                  <w:pPr>
                    <w:jc w:val="center"/>
                    <w:rPr>
                      <w:color w:val="000000" w:themeColor="text1"/>
                      <w:sz w:val="21"/>
                      <w:szCs w:val="21"/>
                    </w:rPr>
                  </w:pPr>
                  <w:r w:rsidRPr="00FF10D9">
                    <w:rPr>
                      <w:rFonts w:hint="eastAsia"/>
                      <w:color w:val="000000" w:themeColor="text1"/>
                      <w:sz w:val="21"/>
                      <w:szCs w:val="21"/>
                    </w:rPr>
                    <w:t>N</w:t>
                  </w:r>
                </w:p>
              </w:tc>
              <w:tc>
                <w:tcPr>
                  <w:tcW w:w="536" w:type="pct"/>
                  <w:vAlign w:val="center"/>
                </w:tcPr>
                <w:p w:rsidR="00227491" w:rsidRPr="00AB1710" w:rsidRDefault="00227491" w:rsidP="00AB1710">
                  <w:pPr>
                    <w:jc w:val="center"/>
                    <w:rPr>
                      <w:rFonts w:eastAsia="宋体" w:hAnsi="宋体"/>
                      <w:color w:val="000000" w:themeColor="text1"/>
                      <w:sz w:val="21"/>
                      <w:szCs w:val="21"/>
                    </w:rPr>
                  </w:pPr>
                  <w:r w:rsidRPr="00AB1710">
                    <w:rPr>
                      <w:rFonts w:eastAsia="宋体" w:hAnsi="宋体" w:hint="eastAsia"/>
                      <w:color w:val="000000" w:themeColor="text1"/>
                      <w:sz w:val="21"/>
                      <w:szCs w:val="21"/>
                    </w:rPr>
                    <w:t>510m</w:t>
                  </w:r>
                </w:p>
              </w:tc>
            </w:tr>
            <w:tr w:rsidR="00227491" w:rsidRPr="00FF10D9" w:rsidTr="00DA2010">
              <w:tc>
                <w:tcPr>
                  <w:tcW w:w="507" w:type="pct"/>
                  <w:vMerge/>
                  <w:tcMar>
                    <w:left w:w="0" w:type="dxa"/>
                    <w:right w:w="0" w:type="dxa"/>
                  </w:tcMar>
                  <w:vAlign w:val="center"/>
                </w:tcPr>
                <w:p w:rsidR="00227491" w:rsidRPr="00FF10D9" w:rsidRDefault="00227491" w:rsidP="00AB1710">
                  <w:pPr>
                    <w:jc w:val="center"/>
                    <w:rPr>
                      <w:rFonts w:eastAsia="宋体" w:hAnsi="宋体"/>
                      <w:color w:val="000000" w:themeColor="text1"/>
                      <w:sz w:val="21"/>
                      <w:szCs w:val="21"/>
                    </w:rPr>
                  </w:pPr>
                </w:p>
              </w:tc>
              <w:tc>
                <w:tcPr>
                  <w:tcW w:w="69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120.688530</w:t>
                  </w:r>
                </w:p>
              </w:tc>
              <w:tc>
                <w:tcPr>
                  <w:tcW w:w="62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32.553906</w:t>
                  </w:r>
                </w:p>
              </w:tc>
              <w:tc>
                <w:tcPr>
                  <w:tcW w:w="923" w:type="pct"/>
                  <w:tcMar>
                    <w:left w:w="0" w:type="dxa"/>
                    <w:right w:w="0" w:type="dxa"/>
                  </w:tcMar>
                  <w:vAlign w:val="center"/>
                </w:tcPr>
                <w:p w:rsidR="00227491" w:rsidRPr="00AB1710" w:rsidRDefault="00227491" w:rsidP="00A07F88">
                  <w:pPr>
                    <w:jc w:val="center"/>
                    <w:rPr>
                      <w:rFonts w:eastAsia="宋体" w:hAnsi="宋体"/>
                      <w:color w:val="000000" w:themeColor="text1"/>
                      <w:sz w:val="21"/>
                      <w:szCs w:val="21"/>
                    </w:rPr>
                  </w:pPr>
                  <w:r w:rsidRPr="00FF10D9">
                    <w:rPr>
                      <w:rFonts w:eastAsia="宋体" w:hAnsi="宋体" w:hint="eastAsia"/>
                      <w:color w:val="000000" w:themeColor="text1"/>
                      <w:sz w:val="21"/>
                      <w:szCs w:val="21"/>
                    </w:rPr>
                    <w:t>堡南村居民</w:t>
                  </w:r>
                </w:p>
              </w:tc>
              <w:tc>
                <w:tcPr>
                  <w:tcW w:w="768"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80</w:t>
                  </w:r>
                  <w:r w:rsidRPr="00FF10D9">
                    <w:rPr>
                      <w:rFonts w:eastAsia="宋体" w:hAnsi="宋体"/>
                      <w:color w:val="000000" w:themeColor="text1"/>
                      <w:sz w:val="21"/>
                      <w:szCs w:val="21"/>
                    </w:rPr>
                    <w:t>户</w:t>
                  </w:r>
                  <w:r w:rsidRPr="00FF10D9">
                    <w:rPr>
                      <w:color w:val="000000" w:themeColor="text1"/>
                      <w:sz w:val="21"/>
                      <w:szCs w:val="21"/>
                    </w:rPr>
                    <w:t>/ 320</w:t>
                  </w:r>
                  <w:r w:rsidRPr="00FF10D9">
                    <w:rPr>
                      <w:rFonts w:eastAsia="宋体" w:hAnsi="宋体"/>
                      <w:color w:val="000000" w:themeColor="text1"/>
                      <w:sz w:val="21"/>
                      <w:szCs w:val="21"/>
                    </w:rPr>
                    <w:t>人</w:t>
                  </w:r>
                </w:p>
              </w:tc>
              <w:tc>
                <w:tcPr>
                  <w:tcW w:w="427"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511" w:type="pct"/>
                  <w:tcMar>
                    <w:left w:w="28" w:type="dxa"/>
                    <w:right w:w="28" w:type="dxa"/>
                  </w:tcMar>
                  <w:vAlign w:val="center"/>
                </w:tcPr>
                <w:p w:rsidR="00227491" w:rsidRPr="00FF10D9" w:rsidRDefault="00227491" w:rsidP="00AB1710">
                  <w:pPr>
                    <w:jc w:val="center"/>
                    <w:rPr>
                      <w:color w:val="000000" w:themeColor="text1"/>
                      <w:sz w:val="21"/>
                      <w:szCs w:val="21"/>
                    </w:rPr>
                  </w:pPr>
                  <w:r w:rsidRPr="00FF10D9">
                    <w:rPr>
                      <w:rFonts w:hint="eastAsia"/>
                      <w:color w:val="000000" w:themeColor="text1"/>
                      <w:sz w:val="21"/>
                      <w:szCs w:val="21"/>
                    </w:rPr>
                    <w:t>N</w:t>
                  </w:r>
                </w:p>
              </w:tc>
              <w:tc>
                <w:tcPr>
                  <w:tcW w:w="536" w:type="pct"/>
                  <w:vAlign w:val="center"/>
                </w:tcPr>
                <w:p w:rsidR="00227491" w:rsidRPr="00AB1710" w:rsidRDefault="00227491" w:rsidP="00AB1710">
                  <w:pPr>
                    <w:jc w:val="center"/>
                    <w:rPr>
                      <w:rFonts w:eastAsia="宋体" w:hAnsi="宋体"/>
                      <w:color w:val="000000" w:themeColor="text1"/>
                      <w:sz w:val="21"/>
                      <w:szCs w:val="21"/>
                    </w:rPr>
                  </w:pPr>
                  <w:r w:rsidRPr="00AB1710">
                    <w:rPr>
                      <w:rFonts w:eastAsia="宋体" w:hAnsi="宋体" w:hint="eastAsia"/>
                      <w:color w:val="000000" w:themeColor="text1"/>
                      <w:sz w:val="21"/>
                      <w:szCs w:val="21"/>
                    </w:rPr>
                    <w:t>805m</w:t>
                  </w:r>
                </w:p>
              </w:tc>
            </w:tr>
            <w:tr w:rsidR="00227491" w:rsidRPr="00FF10D9" w:rsidTr="00DA2010">
              <w:trPr>
                <w:trHeight w:val="558"/>
              </w:trPr>
              <w:tc>
                <w:tcPr>
                  <w:tcW w:w="507" w:type="pct"/>
                  <w:vMerge/>
                  <w:tcMar>
                    <w:left w:w="0" w:type="dxa"/>
                    <w:right w:w="0" w:type="dxa"/>
                  </w:tcMar>
                  <w:vAlign w:val="center"/>
                </w:tcPr>
                <w:p w:rsidR="00227491" w:rsidRPr="00FF10D9" w:rsidRDefault="00227491" w:rsidP="00AB1710">
                  <w:pPr>
                    <w:jc w:val="center"/>
                    <w:rPr>
                      <w:rFonts w:eastAsia="宋体" w:hAnsi="宋体"/>
                      <w:color w:val="000000" w:themeColor="text1"/>
                      <w:sz w:val="21"/>
                      <w:szCs w:val="21"/>
                    </w:rPr>
                  </w:pPr>
                </w:p>
              </w:tc>
              <w:tc>
                <w:tcPr>
                  <w:tcW w:w="69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120.685461</w:t>
                  </w:r>
                </w:p>
              </w:tc>
              <w:tc>
                <w:tcPr>
                  <w:tcW w:w="629"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32.544717</w:t>
                  </w:r>
                </w:p>
              </w:tc>
              <w:tc>
                <w:tcPr>
                  <w:tcW w:w="923" w:type="pct"/>
                  <w:tcMar>
                    <w:left w:w="0" w:type="dxa"/>
                    <w:right w:w="0" w:type="dxa"/>
                  </w:tcMar>
                  <w:vAlign w:val="center"/>
                </w:tcPr>
                <w:p w:rsidR="00227491" w:rsidRPr="00AB1710" w:rsidRDefault="00227491" w:rsidP="00A07F88">
                  <w:pPr>
                    <w:jc w:val="center"/>
                    <w:rPr>
                      <w:rFonts w:eastAsia="宋体" w:hAnsi="宋体"/>
                      <w:color w:val="000000" w:themeColor="text1"/>
                      <w:sz w:val="21"/>
                      <w:szCs w:val="21"/>
                    </w:rPr>
                  </w:pPr>
                  <w:r w:rsidRPr="00FF10D9">
                    <w:rPr>
                      <w:rFonts w:eastAsia="宋体" w:hAnsi="宋体" w:hint="eastAsia"/>
                      <w:color w:val="000000" w:themeColor="text1"/>
                      <w:sz w:val="21"/>
                      <w:szCs w:val="21"/>
                    </w:rPr>
                    <w:t>蒋庄村居民</w:t>
                  </w:r>
                </w:p>
              </w:tc>
              <w:tc>
                <w:tcPr>
                  <w:tcW w:w="768" w:type="pct"/>
                  <w:vAlign w:val="center"/>
                </w:tcPr>
                <w:p w:rsidR="00227491" w:rsidRPr="00FF10D9" w:rsidRDefault="00227491" w:rsidP="00AB1710">
                  <w:pPr>
                    <w:jc w:val="center"/>
                    <w:rPr>
                      <w:color w:val="000000" w:themeColor="text1"/>
                      <w:sz w:val="21"/>
                      <w:szCs w:val="21"/>
                    </w:rPr>
                  </w:pPr>
                  <w:r w:rsidRPr="00FF10D9">
                    <w:rPr>
                      <w:color w:val="000000" w:themeColor="text1"/>
                      <w:sz w:val="21"/>
                      <w:szCs w:val="21"/>
                    </w:rPr>
                    <w:t>40</w:t>
                  </w:r>
                  <w:r w:rsidRPr="00FF10D9">
                    <w:rPr>
                      <w:rFonts w:eastAsia="宋体" w:hAnsi="宋体"/>
                      <w:color w:val="000000" w:themeColor="text1"/>
                      <w:sz w:val="21"/>
                      <w:szCs w:val="21"/>
                    </w:rPr>
                    <w:t>户</w:t>
                  </w:r>
                  <w:r w:rsidRPr="00FF10D9">
                    <w:rPr>
                      <w:color w:val="000000" w:themeColor="text1"/>
                      <w:sz w:val="21"/>
                      <w:szCs w:val="21"/>
                    </w:rPr>
                    <w:t>/ 160</w:t>
                  </w:r>
                  <w:r w:rsidRPr="00FF10D9">
                    <w:rPr>
                      <w:rFonts w:eastAsia="宋体" w:hAnsi="宋体"/>
                      <w:color w:val="000000" w:themeColor="text1"/>
                      <w:sz w:val="21"/>
                      <w:szCs w:val="21"/>
                    </w:rPr>
                    <w:t>人</w:t>
                  </w:r>
                </w:p>
              </w:tc>
              <w:tc>
                <w:tcPr>
                  <w:tcW w:w="427" w:type="pct"/>
                  <w:tcMar>
                    <w:left w:w="28" w:type="dxa"/>
                    <w:right w:w="28" w:type="dxa"/>
                  </w:tcMar>
                  <w:vAlign w:val="center"/>
                </w:tcPr>
                <w:p w:rsidR="00227491" w:rsidRPr="00FF10D9" w:rsidRDefault="00227491"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511" w:type="pct"/>
                  <w:tcMar>
                    <w:left w:w="28" w:type="dxa"/>
                    <w:right w:w="28" w:type="dxa"/>
                  </w:tcMar>
                  <w:vAlign w:val="center"/>
                </w:tcPr>
                <w:p w:rsidR="00227491" w:rsidRPr="00FF10D9" w:rsidRDefault="00227491" w:rsidP="00AB1710">
                  <w:pPr>
                    <w:jc w:val="center"/>
                    <w:rPr>
                      <w:color w:val="000000" w:themeColor="text1"/>
                      <w:sz w:val="21"/>
                      <w:szCs w:val="21"/>
                    </w:rPr>
                  </w:pPr>
                  <w:r w:rsidRPr="00FF10D9">
                    <w:rPr>
                      <w:rFonts w:hint="eastAsia"/>
                      <w:color w:val="000000" w:themeColor="text1"/>
                      <w:sz w:val="21"/>
                      <w:szCs w:val="21"/>
                    </w:rPr>
                    <w:t>SW</w:t>
                  </w:r>
                </w:p>
              </w:tc>
              <w:tc>
                <w:tcPr>
                  <w:tcW w:w="536" w:type="pct"/>
                  <w:vAlign w:val="center"/>
                </w:tcPr>
                <w:p w:rsidR="00227491" w:rsidRPr="00AB1710" w:rsidRDefault="00227491" w:rsidP="00AB1710">
                  <w:pPr>
                    <w:jc w:val="center"/>
                    <w:rPr>
                      <w:rFonts w:eastAsia="宋体" w:hAnsi="宋体"/>
                      <w:color w:val="000000" w:themeColor="text1"/>
                      <w:sz w:val="21"/>
                      <w:szCs w:val="21"/>
                    </w:rPr>
                  </w:pPr>
                  <w:r w:rsidRPr="00AB1710">
                    <w:rPr>
                      <w:rFonts w:eastAsia="宋体" w:hAnsi="宋体" w:hint="eastAsia"/>
                      <w:color w:val="000000" w:themeColor="text1"/>
                      <w:sz w:val="21"/>
                      <w:szCs w:val="21"/>
                    </w:rPr>
                    <w:t>510m</w:t>
                  </w:r>
                </w:p>
              </w:tc>
            </w:tr>
          </w:tbl>
          <w:p w:rsidR="005A34A3" w:rsidRPr="000951C1" w:rsidRDefault="00EC63A5" w:rsidP="009B3998">
            <w:pPr>
              <w:spacing w:beforeLines="50"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3-6</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706"/>
              <w:gridCol w:w="2447"/>
              <w:gridCol w:w="993"/>
              <w:gridCol w:w="993"/>
              <w:gridCol w:w="2126"/>
              <w:gridCol w:w="2868"/>
            </w:tblGrid>
            <w:tr w:rsidR="005A34A3" w:rsidRPr="000951C1" w:rsidTr="00F32693">
              <w:trPr>
                <w:trHeight w:val="20"/>
                <w:tblHeader/>
                <w:jc w:val="center"/>
              </w:trPr>
              <w:tc>
                <w:tcPr>
                  <w:tcW w:w="706"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447"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993"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3" w:type="dxa"/>
                  <w:vAlign w:val="center"/>
                </w:tcPr>
                <w:p w:rsidR="005A34A3" w:rsidRPr="000951C1" w:rsidRDefault="00EC63A5">
                  <w:pPr>
                    <w:pStyle w:val="CJ"/>
                    <w:ind w:firstLineChars="100" w:firstLine="211"/>
                    <w:jc w:val="left"/>
                    <w:rPr>
                      <w:color w:val="000000" w:themeColor="text1"/>
                      <w:szCs w:val="21"/>
                    </w:rPr>
                  </w:pPr>
                  <w:r w:rsidRPr="000951C1">
                    <w:rPr>
                      <w:color w:val="000000" w:themeColor="text1"/>
                      <w:szCs w:val="21"/>
                    </w:rPr>
                    <w:t>距离</w:t>
                  </w:r>
                </w:p>
              </w:tc>
              <w:tc>
                <w:tcPr>
                  <w:tcW w:w="2126"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868"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714A62" w:rsidRPr="000951C1" w:rsidTr="00F32693">
              <w:trPr>
                <w:trHeight w:val="390"/>
                <w:jc w:val="center"/>
              </w:trPr>
              <w:tc>
                <w:tcPr>
                  <w:tcW w:w="706" w:type="dxa"/>
                  <w:vMerge w:val="restart"/>
                  <w:vAlign w:val="center"/>
                </w:tcPr>
                <w:p w:rsidR="00714A62" w:rsidRPr="000951C1" w:rsidRDefault="00714A62">
                  <w:pPr>
                    <w:pStyle w:val="CJ0"/>
                    <w:rPr>
                      <w:color w:val="000000" w:themeColor="text1"/>
                      <w:szCs w:val="21"/>
                    </w:rPr>
                  </w:pPr>
                  <w:r w:rsidRPr="000951C1">
                    <w:rPr>
                      <w:color w:val="000000" w:themeColor="text1"/>
                      <w:szCs w:val="21"/>
                    </w:rPr>
                    <w:t>水体</w:t>
                  </w:r>
                </w:p>
              </w:tc>
              <w:tc>
                <w:tcPr>
                  <w:tcW w:w="2447" w:type="dxa"/>
                  <w:vAlign w:val="center"/>
                </w:tcPr>
                <w:p w:rsidR="00714A62" w:rsidRPr="000951C1" w:rsidRDefault="00714A62">
                  <w:pPr>
                    <w:pStyle w:val="CJ0"/>
                    <w:rPr>
                      <w:color w:val="000000" w:themeColor="text1"/>
                      <w:szCs w:val="21"/>
                    </w:rPr>
                  </w:pPr>
                  <w:r w:rsidRPr="000951C1">
                    <w:rPr>
                      <w:rFonts w:hint="eastAsia"/>
                      <w:color w:val="000000" w:themeColor="text1"/>
                      <w:szCs w:val="21"/>
                    </w:rPr>
                    <w:t>丁堡河</w:t>
                  </w:r>
                </w:p>
              </w:tc>
              <w:tc>
                <w:tcPr>
                  <w:tcW w:w="993" w:type="dxa"/>
                  <w:vAlign w:val="center"/>
                </w:tcPr>
                <w:p w:rsidR="00714A62" w:rsidRPr="000951C1" w:rsidRDefault="00714A62">
                  <w:pPr>
                    <w:pStyle w:val="CJ0"/>
                    <w:rPr>
                      <w:color w:val="000000" w:themeColor="text1"/>
                      <w:szCs w:val="21"/>
                    </w:rPr>
                  </w:pPr>
                  <w:r w:rsidRPr="000951C1">
                    <w:rPr>
                      <w:rFonts w:hint="eastAsia"/>
                      <w:color w:val="000000" w:themeColor="text1"/>
                      <w:szCs w:val="21"/>
                    </w:rPr>
                    <w:t>东侧</w:t>
                  </w:r>
                </w:p>
              </w:tc>
              <w:tc>
                <w:tcPr>
                  <w:tcW w:w="993" w:type="dxa"/>
                  <w:vAlign w:val="center"/>
                </w:tcPr>
                <w:p w:rsidR="00714A62" w:rsidRPr="000951C1" w:rsidRDefault="00714A62">
                  <w:pPr>
                    <w:pStyle w:val="CJ0"/>
                    <w:rPr>
                      <w:color w:val="000000" w:themeColor="text1"/>
                      <w:szCs w:val="21"/>
                    </w:rPr>
                  </w:pPr>
                  <w:r w:rsidRPr="000951C1">
                    <w:rPr>
                      <w:rFonts w:hint="eastAsia"/>
                      <w:color w:val="000000" w:themeColor="text1"/>
                      <w:szCs w:val="21"/>
                    </w:rPr>
                    <w:t>405m</w:t>
                  </w:r>
                </w:p>
              </w:tc>
              <w:tc>
                <w:tcPr>
                  <w:tcW w:w="2126" w:type="dxa"/>
                  <w:vAlign w:val="center"/>
                </w:tcPr>
                <w:p w:rsidR="00714A62" w:rsidRPr="000951C1" w:rsidRDefault="00714A62">
                  <w:pPr>
                    <w:pStyle w:val="CJ0"/>
                    <w:rPr>
                      <w:color w:val="000000" w:themeColor="text1"/>
                      <w:szCs w:val="21"/>
                    </w:rPr>
                  </w:pPr>
                  <w:r w:rsidRPr="000951C1">
                    <w:rPr>
                      <w:rFonts w:hint="eastAsia"/>
                      <w:color w:val="000000" w:themeColor="text1"/>
                      <w:szCs w:val="21"/>
                    </w:rPr>
                    <w:t>小型</w:t>
                  </w:r>
                </w:p>
              </w:tc>
              <w:tc>
                <w:tcPr>
                  <w:tcW w:w="2868" w:type="dxa"/>
                  <w:vMerge w:val="restart"/>
                  <w:vAlign w:val="center"/>
                </w:tcPr>
                <w:p w:rsidR="00714A62" w:rsidRPr="000951C1" w:rsidRDefault="00714A62">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Ⅲ</w:t>
                  </w:r>
                  <w:r w:rsidRPr="000951C1">
                    <w:rPr>
                      <w:color w:val="000000" w:themeColor="text1"/>
                      <w:szCs w:val="21"/>
                    </w:rPr>
                    <w:t>类标准</w:t>
                  </w:r>
                </w:p>
              </w:tc>
            </w:tr>
            <w:tr w:rsidR="00714A62" w:rsidRPr="000951C1" w:rsidTr="00F32693">
              <w:trPr>
                <w:trHeight w:val="390"/>
                <w:jc w:val="center"/>
              </w:trPr>
              <w:tc>
                <w:tcPr>
                  <w:tcW w:w="706" w:type="dxa"/>
                  <w:vMerge/>
                  <w:vAlign w:val="center"/>
                </w:tcPr>
                <w:p w:rsidR="00714A62" w:rsidRPr="000951C1" w:rsidRDefault="00714A62">
                  <w:pPr>
                    <w:pStyle w:val="CJ0"/>
                    <w:rPr>
                      <w:color w:val="000000" w:themeColor="text1"/>
                      <w:szCs w:val="21"/>
                    </w:rPr>
                  </w:pPr>
                </w:p>
              </w:tc>
              <w:tc>
                <w:tcPr>
                  <w:tcW w:w="2447" w:type="dxa"/>
                  <w:vAlign w:val="center"/>
                </w:tcPr>
                <w:p w:rsidR="00714A62" w:rsidRPr="000951C1" w:rsidRDefault="00714A62">
                  <w:pPr>
                    <w:pStyle w:val="CJ0"/>
                    <w:rPr>
                      <w:color w:val="000000" w:themeColor="text1"/>
                      <w:szCs w:val="21"/>
                    </w:rPr>
                  </w:pPr>
                  <w:r w:rsidRPr="000951C1">
                    <w:rPr>
                      <w:rFonts w:ascii="宋体" w:cs="宋体" w:hint="eastAsia"/>
                      <w:color w:val="000000" w:themeColor="text1"/>
                      <w:szCs w:val="21"/>
                    </w:rPr>
                    <w:t>北凌河</w:t>
                  </w:r>
                </w:p>
              </w:tc>
              <w:tc>
                <w:tcPr>
                  <w:tcW w:w="993" w:type="dxa"/>
                  <w:vAlign w:val="center"/>
                </w:tcPr>
                <w:p w:rsidR="00714A62" w:rsidRPr="000951C1" w:rsidRDefault="00714A62">
                  <w:pPr>
                    <w:pStyle w:val="CJ0"/>
                    <w:rPr>
                      <w:color w:val="000000" w:themeColor="text1"/>
                      <w:szCs w:val="21"/>
                    </w:rPr>
                  </w:pPr>
                  <w:r w:rsidRPr="000951C1">
                    <w:rPr>
                      <w:rFonts w:hint="eastAsia"/>
                      <w:color w:val="000000" w:themeColor="text1"/>
                      <w:szCs w:val="21"/>
                    </w:rPr>
                    <w:t>北侧</w:t>
                  </w:r>
                </w:p>
              </w:tc>
              <w:tc>
                <w:tcPr>
                  <w:tcW w:w="993" w:type="dxa"/>
                  <w:vAlign w:val="center"/>
                </w:tcPr>
                <w:p w:rsidR="00714A62" w:rsidRPr="00931CD0" w:rsidRDefault="00931CD0">
                  <w:pPr>
                    <w:pStyle w:val="CJ0"/>
                    <w:rPr>
                      <w:color w:val="000000" w:themeColor="text1"/>
                      <w:szCs w:val="21"/>
                    </w:rPr>
                  </w:pPr>
                  <w:r w:rsidRPr="00931CD0">
                    <w:rPr>
                      <w:color w:val="000000" w:themeColor="text1"/>
                      <w:szCs w:val="21"/>
                    </w:rPr>
                    <w:t>2530</w:t>
                  </w:r>
                  <w:r w:rsidR="00714A62" w:rsidRPr="00931CD0">
                    <w:rPr>
                      <w:rFonts w:hint="eastAsia"/>
                      <w:color w:val="000000" w:themeColor="text1"/>
                      <w:szCs w:val="21"/>
                    </w:rPr>
                    <w:t>m</w:t>
                  </w:r>
                </w:p>
              </w:tc>
              <w:tc>
                <w:tcPr>
                  <w:tcW w:w="2126" w:type="dxa"/>
                  <w:vAlign w:val="center"/>
                </w:tcPr>
                <w:p w:rsidR="00714A62" w:rsidRPr="000951C1" w:rsidRDefault="00714A62">
                  <w:pPr>
                    <w:pStyle w:val="CJ0"/>
                    <w:rPr>
                      <w:color w:val="000000" w:themeColor="text1"/>
                      <w:szCs w:val="21"/>
                    </w:rPr>
                  </w:pPr>
                  <w:r w:rsidRPr="000951C1">
                    <w:rPr>
                      <w:rFonts w:hint="eastAsia"/>
                      <w:color w:val="000000" w:themeColor="text1"/>
                      <w:szCs w:val="21"/>
                    </w:rPr>
                    <w:t>小型</w:t>
                  </w:r>
                </w:p>
              </w:tc>
              <w:tc>
                <w:tcPr>
                  <w:tcW w:w="2868" w:type="dxa"/>
                  <w:vMerge/>
                  <w:vAlign w:val="center"/>
                </w:tcPr>
                <w:p w:rsidR="00714A62" w:rsidRPr="000951C1" w:rsidRDefault="00714A62">
                  <w:pPr>
                    <w:pStyle w:val="CJ0"/>
                    <w:rPr>
                      <w:color w:val="000000" w:themeColor="text1"/>
                      <w:szCs w:val="21"/>
                    </w:rPr>
                  </w:pPr>
                </w:p>
              </w:tc>
            </w:tr>
            <w:tr w:rsidR="00714A62" w:rsidRPr="000951C1" w:rsidTr="00F32693">
              <w:trPr>
                <w:trHeight w:val="390"/>
                <w:jc w:val="center"/>
              </w:trPr>
              <w:tc>
                <w:tcPr>
                  <w:tcW w:w="706" w:type="dxa"/>
                  <w:vMerge/>
                  <w:vAlign w:val="center"/>
                </w:tcPr>
                <w:p w:rsidR="00714A62" w:rsidRPr="000951C1" w:rsidRDefault="00714A62">
                  <w:pPr>
                    <w:pStyle w:val="CJ0"/>
                    <w:rPr>
                      <w:color w:val="000000" w:themeColor="text1"/>
                      <w:szCs w:val="21"/>
                    </w:rPr>
                  </w:pPr>
                </w:p>
              </w:tc>
              <w:tc>
                <w:tcPr>
                  <w:tcW w:w="2447" w:type="dxa"/>
                  <w:vAlign w:val="center"/>
                </w:tcPr>
                <w:p w:rsidR="00714A62" w:rsidRPr="000951C1" w:rsidRDefault="00714A62">
                  <w:pPr>
                    <w:pStyle w:val="CJ0"/>
                    <w:rPr>
                      <w:rFonts w:ascii="宋体" w:cs="宋体"/>
                      <w:color w:val="000000" w:themeColor="text1"/>
                      <w:szCs w:val="21"/>
                    </w:rPr>
                  </w:pPr>
                  <w:r w:rsidRPr="000951C1">
                    <w:rPr>
                      <w:rFonts w:ascii="宋体" w:cs="宋体" w:hint="eastAsia"/>
                      <w:color w:val="000000" w:themeColor="text1"/>
                      <w:szCs w:val="21"/>
                    </w:rPr>
                    <w:t>红旗河</w:t>
                  </w:r>
                </w:p>
              </w:tc>
              <w:tc>
                <w:tcPr>
                  <w:tcW w:w="993" w:type="dxa"/>
                  <w:vAlign w:val="center"/>
                </w:tcPr>
                <w:p w:rsidR="00714A62" w:rsidRPr="000951C1" w:rsidRDefault="00714A62">
                  <w:pPr>
                    <w:pStyle w:val="CJ0"/>
                    <w:rPr>
                      <w:color w:val="000000" w:themeColor="text1"/>
                      <w:szCs w:val="21"/>
                    </w:rPr>
                  </w:pPr>
                  <w:r w:rsidRPr="000951C1">
                    <w:rPr>
                      <w:rFonts w:hint="eastAsia"/>
                      <w:color w:val="000000" w:themeColor="text1"/>
                      <w:szCs w:val="21"/>
                    </w:rPr>
                    <w:t>北侧</w:t>
                  </w:r>
                </w:p>
              </w:tc>
              <w:tc>
                <w:tcPr>
                  <w:tcW w:w="993" w:type="dxa"/>
                  <w:vAlign w:val="center"/>
                </w:tcPr>
                <w:p w:rsidR="00714A62" w:rsidRPr="00931CD0" w:rsidRDefault="00B713E2">
                  <w:pPr>
                    <w:pStyle w:val="CJ0"/>
                    <w:rPr>
                      <w:color w:val="000000" w:themeColor="text1"/>
                      <w:szCs w:val="21"/>
                    </w:rPr>
                  </w:pPr>
                  <w:r w:rsidRPr="00931CD0">
                    <w:rPr>
                      <w:color w:val="000000" w:themeColor="text1"/>
                      <w:szCs w:val="21"/>
                    </w:rPr>
                    <w:t>75</w:t>
                  </w:r>
                  <w:r w:rsidR="00714A62" w:rsidRPr="00931CD0">
                    <w:rPr>
                      <w:rFonts w:hint="eastAsia"/>
                      <w:color w:val="000000" w:themeColor="text1"/>
                      <w:szCs w:val="21"/>
                    </w:rPr>
                    <w:t>m</w:t>
                  </w:r>
                </w:p>
              </w:tc>
              <w:tc>
                <w:tcPr>
                  <w:tcW w:w="2126" w:type="dxa"/>
                  <w:vAlign w:val="center"/>
                </w:tcPr>
                <w:p w:rsidR="00714A62" w:rsidRPr="000951C1" w:rsidRDefault="00714A62">
                  <w:pPr>
                    <w:pStyle w:val="CJ0"/>
                    <w:rPr>
                      <w:color w:val="000000" w:themeColor="text1"/>
                      <w:szCs w:val="21"/>
                    </w:rPr>
                  </w:pPr>
                  <w:r w:rsidRPr="000951C1">
                    <w:rPr>
                      <w:rFonts w:hint="eastAsia"/>
                      <w:color w:val="000000" w:themeColor="text1"/>
                      <w:szCs w:val="21"/>
                    </w:rPr>
                    <w:t>小型</w:t>
                  </w:r>
                </w:p>
              </w:tc>
              <w:tc>
                <w:tcPr>
                  <w:tcW w:w="2868" w:type="dxa"/>
                  <w:vMerge w:val="restart"/>
                  <w:vAlign w:val="center"/>
                </w:tcPr>
                <w:p w:rsidR="00714A62" w:rsidRPr="000951C1" w:rsidRDefault="00714A62">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Ⅳ</w:t>
                  </w:r>
                  <w:r w:rsidRPr="000951C1">
                    <w:rPr>
                      <w:color w:val="000000" w:themeColor="text1"/>
                      <w:szCs w:val="21"/>
                    </w:rPr>
                    <w:t>类标准</w:t>
                  </w:r>
                </w:p>
              </w:tc>
            </w:tr>
            <w:tr w:rsidR="00714A62" w:rsidRPr="000951C1" w:rsidTr="00F32693">
              <w:trPr>
                <w:trHeight w:val="390"/>
                <w:jc w:val="center"/>
              </w:trPr>
              <w:tc>
                <w:tcPr>
                  <w:tcW w:w="706" w:type="dxa"/>
                  <w:vMerge/>
                  <w:vAlign w:val="center"/>
                </w:tcPr>
                <w:p w:rsidR="00714A62" w:rsidRPr="000951C1" w:rsidRDefault="00714A62">
                  <w:pPr>
                    <w:pStyle w:val="CJ0"/>
                    <w:rPr>
                      <w:color w:val="000000" w:themeColor="text1"/>
                      <w:szCs w:val="21"/>
                    </w:rPr>
                  </w:pPr>
                </w:p>
              </w:tc>
              <w:tc>
                <w:tcPr>
                  <w:tcW w:w="2447" w:type="dxa"/>
                  <w:vAlign w:val="center"/>
                </w:tcPr>
                <w:p w:rsidR="00714A62" w:rsidRPr="000951C1" w:rsidRDefault="00714A62">
                  <w:pPr>
                    <w:pStyle w:val="CJ0"/>
                    <w:rPr>
                      <w:rFonts w:ascii="宋体" w:cs="宋体"/>
                      <w:color w:val="000000" w:themeColor="text1"/>
                      <w:szCs w:val="21"/>
                    </w:rPr>
                  </w:pPr>
                  <w:r w:rsidRPr="000951C1">
                    <w:rPr>
                      <w:rFonts w:ascii="宋体" w:cs="宋体" w:hint="eastAsia"/>
                      <w:color w:val="000000" w:themeColor="text1"/>
                      <w:szCs w:val="21"/>
                    </w:rPr>
                    <w:t>蒋庄河</w:t>
                  </w:r>
                </w:p>
              </w:tc>
              <w:tc>
                <w:tcPr>
                  <w:tcW w:w="993" w:type="dxa"/>
                  <w:vAlign w:val="center"/>
                </w:tcPr>
                <w:p w:rsidR="00714A62" w:rsidRPr="000951C1" w:rsidRDefault="00714A62">
                  <w:pPr>
                    <w:pStyle w:val="CJ0"/>
                    <w:rPr>
                      <w:color w:val="000000" w:themeColor="text1"/>
                      <w:szCs w:val="21"/>
                    </w:rPr>
                  </w:pPr>
                  <w:r w:rsidRPr="000951C1">
                    <w:rPr>
                      <w:rFonts w:hint="eastAsia"/>
                      <w:color w:val="000000" w:themeColor="text1"/>
                      <w:szCs w:val="21"/>
                    </w:rPr>
                    <w:t>南侧</w:t>
                  </w:r>
                </w:p>
              </w:tc>
              <w:tc>
                <w:tcPr>
                  <w:tcW w:w="993" w:type="dxa"/>
                  <w:vAlign w:val="center"/>
                </w:tcPr>
                <w:p w:rsidR="00714A62" w:rsidRPr="00931CD0" w:rsidRDefault="00714A62">
                  <w:pPr>
                    <w:pStyle w:val="CJ0"/>
                    <w:rPr>
                      <w:color w:val="000000" w:themeColor="text1"/>
                      <w:szCs w:val="21"/>
                    </w:rPr>
                  </w:pPr>
                  <w:r w:rsidRPr="00931CD0">
                    <w:rPr>
                      <w:rFonts w:hint="eastAsia"/>
                      <w:color w:val="000000" w:themeColor="text1"/>
                      <w:szCs w:val="21"/>
                    </w:rPr>
                    <w:t>4</w:t>
                  </w:r>
                  <w:r w:rsidR="00B713E2" w:rsidRPr="00931CD0">
                    <w:rPr>
                      <w:color w:val="000000" w:themeColor="text1"/>
                      <w:szCs w:val="21"/>
                    </w:rPr>
                    <w:t>55</w:t>
                  </w:r>
                  <w:r w:rsidRPr="00931CD0">
                    <w:rPr>
                      <w:rFonts w:hint="eastAsia"/>
                      <w:color w:val="000000" w:themeColor="text1"/>
                      <w:szCs w:val="21"/>
                    </w:rPr>
                    <w:t>m</w:t>
                  </w:r>
                </w:p>
              </w:tc>
              <w:tc>
                <w:tcPr>
                  <w:tcW w:w="2126" w:type="dxa"/>
                  <w:vAlign w:val="center"/>
                </w:tcPr>
                <w:p w:rsidR="00714A62" w:rsidRPr="000951C1" w:rsidRDefault="00714A62">
                  <w:pPr>
                    <w:pStyle w:val="CJ0"/>
                    <w:rPr>
                      <w:color w:val="000000" w:themeColor="text1"/>
                      <w:szCs w:val="21"/>
                    </w:rPr>
                  </w:pPr>
                  <w:r w:rsidRPr="000951C1">
                    <w:rPr>
                      <w:rFonts w:hint="eastAsia"/>
                      <w:color w:val="000000" w:themeColor="text1"/>
                      <w:szCs w:val="21"/>
                    </w:rPr>
                    <w:t>小型</w:t>
                  </w:r>
                </w:p>
              </w:tc>
              <w:tc>
                <w:tcPr>
                  <w:tcW w:w="2868" w:type="dxa"/>
                  <w:vMerge/>
                  <w:vAlign w:val="center"/>
                </w:tcPr>
                <w:p w:rsidR="00714A62" w:rsidRPr="000951C1" w:rsidRDefault="00714A62">
                  <w:pPr>
                    <w:pStyle w:val="CJ0"/>
                    <w:rPr>
                      <w:color w:val="000000" w:themeColor="text1"/>
                      <w:szCs w:val="21"/>
                    </w:rPr>
                  </w:pPr>
                </w:p>
              </w:tc>
            </w:tr>
            <w:tr w:rsidR="00714A62" w:rsidRPr="000951C1" w:rsidTr="00F32693">
              <w:trPr>
                <w:trHeight w:val="20"/>
                <w:jc w:val="center"/>
              </w:trPr>
              <w:tc>
                <w:tcPr>
                  <w:tcW w:w="706" w:type="dxa"/>
                  <w:vMerge w:val="restart"/>
                  <w:vAlign w:val="center"/>
                </w:tcPr>
                <w:p w:rsidR="00714A62" w:rsidRPr="000951C1" w:rsidRDefault="00714A62">
                  <w:pPr>
                    <w:pStyle w:val="CJ0"/>
                    <w:rPr>
                      <w:color w:val="000000" w:themeColor="text1"/>
                      <w:szCs w:val="21"/>
                    </w:rPr>
                  </w:pPr>
                  <w:r w:rsidRPr="000951C1">
                    <w:rPr>
                      <w:color w:val="000000" w:themeColor="text1"/>
                      <w:szCs w:val="21"/>
                    </w:rPr>
                    <w:t>噪声</w:t>
                  </w:r>
                </w:p>
              </w:tc>
              <w:tc>
                <w:tcPr>
                  <w:tcW w:w="2447" w:type="dxa"/>
                  <w:vAlign w:val="center"/>
                </w:tcPr>
                <w:p w:rsidR="00714A62" w:rsidRPr="000951C1" w:rsidRDefault="00714A62">
                  <w:pPr>
                    <w:pStyle w:val="51"/>
                    <w:rPr>
                      <w:color w:val="000000" w:themeColor="text1"/>
                    </w:rPr>
                  </w:pPr>
                  <w:r w:rsidRPr="000951C1">
                    <w:rPr>
                      <w:rFonts w:hint="eastAsia"/>
                      <w:color w:val="000000" w:themeColor="text1"/>
                    </w:rPr>
                    <w:t>厂界</w:t>
                  </w:r>
                </w:p>
              </w:tc>
              <w:tc>
                <w:tcPr>
                  <w:tcW w:w="993" w:type="dxa"/>
                  <w:vAlign w:val="center"/>
                </w:tcPr>
                <w:p w:rsidR="00714A62" w:rsidRPr="000951C1" w:rsidRDefault="00714A62">
                  <w:pPr>
                    <w:pStyle w:val="51"/>
                    <w:rPr>
                      <w:color w:val="000000" w:themeColor="text1"/>
                    </w:rPr>
                  </w:pPr>
                  <w:r w:rsidRPr="000951C1">
                    <w:rPr>
                      <w:color w:val="000000" w:themeColor="text1"/>
                    </w:rPr>
                    <w:t>/</w:t>
                  </w:r>
                </w:p>
              </w:tc>
              <w:tc>
                <w:tcPr>
                  <w:tcW w:w="993" w:type="dxa"/>
                  <w:vAlign w:val="center"/>
                </w:tcPr>
                <w:p w:rsidR="00714A62" w:rsidRPr="00931CD0" w:rsidRDefault="00714A62">
                  <w:pPr>
                    <w:pStyle w:val="51"/>
                    <w:rPr>
                      <w:color w:val="000000" w:themeColor="text1"/>
                    </w:rPr>
                  </w:pPr>
                  <w:r w:rsidRPr="00931CD0">
                    <w:rPr>
                      <w:color w:val="000000" w:themeColor="text1"/>
                    </w:rPr>
                    <w:t>/</w:t>
                  </w:r>
                </w:p>
              </w:tc>
              <w:tc>
                <w:tcPr>
                  <w:tcW w:w="2126" w:type="dxa"/>
                  <w:vAlign w:val="center"/>
                </w:tcPr>
                <w:p w:rsidR="00714A62" w:rsidRPr="000951C1" w:rsidRDefault="00714A62">
                  <w:pPr>
                    <w:pStyle w:val="a6"/>
                    <w:spacing w:after="0"/>
                    <w:jc w:val="center"/>
                    <w:textAlignment w:val="baseline"/>
                    <w:rPr>
                      <w:color w:val="000000" w:themeColor="text1"/>
                      <w:spacing w:val="-6"/>
                      <w:sz w:val="21"/>
                      <w:szCs w:val="21"/>
                      <w:lang w:val="en-US"/>
                    </w:rPr>
                  </w:pPr>
                  <w:r w:rsidRPr="000951C1">
                    <w:rPr>
                      <w:color w:val="000000" w:themeColor="text1"/>
                      <w:spacing w:val="-6"/>
                      <w:sz w:val="21"/>
                      <w:szCs w:val="21"/>
                      <w:lang w:val="en-US"/>
                    </w:rPr>
                    <w:t>/</w:t>
                  </w:r>
                </w:p>
              </w:tc>
              <w:tc>
                <w:tcPr>
                  <w:tcW w:w="2868" w:type="dxa"/>
                  <w:vMerge w:val="restart"/>
                  <w:vAlign w:val="center"/>
                </w:tcPr>
                <w:p w:rsidR="00714A62" w:rsidRPr="000951C1" w:rsidRDefault="00714A62">
                  <w:pPr>
                    <w:pStyle w:val="CJ0"/>
                    <w:rPr>
                      <w:color w:val="000000" w:themeColor="text1"/>
                      <w:szCs w:val="21"/>
                    </w:rPr>
                  </w:pPr>
                  <w:r w:rsidRPr="000951C1">
                    <w:rPr>
                      <w:color w:val="000000" w:themeColor="text1"/>
                      <w:szCs w:val="21"/>
                    </w:rPr>
                    <w:t>《声环境质量标准》</w:t>
                  </w:r>
                </w:p>
                <w:p w:rsidR="00714A62" w:rsidRPr="000951C1" w:rsidRDefault="00714A62">
                  <w:pPr>
                    <w:pStyle w:val="CJ0"/>
                    <w:rPr>
                      <w:color w:val="000000" w:themeColor="text1"/>
                      <w:szCs w:val="21"/>
                    </w:rPr>
                  </w:pPr>
                  <w:r w:rsidRPr="000951C1">
                    <w:rPr>
                      <w:color w:val="000000" w:themeColor="text1"/>
                      <w:szCs w:val="21"/>
                    </w:rPr>
                    <w:t>（</w:t>
                  </w:r>
                  <w:r w:rsidRPr="000951C1">
                    <w:rPr>
                      <w:color w:val="000000" w:themeColor="text1"/>
                      <w:szCs w:val="21"/>
                    </w:rPr>
                    <w:t>GB3096-2008</w:t>
                  </w:r>
                  <w:r w:rsidRPr="000951C1">
                    <w:rPr>
                      <w:color w:val="000000" w:themeColor="text1"/>
                      <w:szCs w:val="21"/>
                    </w:rPr>
                    <w:t>）</w:t>
                  </w:r>
                  <w:r w:rsidRPr="000951C1">
                    <w:rPr>
                      <w:rFonts w:hint="eastAsia"/>
                      <w:color w:val="000000" w:themeColor="text1"/>
                      <w:szCs w:val="21"/>
                    </w:rPr>
                    <w:t>2</w:t>
                  </w:r>
                  <w:r w:rsidRPr="000951C1">
                    <w:rPr>
                      <w:color w:val="000000" w:themeColor="text1"/>
                      <w:szCs w:val="21"/>
                    </w:rPr>
                    <w:t>类标准</w:t>
                  </w:r>
                </w:p>
              </w:tc>
            </w:tr>
            <w:tr w:rsidR="00714A62" w:rsidRPr="000951C1" w:rsidTr="00F32693">
              <w:trPr>
                <w:trHeight w:val="20"/>
                <w:jc w:val="center"/>
              </w:trPr>
              <w:tc>
                <w:tcPr>
                  <w:tcW w:w="706" w:type="dxa"/>
                  <w:vMerge/>
                  <w:vAlign w:val="center"/>
                </w:tcPr>
                <w:p w:rsidR="00714A62" w:rsidRPr="000951C1" w:rsidRDefault="00714A62" w:rsidP="00714A62">
                  <w:pPr>
                    <w:pStyle w:val="CJ0"/>
                    <w:jc w:val="left"/>
                    <w:rPr>
                      <w:color w:val="000000" w:themeColor="text1"/>
                      <w:szCs w:val="21"/>
                    </w:rPr>
                  </w:pPr>
                </w:p>
              </w:tc>
              <w:tc>
                <w:tcPr>
                  <w:tcW w:w="2447" w:type="dxa"/>
                  <w:vAlign w:val="center"/>
                </w:tcPr>
                <w:p w:rsidR="00714A62" w:rsidRPr="000951C1" w:rsidRDefault="00714A62">
                  <w:pPr>
                    <w:pStyle w:val="51"/>
                    <w:rPr>
                      <w:color w:val="000000" w:themeColor="text1"/>
                    </w:rPr>
                  </w:pPr>
                  <w:r w:rsidRPr="000951C1">
                    <w:rPr>
                      <w:rFonts w:hint="eastAsia"/>
                      <w:color w:val="000000" w:themeColor="text1"/>
                    </w:rPr>
                    <w:t>富庄</w:t>
                  </w:r>
                  <w:r w:rsidR="00DA2010">
                    <w:rPr>
                      <w:rFonts w:hint="eastAsia"/>
                      <w:color w:val="000000" w:themeColor="text1"/>
                    </w:rPr>
                    <w:t>村</w:t>
                  </w:r>
                  <w:r w:rsidRPr="000951C1">
                    <w:rPr>
                      <w:rFonts w:hint="eastAsia"/>
                      <w:color w:val="000000" w:themeColor="text1"/>
                    </w:rPr>
                    <w:t>11</w:t>
                  </w:r>
                  <w:r w:rsidRPr="000951C1">
                    <w:rPr>
                      <w:rFonts w:hint="eastAsia"/>
                      <w:color w:val="000000" w:themeColor="text1"/>
                    </w:rPr>
                    <w:t>组居民</w:t>
                  </w:r>
                </w:p>
              </w:tc>
              <w:tc>
                <w:tcPr>
                  <w:tcW w:w="993" w:type="dxa"/>
                  <w:vAlign w:val="center"/>
                </w:tcPr>
                <w:p w:rsidR="00714A62" w:rsidRPr="000951C1" w:rsidRDefault="00714A62">
                  <w:pPr>
                    <w:pStyle w:val="51"/>
                    <w:rPr>
                      <w:color w:val="000000" w:themeColor="text1"/>
                    </w:rPr>
                  </w:pPr>
                  <w:r w:rsidRPr="000951C1">
                    <w:rPr>
                      <w:rFonts w:hint="eastAsia"/>
                      <w:color w:val="000000" w:themeColor="text1"/>
                    </w:rPr>
                    <w:t>西侧</w:t>
                  </w:r>
                </w:p>
              </w:tc>
              <w:tc>
                <w:tcPr>
                  <w:tcW w:w="993" w:type="dxa"/>
                  <w:vAlign w:val="center"/>
                </w:tcPr>
                <w:p w:rsidR="00714A62" w:rsidRPr="00931CD0" w:rsidRDefault="006C482D">
                  <w:pPr>
                    <w:pStyle w:val="51"/>
                    <w:rPr>
                      <w:color w:val="000000" w:themeColor="text1"/>
                    </w:rPr>
                  </w:pPr>
                  <w:r>
                    <w:rPr>
                      <w:rFonts w:hint="eastAsia"/>
                      <w:color w:val="000000" w:themeColor="text1"/>
                    </w:rPr>
                    <w:t>20</w:t>
                  </w:r>
                  <w:r w:rsidR="00714A62" w:rsidRPr="00931CD0">
                    <w:rPr>
                      <w:rFonts w:hint="eastAsia"/>
                      <w:color w:val="000000" w:themeColor="text1"/>
                    </w:rPr>
                    <w:t>m</w:t>
                  </w:r>
                </w:p>
              </w:tc>
              <w:tc>
                <w:tcPr>
                  <w:tcW w:w="2126" w:type="dxa"/>
                  <w:vAlign w:val="center"/>
                </w:tcPr>
                <w:p w:rsidR="00714A62" w:rsidRPr="000951C1" w:rsidRDefault="004763D8">
                  <w:pPr>
                    <w:pStyle w:val="a6"/>
                    <w:spacing w:after="0"/>
                    <w:jc w:val="center"/>
                    <w:textAlignment w:val="baseline"/>
                    <w:rPr>
                      <w:color w:val="000000" w:themeColor="text1"/>
                      <w:spacing w:val="-6"/>
                      <w:sz w:val="21"/>
                      <w:szCs w:val="21"/>
                      <w:lang w:val="en-US"/>
                    </w:rPr>
                  </w:pPr>
                  <w:r w:rsidRPr="00FF10D9">
                    <w:rPr>
                      <w:color w:val="000000" w:themeColor="text1"/>
                      <w:sz w:val="21"/>
                      <w:szCs w:val="21"/>
                    </w:rPr>
                    <w:t>6</w:t>
                  </w:r>
                  <w:r w:rsidRPr="00FF10D9">
                    <w:rPr>
                      <w:rFonts w:eastAsia="宋体" w:hAnsi="宋体"/>
                      <w:color w:val="000000" w:themeColor="text1"/>
                      <w:sz w:val="21"/>
                      <w:szCs w:val="21"/>
                    </w:rPr>
                    <w:t>户</w:t>
                  </w:r>
                  <w:r w:rsidRPr="00FF10D9">
                    <w:rPr>
                      <w:color w:val="000000" w:themeColor="text1"/>
                      <w:sz w:val="21"/>
                      <w:szCs w:val="21"/>
                    </w:rPr>
                    <w:t xml:space="preserve">/ </w:t>
                  </w:r>
                  <w:r w:rsidRPr="004763D8">
                    <w:rPr>
                      <w:rFonts w:ascii="宋体" w:eastAsia="宋体" w:hAnsi="宋体" w:hint="eastAsia"/>
                      <w:color w:val="000000" w:themeColor="text1"/>
                      <w:sz w:val="21"/>
                      <w:szCs w:val="21"/>
                    </w:rPr>
                    <w:t>约</w:t>
                  </w:r>
                  <w:r w:rsidRPr="00FF10D9">
                    <w:rPr>
                      <w:color w:val="000000" w:themeColor="text1"/>
                      <w:sz w:val="21"/>
                      <w:szCs w:val="21"/>
                    </w:rPr>
                    <w:t>24</w:t>
                  </w:r>
                  <w:r w:rsidRPr="00FF10D9">
                    <w:rPr>
                      <w:rFonts w:eastAsia="宋体" w:hAnsi="宋体"/>
                      <w:color w:val="000000" w:themeColor="text1"/>
                      <w:sz w:val="21"/>
                      <w:szCs w:val="21"/>
                    </w:rPr>
                    <w:t>人</w:t>
                  </w:r>
                </w:p>
              </w:tc>
              <w:tc>
                <w:tcPr>
                  <w:tcW w:w="2868" w:type="dxa"/>
                  <w:vMerge/>
                  <w:vAlign w:val="center"/>
                </w:tcPr>
                <w:p w:rsidR="00714A62" w:rsidRPr="000951C1" w:rsidRDefault="00714A62">
                  <w:pPr>
                    <w:pStyle w:val="CJ0"/>
                    <w:rPr>
                      <w:color w:val="000000" w:themeColor="text1"/>
                      <w:szCs w:val="21"/>
                    </w:rPr>
                  </w:pPr>
                </w:p>
              </w:tc>
            </w:tr>
            <w:tr w:rsidR="00714A62" w:rsidRPr="000951C1" w:rsidTr="00F32693">
              <w:trPr>
                <w:trHeight w:val="20"/>
                <w:jc w:val="center"/>
              </w:trPr>
              <w:tc>
                <w:tcPr>
                  <w:tcW w:w="706" w:type="dxa"/>
                  <w:vMerge/>
                  <w:vAlign w:val="center"/>
                </w:tcPr>
                <w:p w:rsidR="00714A62" w:rsidRPr="000951C1" w:rsidRDefault="00714A62" w:rsidP="00714A62">
                  <w:pPr>
                    <w:pStyle w:val="CJ0"/>
                    <w:jc w:val="left"/>
                    <w:rPr>
                      <w:color w:val="000000" w:themeColor="text1"/>
                      <w:szCs w:val="21"/>
                    </w:rPr>
                  </w:pPr>
                </w:p>
              </w:tc>
              <w:tc>
                <w:tcPr>
                  <w:tcW w:w="2447" w:type="dxa"/>
                  <w:vAlign w:val="center"/>
                </w:tcPr>
                <w:p w:rsidR="00714A62" w:rsidRPr="000951C1" w:rsidRDefault="00714A62" w:rsidP="00D1049C">
                  <w:pPr>
                    <w:pStyle w:val="51"/>
                    <w:rPr>
                      <w:color w:val="000000" w:themeColor="text1"/>
                    </w:rPr>
                  </w:pPr>
                  <w:r w:rsidRPr="000951C1">
                    <w:rPr>
                      <w:rFonts w:hint="eastAsia"/>
                      <w:color w:val="000000" w:themeColor="text1"/>
                    </w:rPr>
                    <w:t>富庄</w:t>
                  </w:r>
                  <w:r w:rsidR="00DA2010">
                    <w:rPr>
                      <w:rFonts w:hint="eastAsia"/>
                      <w:color w:val="000000" w:themeColor="text1"/>
                    </w:rPr>
                    <w:t>村</w:t>
                  </w:r>
                  <w:r w:rsidRPr="000951C1">
                    <w:rPr>
                      <w:rFonts w:hint="eastAsia"/>
                      <w:color w:val="000000" w:themeColor="text1"/>
                    </w:rPr>
                    <w:t>11</w:t>
                  </w:r>
                  <w:r w:rsidRPr="000951C1">
                    <w:rPr>
                      <w:rFonts w:hint="eastAsia"/>
                      <w:color w:val="000000" w:themeColor="text1"/>
                    </w:rPr>
                    <w:t>组居民</w:t>
                  </w:r>
                </w:p>
              </w:tc>
              <w:tc>
                <w:tcPr>
                  <w:tcW w:w="993" w:type="dxa"/>
                  <w:vAlign w:val="center"/>
                </w:tcPr>
                <w:p w:rsidR="00714A62" w:rsidRPr="000951C1" w:rsidRDefault="00714A62" w:rsidP="00D1049C">
                  <w:pPr>
                    <w:pStyle w:val="51"/>
                    <w:rPr>
                      <w:color w:val="000000" w:themeColor="text1"/>
                    </w:rPr>
                  </w:pPr>
                  <w:r w:rsidRPr="000951C1">
                    <w:rPr>
                      <w:rFonts w:hint="eastAsia"/>
                      <w:color w:val="000000" w:themeColor="text1"/>
                    </w:rPr>
                    <w:t>北侧</w:t>
                  </w:r>
                </w:p>
              </w:tc>
              <w:tc>
                <w:tcPr>
                  <w:tcW w:w="993" w:type="dxa"/>
                  <w:vAlign w:val="center"/>
                </w:tcPr>
                <w:p w:rsidR="00714A62" w:rsidRPr="00931CD0" w:rsidRDefault="00C16216" w:rsidP="00D1049C">
                  <w:pPr>
                    <w:pStyle w:val="51"/>
                    <w:rPr>
                      <w:color w:val="000000" w:themeColor="text1"/>
                    </w:rPr>
                  </w:pPr>
                  <w:r>
                    <w:rPr>
                      <w:rFonts w:hint="eastAsia"/>
                      <w:color w:val="000000" w:themeColor="text1"/>
                    </w:rPr>
                    <w:t>5</w:t>
                  </w:r>
                  <w:r w:rsidR="006C482D">
                    <w:rPr>
                      <w:rFonts w:hint="eastAsia"/>
                      <w:color w:val="000000" w:themeColor="text1"/>
                    </w:rPr>
                    <w:t>0</w:t>
                  </w:r>
                  <w:r w:rsidR="00714A62" w:rsidRPr="00931CD0">
                    <w:rPr>
                      <w:rFonts w:hint="eastAsia"/>
                      <w:color w:val="000000" w:themeColor="text1"/>
                    </w:rPr>
                    <w:t>m</w:t>
                  </w:r>
                </w:p>
              </w:tc>
              <w:tc>
                <w:tcPr>
                  <w:tcW w:w="2126" w:type="dxa"/>
                  <w:vAlign w:val="center"/>
                </w:tcPr>
                <w:p w:rsidR="00714A62" w:rsidRPr="000951C1" w:rsidRDefault="004763D8" w:rsidP="00D1049C">
                  <w:pPr>
                    <w:pStyle w:val="a6"/>
                    <w:spacing w:after="0"/>
                    <w:jc w:val="center"/>
                    <w:textAlignment w:val="baseline"/>
                    <w:rPr>
                      <w:color w:val="000000" w:themeColor="text1"/>
                      <w:spacing w:val="-6"/>
                      <w:sz w:val="21"/>
                      <w:szCs w:val="21"/>
                      <w:lang w:val="en-US"/>
                    </w:rPr>
                  </w:pPr>
                  <w:r>
                    <w:rPr>
                      <w:rFonts w:hint="eastAsia"/>
                      <w:color w:val="000000" w:themeColor="text1"/>
                      <w:sz w:val="21"/>
                      <w:szCs w:val="21"/>
                    </w:rPr>
                    <w:t>10</w:t>
                  </w:r>
                  <w:r w:rsidRPr="00FF10D9">
                    <w:rPr>
                      <w:rFonts w:eastAsia="宋体" w:hAnsi="宋体"/>
                      <w:color w:val="000000" w:themeColor="text1"/>
                      <w:sz w:val="21"/>
                      <w:szCs w:val="21"/>
                    </w:rPr>
                    <w:t>户</w:t>
                  </w:r>
                  <w:r w:rsidRPr="00FF10D9">
                    <w:rPr>
                      <w:color w:val="000000" w:themeColor="text1"/>
                      <w:sz w:val="21"/>
                      <w:szCs w:val="21"/>
                    </w:rPr>
                    <w:t>/</w:t>
                  </w:r>
                  <w:r w:rsidRPr="00FF10D9">
                    <w:rPr>
                      <w:rFonts w:eastAsia="宋体" w:hAnsi="宋体"/>
                      <w:color w:val="000000" w:themeColor="text1"/>
                      <w:sz w:val="21"/>
                      <w:szCs w:val="21"/>
                    </w:rPr>
                    <w:t>约</w:t>
                  </w:r>
                  <w:r>
                    <w:rPr>
                      <w:rFonts w:hint="eastAsia"/>
                      <w:color w:val="000000" w:themeColor="text1"/>
                      <w:sz w:val="21"/>
                      <w:szCs w:val="21"/>
                    </w:rPr>
                    <w:t>35</w:t>
                  </w:r>
                  <w:r w:rsidRPr="00FF10D9">
                    <w:rPr>
                      <w:rFonts w:eastAsia="宋体" w:hAnsi="宋体"/>
                      <w:color w:val="000000" w:themeColor="text1"/>
                      <w:sz w:val="21"/>
                      <w:szCs w:val="21"/>
                    </w:rPr>
                    <w:t>人</w:t>
                  </w:r>
                </w:p>
              </w:tc>
              <w:tc>
                <w:tcPr>
                  <w:tcW w:w="2868" w:type="dxa"/>
                  <w:vMerge/>
                  <w:vAlign w:val="center"/>
                </w:tcPr>
                <w:p w:rsidR="00714A62" w:rsidRPr="000951C1" w:rsidRDefault="00714A62">
                  <w:pPr>
                    <w:pStyle w:val="CJ0"/>
                    <w:rPr>
                      <w:color w:val="000000" w:themeColor="text1"/>
                      <w:szCs w:val="21"/>
                    </w:rPr>
                  </w:pPr>
                </w:p>
              </w:tc>
            </w:tr>
            <w:tr w:rsidR="00805A4F" w:rsidRPr="000951C1" w:rsidTr="00F32693">
              <w:trPr>
                <w:trHeight w:val="20"/>
                <w:jc w:val="center"/>
              </w:trPr>
              <w:tc>
                <w:tcPr>
                  <w:tcW w:w="706" w:type="dxa"/>
                  <w:vMerge w:val="restart"/>
                  <w:vAlign w:val="center"/>
                </w:tcPr>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生态环境</w:t>
                  </w:r>
                </w:p>
              </w:tc>
              <w:tc>
                <w:tcPr>
                  <w:tcW w:w="2447" w:type="dxa"/>
                  <w:vAlign w:val="center"/>
                </w:tcPr>
                <w:p w:rsidR="005A2C15"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新通扬运河（海安）</w:t>
                  </w:r>
                </w:p>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饮用水源保护区</w:t>
                  </w:r>
                </w:p>
              </w:tc>
              <w:tc>
                <w:tcPr>
                  <w:tcW w:w="993" w:type="dxa"/>
                  <w:vAlign w:val="center"/>
                </w:tcPr>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北侧</w:t>
                  </w:r>
                </w:p>
              </w:tc>
              <w:tc>
                <w:tcPr>
                  <w:tcW w:w="993" w:type="dxa"/>
                  <w:vAlign w:val="center"/>
                </w:tcPr>
                <w:p w:rsidR="00805A4F" w:rsidRPr="00931CD0" w:rsidRDefault="005A2C15">
                  <w:pPr>
                    <w:jc w:val="center"/>
                    <w:rPr>
                      <w:rFonts w:eastAsia="宋体"/>
                      <w:color w:val="000000" w:themeColor="text1"/>
                      <w:sz w:val="21"/>
                      <w:szCs w:val="21"/>
                    </w:rPr>
                  </w:pPr>
                  <w:r>
                    <w:rPr>
                      <w:rFonts w:eastAsia="宋体" w:hint="eastAsia"/>
                      <w:color w:val="000000" w:themeColor="text1"/>
                      <w:sz w:val="21"/>
                      <w:szCs w:val="21"/>
                    </w:rPr>
                    <w:t>23.8</w:t>
                  </w:r>
                  <w:r w:rsidR="00805A4F" w:rsidRPr="00931CD0">
                    <w:rPr>
                      <w:rFonts w:eastAsia="宋体" w:hint="eastAsia"/>
                      <w:color w:val="000000" w:themeColor="text1"/>
                      <w:sz w:val="21"/>
                      <w:szCs w:val="21"/>
                    </w:rPr>
                    <w:t>km</w:t>
                  </w:r>
                </w:p>
              </w:tc>
              <w:tc>
                <w:tcPr>
                  <w:tcW w:w="2126" w:type="dxa"/>
                  <w:vAlign w:val="center"/>
                </w:tcPr>
                <w:p w:rsidR="00805A4F" w:rsidRPr="000951C1" w:rsidRDefault="000A0C2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区域面积</w:t>
                  </w:r>
                  <w:r w:rsidRPr="00DA2010">
                    <w:rPr>
                      <w:rFonts w:eastAsia="宋体"/>
                      <w:color w:val="000000" w:themeColor="text1"/>
                      <w:sz w:val="21"/>
                      <w:szCs w:val="21"/>
                    </w:rPr>
                    <w:t>1.4km</w:t>
                  </w:r>
                  <w:r w:rsidRPr="00DA2010">
                    <w:rPr>
                      <w:rFonts w:eastAsia="宋体"/>
                      <w:color w:val="000000" w:themeColor="text1"/>
                      <w:sz w:val="21"/>
                      <w:szCs w:val="21"/>
                      <w:vertAlign w:val="superscript"/>
                    </w:rPr>
                    <w:t>2</w:t>
                  </w:r>
                </w:p>
              </w:tc>
              <w:tc>
                <w:tcPr>
                  <w:tcW w:w="2868" w:type="dxa"/>
                  <w:vAlign w:val="center"/>
                </w:tcPr>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水源水质保护区</w:t>
                  </w:r>
                </w:p>
              </w:tc>
            </w:tr>
            <w:tr w:rsidR="00805A4F" w:rsidRPr="000951C1" w:rsidTr="00F32693">
              <w:trPr>
                <w:trHeight w:val="20"/>
                <w:jc w:val="center"/>
              </w:trPr>
              <w:tc>
                <w:tcPr>
                  <w:tcW w:w="706" w:type="dxa"/>
                  <w:vMerge/>
                  <w:vAlign w:val="center"/>
                </w:tcPr>
                <w:p w:rsidR="00805A4F" w:rsidRPr="000951C1" w:rsidRDefault="00805A4F">
                  <w:pPr>
                    <w:jc w:val="center"/>
                    <w:rPr>
                      <w:rFonts w:ascii="宋体" w:eastAsia="宋体" w:hAnsi="宋体"/>
                      <w:color w:val="000000" w:themeColor="text1"/>
                      <w:sz w:val="21"/>
                      <w:szCs w:val="21"/>
                    </w:rPr>
                  </w:pPr>
                </w:p>
              </w:tc>
              <w:tc>
                <w:tcPr>
                  <w:tcW w:w="2447" w:type="dxa"/>
                  <w:vAlign w:val="center"/>
                </w:tcPr>
                <w:p w:rsidR="005A2C15" w:rsidRDefault="00805A4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李堡镇蚕桑种质资源</w:t>
                  </w:r>
                </w:p>
                <w:p w:rsidR="00805A4F" w:rsidRPr="000951C1" w:rsidRDefault="00805A4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保护区</w:t>
                  </w:r>
                </w:p>
              </w:tc>
              <w:tc>
                <w:tcPr>
                  <w:tcW w:w="993" w:type="dxa"/>
                  <w:vAlign w:val="center"/>
                </w:tcPr>
                <w:p w:rsidR="00805A4F" w:rsidRPr="000951C1" w:rsidRDefault="00805A4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东北</w:t>
                  </w:r>
                </w:p>
              </w:tc>
              <w:tc>
                <w:tcPr>
                  <w:tcW w:w="993" w:type="dxa"/>
                  <w:vAlign w:val="center"/>
                </w:tcPr>
                <w:p w:rsidR="00805A4F" w:rsidRPr="00931CD0" w:rsidRDefault="00805A4F" w:rsidP="005A2C15">
                  <w:pPr>
                    <w:jc w:val="center"/>
                    <w:rPr>
                      <w:rFonts w:eastAsia="宋体"/>
                      <w:color w:val="000000" w:themeColor="text1"/>
                      <w:sz w:val="21"/>
                      <w:szCs w:val="21"/>
                    </w:rPr>
                  </w:pPr>
                  <w:r>
                    <w:rPr>
                      <w:rFonts w:eastAsia="宋体" w:hint="eastAsia"/>
                      <w:color w:val="000000" w:themeColor="text1"/>
                      <w:sz w:val="21"/>
                      <w:szCs w:val="21"/>
                    </w:rPr>
                    <w:t>3.</w:t>
                  </w:r>
                  <w:r w:rsidR="005A2C15">
                    <w:rPr>
                      <w:rFonts w:eastAsia="宋体" w:hint="eastAsia"/>
                      <w:color w:val="000000" w:themeColor="text1"/>
                      <w:sz w:val="21"/>
                      <w:szCs w:val="21"/>
                    </w:rPr>
                    <w:t>7</w:t>
                  </w:r>
                  <w:r w:rsidR="004763D8" w:rsidRPr="00931CD0">
                    <w:rPr>
                      <w:rFonts w:eastAsia="宋体" w:hint="eastAsia"/>
                      <w:color w:val="000000" w:themeColor="text1"/>
                      <w:sz w:val="21"/>
                      <w:szCs w:val="21"/>
                    </w:rPr>
                    <w:t>km</w:t>
                  </w:r>
                </w:p>
              </w:tc>
              <w:tc>
                <w:tcPr>
                  <w:tcW w:w="2126" w:type="dxa"/>
                  <w:vAlign w:val="center"/>
                </w:tcPr>
                <w:p w:rsidR="00805A4F" w:rsidRPr="00DC2E1E" w:rsidRDefault="00805A4F">
                  <w:pPr>
                    <w:jc w:val="center"/>
                    <w:rPr>
                      <w:rFonts w:ascii="宋体" w:eastAsia="宋体" w:hAnsi="宋体"/>
                      <w:color w:val="000000" w:themeColor="text1"/>
                      <w:sz w:val="21"/>
                      <w:szCs w:val="21"/>
                      <w:vertAlign w:val="superscript"/>
                    </w:rPr>
                  </w:pPr>
                  <w:r>
                    <w:rPr>
                      <w:rFonts w:ascii="宋体" w:eastAsia="宋体" w:hAnsi="宋体" w:hint="eastAsia"/>
                      <w:color w:val="000000" w:themeColor="text1"/>
                      <w:sz w:val="21"/>
                      <w:szCs w:val="21"/>
                    </w:rPr>
                    <w:t>区域面积</w:t>
                  </w:r>
                  <w:r w:rsidRPr="00DA2010">
                    <w:rPr>
                      <w:rFonts w:eastAsia="宋体"/>
                      <w:color w:val="000000" w:themeColor="text1"/>
                      <w:sz w:val="21"/>
                      <w:szCs w:val="21"/>
                    </w:rPr>
                    <w:t>19.33</w:t>
                  </w:r>
                  <w:r w:rsidR="000A0C2E" w:rsidRPr="00DA2010">
                    <w:rPr>
                      <w:rFonts w:eastAsia="宋体"/>
                      <w:color w:val="000000" w:themeColor="text1"/>
                      <w:sz w:val="21"/>
                      <w:szCs w:val="21"/>
                    </w:rPr>
                    <w:t>k</w:t>
                  </w:r>
                  <w:r w:rsidRPr="00DA2010">
                    <w:rPr>
                      <w:rFonts w:eastAsia="宋体"/>
                      <w:color w:val="000000" w:themeColor="text1"/>
                      <w:sz w:val="21"/>
                      <w:szCs w:val="21"/>
                    </w:rPr>
                    <w:t>m</w:t>
                  </w:r>
                  <w:r w:rsidRPr="00DA2010">
                    <w:rPr>
                      <w:rFonts w:eastAsia="宋体"/>
                      <w:color w:val="000000" w:themeColor="text1"/>
                      <w:sz w:val="21"/>
                      <w:szCs w:val="21"/>
                      <w:vertAlign w:val="superscript"/>
                    </w:rPr>
                    <w:t>2</w:t>
                  </w:r>
                </w:p>
              </w:tc>
              <w:tc>
                <w:tcPr>
                  <w:tcW w:w="2868" w:type="dxa"/>
                  <w:vAlign w:val="center"/>
                </w:tcPr>
                <w:p w:rsidR="00805A4F" w:rsidRPr="000951C1" w:rsidRDefault="00805A4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种质资源保护</w:t>
                  </w:r>
                </w:p>
              </w:tc>
            </w:tr>
          </w:tbl>
          <w:p w:rsidR="005A34A3" w:rsidRPr="000951C1" w:rsidRDefault="005A34A3">
            <w:pPr>
              <w:spacing w:line="360" w:lineRule="auto"/>
              <w:rPr>
                <w:rFonts w:eastAsia="宋体"/>
                <w:color w:val="000000" w:themeColor="text1"/>
                <w:szCs w:val="24"/>
              </w:rPr>
            </w:pPr>
          </w:p>
          <w:p w:rsidR="005A34A3" w:rsidRDefault="005A34A3">
            <w:pPr>
              <w:spacing w:line="360" w:lineRule="auto"/>
              <w:rPr>
                <w:rFonts w:eastAsia="宋体"/>
                <w:color w:val="FF0000"/>
                <w:szCs w:val="24"/>
              </w:rPr>
            </w:pPr>
          </w:p>
          <w:p w:rsidR="005A34A3" w:rsidRDefault="005A34A3">
            <w:pPr>
              <w:spacing w:line="360" w:lineRule="auto"/>
              <w:rPr>
                <w:rFonts w:eastAsia="宋体"/>
                <w:color w:val="FF0000"/>
                <w:szCs w:val="24"/>
              </w:rPr>
            </w:pPr>
          </w:p>
          <w:p w:rsidR="00DA2010" w:rsidRDefault="00DA2010">
            <w:pPr>
              <w:spacing w:line="360" w:lineRule="auto"/>
              <w:rPr>
                <w:rFonts w:eastAsia="宋体"/>
                <w:color w:val="FF0000"/>
                <w:szCs w:val="24"/>
              </w:rPr>
            </w:pPr>
          </w:p>
          <w:p w:rsidR="00AA04B4" w:rsidRDefault="00AA04B4">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bookmarkStart w:id="0" w:name="_GoBack"/>
      <w:bookmarkEnd w:id="0"/>
      <w:r w:rsidRPr="0081328E">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505"/>
      </w:tblGrid>
      <w:tr w:rsidR="005A34A3" w:rsidTr="002372AA">
        <w:trPr>
          <w:trHeight w:val="13296"/>
        </w:trPr>
        <w:tc>
          <w:tcPr>
            <w:tcW w:w="715"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504" w:type="dxa"/>
          </w:tcPr>
          <w:p w:rsidR="005A34A3" w:rsidRPr="0081328E" w:rsidRDefault="00EC63A5">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5A34A3" w:rsidRPr="0081328E" w:rsidRDefault="00EC63A5">
            <w:pPr>
              <w:spacing w:line="360" w:lineRule="auto"/>
              <w:ind w:firstLineChars="200" w:firstLine="480"/>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项目所在地区域环境空气执行《环境空气质量标准》（</w:t>
            </w:r>
            <w:r w:rsidRPr="0081328E">
              <w:rPr>
                <w:rFonts w:eastAsia="宋体"/>
                <w:color w:val="000000" w:themeColor="text1"/>
                <w:szCs w:val="24"/>
              </w:rPr>
              <w:t>GB3095-2012</w:t>
            </w:r>
            <w:r w:rsidRPr="0081328E">
              <w:rPr>
                <w:rFonts w:eastAsia="宋体"/>
                <w:color w:val="000000" w:themeColor="text1"/>
                <w:szCs w:val="24"/>
              </w:rPr>
              <w:t>）中二级标准</w:t>
            </w:r>
            <w:r w:rsidRPr="0081328E">
              <w:rPr>
                <w:rFonts w:eastAsia="宋体" w:hint="eastAsia"/>
                <w:color w:val="000000" w:themeColor="text1"/>
                <w:szCs w:val="24"/>
              </w:rPr>
              <w:t>，</w:t>
            </w:r>
            <w:r w:rsidRPr="0081328E">
              <w:rPr>
                <w:rFonts w:eastAsia="宋体"/>
                <w:color w:val="000000" w:themeColor="text1"/>
                <w:szCs w:val="24"/>
              </w:rPr>
              <w:t>具体数值见表</w:t>
            </w:r>
            <w:r w:rsidRPr="0081328E">
              <w:rPr>
                <w:rFonts w:eastAsia="宋体" w:hint="eastAsia"/>
                <w:color w:val="000000" w:themeColor="text1"/>
                <w:szCs w:val="24"/>
              </w:rPr>
              <w:t>4-1</w:t>
            </w:r>
            <w:r w:rsidRPr="0081328E">
              <w:rPr>
                <w:rFonts w:eastAsia="宋体" w:hint="eastAsia"/>
                <w:color w:val="000000" w:themeColor="text1"/>
                <w:szCs w:val="24"/>
              </w:rPr>
              <w:t>：</w:t>
            </w:r>
          </w:p>
          <w:p w:rsidR="005A34A3" w:rsidRPr="0081328E" w:rsidRDefault="00EC63A5">
            <w:pPr>
              <w:adjustRightInd w:val="0"/>
              <w:snapToGrid w:val="0"/>
              <w:spacing w:line="336" w:lineRule="auto"/>
              <w:jc w:val="center"/>
              <w:rPr>
                <w:rFonts w:eastAsia="宋体"/>
                <w:b/>
                <w:color w:val="000000" w:themeColor="text1"/>
                <w:szCs w:val="24"/>
              </w:rPr>
            </w:pPr>
            <w:r w:rsidRPr="0081328E">
              <w:rPr>
                <w:rFonts w:eastAsia="宋体" w:hAnsi="宋体"/>
                <w:b/>
                <w:color w:val="000000" w:themeColor="text1"/>
                <w:szCs w:val="24"/>
              </w:rPr>
              <w:t>表</w:t>
            </w:r>
            <w:r w:rsidRPr="0081328E">
              <w:rPr>
                <w:rFonts w:eastAsia="宋体" w:hint="eastAsia"/>
                <w:b/>
                <w:color w:val="000000" w:themeColor="text1"/>
                <w:szCs w:val="24"/>
              </w:rPr>
              <w:t>4-1</w:t>
            </w:r>
            <w:r w:rsidRPr="0081328E">
              <w:rPr>
                <w:rFonts w:eastAsia="宋体"/>
                <w:b/>
                <w:color w:val="000000" w:themeColor="text1"/>
                <w:szCs w:val="24"/>
              </w:rPr>
              <w:t xml:space="preserve"> </w:t>
            </w:r>
            <w:r w:rsidRPr="0081328E">
              <w:rPr>
                <w:rFonts w:eastAsia="宋体" w:hint="eastAsia"/>
                <w:b/>
                <w:color w:val="000000" w:themeColor="text1"/>
                <w:szCs w:val="24"/>
              </w:rPr>
              <w:t xml:space="preserve"> </w:t>
            </w:r>
            <w:r w:rsidRPr="0081328E">
              <w:rPr>
                <w:rFonts w:eastAsia="宋体" w:hAnsi="宋体"/>
                <w:b/>
                <w:color w:val="000000" w:themeColor="text1"/>
                <w:szCs w:val="24"/>
              </w:rPr>
              <w:t>大气污染物的浓度限值</w:t>
            </w:r>
          </w:p>
          <w:tbl>
            <w:tblPr>
              <w:tblW w:w="9289" w:type="dxa"/>
              <w:tblBorders>
                <w:top w:val="single" w:sz="12" w:space="0" w:color="auto"/>
                <w:bottom w:val="single" w:sz="12" w:space="0" w:color="auto"/>
                <w:insideH w:val="single" w:sz="4" w:space="0" w:color="auto"/>
                <w:insideV w:val="single" w:sz="4" w:space="0" w:color="auto"/>
              </w:tblBorders>
              <w:tblLook w:val="04A0"/>
            </w:tblPr>
            <w:tblGrid>
              <w:gridCol w:w="1630"/>
              <w:gridCol w:w="1594"/>
              <w:gridCol w:w="1594"/>
              <w:gridCol w:w="1446"/>
              <w:gridCol w:w="3025"/>
            </w:tblGrid>
            <w:tr w:rsidR="005A34A3" w:rsidRPr="0081328E" w:rsidTr="002372AA">
              <w:trPr>
                <w:cantSplit/>
                <w:trHeight w:val="20"/>
              </w:trPr>
              <w:tc>
                <w:tcPr>
                  <w:tcW w:w="1630"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污染物名称</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取值时间</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浓度限值</w:t>
                  </w:r>
                </w:p>
              </w:tc>
              <w:tc>
                <w:tcPr>
                  <w:tcW w:w="1446"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单位</w:t>
                  </w:r>
                </w:p>
              </w:tc>
              <w:tc>
                <w:tcPr>
                  <w:tcW w:w="3025"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标准来源</w:t>
                  </w:r>
                </w:p>
              </w:tc>
            </w:tr>
            <w:tr w:rsidR="005A34A3" w:rsidRPr="0081328E" w:rsidTr="002372AA">
              <w:trPr>
                <w:cantSplit/>
                <w:trHeight w:val="202"/>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SO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60</w:t>
                  </w:r>
                </w:p>
              </w:tc>
              <w:tc>
                <w:tcPr>
                  <w:tcW w:w="1446" w:type="dxa"/>
                  <w:vMerge w:val="restart"/>
                  <w:vAlign w:val="center"/>
                </w:tcPr>
                <w:p w:rsidR="005A34A3" w:rsidRPr="0081328E" w:rsidRDefault="00EC63A5">
                  <w:pPr>
                    <w:pStyle w:val="aff3"/>
                    <w:rPr>
                      <w:rFonts w:eastAsia="宋体"/>
                      <w:color w:val="000000" w:themeColor="text1"/>
                      <w:szCs w:val="21"/>
                    </w:rPr>
                  </w:pPr>
                  <w:r w:rsidRPr="0081328E">
                    <w:rPr>
                      <w:rFonts w:eastAsia="宋体"/>
                      <w:bCs/>
                      <w:color w:val="000000" w:themeColor="text1"/>
                      <w:szCs w:val="21"/>
                    </w:rPr>
                    <w:t>μg/m</w:t>
                  </w:r>
                  <w:r w:rsidRPr="0081328E">
                    <w:rPr>
                      <w:rFonts w:eastAsia="宋体"/>
                      <w:bCs/>
                      <w:color w:val="000000" w:themeColor="text1"/>
                      <w:szCs w:val="21"/>
                      <w:vertAlign w:val="superscript"/>
                    </w:rPr>
                    <w:t>3</w:t>
                  </w:r>
                </w:p>
              </w:tc>
              <w:tc>
                <w:tcPr>
                  <w:tcW w:w="3025" w:type="dxa"/>
                  <w:vMerge w:val="restart"/>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《环境空气质量标准》（</w:t>
                  </w:r>
                  <w:r w:rsidRPr="0081328E">
                    <w:rPr>
                      <w:rFonts w:eastAsia="宋体"/>
                      <w:color w:val="000000" w:themeColor="text1"/>
                      <w:szCs w:val="21"/>
                    </w:rPr>
                    <w:t>GB3095-2012</w:t>
                  </w:r>
                  <w:r w:rsidRPr="0081328E">
                    <w:rPr>
                      <w:rFonts w:eastAsia="宋体" w:hAnsi="宋体"/>
                      <w:color w:val="000000" w:themeColor="text1"/>
                      <w:szCs w:val="21"/>
                    </w:rPr>
                    <w:t>）中二级标准</w:t>
                  </w:r>
                </w:p>
              </w:tc>
            </w:tr>
            <w:tr w:rsidR="005A34A3" w:rsidRPr="0081328E" w:rsidTr="002372AA">
              <w:trPr>
                <w:cantSplit/>
                <w:trHeight w:val="177"/>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4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500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03"/>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10</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2.5</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TSP</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NO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O</w:t>
                  </w:r>
                  <w:r w:rsidRPr="0081328E">
                    <w:rPr>
                      <w:rFonts w:eastAsia="宋体"/>
                      <w:color w:val="000000" w:themeColor="text1"/>
                      <w:szCs w:val="21"/>
                      <w:vertAlign w:val="subscript"/>
                    </w:rPr>
                    <w:t>3</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160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CO</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w:t>
                  </w:r>
                </w:p>
              </w:tc>
              <w:tc>
                <w:tcPr>
                  <w:tcW w:w="1446" w:type="dxa"/>
                  <w:vMerge w:val="restart"/>
                  <w:vAlign w:val="center"/>
                </w:tcPr>
                <w:p w:rsidR="005A34A3" w:rsidRPr="0081328E" w:rsidRDefault="00EC63A5">
                  <w:pPr>
                    <w:adjustRightInd w:val="0"/>
                    <w:snapToGrid w:val="0"/>
                    <w:jc w:val="center"/>
                    <w:rPr>
                      <w:rFonts w:eastAsia="宋体"/>
                      <w:color w:val="000000" w:themeColor="text1"/>
                      <w:sz w:val="21"/>
                      <w:szCs w:val="21"/>
                    </w:rPr>
                  </w:pPr>
                  <w:r w:rsidRPr="0081328E">
                    <w:rPr>
                      <w:rFonts w:eastAsia="宋体"/>
                      <w:bCs/>
                      <w:color w:val="000000" w:themeColor="text1"/>
                      <w:sz w:val="21"/>
                      <w:szCs w:val="21"/>
                    </w:rPr>
                    <w:t>mg/m</w:t>
                  </w:r>
                  <w:r w:rsidRPr="0081328E">
                    <w:rPr>
                      <w:rFonts w:eastAsia="宋体"/>
                      <w:bCs/>
                      <w:color w:val="000000" w:themeColor="text1"/>
                      <w:sz w:val="21"/>
                      <w:szCs w:val="21"/>
                      <w:vertAlign w:val="superscript"/>
                    </w:rPr>
                    <w:t>3</w:t>
                  </w: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bl>
          <w:p w:rsidR="005A34A3" w:rsidRPr="0081328E" w:rsidRDefault="00EC63A5">
            <w:pPr>
              <w:spacing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5A34A3" w:rsidRPr="0081328E" w:rsidRDefault="00EC63A5">
            <w:pPr>
              <w:spacing w:line="360" w:lineRule="auto"/>
              <w:ind w:firstLineChars="200" w:firstLine="480"/>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Pr="0081328E">
              <w:rPr>
                <w:rFonts w:eastAsia="宋体"/>
                <w:color w:val="000000" w:themeColor="text1"/>
                <w:szCs w:val="24"/>
              </w:rPr>
              <w:t>(</w:t>
            </w:r>
            <w:r w:rsidRPr="0081328E">
              <w:rPr>
                <w:rFonts w:eastAsia="宋体"/>
                <w:color w:val="000000" w:themeColor="text1"/>
                <w:szCs w:val="24"/>
              </w:rPr>
              <w:t>江苏省人民政府，苏政复［</w:t>
            </w:r>
            <w:r w:rsidRPr="0081328E">
              <w:rPr>
                <w:rFonts w:eastAsia="宋体"/>
                <w:color w:val="000000" w:themeColor="text1"/>
                <w:szCs w:val="24"/>
              </w:rPr>
              <w:t>2003</w:t>
            </w:r>
            <w:r w:rsidRPr="0081328E">
              <w:rPr>
                <w:rFonts w:eastAsia="宋体"/>
                <w:color w:val="000000" w:themeColor="text1"/>
                <w:szCs w:val="24"/>
              </w:rPr>
              <w:t>］</w:t>
            </w:r>
            <w:r w:rsidRPr="0081328E">
              <w:rPr>
                <w:rFonts w:eastAsia="宋体"/>
                <w:color w:val="000000" w:themeColor="text1"/>
                <w:szCs w:val="24"/>
              </w:rPr>
              <w:t>29</w:t>
            </w:r>
            <w:r w:rsidRPr="0081328E">
              <w:rPr>
                <w:rFonts w:eastAsia="宋体"/>
                <w:color w:val="000000" w:themeColor="text1"/>
                <w:szCs w:val="24"/>
              </w:rPr>
              <w:t>号</w:t>
            </w:r>
            <w:r w:rsidRPr="0081328E">
              <w:rPr>
                <w:rFonts w:eastAsia="宋体"/>
                <w:color w:val="000000" w:themeColor="text1"/>
                <w:szCs w:val="24"/>
              </w:rPr>
              <w:t>)</w:t>
            </w:r>
            <w:r w:rsidRPr="0081328E">
              <w:rPr>
                <w:rFonts w:eastAsia="宋体"/>
                <w:color w:val="000000" w:themeColor="text1"/>
                <w:szCs w:val="24"/>
              </w:rPr>
              <w:t>和《江苏省地表水（环境）功能区划》的要求，</w:t>
            </w:r>
            <w:r w:rsidR="0051371F" w:rsidRPr="0081328E">
              <w:rPr>
                <w:rFonts w:eastAsia="宋体" w:hint="eastAsia"/>
                <w:color w:val="000000" w:themeColor="text1"/>
                <w:szCs w:val="24"/>
              </w:rPr>
              <w:t>纳污河流北凌</w:t>
            </w:r>
            <w:r w:rsidRPr="0081328E">
              <w:rPr>
                <w:rFonts w:eastAsia="宋体" w:hint="eastAsia"/>
                <w:color w:val="000000" w:themeColor="text1"/>
                <w:szCs w:val="24"/>
              </w:rPr>
              <w:t>河</w:t>
            </w:r>
            <w:r w:rsidR="003F02DF">
              <w:rPr>
                <w:rFonts w:eastAsia="宋体" w:hint="eastAsia"/>
                <w:color w:val="000000" w:themeColor="text1"/>
                <w:szCs w:val="24"/>
              </w:rPr>
              <w:t>、东侧丁堡河</w:t>
            </w:r>
            <w:r w:rsidR="00083970" w:rsidRPr="0081328E">
              <w:rPr>
                <w:rFonts w:eastAsia="宋体" w:hint="eastAsia"/>
                <w:color w:val="000000" w:themeColor="text1"/>
                <w:szCs w:val="24"/>
              </w:rPr>
              <w:t>水环</w:t>
            </w:r>
            <w:r w:rsidR="00C14D68">
              <w:rPr>
                <w:rFonts w:eastAsia="宋体"/>
                <w:color w:val="000000" w:themeColor="text1"/>
                <w:szCs w:val="24"/>
              </w:rPr>
              <w:t>境质量</w:t>
            </w:r>
            <w:r w:rsidRPr="0081328E">
              <w:rPr>
                <w:rFonts w:eastAsia="宋体"/>
                <w:color w:val="000000" w:themeColor="text1"/>
                <w:szCs w:val="24"/>
              </w:rPr>
              <w:t>标准执行《地表水环境质量标准》（</w:t>
            </w:r>
            <w:r w:rsidRPr="0081328E">
              <w:rPr>
                <w:rFonts w:eastAsia="宋体"/>
                <w:color w:val="000000" w:themeColor="text1"/>
                <w:szCs w:val="24"/>
              </w:rPr>
              <w:t>GB3838-2002</w:t>
            </w:r>
            <w:r w:rsidRPr="0081328E">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中三级标准执行；项目</w:t>
            </w:r>
            <w:r w:rsidR="00C14D68">
              <w:rPr>
                <w:rFonts w:eastAsia="宋体" w:hint="eastAsia"/>
                <w:color w:val="000000" w:themeColor="text1"/>
                <w:szCs w:val="24"/>
              </w:rPr>
              <w:t>北侧红旗河、南侧蒋庄河</w:t>
            </w:r>
            <w:r w:rsidRPr="0081328E">
              <w:rPr>
                <w:rFonts w:eastAsia="宋体"/>
                <w:color w:val="000000" w:themeColor="text1"/>
                <w:szCs w:val="24"/>
              </w:rPr>
              <w:t>执行《地表水环境质量标准》（</w:t>
            </w:r>
            <w:r w:rsidRPr="0081328E">
              <w:rPr>
                <w:rFonts w:eastAsia="宋体"/>
                <w:color w:val="000000" w:themeColor="text1"/>
                <w:szCs w:val="24"/>
              </w:rPr>
              <w:t>GB3838-2002</w:t>
            </w:r>
            <w:r w:rsidRPr="0081328E">
              <w:rPr>
                <w:rFonts w:ascii="宋体" w:eastAsia="宋体" w:hAnsi="宋体"/>
                <w:color w:val="000000" w:themeColor="text1"/>
                <w:szCs w:val="24"/>
              </w:rPr>
              <w:t>）</w:t>
            </w:r>
            <w:r w:rsidRPr="0081328E">
              <w:rPr>
                <w:rFonts w:ascii="宋体" w:eastAsia="宋体" w:hAnsi="宋体" w:hint="eastAsia"/>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5A34A3" w:rsidRPr="0081328E" w:rsidRDefault="00EC63A5">
            <w:pPr>
              <w:adjustRightInd w:val="0"/>
              <w:snapToGrid w:val="0"/>
              <w:spacing w:line="360" w:lineRule="auto"/>
              <w:jc w:val="center"/>
              <w:rPr>
                <w:rFonts w:eastAsia="宋体"/>
                <w:b/>
                <w:bCs/>
                <w:color w:val="000000" w:themeColor="text1"/>
                <w:szCs w:val="24"/>
              </w:rPr>
            </w:pPr>
            <w:r w:rsidRPr="0081328E">
              <w:rPr>
                <w:rFonts w:eastAsia="宋体" w:hint="eastAsia"/>
                <w:b/>
                <w:color w:val="000000" w:themeColor="text1"/>
                <w:szCs w:val="24"/>
              </w:rPr>
              <w:t xml:space="preserve">           </w:t>
            </w:r>
            <w:r w:rsidRPr="0081328E">
              <w:rPr>
                <w:rFonts w:eastAsia="宋体"/>
                <w:b/>
                <w:color w:val="000000" w:themeColor="text1"/>
                <w:szCs w:val="24"/>
              </w:rPr>
              <w:t>表</w:t>
            </w:r>
            <w:r w:rsidRPr="0081328E">
              <w:rPr>
                <w:rFonts w:eastAsia="宋体"/>
                <w:b/>
                <w:color w:val="000000" w:themeColor="text1"/>
                <w:szCs w:val="24"/>
              </w:rPr>
              <w:t xml:space="preserve">4-2  </w:t>
            </w:r>
            <w:r w:rsidRPr="0081328E">
              <w:rPr>
                <w:rFonts w:eastAsia="宋体"/>
                <w:b/>
                <w:color w:val="000000" w:themeColor="text1"/>
                <w:szCs w:val="24"/>
              </w:rPr>
              <w:t>地表水环境质量标准限值</w:t>
            </w:r>
            <w:r w:rsidRPr="0081328E">
              <w:rPr>
                <w:rFonts w:eastAsia="宋体"/>
                <w:b/>
                <w:color w:val="000000" w:themeColor="text1"/>
                <w:szCs w:val="24"/>
              </w:rPr>
              <w:t xml:space="preserve">   </w:t>
            </w:r>
            <w:r w:rsidRPr="0081328E">
              <w:rPr>
                <w:rFonts w:eastAsia="宋体"/>
                <w:b/>
                <w:color w:val="000000" w:themeColor="text1"/>
                <w:szCs w:val="24"/>
              </w:rPr>
              <w:t>单位：除</w:t>
            </w:r>
            <w:r w:rsidRPr="0081328E">
              <w:rPr>
                <w:rFonts w:eastAsia="宋体"/>
                <w:b/>
                <w:color w:val="000000" w:themeColor="text1"/>
                <w:szCs w:val="24"/>
              </w:rPr>
              <w:t>pH</w:t>
            </w:r>
            <w:r w:rsidRPr="0081328E">
              <w:rPr>
                <w:rFonts w:eastAsia="宋体"/>
                <w:b/>
                <w:color w:val="000000" w:themeColor="text1"/>
                <w:szCs w:val="24"/>
              </w:rPr>
              <w:t>外</w:t>
            </w:r>
            <w:r w:rsidRPr="0081328E">
              <w:rPr>
                <w:rFonts w:eastAsia="宋体" w:hint="eastAsia"/>
                <w:b/>
                <w:color w:val="000000" w:themeColor="text1"/>
                <w:szCs w:val="24"/>
              </w:rPr>
              <w:t>均</w:t>
            </w:r>
            <w:r w:rsidRPr="0081328E">
              <w:rPr>
                <w:rFonts w:eastAsia="宋体"/>
                <w:b/>
                <w:color w:val="000000" w:themeColor="text1"/>
                <w:szCs w:val="24"/>
              </w:rPr>
              <w:t>为</w:t>
            </w:r>
            <w:r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583"/>
              <w:gridCol w:w="994"/>
              <w:gridCol w:w="995"/>
              <w:gridCol w:w="992"/>
              <w:gridCol w:w="994"/>
              <w:gridCol w:w="988"/>
              <w:gridCol w:w="853"/>
              <w:gridCol w:w="889"/>
            </w:tblGrid>
            <w:tr w:rsidR="005A34A3" w:rsidRPr="0081328E" w:rsidTr="002372AA">
              <w:trPr>
                <w:trHeight w:val="251"/>
              </w:trPr>
              <w:tc>
                <w:tcPr>
                  <w:tcW w:w="258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994" w:type="dxa"/>
                  <w:vAlign w:val="center"/>
                </w:tcPr>
                <w:p w:rsidR="005A34A3" w:rsidRPr="0081328E" w:rsidRDefault="00EC63A5" w:rsidP="00766714">
                  <w:pPr>
                    <w:widowControl w:val="0"/>
                    <w:ind w:firstLineChars="100" w:firstLine="211"/>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8"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5A34A3" w:rsidRPr="0081328E" w:rsidTr="002372AA">
              <w:trPr>
                <w:trHeight w:val="141"/>
              </w:trPr>
              <w:tc>
                <w:tcPr>
                  <w:tcW w:w="2583" w:type="dxa"/>
                  <w:vAlign w:val="center"/>
                </w:tcPr>
                <w:p w:rsidR="005A34A3" w:rsidRPr="0081328E" w:rsidRDefault="00083970">
                  <w:pPr>
                    <w:widowControl w:val="0"/>
                    <w:jc w:val="center"/>
                    <w:rPr>
                      <w:rFonts w:eastAsia="宋体"/>
                      <w:bCs/>
                      <w:color w:val="000000" w:themeColor="text1"/>
                      <w:sz w:val="21"/>
                      <w:szCs w:val="21"/>
                    </w:rPr>
                  </w:pPr>
                  <w:r w:rsidRPr="0081328E">
                    <w:rPr>
                      <w:rFonts w:eastAsia="宋体" w:hint="eastAsia"/>
                      <w:bCs/>
                      <w:color w:val="000000" w:themeColor="text1"/>
                      <w:sz w:val="21"/>
                      <w:szCs w:val="21"/>
                    </w:rPr>
                    <w:t>北凌河</w:t>
                  </w:r>
                  <w:r w:rsidR="008369B9">
                    <w:rPr>
                      <w:rFonts w:eastAsia="宋体" w:hint="eastAsia"/>
                      <w:bCs/>
                      <w:color w:val="000000" w:themeColor="text1"/>
                      <w:sz w:val="21"/>
                      <w:szCs w:val="21"/>
                    </w:rPr>
                    <w:t>、丁堡河</w:t>
                  </w:r>
                </w:p>
              </w:tc>
              <w:tc>
                <w:tcPr>
                  <w:tcW w:w="994" w:type="dxa"/>
                  <w:vAlign w:val="center"/>
                </w:tcPr>
                <w:p w:rsidR="005A34A3" w:rsidRPr="0081328E" w:rsidRDefault="00EC63A5" w:rsidP="00766714">
                  <w:pPr>
                    <w:widowControl w:val="0"/>
                    <w:ind w:firstLineChars="150" w:firstLine="315"/>
                    <w:rPr>
                      <w:rFonts w:eastAsia="宋体"/>
                      <w:bCs/>
                      <w:color w:val="000000" w:themeColor="text1"/>
                      <w:sz w:val="21"/>
                      <w:szCs w:val="21"/>
                    </w:rPr>
                  </w:pPr>
                  <w:r w:rsidRPr="0081328E">
                    <w:rPr>
                      <w:rFonts w:eastAsia="宋体" w:hAnsi="宋体"/>
                      <w:bCs/>
                      <w:color w:val="000000" w:themeColor="text1"/>
                      <w:sz w:val="21"/>
                      <w:szCs w:val="21"/>
                    </w:rPr>
                    <w:t>Ⅲ</w:t>
                  </w:r>
                </w:p>
              </w:tc>
              <w:tc>
                <w:tcPr>
                  <w:tcW w:w="995" w:type="dxa"/>
                  <w:vAlign w:val="center"/>
                </w:tcPr>
                <w:p w:rsidR="005A34A3" w:rsidRPr="0081328E" w:rsidRDefault="00EC63A5">
                  <w:pPr>
                    <w:widowControl w:val="0"/>
                    <w:ind w:firstLineChars="100" w:firstLine="210"/>
                    <w:rPr>
                      <w:rFonts w:eastAsia="宋体"/>
                      <w:bCs/>
                      <w:color w:val="000000" w:themeColor="text1"/>
                      <w:sz w:val="21"/>
                      <w:szCs w:val="21"/>
                    </w:rPr>
                  </w:pPr>
                  <w:r w:rsidRPr="0081328E">
                    <w:rPr>
                      <w:rFonts w:eastAsia="宋体"/>
                      <w:bCs/>
                      <w:color w:val="000000" w:themeColor="text1"/>
                      <w:sz w:val="21"/>
                      <w:szCs w:val="21"/>
                    </w:rPr>
                    <w:t>6-9</w:t>
                  </w:r>
                </w:p>
              </w:tc>
              <w:tc>
                <w:tcPr>
                  <w:tcW w:w="992"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≤20</w:t>
                  </w:r>
                </w:p>
              </w:tc>
              <w:tc>
                <w:tcPr>
                  <w:tcW w:w="994"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≤30</w:t>
                  </w:r>
                </w:p>
              </w:tc>
              <w:tc>
                <w:tcPr>
                  <w:tcW w:w="988"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4</w:t>
                  </w:r>
                </w:p>
              </w:tc>
              <w:tc>
                <w:tcPr>
                  <w:tcW w:w="85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≤0.2</w:t>
                  </w:r>
                </w:p>
              </w:tc>
              <w:tc>
                <w:tcPr>
                  <w:tcW w:w="888"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≤1</w:t>
                  </w:r>
                </w:p>
              </w:tc>
            </w:tr>
            <w:tr w:rsidR="005A34A3" w:rsidRPr="0081328E" w:rsidTr="002372AA">
              <w:trPr>
                <w:trHeight w:val="141"/>
              </w:trPr>
              <w:tc>
                <w:tcPr>
                  <w:tcW w:w="258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三级标准执行</w:t>
                  </w:r>
                </w:p>
              </w:tc>
            </w:tr>
            <w:tr w:rsidR="005A34A3" w:rsidRPr="0081328E" w:rsidTr="002372AA">
              <w:trPr>
                <w:trHeight w:val="367"/>
              </w:trPr>
              <w:tc>
                <w:tcPr>
                  <w:tcW w:w="2583" w:type="dxa"/>
                  <w:vAlign w:val="center"/>
                </w:tcPr>
                <w:p w:rsidR="005A34A3" w:rsidRPr="0081328E" w:rsidRDefault="00C14D68">
                  <w:pPr>
                    <w:widowControl w:val="0"/>
                    <w:jc w:val="center"/>
                    <w:rPr>
                      <w:rFonts w:eastAsia="宋体"/>
                      <w:bCs/>
                      <w:color w:val="000000" w:themeColor="text1"/>
                      <w:sz w:val="21"/>
                      <w:szCs w:val="21"/>
                    </w:rPr>
                  </w:pPr>
                  <w:r>
                    <w:rPr>
                      <w:rFonts w:eastAsia="宋体" w:hint="eastAsia"/>
                      <w:bCs/>
                      <w:color w:val="000000" w:themeColor="text1"/>
                      <w:sz w:val="21"/>
                      <w:szCs w:val="21"/>
                    </w:rPr>
                    <w:t>红旗河、蒋庄河</w:t>
                  </w:r>
                </w:p>
              </w:tc>
              <w:tc>
                <w:tcPr>
                  <w:tcW w:w="994" w:type="dxa"/>
                  <w:vAlign w:val="center"/>
                </w:tcPr>
                <w:p w:rsidR="005A34A3" w:rsidRPr="0081328E" w:rsidRDefault="00EC63A5">
                  <w:pPr>
                    <w:widowControl w:val="0"/>
                    <w:jc w:val="center"/>
                    <w:rPr>
                      <w:rFonts w:eastAsia="宋体"/>
                      <w:color w:val="000000" w:themeColor="text1"/>
                      <w:sz w:val="21"/>
                      <w:szCs w:val="21"/>
                    </w:rPr>
                  </w:pPr>
                  <w:r w:rsidRPr="0081328E">
                    <w:rPr>
                      <w:rFonts w:ascii="宋体" w:eastAsia="宋体" w:hAnsi="宋体" w:hint="eastAsia"/>
                      <w:color w:val="000000" w:themeColor="text1"/>
                      <w:sz w:val="21"/>
                      <w:szCs w:val="21"/>
                    </w:rPr>
                    <w:t>Ⅳ</w:t>
                  </w:r>
                </w:p>
              </w:tc>
              <w:tc>
                <w:tcPr>
                  <w:tcW w:w="995"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6-9</w:t>
                  </w:r>
                </w:p>
              </w:tc>
              <w:tc>
                <w:tcPr>
                  <w:tcW w:w="992"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3</w:t>
                  </w:r>
                  <w:r w:rsidRPr="0081328E">
                    <w:rPr>
                      <w:rFonts w:eastAsia="宋体"/>
                      <w:bCs/>
                      <w:color w:val="000000" w:themeColor="text1"/>
                      <w:sz w:val="21"/>
                      <w:szCs w:val="21"/>
                    </w:rPr>
                    <w:t>0</w:t>
                  </w:r>
                </w:p>
              </w:tc>
              <w:tc>
                <w:tcPr>
                  <w:tcW w:w="994"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6</w:t>
                  </w:r>
                  <w:r w:rsidRPr="0081328E">
                    <w:rPr>
                      <w:rFonts w:eastAsia="宋体"/>
                      <w:bCs/>
                      <w:color w:val="000000" w:themeColor="text1"/>
                      <w:sz w:val="21"/>
                      <w:szCs w:val="21"/>
                    </w:rPr>
                    <w:t>0</w:t>
                  </w:r>
                </w:p>
              </w:tc>
              <w:tc>
                <w:tcPr>
                  <w:tcW w:w="988"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6</w:t>
                  </w:r>
                </w:p>
              </w:tc>
              <w:tc>
                <w:tcPr>
                  <w:tcW w:w="853"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≤0.</w:t>
                  </w:r>
                  <w:r w:rsidRPr="0081328E">
                    <w:rPr>
                      <w:rFonts w:eastAsia="宋体" w:hint="eastAsia"/>
                      <w:bCs/>
                      <w:color w:val="000000" w:themeColor="text1"/>
                      <w:sz w:val="21"/>
                      <w:szCs w:val="21"/>
                    </w:rPr>
                    <w:t>3</w:t>
                  </w:r>
                </w:p>
              </w:tc>
              <w:tc>
                <w:tcPr>
                  <w:tcW w:w="888"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≤1</w:t>
                  </w:r>
                  <w:r w:rsidRPr="0081328E">
                    <w:rPr>
                      <w:rFonts w:eastAsia="宋体" w:hint="eastAsia"/>
                      <w:bCs/>
                      <w:color w:val="000000" w:themeColor="text1"/>
                      <w:sz w:val="21"/>
                      <w:szCs w:val="21"/>
                    </w:rPr>
                    <w:t>.5</w:t>
                  </w:r>
                </w:p>
              </w:tc>
            </w:tr>
            <w:tr w:rsidR="005A34A3" w:rsidRPr="0081328E" w:rsidTr="002372AA">
              <w:trPr>
                <w:trHeight w:val="141"/>
              </w:trPr>
              <w:tc>
                <w:tcPr>
                  <w:tcW w:w="258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5A34A3" w:rsidRPr="0081328E" w:rsidRDefault="00EC63A5" w:rsidP="009B3998">
            <w:pPr>
              <w:spacing w:beforeLines="50" w:line="360" w:lineRule="auto"/>
              <w:ind w:firstLineChars="200" w:firstLine="482"/>
              <w:rPr>
                <w:rFonts w:eastAsia="宋体"/>
                <w:b/>
                <w:bCs/>
                <w:color w:val="000000" w:themeColor="text1"/>
                <w:szCs w:val="24"/>
              </w:rPr>
            </w:pPr>
            <w:r w:rsidRPr="0081328E">
              <w:rPr>
                <w:rFonts w:eastAsia="宋体"/>
                <w:b/>
                <w:bCs/>
                <w:color w:val="000000" w:themeColor="text1"/>
                <w:szCs w:val="24"/>
              </w:rPr>
              <w:lastRenderedPageBreak/>
              <w:t>3</w:t>
            </w:r>
            <w:r w:rsidRPr="0081328E">
              <w:rPr>
                <w:rFonts w:eastAsia="宋体"/>
                <w:b/>
                <w:bCs/>
                <w:color w:val="000000" w:themeColor="text1"/>
                <w:szCs w:val="24"/>
              </w:rPr>
              <w:t>、声环境质量标准</w:t>
            </w:r>
          </w:p>
          <w:p w:rsidR="005A34A3" w:rsidRPr="0081328E" w:rsidRDefault="00EC63A5">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项目位于</w:t>
            </w:r>
            <w:r w:rsidR="00083970" w:rsidRPr="0081328E">
              <w:rPr>
                <w:rFonts w:eastAsia="宋体" w:hint="eastAsia"/>
                <w:color w:val="000000" w:themeColor="text1"/>
                <w:szCs w:val="24"/>
              </w:rPr>
              <w:t>李堡镇富庄</w:t>
            </w:r>
            <w:r w:rsidRPr="0081328E">
              <w:rPr>
                <w:rFonts w:eastAsia="宋体" w:hAnsi="宋体" w:hint="eastAsia"/>
                <w:color w:val="000000" w:themeColor="text1"/>
                <w:szCs w:val="24"/>
              </w:rPr>
              <w:t>村</w:t>
            </w:r>
            <w:r w:rsidR="00083970" w:rsidRPr="0081328E">
              <w:rPr>
                <w:rFonts w:eastAsia="宋体" w:hAnsi="宋体" w:hint="eastAsia"/>
                <w:color w:val="000000" w:themeColor="text1"/>
                <w:szCs w:val="24"/>
              </w:rPr>
              <w:t>1</w:t>
            </w:r>
            <w:r w:rsidR="00083970" w:rsidRPr="0081328E">
              <w:rPr>
                <w:rFonts w:eastAsia="宋体" w:hAnsi="宋体"/>
                <w:color w:val="000000" w:themeColor="text1"/>
                <w:szCs w:val="24"/>
              </w:rPr>
              <w:t>1</w:t>
            </w:r>
            <w:r w:rsidRPr="0081328E">
              <w:rPr>
                <w:rFonts w:eastAsia="宋体" w:hAnsi="宋体" w:hint="eastAsia"/>
                <w:color w:val="000000" w:themeColor="text1"/>
                <w:szCs w:val="24"/>
              </w:rPr>
              <w:t>组</w:t>
            </w:r>
            <w:r w:rsidRPr="0081328E">
              <w:rPr>
                <w:rFonts w:eastAsia="宋体" w:hint="eastAsia"/>
                <w:color w:val="000000" w:themeColor="text1"/>
                <w:szCs w:val="24"/>
              </w:rPr>
              <w:t>，</w:t>
            </w:r>
            <w:r w:rsidR="004F5275">
              <w:rPr>
                <w:rFonts w:eastAsia="宋体" w:hint="eastAsia"/>
                <w:color w:val="000000" w:themeColor="text1"/>
                <w:szCs w:val="24"/>
              </w:rPr>
              <w:t>江万路</w:t>
            </w:r>
            <w:r w:rsidR="004F5275">
              <w:rPr>
                <w:rFonts w:eastAsia="宋体" w:hint="eastAsia"/>
                <w:color w:val="000000" w:themeColor="text1"/>
                <w:szCs w:val="24"/>
              </w:rPr>
              <w:t>89</w:t>
            </w:r>
            <w:r w:rsidR="004F5275">
              <w:rPr>
                <w:rFonts w:eastAsia="宋体" w:hint="eastAsia"/>
                <w:color w:val="000000" w:themeColor="text1"/>
                <w:szCs w:val="24"/>
              </w:rPr>
              <w:t>号，</w:t>
            </w:r>
            <w:r w:rsidRPr="0081328E">
              <w:rPr>
                <w:rFonts w:eastAsia="宋体" w:hint="eastAsia"/>
                <w:color w:val="000000" w:themeColor="text1"/>
                <w:szCs w:val="24"/>
              </w:rPr>
              <w:t>根据</w:t>
            </w:r>
            <w:r w:rsidRPr="0081328E">
              <w:rPr>
                <w:rFonts w:eastAsia="宋体"/>
                <w:color w:val="000000" w:themeColor="text1"/>
                <w:szCs w:val="24"/>
              </w:rPr>
              <w:t>《声环境质量标准》（</w:t>
            </w:r>
            <w:r w:rsidRPr="0081328E">
              <w:rPr>
                <w:rFonts w:eastAsia="宋体"/>
                <w:color w:val="000000" w:themeColor="text1"/>
                <w:szCs w:val="24"/>
              </w:rPr>
              <w:t>GB3096-2008</w:t>
            </w:r>
            <w:r w:rsidRPr="0081328E">
              <w:rPr>
                <w:rFonts w:eastAsia="宋体"/>
                <w:color w:val="000000" w:themeColor="text1"/>
                <w:szCs w:val="24"/>
              </w:rPr>
              <w:t>）</w:t>
            </w:r>
            <w:r w:rsidRPr="0081328E">
              <w:rPr>
                <w:rFonts w:eastAsia="宋体" w:hint="eastAsia"/>
                <w:color w:val="000000" w:themeColor="text1"/>
                <w:szCs w:val="24"/>
              </w:rPr>
              <w:t>、</w:t>
            </w:r>
            <w:r w:rsidRPr="0081328E">
              <w:rPr>
                <w:rFonts w:eastAsia="宋体"/>
                <w:color w:val="000000" w:themeColor="text1"/>
                <w:szCs w:val="24"/>
              </w:rPr>
              <w:t>《声环境</w:t>
            </w:r>
            <w:r w:rsidRPr="0081328E">
              <w:rPr>
                <w:rFonts w:eastAsia="宋体" w:hint="eastAsia"/>
                <w:color w:val="000000" w:themeColor="text1"/>
                <w:szCs w:val="24"/>
              </w:rPr>
              <w:t>功能区划分技术规范</w:t>
            </w:r>
            <w:r w:rsidRPr="0081328E">
              <w:rPr>
                <w:rFonts w:eastAsia="宋体"/>
                <w:color w:val="000000" w:themeColor="text1"/>
                <w:szCs w:val="24"/>
              </w:rPr>
              <w:t>》</w:t>
            </w:r>
            <w:r w:rsidRPr="0081328E">
              <w:rPr>
                <w:rFonts w:eastAsia="宋体" w:hint="eastAsia"/>
                <w:color w:val="000000" w:themeColor="text1"/>
                <w:szCs w:val="24"/>
              </w:rPr>
              <w:t>（</w:t>
            </w:r>
            <w:r w:rsidRPr="0081328E">
              <w:rPr>
                <w:rFonts w:eastAsia="宋体" w:hint="eastAsia"/>
                <w:color w:val="000000" w:themeColor="text1"/>
                <w:szCs w:val="24"/>
              </w:rPr>
              <w:t>GB/T15190-2014</w:t>
            </w:r>
            <w:r w:rsidRPr="0081328E">
              <w:rPr>
                <w:rFonts w:eastAsia="宋体" w:hint="eastAsia"/>
                <w:color w:val="000000" w:themeColor="text1"/>
                <w:szCs w:val="24"/>
              </w:rPr>
              <w:t>），本项目所在区域为</w:t>
            </w:r>
            <w:r w:rsidRPr="0081328E">
              <w:rPr>
                <w:rFonts w:eastAsia="宋体" w:hint="eastAsia"/>
                <w:color w:val="000000" w:themeColor="text1"/>
                <w:szCs w:val="24"/>
              </w:rPr>
              <w:t>2</w:t>
            </w:r>
            <w:r w:rsidRPr="0081328E">
              <w:rPr>
                <w:rFonts w:eastAsia="宋体" w:hint="eastAsia"/>
                <w:color w:val="000000" w:themeColor="text1"/>
                <w:szCs w:val="24"/>
              </w:rPr>
              <w:t>类声环境功能区，</w:t>
            </w:r>
            <w:r w:rsidRPr="0081328E">
              <w:rPr>
                <w:rFonts w:eastAsia="宋体"/>
                <w:color w:val="000000" w:themeColor="text1"/>
                <w:szCs w:val="24"/>
              </w:rPr>
              <w:t>执行《声环境质量标准》（</w:t>
            </w:r>
            <w:r w:rsidRPr="0081328E">
              <w:rPr>
                <w:rFonts w:eastAsia="宋体"/>
                <w:color w:val="000000" w:themeColor="text1"/>
                <w:szCs w:val="24"/>
              </w:rPr>
              <w:t>GB3096-2008</w:t>
            </w:r>
            <w:r w:rsidRPr="0081328E">
              <w:rPr>
                <w:rFonts w:eastAsia="宋体"/>
                <w:color w:val="000000" w:themeColor="text1"/>
                <w:szCs w:val="24"/>
              </w:rPr>
              <w:t>）中</w:t>
            </w:r>
            <w:r w:rsidRPr="0081328E">
              <w:rPr>
                <w:rFonts w:eastAsia="宋体" w:hint="eastAsia"/>
                <w:color w:val="000000" w:themeColor="text1"/>
                <w:szCs w:val="24"/>
              </w:rPr>
              <w:t>2</w:t>
            </w:r>
            <w:r w:rsidRPr="0081328E">
              <w:rPr>
                <w:rFonts w:eastAsia="宋体"/>
                <w:color w:val="000000" w:themeColor="text1"/>
                <w:szCs w:val="24"/>
              </w:rPr>
              <w:t>类</w:t>
            </w:r>
            <w:r w:rsidRPr="0081328E">
              <w:rPr>
                <w:rFonts w:eastAsia="宋体" w:hint="eastAsia"/>
                <w:color w:val="000000" w:themeColor="text1"/>
                <w:szCs w:val="24"/>
              </w:rPr>
              <w:t>区</w:t>
            </w:r>
            <w:r w:rsidRPr="0081328E">
              <w:rPr>
                <w:rFonts w:eastAsia="宋体"/>
                <w:color w:val="000000" w:themeColor="text1"/>
                <w:szCs w:val="24"/>
              </w:rPr>
              <w:t>标准</w:t>
            </w:r>
            <w:r w:rsidRPr="0081328E">
              <w:rPr>
                <w:rFonts w:eastAsia="宋体" w:hint="eastAsia"/>
                <w:color w:val="000000" w:themeColor="text1"/>
                <w:szCs w:val="24"/>
              </w:rPr>
              <w:t>，</w:t>
            </w:r>
            <w:r w:rsidRPr="0081328E">
              <w:rPr>
                <w:rFonts w:eastAsia="宋体"/>
                <w:color w:val="000000" w:themeColor="text1"/>
                <w:szCs w:val="24"/>
              </w:rPr>
              <w:t>具体标准限值见表</w:t>
            </w:r>
            <w:r w:rsidRPr="0081328E">
              <w:rPr>
                <w:rFonts w:eastAsia="宋体"/>
                <w:color w:val="000000" w:themeColor="text1"/>
                <w:szCs w:val="24"/>
              </w:rPr>
              <w:t>4-3</w:t>
            </w:r>
            <w:r w:rsidRPr="0081328E">
              <w:rPr>
                <w:rFonts w:eastAsia="宋体"/>
                <w:color w:val="000000" w:themeColor="text1"/>
                <w:szCs w:val="24"/>
              </w:rPr>
              <w:t>：</w:t>
            </w:r>
          </w:p>
          <w:p w:rsidR="005A34A3" w:rsidRPr="0081328E" w:rsidRDefault="00EC63A5" w:rsidP="004F5275">
            <w:pPr>
              <w:tabs>
                <w:tab w:val="left" w:pos="1335"/>
                <w:tab w:val="center" w:pos="4287"/>
              </w:tabs>
              <w:adjustRightInd w:val="0"/>
              <w:snapToGrid w:val="0"/>
              <w:spacing w:line="360" w:lineRule="auto"/>
              <w:jc w:val="center"/>
              <w:rPr>
                <w:rFonts w:eastAsia="宋体"/>
                <w:b/>
                <w:color w:val="000000" w:themeColor="text1"/>
                <w:kern w:val="2"/>
                <w:szCs w:val="24"/>
              </w:rPr>
            </w:pPr>
            <w:r w:rsidRPr="0081328E">
              <w:rPr>
                <w:rFonts w:eastAsia="宋体"/>
                <w:b/>
                <w:color w:val="000000" w:themeColor="text1"/>
                <w:szCs w:val="24"/>
              </w:rPr>
              <w:t>表</w:t>
            </w:r>
            <w:r w:rsidRPr="0081328E">
              <w:rPr>
                <w:rFonts w:eastAsia="宋体"/>
                <w:b/>
                <w:color w:val="000000" w:themeColor="text1"/>
                <w:szCs w:val="24"/>
              </w:rPr>
              <w:t xml:space="preserve">4-3  </w:t>
            </w:r>
            <w:r w:rsidRPr="0081328E">
              <w:rPr>
                <w:rFonts w:eastAsia="宋体"/>
                <w:b/>
                <w:color w:val="000000" w:themeColor="text1"/>
                <w:szCs w:val="24"/>
              </w:rPr>
              <w:t>声环境质量标准限值</w:t>
            </w:r>
          </w:p>
          <w:tbl>
            <w:tblPr>
              <w:tblW w:w="9288" w:type="dxa"/>
              <w:tblBorders>
                <w:top w:val="single" w:sz="12" w:space="0" w:color="auto"/>
                <w:bottom w:val="single" w:sz="12" w:space="0" w:color="auto"/>
                <w:insideH w:val="single" w:sz="2" w:space="0" w:color="auto"/>
                <w:insideV w:val="single" w:sz="2" w:space="0" w:color="auto"/>
              </w:tblBorders>
              <w:tblLook w:val="04A0"/>
            </w:tblPr>
            <w:tblGrid>
              <w:gridCol w:w="4276"/>
              <w:gridCol w:w="2419"/>
              <w:gridCol w:w="2593"/>
            </w:tblGrid>
            <w:tr w:rsidR="005A34A3" w:rsidRPr="0081328E" w:rsidTr="002372AA">
              <w:trPr>
                <w:trHeight w:val="252"/>
              </w:trPr>
              <w:tc>
                <w:tcPr>
                  <w:tcW w:w="4276" w:type="dxa"/>
                  <w:vAlign w:val="center"/>
                </w:tcPr>
                <w:p w:rsidR="005A34A3" w:rsidRPr="0081328E" w:rsidRDefault="00EC63A5">
                  <w:pPr>
                    <w:jc w:val="center"/>
                    <w:rPr>
                      <w:rFonts w:eastAsia="宋体"/>
                      <w:b/>
                      <w:bCs/>
                      <w:color w:val="000000" w:themeColor="text1"/>
                      <w:sz w:val="21"/>
                      <w:szCs w:val="21"/>
                    </w:rPr>
                  </w:pPr>
                  <w:r w:rsidRPr="0081328E">
                    <w:rPr>
                      <w:rFonts w:eastAsia="宋体"/>
                      <w:b/>
                      <w:bCs/>
                      <w:color w:val="000000" w:themeColor="text1"/>
                      <w:sz w:val="21"/>
                      <w:szCs w:val="21"/>
                    </w:rPr>
                    <w:t>类别</w:t>
                  </w:r>
                </w:p>
              </w:tc>
              <w:tc>
                <w:tcPr>
                  <w:tcW w:w="2419" w:type="dxa"/>
                  <w:tcBorders>
                    <w:left w:val="single" w:sz="4" w:space="0" w:color="auto"/>
                  </w:tcBorders>
                  <w:vAlign w:val="center"/>
                </w:tcPr>
                <w:p w:rsidR="005A34A3" w:rsidRPr="0081328E" w:rsidRDefault="00EC63A5">
                  <w:pPr>
                    <w:jc w:val="center"/>
                    <w:rPr>
                      <w:rFonts w:eastAsia="宋体"/>
                      <w:b/>
                      <w:bCs/>
                      <w:color w:val="000000" w:themeColor="text1"/>
                      <w:sz w:val="21"/>
                      <w:szCs w:val="21"/>
                    </w:rPr>
                  </w:pPr>
                  <w:r w:rsidRPr="0081328E">
                    <w:rPr>
                      <w:rFonts w:eastAsia="宋体"/>
                      <w:b/>
                      <w:bCs/>
                      <w:color w:val="000000" w:themeColor="text1"/>
                      <w:sz w:val="21"/>
                      <w:szCs w:val="21"/>
                    </w:rPr>
                    <w:t>昼间（</w:t>
                  </w:r>
                  <w:r w:rsidRPr="0081328E">
                    <w:rPr>
                      <w:rFonts w:eastAsia="宋体"/>
                      <w:b/>
                      <w:bCs/>
                      <w:color w:val="000000" w:themeColor="text1"/>
                      <w:sz w:val="21"/>
                      <w:szCs w:val="21"/>
                    </w:rPr>
                    <w:t>dB</w:t>
                  </w:r>
                  <w:r w:rsidRPr="0081328E">
                    <w:rPr>
                      <w:rFonts w:eastAsia="宋体"/>
                      <w:b/>
                      <w:bCs/>
                      <w:color w:val="000000" w:themeColor="text1"/>
                      <w:sz w:val="21"/>
                      <w:szCs w:val="21"/>
                    </w:rPr>
                    <w:t>（</w:t>
                  </w:r>
                  <w:r w:rsidRPr="0081328E">
                    <w:rPr>
                      <w:rFonts w:eastAsia="宋体"/>
                      <w:b/>
                      <w:bCs/>
                      <w:color w:val="000000" w:themeColor="text1"/>
                      <w:sz w:val="21"/>
                      <w:szCs w:val="21"/>
                    </w:rPr>
                    <w:t>A</w:t>
                  </w:r>
                  <w:r w:rsidRPr="0081328E">
                    <w:rPr>
                      <w:rFonts w:eastAsia="宋体"/>
                      <w:b/>
                      <w:bCs/>
                      <w:color w:val="000000" w:themeColor="text1"/>
                      <w:sz w:val="21"/>
                      <w:szCs w:val="21"/>
                    </w:rPr>
                    <w:t>））</w:t>
                  </w:r>
                </w:p>
              </w:tc>
              <w:tc>
                <w:tcPr>
                  <w:tcW w:w="2593" w:type="dxa"/>
                  <w:vAlign w:val="center"/>
                </w:tcPr>
                <w:p w:rsidR="005A34A3" w:rsidRPr="0081328E" w:rsidRDefault="00EC63A5">
                  <w:pPr>
                    <w:jc w:val="center"/>
                    <w:rPr>
                      <w:rFonts w:eastAsia="宋体"/>
                      <w:b/>
                      <w:bCs/>
                      <w:color w:val="000000" w:themeColor="text1"/>
                      <w:sz w:val="21"/>
                      <w:szCs w:val="21"/>
                    </w:rPr>
                  </w:pPr>
                  <w:r w:rsidRPr="0081328E">
                    <w:rPr>
                      <w:rFonts w:eastAsia="宋体"/>
                      <w:b/>
                      <w:bCs/>
                      <w:color w:val="000000" w:themeColor="text1"/>
                      <w:sz w:val="21"/>
                      <w:szCs w:val="21"/>
                    </w:rPr>
                    <w:t>夜间（</w:t>
                  </w:r>
                  <w:r w:rsidRPr="0081328E">
                    <w:rPr>
                      <w:rFonts w:eastAsia="宋体"/>
                      <w:b/>
                      <w:bCs/>
                      <w:color w:val="000000" w:themeColor="text1"/>
                      <w:sz w:val="21"/>
                      <w:szCs w:val="21"/>
                    </w:rPr>
                    <w:t>dB</w:t>
                  </w:r>
                  <w:r w:rsidRPr="0081328E">
                    <w:rPr>
                      <w:rFonts w:eastAsia="宋体"/>
                      <w:b/>
                      <w:bCs/>
                      <w:color w:val="000000" w:themeColor="text1"/>
                      <w:sz w:val="21"/>
                      <w:szCs w:val="21"/>
                    </w:rPr>
                    <w:t>（</w:t>
                  </w:r>
                  <w:r w:rsidRPr="0081328E">
                    <w:rPr>
                      <w:rFonts w:eastAsia="宋体"/>
                      <w:b/>
                      <w:bCs/>
                      <w:color w:val="000000" w:themeColor="text1"/>
                      <w:sz w:val="21"/>
                      <w:szCs w:val="21"/>
                    </w:rPr>
                    <w:t>A</w:t>
                  </w:r>
                  <w:r w:rsidRPr="0081328E">
                    <w:rPr>
                      <w:rFonts w:eastAsia="宋体"/>
                      <w:b/>
                      <w:bCs/>
                      <w:color w:val="000000" w:themeColor="text1"/>
                      <w:sz w:val="21"/>
                      <w:szCs w:val="21"/>
                    </w:rPr>
                    <w:t>））</w:t>
                  </w:r>
                </w:p>
              </w:tc>
            </w:tr>
            <w:tr w:rsidR="005A34A3" w:rsidRPr="0081328E" w:rsidTr="002372AA">
              <w:trPr>
                <w:trHeight w:val="241"/>
              </w:trPr>
              <w:tc>
                <w:tcPr>
                  <w:tcW w:w="4276" w:type="dxa"/>
                  <w:vAlign w:val="center"/>
                </w:tcPr>
                <w:p w:rsidR="005A34A3" w:rsidRPr="0081328E" w:rsidRDefault="00EC63A5">
                  <w:pPr>
                    <w:jc w:val="center"/>
                    <w:rPr>
                      <w:rFonts w:eastAsia="宋体"/>
                      <w:color w:val="000000" w:themeColor="text1"/>
                      <w:sz w:val="21"/>
                      <w:szCs w:val="21"/>
                    </w:rPr>
                  </w:pPr>
                  <w:r w:rsidRPr="0081328E">
                    <w:rPr>
                      <w:rFonts w:eastAsia="宋体"/>
                      <w:color w:val="000000" w:themeColor="text1"/>
                      <w:sz w:val="21"/>
                      <w:szCs w:val="21"/>
                    </w:rPr>
                    <w:t>《声环境质量标准》（</w:t>
                  </w:r>
                  <w:r w:rsidRPr="0081328E">
                    <w:rPr>
                      <w:rFonts w:eastAsia="宋体"/>
                      <w:color w:val="000000" w:themeColor="text1"/>
                      <w:sz w:val="21"/>
                      <w:szCs w:val="21"/>
                    </w:rPr>
                    <w:t>GB3096-2008</w:t>
                  </w:r>
                  <w:r w:rsidRPr="0081328E">
                    <w:rPr>
                      <w:rFonts w:eastAsia="宋体"/>
                      <w:color w:val="000000" w:themeColor="text1"/>
                      <w:sz w:val="21"/>
                      <w:szCs w:val="21"/>
                    </w:rPr>
                    <w:t>）</w:t>
                  </w:r>
                  <w:r w:rsidRPr="0081328E">
                    <w:rPr>
                      <w:rFonts w:eastAsia="宋体" w:hint="eastAsia"/>
                      <w:color w:val="000000" w:themeColor="text1"/>
                      <w:sz w:val="21"/>
                      <w:szCs w:val="21"/>
                    </w:rPr>
                    <w:t>2</w:t>
                  </w:r>
                  <w:r w:rsidRPr="0081328E">
                    <w:rPr>
                      <w:rFonts w:eastAsia="宋体" w:hint="eastAsia"/>
                      <w:color w:val="000000" w:themeColor="text1"/>
                      <w:sz w:val="21"/>
                      <w:szCs w:val="21"/>
                    </w:rPr>
                    <w:t>类</w:t>
                  </w:r>
                </w:p>
              </w:tc>
              <w:tc>
                <w:tcPr>
                  <w:tcW w:w="2419" w:type="dxa"/>
                  <w:tcBorders>
                    <w:left w:val="single" w:sz="4" w:space="0" w:color="auto"/>
                  </w:tcBorders>
                  <w:vAlign w:val="center"/>
                </w:tcPr>
                <w:p w:rsidR="005A34A3" w:rsidRPr="0081328E" w:rsidRDefault="00EC63A5">
                  <w:pPr>
                    <w:jc w:val="center"/>
                    <w:rPr>
                      <w:rFonts w:eastAsia="宋体"/>
                      <w:color w:val="000000" w:themeColor="text1"/>
                      <w:sz w:val="21"/>
                      <w:szCs w:val="21"/>
                    </w:rPr>
                  </w:pPr>
                  <w:r w:rsidRPr="0081328E">
                    <w:rPr>
                      <w:rFonts w:eastAsia="宋体"/>
                      <w:color w:val="000000" w:themeColor="text1"/>
                      <w:sz w:val="21"/>
                      <w:szCs w:val="21"/>
                    </w:rPr>
                    <w:t>6</w:t>
                  </w:r>
                  <w:r w:rsidRPr="0081328E">
                    <w:rPr>
                      <w:rFonts w:eastAsia="宋体" w:hint="eastAsia"/>
                      <w:color w:val="000000" w:themeColor="text1"/>
                      <w:sz w:val="21"/>
                      <w:szCs w:val="21"/>
                    </w:rPr>
                    <w:t>0</w:t>
                  </w:r>
                </w:p>
              </w:tc>
              <w:tc>
                <w:tcPr>
                  <w:tcW w:w="2593" w:type="dxa"/>
                  <w:vAlign w:val="center"/>
                </w:tcPr>
                <w:p w:rsidR="005A34A3" w:rsidRPr="0081328E" w:rsidRDefault="00EC63A5">
                  <w:pPr>
                    <w:ind w:rightChars="80" w:right="192"/>
                    <w:jc w:val="center"/>
                    <w:rPr>
                      <w:rFonts w:eastAsia="宋体"/>
                      <w:color w:val="000000" w:themeColor="text1"/>
                      <w:sz w:val="21"/>
                      <w:szCs w:val="21"/>
                    </w:rPr>
                  </w:pPr>
                  <w:r w:rsidRPr="0081328E">
                    <w:rPr>
                      <w:rFonts w:eastAsia="宋体"/>
                      <w:color w:val="000000" w:themeColor="text1"/>
                      <w:sz w:val="21"/>
                      <w:szCs w:val="21"/>
                    </w:rPr>
                    <w:t>5</w:t>
                  </w:r>
                  <w:r w:rsidRPr="0081328E">
                    <w:rPr>
                      <w:rFonts w:eastAsia="宋体" w:hint="eastAsia"/>
                      <w:color w:val="000000" w:themeColor="text1"/>
                      <w:sz w:val="21"/>
                      <w:szCs w:val="21"/>
                    </w:rPr>
                    <w:t>0</w:t>
                  </w:r>
                </w:p>
              </w:tc>
            </w:tr>
          </w:tbl>
          <w:p w:rsidR="005A34A3" w:rsidRPr="0081328E" w:rsidRDefault="00EC63A5" w:rsidP="009B3998">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5A34A3" w:rsidRPr="0081328E" w:rsidRDefault="00EC63A5">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eastAsia="宋体" w:hint="eastAsia"/>
                <w:color w:val="000000" w:themeColor="text1"/>
                <w:szCs w:val="24"/>
              </w:rPr>
              <w:t>无组织排放的烟（粉）尘执行</w:t>
            </w:r>
            <w:r w:rsidRPr="0081328E">
              <w:rPr>
                <w:rFonts w:eastAsia="宋体"/>
                <w:color w:val="000000" w:themeColor="text1"/>
                <w:szCs w:val="24"/>
              </w:rPr>
              <w:t>《大气污染物综合排放标准》（</w:t>
            </w:r>
            <w:r w:rsidRPr="0081328E">
              <w:rPr>
                <w:rFonts w:eastAsia="宋体"/>
                <w:color w:val="000000" w:themeColor="text1"/>
                <w:szCs w:val="24"/>
              </w:rPr>
              <w:t>GB16297-1996</w:t>
            </w:r>
            <w:r w:rsidRPr="0081328E">
              <w:rPr>
                <w:rFonts w:eastAsia="宋体"/>
                <w:color w:val="000000" w:themeColor="text1"/>
                <w:szCs w:val="24"/>
              </w:rPr>
              <w:t>）表</w:t>
            </w:r>
            <w:r w:rsidRPr="0081328E">
              <w:rPr>
                <w:rFonts w:eastAsia="宋体"/>
                <w:color w:val="000000" w:themeColor="text1"/>
                <w:szCs w:val="24"/>
              </w:rPr>
              <w:t>2</w:t>
            </w:r>
            <w:r w:rsidRPr="0081328E">
              <w:rPr>
                <w:rFonts w:eastAsia="宋体"/>
                <w:color w:val="000000" w:themeColor="text1"/>
                <w:szCs w:val="24"/>
              </w:rPr>
              <w:t>中</w:t>
            </w:r>
            <w:r w:rsidRPr="0081328E">
              <w:rPr>
                <w:rFonts w:eastAsia="宋体" w:hint="eastAsia"/>
                <w:color w:val="000000" w:themeColor="text1"/>
                <w:szCs w:val="24"/>
              </w:rPr>
              <w:t>“无组织排放监控浓度限值”中“周界外浓度最高点”浓度限值要求；</w:t>
            </w:r>
            <w:r w:rsidRPr="0081328E">
              <w:rPr>
                <w:rFonts w:eastAsia="宋体"/>
                <w:color w:val="000000" w:themeColor="text1"/>
                <w:szCs w:val="24"/>
              </w:rPr>
              <w:t>具体标准</w:t>
            </w:r>
            <w:r w:rsidRPr="0081328E">
              <w:rPr>
                <w:rFonts w:eastAsia="宋体" w:hint="eastAsia"/>
                <w:color w:val="000000" w:themeColor="text1"/>
                <w:szCs w:val="24"/>
              </w:rPr>
              <w:t>分别</w:t>
            </w:r>
            <w:r w:rsidRPr="0081328E">
              <w:rPr>
                <w:rFonts w:eastAsia="宋体"/>
                <w:color w:val="000000" w:themeColor="text1"/>
                <w:szCs w:val="24"/>
              </w:rPr>
              <w:t>见表</w:t>
            </w:r>
            <w:r w:rsidRPr="0081328E">
              <w:rPr>
                <w:rFonts w:eastAsia="宋体" w:hint="eastAsia"/>
                <w:color w:val="000000" w:themeColor="text1"/>
                <w:szCs w:val="24"/>
              </w:rPr>
              <w:t>4-</w:t>
            </w:r>
            <w:r w:rsidRPr="0081328E">
              <w:rPr>
                <w:rFonts w:eastAsia="宋体"/>
                <w:color w:val="000000" w:themeColor="text1"/>
                <w:szCs w:val="24"/>
              </w:rPr>
              <w:t>4</w:t>
            </w:r>
            <w:r w:rsidRPr="0081328E">
              <w:rPr>
                <w:rFonts w:eastAsia="宋体" w:hint="eastAsia"/>
                <w:color w:val="000000" w:themeColor="text1"/>
                <w:szCs w:val="24"/>
              </w:rPr>
              <w:t>：</w:t>
            </w:r>
          </w:p>
          <w:p w:rsidR="005A34A3" w:rsidRPr="0081328E" w:rsidRDefault="00EC63A5">
            <w:pPr>
              <w:widowControl w:val="0"/>
              <w:snapToGrid w:val="0"/>
              <w:spacing w:line="360" w:lineRule="auto"/>
              <w:jc w:val="center"/>
              <w:rPr>
                <w:rFonts w:ascii="宋体" w:eastAsia="宋体" w:hAnsi="宋体"/>
                <w:color w:val="000000" w:themeColor="text1"/>
                <w:kern w:val="2"/>
                <w:sz w:val="10"/>
                <w:szCs w:val="10"/>
              </w:rPr>
            </w:pPr>
            <w:r w:rsidRPr="0081328E">
              <w:rPr>
                <w:rFonts w:eastAsia="宋体" w:hAnsi="宋体"/>
                <w:b/>
                <w:color w:val="000000" w:themeColor="text1"/>
                <w:kern w:val="2"/>
                <w:szCs w:val="24"/>
              </w:rPr>
              <w:t>表</w:t>
            </w:r>
            <w:r w:rsidRPr="0081328E">
              <w:rPr>
                <w:rFonts w:eastAsia="宋体" w:hint="eastAsia"/>
                <w:b/>
                <w:color w:val="000000" w:themeColor="text1"/>
                <w:kern w:val="2"/>
                <w:szCs w:val="24"/>
              </w:rPr>
              <w:t>4-</w:t>
            </w:r>
            <w:r w:rsidRPr="0081328E">
              <w:rPr>
                <w:rFonts w:eastAsia="宋体"/>
                <w:b/>
                <w:color w:val="000000" w:themeColor="text1"/>
                <w:kern w:val="2"/>
                <w:szCs w:val="24"/>
              </w:rPr>
              <w:t>4</w:t>
            </w:r>
            <w:r w:rsidRPr="0081328E">
              <w:rPr>
                <w:rFonts w:eastAsia="宋体" w:hint="eastAsia"/>
                <w:b/>
                <w:color w:val="000000" w:themeColor="text1"/>
                <w:kern w:val="2"/>
                <w:szCs w:val="24"/>
              </w:rPr>
              <w:t xml:space="preserve">  </w:t>
            </w:r>
            <w:r w:rsidRPr="0081328E">
              <w:rPr>
                <w:rFonts w:eastAsia="宋体" w:hAnsi="宋体"/>
                <w:b/>
                <w:color w:val="000000" w:themeColor="text1"/>
                <w:kern w:val="2"/>
                <w:szCs w:val="24"/>
              </w:rPr>
              <w:t>大气污染物排放标准</w:t>
            </w:r>
          </w:p>
          <w:tbl>
            <w:tblPr>
              <w:tblW w:w="9286"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19"/>
              <w:gridCol w:w="1534"/>
              <w:gridCol w:w="1655"/>
              <w:gridCol w:w="1249"/>
              <w:gridCol w:w="2080"/>
              <w:gridCol w:w="1449"/>
            </w:tblGrid>
            <w:tr w:rsidR="005A34A3" w:rsidRPr="0081328E" w:rsidTr="002372AA">
              <w:trPr>
                <w:cantSplit/>
                <w:trHeight w:val="215"/>
                <w:jc w:val="center"/>
              </w:trPr>
              <w:tc>
                <w:tcPr>
                  <w:tcW w:w="1319" w:type="dxa"/>
                  <w:vMerge w:val="restart"/>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int="eastAsia"/>
                      <w:b/>
                      <w:color w:val="000000" w:themeColor="text1"/>
                      <w:kern w:val="2"/>
                      <w:sz w:val="21"/>
                      <w:szCs w:val="21"/>
                    </w:rPr>
                    <w:t>污染物</w:t>
                  </w:r>
                  <w:r w:rsidRPr="0081328E">
                    <w:rPr>
                      <w:rFonts w:eastAsia="宋体"/>
                      <w:b/>
                      <w:color w:val="000000" w:themeColor="text1"/>
                      <w:kern w:val="2"/>
                      <w:sz w:val="21"/>
                      <w:szCs w:val="21"/>
                    </w:rPr>
                    <w:t>名称</w:t>
                  </w:r>
                </w:p>
              </w:tc>
              <w:tc>
                <w:tcPr>
                  <w:tcW w:w="1534" w:type="dxa"/>
                  <w:vMerge w:val="restart"/>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b/>
                      <w:color w:val="000000" w:themeColor="text1"/>
                      <w:kern w:val="2"/>
                      <w:sz w:val="21"/>
                      <w:szCs w:val="21"/>
                    </w:rPr>
                    <w:t>最高允许排放浓度（</w:t>
                  </w:r>
                  <w:r w:rsidRPr="0081328E">
                    <w:rPr>
                      <w:rFonts w:eastAsia="宋体"/>
                      <w:b/>
                      <w:color w:val="000000" w:themeColor="text1"/>
                      <w:kern w:val="2"/>
                      <w:sz w:val="21"/>
                      <w:szCs w:val="21"/>
                    </w:rPr>
                    <w:t>mg/m</w:t>
                  </w:r>
                  <w:r w:rsidRPr="0081328E">
                    <w:rPr>
                      <w:rFonts w:eastAsia="宋体"/>
                      <w:b/>
                      <w:color w:val="000000" w:themeColor="text1"/>
                      <w:kern w:val="2"/>
                      <w:sz w:val="21"/>
                      <w:szCs w:val="21"/>
                      <w:vertAlign w:val="superscript"/>
                    </w:rPr>
                    <w:t>3</w:t>
                  </w:r>
                  <w:r w:rsidRPr="0081328E">
                    <w:rPr>
                      <w:rFonts w:eastAsia="宋体"/>
                      <w:b/>
                      <w:color w:val="000000" w:themeColor="text1"/>
                      <w:kern w:val="2"/>
                      <w:sz w:val="21"/>
                      <w:szCs w:val="21"/>
                    </w:rPr>
                    <w:t>）</w:t>
                  </w:r>
                </w:p>
              </w:tc>
              <w:tc>
                <w:tcPr>
                  <w:tcW w:w="2904" w:type="dxa"/>
                  <w:gridSpan w:val="2"/>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Ansi="宋体"/>
                      <w:b/>
                      <w:color w:val="000000" w:themeColor="text1"/>
                      <w:kern w:val="2"/>
                      <w:sz w:val="21"/>
                      <w:szCs w:val="21"/>
                    </w:rPr>
                    <w:t>最高允许排放速率（</w:t>
                  </w:r>
                  <w:r w:rsidRPr="0081328E">
                    <w:rPr>
                      <w:rFonts w:eastAsia="宋体"/>
                      <w:b/>
                      <w:color w:val="000000" w:themeColor="text1"/>
                      <w:kern w:val="2"/>
                      <w:sz w:val="21"/>
                      <w:szCs w:val="21"/>
                    </w:rPr>
                    <w:t>kg/h</w:t>
                  </w:r>
                  <w:r w:rsidRPr="0081328E">
                    <w:rPr>
                      <w:rFonts w:eastAsia="宋体" w:hAnsi="宋体"/>
                      <w:b/>
                      <w:color w:val="000000" w:themeColor="text1"/>
                      <w:kern w:val="2"/>
                      <w:sz w:val="21"/>
                      <w:szCs w:val="21"/>
                    </w:rPr>
                    <w:t>）</w:t>
                  </w:r>
                </w:p>
              </w:tc>
              <w:tc>
                <w:tcPr>
                  <w:tcW w:w="3529" w:type="dxa"/>
                  <w:gridSpan w:val="2"/>
                  <w:vAlign w:val="center"/>
                </w:tcPr>
                <w:p w:rsidR="005A34A3" w:rsidRPr="0081328E" w:rsidRDefault="00EC63A5">
                  <w:pPr>
                    <w:widowControl w:val="0"/>
                    <w:snapToGrid w:val="0"/>
                    <w:jc w:val="center"/>
                    <w:rPr>
                      <w:rFonts w:eastAsia="宋体" w:hAnsi="宋体"/>
                      <w:b/>
                      <w:color w:val="000000" w:themeColor="text1"/>
                      <w:kern w:val="2"/>
                      <w:sz w:val="21"/>
                      <w:szCs w:val="21"/>
                    </w:rPr>
                  </w:pPr>
                  <w:r w:rsidRPr="0081328E">
                    <w:rPr>
                      <w:rFonts w:eastAsia="宋体" w:hAnsi="宋体" w:hint="eastAsia"/>
                      <w:b/>
                      <w:color w:val="000000" w:themeColor="text1"/>
                      <w:kern w:val="2"/>
                      <w:sz w:val="21"/>
                      <w:szCs w:val="21"/>
                    </w:rPr>
                    <w:t>无组织排放监控浓度限值</w:t>
                  </w:r>
                </w:p>
              </w:tc>
            </w:tr>
            <w:tr w:rsidR="005A34A3" w:rsidRPr="0081328E" w:rsidTr="002372AA">
              <w:trPr>
                <w:cantSplit/>
                <w:trHeight w:val="215"/>
                <w:jc w:val="center"/>
              </w:trPr>
              <w:tc>
                <w:tcPr>
                  <w:tcW w:w="1319" w:type="dxa"/>
                  <w:vMerge/>
                  <w:vAlign w:val="center"/>
                </w:tcPr>
                <w:p w:rsidR="005A34A3" w:rsidRPr="0081328E" w:rsidRDefault="005A34A3">
                  <w:pPr>
                    <w:widowControl w:val="0"/>
                    <w:snapToGrid w:val="0"/>
                    <w:jc w:val="center"/>
                    <w:rPr>
                      <w:rFonts w:eastAsia="宋体"/>
                      <w:color w:val="000000" w:themeColor="text1"/>
                      <w:kern w:val="2"/>
                      <w:sz w:val="21"/>
                      <w:szCs w:val="21"/>
                    </w:rPr>
                  </w:pPr>
                </w:p>
              </w:tc>
              <w:tc>
                <w:tcPr>
                  <w:tcW w:w="1534" w:type="dxa"/>
                  <w:vMerge/>
                  <w:vAlign w:val="center"/>
                </w:tcPr>
                <w:p w:rsidR="005A34A3" w:rsidRPr="0081328E" w:rsidRDefault="005A34A3">
                  <w:pPr>
                    <w:widowControl w:val="0"/>
                    <w:snapToGrid w:val="0"/>
                    <w:jc w:val="center"/>
                    <w:rPr>
                      <w:rFonts w:eastAsia="宋体"/>
                      <w:color w:val="000000" w:themeColor="text1"/>
                      <w:kern w:val="2"/>
                      <w:sz w:val="21"/>
                      <w:szCs w:val="21"/>
                    </w:rPr>
                  </w:pPr>
                </w:p>
              </w:tc>
              <w:tc>
                <w:tcPr>
                  <w:tcW w:w="1655" w:type="dxa"/>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Ansi="宋体"/>
                      <w:b/>
                      <w:color w:val="000000" w:themeColor="text1"/>
                      <w:kern w:val="2"/>
                      <w:sz w:val="21"/>
                      <w:szCs w:val="21"/>
                    </w:rPr>
                    <w:t>排气筒（</w:t>
                  </w:r>
                  <w:r w:rsidRPr="0081328E">
                    <w:rPr>
                      <w:rFonts w:eastAsia="宋体"/>
                      <w:b/>
                      <w:color w:val="000000" w:themeColor="text1"/>
                      <w:kern w:val="2"/>
                      <w:sz w:val="21"/>
                      <w:szCs w:val="21"/>
                    </w:rPr>
                    <w:t>m</w:t>
                  </w:r>
                  <w:r w:rsidRPr="0081328E">
                    <w:rPr>
                      <w:rFonts w:eastAsia="宋体" w:hAnsi="宋体"/>
                      <w:b/>
                      <w:color w:val="000000" w:themeColor="text1"/>
                      <w:kern w:val="2"/>
                      <w:sz w:val="21"/>
                      <w:szCs w:val="21"/>
                    </w:rPr>
                    <w:t>）</w:t>
                  </w:r>
                </w:p>
              </w:tc>
              <w:tc>
                <w:tcPr>
                  <w:tcW w:w="1249" w:type="dxa"/>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Ansi="宋体"/>
                      <w:b/>
                      <w:color w:val="000000" w:themeColor="text1"/>
                      <w:kern w:val="2"/>
                      <w:sz w:val="21"/>
                      <w:szCs w:val="21"/>
                    </w:rPr>
                    <w:t>二级</w:t>
                  </w:r>
                </w:p>
              </w:tc>
              <w:tc>
                <w:tcPr>
                  <w:tcW w:w="2080"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b/>
                      <w:color w:val="000000" w:themeColor="text1"/>
                      <w:kern w:val="2"/>
                      <w:sz w:val="21"/>
                      <w:szCs w:val="21"/>
                    </w:rPr>
                    <w:t>监控点</w:t>
                  </w:r>
                </w:p>
              </w:tc>
              <w:tc>
                <w:tcPr>
                  <w:tcW w:w="1449"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b/>
                      <w:color w:val="000000" w:themeColor="text1"/>
                      <w:kern w:val="2"/>
                      <w:sz w:val="21"/>
                      <w:szCs w:val="21"/>
                    </w:rPr>
                    <w:t>浓度</w:t>
                  </w:r>
                  <w:r w:rsidRPr="0081328E">
                    <w:rPr>
                      <w:rFonts w:eastAsia="宋体"/>
                      <w:b/>
                      <w:color w:val="000000" w:themeColor="text1"/>
                      <w:kern w:val="2"/>
                      <w:sz w:val="21"/>
                      <w:szCs w:val="21"/>
                    </w:rPr>
                    <w:t>mg/m</w:t>
                  </w:r>
                  <w:r w:rsidRPr="0081328E">
                    <w:rPr>
                      <w:rFonts w:eastAsia="宋体"/>
                      <w:b/>
                      <w:color w:val="000000" w:themeColor="text1"/>
                      <w:kern w:val="2"/>
                      <w:sz w:val="21"/>
                      <w:szCs w:val="21"/>
                      <w:vertAlign w:val="superscript"/>
                    </w:rPr>
                    <w:t>3</w:t>
                  </w:r>
                </w:p>
              </w:tc>
            </w:tr>
            <w:tr w:rsidR="005A34A3" w:rsidRPr="0081328E" w:rsidTr="002372AA">
              <w:trPr>
                <w:cantSplit/>
                <w:trHeight w:val="215"/>
                <w:jc w:val="center"/>
              </w:trPr>
              <w:tc>
                <w:tcPr>
                  <w:tcW w:w="1319"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color w:val="000000" w:themeColor="text1"/>
                      <w:kern w:val="2"/>
                      <w:sz w:val="21"/>
                      <w:szCs w:val="21"/>
                    </w:rPr>
                    <w:t>颗粒物</w:t>
                  </w:r>
                </w:p>
              </w:tc>
              <w:tc>
                <w:tcPr>
                  <w:tcW w:w="1534"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color w:val="000000" w:themeColor="text1"/>
                      <w:kern w:val="2"/>
                      <w:sz w:val="21"/>
                      <w:szCs w:val="21"/>
                    </w:rPr>
                    <w:t>120</w:t>
                  </w:r>
                </w:p>
              </w:tc>
              <w:tc>
                <w:tcPr>
                  <w:tcW w:w="1655"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color w:val="000000" w:themeColor="text1"/>
                      <w:kern w:val="2"/>
                      <w:sz w:val="21"/>
                      <w:szCs w:val="21"/>
                    </w:rPr>
                    <w:t>15</w:t>
                  </w:r>
                </w:p>
              </w:tc>
              <w:tc>
                <w:tcPr>
                  <w:tcW w:w="1249"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color w:val="000000" w:themeColor="text1"/>
                      <w:kern w:val="2"/>
                      <w:sz w:val="21"/>
                      <w:szCs w:val="21"/>
                    </w:rPr>
                    <w:t>3.5</w:t>
                  </w:r>
                </w:p>
              </w:tc>
              <w:tc>
                <w:tcPr>
                  <w:tcW w:w="2080" w:type="dxa"/>
                  <w:vAlign w:val="center"/>
                </w:tcPr>
                <w:p w:rsidR="005A34A3" w:rsidRPr="0081328E" w:rsidRDefault="00EC63A5">
                  <w:pPr>
                    <w:widowControl w:val="0"/>
                    <w:snapToGrid w:val="0"/>
                    <w:jc w:val="center"/>
                    <w:rPr>
                      <w:rFonts w:eastAsia="宋体"/>
                      <w:color w:val="000000" w:themeColor="text1"/>
                      <w:kern w:val="2"/>
                      <w:sz w:val="21"/>
                    </w:rPr>
                  </w:pPr>
                  <w:r w:rsidRPr="0081328E">
                    <w:rPr>
                      <w:rFonts w:eastAsia="宋体" w:hint="eastAsia"/>
                      <w:color w:val="000000" w:themeColor="text1"/>
                      <w:kern w:val="2"/>
                      <w:sz w:val="21"/>
                    </w:rPr>
                    <w:t>周界外浓度最高点</w:t>
                  </w:r>
                </w:p>
              </w:tc>
              <w:tc>
                <w:tcPr>
                  <w:tcW w:w="1449" w:type="dxa"/>
                  <w:vAlign w:val="center"/>
                </w:tcPr>
                <w:p w:rsidR="005A34A3" w:rsidRPr="0081328E" w:rsidRDefault="00EC63A5">
                  <w:pPr>
                    <w:widowControl w:val="0"/>
                    <w:snapToGrid w:val="0"/>
                    <w:jc w:val="center"/>
                    <w:rPr>
                      <w:rFonts w:eastAsia="宋体"/>
                      <w:color w:val="000000" w:themeColor="text1"/>
                      <w:kern w:val="2"/>
                      <w:sz w:val="21"/>
                    </w:rPr>
                  </w:pPr>
                  <w:r w:rsidRPr="0081328E">
                    <w:rPr>
                      <w:rFonts w:eastAsia="宋体"/>
                      <w:color w:val="000000" w:themeColor="text1"/>
                      <w:kern w:val="2"/>
                      <w:sz w:val="21"/>
                    </w:rPr>
                    <w:t>1.0</w:t>
                  </w:r>
                </w:p>
              </w:tc>
            </w:tr>
          </w:tbl>
          <w:p w:rsidR="005A34A3" w:rsidRPr="0081328E" w:rsidRDefault="00EC63A5" w:rsidP="009B3998">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5A34A3" w:rsidRPr="00AB24FE" w:rsidRDefault="00EC63A5">
            <w:pPr>
              <w:spacing w:line="360" w:lineRule="auto"/>
              <w:ind w:firstLineChars="200" w:firstLine="480"/>
              <w:jc w:val="both"/>
              <w:rPr>
                <w:rFonts w:eastAsia="宋体"/>
                <w:kern w:val="2"/>
              </w:rPr>
            </w:pPr>
            <w:r w:rsidRPr="00AB24FE">
              <w:rPr>
                <w:rFonts w:eastAsia="宋体"/>
                <w:szCs w:val="24"/>
              </w:rPr>
              <w:t>本项目生活污水</w:t>
            </w:r>
            <w:r w:rsidRPr="00AB24FE">
              <w:rPr>
                <w:rFonts w:eastAsia="宋体" w:hint="eastAsia"/>
                <w:szCs w:val="24"/>
              </w:rPr>
              <w:t>经厂内</w:t>
            </w:r>
            <w:r w:rsidRPr="00AB24FE">
              <w:rPr>
                <w:rFonts w:eastAsia="宋体"/>
                <w:szCs w:val="24"/>
              </w:rPr>
              <w:t>化粪池</w:t>
            </w:r>
            <w:r w:rsidRPr="00AB24FE">
              <w:rPr>
                <w:rFonts w:eastAsia="宋体" w:hint="eastAsia"/>
                <w:szCs w:val="24"/>
              </w:rPr>
              <w:t>预</w:t>
            </w:r>
            <w:r w:rsidRPr="00AB24FE">
              <w:rPr>
                <w:rFonts w:eastAsia="宋体"/>
                <w:szCs w:val="24"/>
              </w:rPr>
              <w:t>处理后</w:t>
            </w:r>
            <w:r w:rsidRPr="00AB24FE">
              <w:rPr>
                <w:rFonts w:eastAsia="宋体" w:hint="eastAsia"/>
                <w:szCs w:val="24"/>
              </w:rPr>
              <w:t>经市政污水管网排入海安</w:t>
            </w:r>
            <w:r w:rsidR="00083970" w:rsidRPr="00AB24FE">
              <w:rPr>
                <w:rFonts w:eastAsia="宋体" w:hint="eastAsia"/>
                <w:szCs w:val="24"/>
              </w:rPr>
              <w:t>李堡污水处理</w:t>
            </w:r>
            <w:r w:rsidRPr="00AB24FE">
              <w:rPr>
                <w:rFonts w:eastAsia="宋体" w:hint="eastAsia"/>
                <w:szCs w:val="24"/>
              </w:rPr>
              <w:t>有限公司集中</w:t>
            </w:r>
            <w:r w:rsidRPr="00AB24FE">
              <w:rPr>
                <w:rFonts w:eastAsia="宋体"/>
                <w:szCs w:val="24"/>
              </w:rPr>
              <w:t>处理，</w:t>
            </w:r>
            <w:r w:rsidRPr="00AB24FE">
              <w:rPr>
                <w:rFonts w:eastAsia="宋体" w:hint="eastAsia"/>
                <w:szCs w:val="24"/>
              </w:rPr>
              <w:t>最终达标</w:t>
            </w:r>
            <w:r w:rsidRPr="00AB24FE">
              <w:rPr>
                <w:rFonts w:eastAsia="宋体"/>
                <w:szCs w:val="24"/>
              </w:rPr>
              <w:t>尾水排入</w:t>
            </w:r>
            <w:r w:rsidR="00083970" w:rsidRPr="00AB24FE">
              <w:rPr>
                <w:rFonts w:eastAsia="宋体" w:hint="eastAsia"/>
                <w:szCs w:val="24"/>
              </w:rPr>
              <w:t>北凌河</w:t>
            </w:r>
            <w:r w:rsidRPr="00AB24FE">
              <w:rPr>
                <w:rFonts w:eastAsia="宋体"/>
                <w:szCs w:val="24"/>
              </w:rPr>
              <w:t>。</w:t>
            </w:r>
            <w:r w:rsidRPr="00AB24FE">
              <w:rPr>
                <w:rFonts w:eastAsia="宋体" w:hint="eastAsia"/>
                <w:szCs w:val="24"/>
              </w:rPr>
              <w:t>污水排放标准执行</w:t>
            </w:r>
            <w:r w:rsidRPr="00AB24FE">
              <w:rPr>
                <w:rFonts w:eastAsia="宋体"/>
                <w:szCs w:val="24"/>
              </w:rPr>
              <w:t>《污水综合排放标准》（</w:t>
            </w:r>
            <w:r w:rsidRPr="00AB24FE">
              <w:rPr>
                <w:rFonts w:eastAsia="宋体"/>
                <w:szCs w:val="24"/>
              </w:rPr>
              <w:t>GB8978-1996</w:t>
            </w:r>
            <w:r w:rsidRPr="00AB24FE">
              <w:rPr>
                <w:rFonts w:eastAsia="宋体"/>
                <w:szCs w:val="24"/>
              </w:rPr>
              <w:t>）表</w:t>
            </w:r>
            <w:r w:rsidRPr="00AB24FE">
              <w:rPr>
                <w:rFonts w:eastAsia="宋体"/>
                <w:szCs w:val="24"/>
              </w:rPr>
              <w:t>4</w:t>
            </w:r>
            <w:r w:rsidRPr="00AB24FE">
              <w:rPr>
                <w:rFonts w:eastAsia="宋体"/>
                <w:szCs w:val="24"/>
              </w:rPr>
              <w:t>中三级标准，其中氨氮和总磷执行《污水排入城镇下水道水质标准》（</w:t>
            </w:r>
            <w:r w:rsidRPr="00AB24FE">
              <w:rPr>
                <w:rFonts w:eastAsia="宋体" w:hint="eastAsia"/>
                <w:szCs w:val="24"/>
              </w:rPr>
              <w:t>GB/T31962-2015</w:t>
            </w:r>
            <w:r w:rsidRPr="00AB24FE">
              <w:rPr>
                <w:rFonts w:eastAsia="宋体"/>
                <w:szCs w:val="24"/>
              </w:rPr>
              <w:t>）</w:t>
            </w:r>
            <w:r w:rsidR="00DA2010" w:rsidRPr="00AB24FE">
              <w:rPr>
                <w:rFonts w:eastAsia="宋体" w:hint="eastAsia"/>
                <w:szCs w:val="24"/>
              </w:rPr>
              <w:t>表</w:t>
            </w:r>
            <w:r w:rsidR="00DA2010" w:rsidRPr="00AB24FE">
              <w:rPr>
                <w:rFonts w:eastAsia="宋体" w:hint="eastAsia"/>
                <w:szCs w:val="24"/>
              </w:rPr>
              <w:t>1</w:t>
            </w:r>
            <w:r w:rsidRPr="00AB24FE">
              <w:rPr>
                <w:rFonts w:eastAsia="宋体" w:hint="eastAsia"/>
                <w:szCs w:val="24"/>
              </w:rPr>
              <w:t>中</w:t>
            </w:r>
            <w:r w:rsidRPr="00AB24FE">
              <w:rPr>
                <w:rFonts w:eastAsia="宋体" w:hint="eastAsia"/>
                <w:szCs w:val="24"/>
              </w:rPr>
              <w:t>B</w:t>
            </w:r>
            <w:r w:rsidRPr="00AB24FE">
              <w:rPr>
                <w:rFonts w:eastAsia="宋体" w:hint="eastAsia"/>
                <w:szCs w:val="24"/>
              </w:rPr>
              <w:t>等级标准</w:t>
            </w:r>
            <w:r w:rsidRPr="00AB24FE">
              <w:rPr>
                <w:rFonts w:eastAsia="宋体"/>
                <w:szCs w:val="24"/>
              </w:rPr>
              <w:t>，同时达到</w:t>
            </w:r>
            <w:r w:rsidRPr="00AB24FE">
              <w:rPr>
                <w:rFonts w:eastAsia="宋体" w:hint="eastAsia"/>
                <w:szCs w:val="24"/>
              </w:rPr>
              <w:t>海安</w:t>
            </w:r>
            <w:r w:rsidR="00083970" w:rsidRPr="00AB24FE">
              <w:rPr>
                <w:rFonts w:eastAsia="宋体" w:hint="eastAsia"/>
                <w:szCs w:val="24"/>
              </w:rPr>
              <w:t>李堡污水处理</w:t>
            </w:r>
            <w:r w:rsidRPr="00AB24FE">
              <w:rPr>
                <w:rFonts w:eastAsia="宋体" w:hint="eastAsia"/>
                <w:szCs w:val="24"/>
              </w:rPr>
              <w:t>有限公司</w:t>
            </w:r>
            <w:r w:rsidRPr="00AB24FE">
              <w:rPr>
                <w:rFonts w:eastAsia="宋体"/>
                <w:szCs w:val="24"/>
              </w:rPr>
              <w:t>设计进水标准要求。污水处理厂</w:t>
            </w:r>
            <w:r w:rsidRPr="00AB24FE">
              <w:rPr>
                <w:rFonts w:eastAsia="宋体" w:hint="eastAsia"/>
                <w:szCs w:val="24"/>
              </w:rPr>
              <w:t>尾水</w:t>
            </w:r>
            <w:r w:rsidRPr="00AB24FE">
              <w:rPr>
                <w:rFonts w:eastAsia="宋体"/>
                <w:szCs w:val="24"/>
              </w:rPr>
              <w:t>排放执行《城镇污水处理厂污染物排放标准》</w:t>
            </w:r>
            <w:r w:rsidRPr="00AB24FE">
              <w:rPr>
                <w:rFonts w:eastAsia="宋体" w:hint="eastAsia"/>
                <w:szCs w:val="24"/>
              </w:rPr>
              <w:t>（</w:t>
            </w:r>
            <w:r w:rsidRPr="00AB24FE">
              <w:rPr>
                <w:rFonts w:eastAsia="宋体"/>
                <w:szCs w:val="24"/>
              </w:rPr>
              <w:t>GB18918-2002</w:t>
            </w:r>
            <w:r w:rsidRPr="00AB24FE">
              <w:rPr>
                <w:rFonts w:eastAsia="宋体" w:hint="eastAsia"/>
                <w:szCs w:val="24"/>
              </w:rPr>
              <w:t>）及其修改单中的一级</w:t>
            </w:r>
            <w:r w:rsidR="00AB24FE" w:rsidRPr="00AB24FE">
              <w:rPr>
                <w:rFonts w:eastAsia="宋体" w:hint="eastAsia"/>
                <w:szCs w:val="24"/>
              </w:rPr>
              <w:t>B</w:t>
            </w:r>
            <w:r w:rsidRPr="00AB24FE">
              <w:rPr>
                <w:rFonts w:eastAsia="宋体" w:hint="eastAsia"/>
                <w:szCs w:val="24"/>
              </w:rPr>
              <w:t>标准</w:t>
            </w:r>
            <w:r w:rsidRPr="00AB24FE">
              <w:rPr>
                <w:rFonts w:eastAsia="宋体"/>
                <w:szCs w:val="24"/>
              </w:rPr>
              <w:t>，</w:t>
            </w:r>
            <w:r w:rsidRPr="00AB24FE">
              <w:rPr>
                <w:rFonts w:eastAsia="宋体"/>
                <w:kern w:val="2"/>
              </w:rPr>
              <w:t>具体标准限值见</w:t>
            </w:r>
            <w:r w:rsidR="00AF739F" w:rsidRPr="00AB24FE">
              <w:rPr>
                <w:rFonts w:eastAsia="宋体"/>
                <w:kern w:val="2"/>
              </w:rPr>
              <w:t>表</w:t>
            </w:r>
            <w:r w:rsidR="00AF739F" w:rsidRPr="00AB24FE">
              <w:rPr>
                <w:rFonts w:eastAsia="宋体"/>
                <w:kern w:val="2"/>
              </w:rPr>
              <w:t>4-</w:t>
            </w:r>
            <w:r w:rsidR="00AF739F" w:rsidRPr="00AB24FE">
              <w:rPr>
                <w:rFonts w:eastAsia="宋体" w:hint="eastAsia"/>
                <w:kern w:val="2"/>
              </w:rPr>
              <w:t>5</w:t>
            </w:r>
            <w:r w:rsidR="00AF739F" w:rsidRPr="00AB24FE">
              <w:rPr>
                <w:rFonts w:eastAsia="宋体" w:hint="eastAsia"/>
                <w:kern w:val="2"/>
              </w:rPr>
              <w:t>、</w:t>
            </w:r>
            <w:r w:rsidR="00AF739F" w:rsidRPr="00AB24FE">
              <w:rPr>
                <w:rFonts w:eastAsia="宋体"/>
                <w:kern w:val="2"/>
              </w:rPr>
              <w:t>表</w:t>
            </w:r>
            <w:r w:rsidR="00AF739F" w:rsidRPr="00AB24FE">
              <w:rPr>
                <w:rFonts w:eastAsia="宋体"/>
                <w:kern w:val="2"/>
              </w:rPr>
              <w:t>4-</w:t>
            </w:r>
            <w:r w:rsidR="00AF739F" w:rsidRPr="00AB24FE">
              <w:rPr>
                <w:rFonts w:eastAsia="宋体" w:hint="eastAsia"/>
                <w:kern w:val="2"/>
              </w:rPr>
              <w:t>6</w:t>
            </w:r>
            <w:r w:rsidR="000014ED">
              <w:rPr>
                <w:rFonts w:eastAsia="宋体" w:hint="eastAsia"/>
                <w:kern w:val="2"/>
              </w:rPr>
              <w:t>：</w:t>
            </w:r>
          </w:p>
          <w:p w:rsidR="005A34A3" w:rsidRPr="00AB24FE" w:rsidRDefault="00EC63A5" w:rsidP="009B3998">
            <w:pPr>
              <w:widowControl w:val="0"/>
              <w:adjustRightInd w:val="0"/>
              <w:snapToGrid w:val="0"/>
              <w:spacing w:beforeLines="50"/>
              <w:jc w:val="center"/>
              <w:rPr>
                <w:rFonts w:eastAsia="宋体"/>
                <w:b/>
                <w:kern w:val="2"/>
                <w:szCs w:val="24"/>
              </w:rPr>
            </w:pPr>
            <w:r w:rsidRPr="00AB24FE">
              <w:rPr>
                <w:rFonts w:eastAsia="宋体"/>
                <w:b/>
                <w:kern w:val="2"/>
                <w:szCs w:val="24"/>
              </w:rPr>
              <w:t>表</w:t>
            </w:r>
            <w:r w:rsidRPr="00AB24FE">
              <w:rPr>
                <w:rFonts w:eastAsia="宋体"/>
                <w:b/>
                <w:kern w:val="2"/>
                <w:szCs w:val="24"/>
              </w:rPr>
              <w:t>4-</w:t>
            </w:r>
            <w:r w:rsidRPr="00AB24FE">
              <w:rPr>
                <w:rFonts w:eastAsia="宋体" w:hint="eastAsia"/>
                <w:b/>
                <w:kern w:val="2"/>
                <w:szCs w:val="24"/>
              </w:rPr>
              <w:t>5</w:t>
            </w:r>
            <w:r w:rsidRPr="00AB24FE">
              <w:rPr>
                <w:rFonts w:eastAsia="宋体"/>
                <w:b/>
                <w:kern w:val="2"/>
                <w:szCs w:val="24"/>
              </w:rPr>
              <w:t xml:space="preserve">  </w:t>
            </w:r>
            <w:r w:rsidRPr="00AB24FE">
              <w:rPr>
                <w:rFonts w:eastAsia="宋体"/>
                <w:b/>
                <w:kern w:val="2"/>
                <w:szCs w:val="24"/>
              </w:rPr>
              <w:t>项目水</w:t>
            </w:r>
            <w:r w:rsidRPr="00AB24FE">
              <w:rPr>
                <w:rFonts w:eastAsia="宋体" w:hint="eastAsia"/>
                <w:b/>
                <w:kern w:val="2"/>
                <w:szCs w:val="24"/>
              </w:rPr>
              <w:t>污染物</w:t>
            </w:r>
            <w:r w:rsidRPr="00AB24FE">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088"/>
              <w:gridCol w:w="2172"/>
              <w:gridCol w:w="2135"/>
              <w:gridCol w:w="1845"/>
              <w:gridCol w:w="2049"/>
            </w:tblGrid>
            <w:tr w:rsidR="00805A4F" w:rsidRPr="00AB24FE" w:rsidTr="002372AA">
              <w:trPr>
                <w:cantSplit/>
                <w:trHeight w:val="318"/>
              </w:trPr>
              <w:tc>
                <w:tcPr>
                  <w:tcW w:w="586"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序号</w:t>
                  </w:r>
                </w:p>
              </w:tc>
              <w:tc>
                <w:tcPr>
                  <w:tcW w:w="116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污染物名称</w:t>
                  </w:r>
                </w:p>
              </w:tc>
              <w:tc>
                <w:tcPr>
                  <w:tcW w:w="114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三级</w:t>
                  </w:r>
                  <w:r w:rsidRPr="00AB24FE">
                    <w:rPr>
                      <w:rFonts w:eastAsia="宋体"/>
                      <w:b/>
                      <w:kern w:val="2"/>
                      <w:sz w:val="21"/>
                      <w:szCs w:val="21"/>
                    </w:rPr>
                    <w:t>标准值</w:t>
                  </w:r>
                </w:p>
              </w:tc>
              <w:tc>
                <w:tcPr>
                  <w:tcW w:w="99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污水厂接管要求</w:t>
                  </w:r>
                </w:p>
              </w:tc>
              <w:tc>
                <w:tcPr>
                  <w:tcW w:w="110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最终</w:t>
                  </w:r>
                  <w:r w:rsidRPr="00AB24FE">
                    <w:rPr>
                      <w:rFonts w:eastAsia="宋体"/>
                      <w:b/>
                      <w:kern w:val="2"/>
                      <w:sz w:val="21"/>
                      <w:szCs w:val="21"/>
                    </w:rPr>
                    <w:t>执行标准</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1</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pH</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2</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COD</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50</w:t>
                  </w:r>
                  <w:r w:rsidRPr="00AB24FE">
                    <w:rPr>
                      <w:rFonts w:eastAsia="宋体"/>
                      <w:kern w:val="2"/>
                      <w:sz w:val="21"/>
                      <w:szCs w:val="21"/>
                    </w:rPr>
                    <w:t>0mg/L</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40</w:t>
                  </w:r>
                  <w:r w:rsidRPr="00AB24FE">
                    <w:rPr>
                      <w:rFonts w:eastAsia="宋体"/>
                      <w:kern w:val="2"/>
                      <w:sz w:val="21"/>
                      <w:szCs w:val="21"/>
                    </w:rPr>
                    <w:t>0mg/L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40</w:t>
                  </w:r>
                  <w:r w:rsidRPr="00AB24FE">
                    <w:rPr>
                      <w:rFonts w:eastAsia="宋体"/>
                      <w:kern w:val="2"/>
                      <w:sz w:val="21"/>
                      <w:szCs w:val="21"/>
                    </w:rPr>
                    <w:t>0mg/L</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3</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SS</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40</w:t>
                  </w:r>
                  <w:r w:rsidRPr="00AB24FE">
                    <w:rPr>
                      <w:rFonts w:eastAsia="宋体"/>
                      <w:kern w:val="2"/>
                      <w:sz w:val="21"/>
                      <w:szCs w:val="21"/>
                    </w:rPr>
                    <w:t>0mg/L</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4</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NH</w:t>
                  </w:r>
                  <w:r w:rsidRPr="00AB24FE">
                    <w:rPr>
                      <w:rFonts w:eastAsia="宋体"/>
                      <w:kern w:val="2"/>
                      <w:sz w:val="21"/>
                      <w:szCs w:val="21"/>
                      <w:vertAlign w:val="subscript"/>
                    </w:rPr>
                    <w:t>3</w:t>
                  </w:r>
                  <w:r w:rsidRPr="00AB24FE">
                    <w:rPr>
                      <w:rFonts w:eastAsia="宋体"/>
                      <w:kern w:val="2"/>
                      <w:sz w:val="21"/>
                      <w:szCs w:val="21"/>
                    </w:rPr>
                    <w:t>-N</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45</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r>
            <w:tr w:rsidR="00AF739F" w:rsidRPr="00AB24FE" w:rsidTr="002372AA">
              <w:trPr>
                <w:cantSplit/>
                <w:trHeight w:val="317"/>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5</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TP</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8</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8</w:t>
                  </w:r>
                  <w:r w:rsidRPr="00AB24FE">
                    <w:rPr>
                      <w:rFonts w:eastAsia="宋体"/>
                      <w:kern w:val="2"/>
                      <w:sz w:val="21"/>
                      <w:szCs w:val="21"/>
                    </w:rPr>
                    <w:t>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8</w:t>
                  </w:r>
                  <w:r w:rsidRPr="00AB24FE">
                    <w:rPr>
                      <w:rFonts w:eastAsia="宋体"/>
                      <w:kern w:val="2"/>
                      <w:sz w:val="21"/>
                      <w:szCs w:val="21"/>
                    </w:rPr>
                    <w:t>mg/L</w:t>
                  </w:r>
                </w:p>
              </w:tc>
            </w:tr>
          </w:tbl>
          <w:p w:rsidR="00AF739F" w:rsidRPr="00AB24FE" w:rsidRDefault="00AF739F" w:rsidP="00AB24FE">
            <w:pPr>
              <w:jc w:val="center"/>
              <w:rPr>
                <w:rFonts w:ascii="宋体" w:eastAsia="宋体" w:hAnsi="宋体" w:cs="宋体"/>
                <w:sz w:val="21"/>
                <w:szCs w:val="21"/>
              </w:rPr>
            </w:pPr>
            <w:r w:rsidRPr="00AB24FE">
              <w:rPr>
                <w:rStyle w:val="fontstyle01"/>
                <w:rFonts w:hint="default"/>
                <w:color w:val="auto"/>
                <w:sz w:val="21"/>
                <w:szCs w:val="21"/>
              </w:rPr>
              <w:t>注：</w:t>
            </w:r>
            <w:r w:rsidRPr="00AB24FE">
              <w:rPr>
                <w:rStyle w:val="fontstyle21"/>
                <w:color w:val="auto"/>
                <w:sz w:val="21"/>
                <w:szCs w:val="21"/>
              </w:rPr>
              <w:t>*</w:t>
            </w:r>
            <w:r w:rsidRPr="00AB24FE">
              <w:rPr>
                <w:rStyle w:val="fontstyle01"/>
                <w:rFonts w:hint="default"/>
                <w:color w:val="auto"/>
                <w:sz w:val="21"/>
                <w:szCs w:val="21"/>
              </w:rPr>
              <w:t>参照执行《污水排入城镇下水道水质标准》（</w:t>
            </w:r>
            <w:r w:rsidRPr="00766714">
              <w:rPr>
                <w:rStyle w:val="fontstyle21"/>
                <w:rFonts w:ascii="Times New Roman" w:hAnsi="Times New Roman"/>
                <w:color w:val="auto"/>
                <w:sz w:val="21"/>
                <w:szCs w:val="21"/>
              </w:rPr>
              <w:t>GB/T31962-2015</w:t>
            </w:r>
            <w:r w:rsidRPr="00AB24FE">
              <w:rPr>
                <w:rStyle w:val="fontstyle01"/>
                <w:rFonts w:hint="default"/>
                <w:color w:val="auto"/>
                <w:sz w:val="21"/>
                <w:szCs w:val="21"/>
              </w:rPr>
              <w:t>）表</w:t>
            </w:r>
            <w:r w:rsidRPr="00766714">
              <w:rPr>
                <w:rStyle w:val="fontstyle21"/>
                <w:rFonts w:ascii="Times New Roman" w:hAnsi="Times New Roman"/>
                <w:color w:val="auto"/>
                <w:sz w:val="21"/>
                <w:szCs w:val="21"/>
              </w:rPr>
              <w:t>1</w:t>
            </w:r>
            <w:r w:rsidRPr="00AB24FE">
              <w:rPr>
                <w:rStyle w:val="fontstyle01"/>
                <w:rFonts w:hint="default"/>
                <w:color w:val="auto"/>
                <w:sz w:val="21"/>
                <w:szCs w:val="21"/>
              </w:rPr>
              <w:t>中</w:t>
            </w:r>
            <w:r w:rsidRPr="00766714">
              <w:rPr>
                <w:rStyle w:val="fontstyle21"/>
                <w:rFonts w:ascii="Times New Roman" w:hAnsi="Times New Roman"/>
                <w:color w:val="auto"/>
                <w:sz w:val="21"/>
                <w:szCs w:val="21"/>
              </w:rPr>
              <w:t>B</w:t>
            </w:r>
            <w:r w:rsidRPr="00AB24FE">
              <w:rPr>
                <w:rStyle w:val="fontstyle01"/>
                <w:rFonts w:hint="default"/>
                <w:color w:val="auto"/>
                <w:sz w:val="21"/>
                <w:szCs w:val="21"/>
              </w:rPr>
              <w:t>等级标准。</w:t>
            </w:r>
          </w:p>
          <w:p w:rsidR="00805A4F" w:rsidRPr="0066654B" w:rsidRDefault="00805A4F" w:rsidP="009B3998">
            <w:pPr>
              <w:widowControl w:val="0"/>
              <w:adjustRightInd w:val="0"/>
              <w:snapToGrid w:val="0"/>
              <w:spacing w:beforeLines="50"/>
              <w:jc w:val="center"/>
              <w:rPr>
                <w:rFonts w:eastAsia="宋体"/>
                <w:b/>
                <w:kern w:val="2"/>
                <w:szCs w:val="24"/>
              </w:rPr>
            </w:pPr>
            <w:r w:rsidRPr="0066654B">
              <w:rPr>
                <w:rFonts w:eastAsia="宋体"/>
                <w:b/>
                <w:kern w:val="2"/>
                <w:szCs w:val="24"/>
              </w:rPr>
              <w:lastRenderedPageBreak/>
              <w:t>表</w:t>
            </w:r>
            <w:r w:rsidRPr="0066654B">
              <w:rPr>
                <w:rFonts w:eastAsia="宋体"/>
                <w:b/>
                <w:kern w:val="2"/>
                <w:szCs w:val="24"/>
              </w:rPr>
              <w:t>4-</w:t>
            </w:r>
            <w:r w:rsidR="00AF739F" w:rsidRPr="0066654B">
              <w:rPr>
                <w:rFonts w:eastAsia="宋体" w:hint="eastAsia"/>
                <w:b/>
                <w:kern w:val="2"/>
                <w:szCs w:val="24"/>
              </w:rPr>
              <w:t>6</w:t>
            </w:r>
            <w:r w:rsidRPr="0066654B">
              <w:rPr>
                <w:rFonts w:eastAsia="宋体"/>
                <w:b/>
                <w:kern w:val="2"/>
                <w:szCs w:val="24"/>
              </w:rPr>
              <w:t xml:space="preserve">  </w:t>
            </w:r>
            <w:r w:rsidR="00AF739F" w:rsidRPr="0066654B">
              <w:rPr>
                <w:rFonts w:eastAsia="宋体" w:hint="eastAsia"/>
                <w:b/>
                <w:kern w:val="2"/>
                <w:szCs w:val="24"/>
              </w:rPr>
              <w:t>污水厂尾水</w:t>
            </w:r>
            <w:r w:rsidRPr="0066654B">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088"/>
              <w:gridCol w:w="2172"/>
              <w:gridCol w:w="2358"/>
              <w:gridCol w:w="3671"/>
            </w:tblGrid>
            <w:tr w:rsidR="00AF739F" w:rsidRPr="0066654B" w:rsidTr="002372AA">
              <w:trPr>
                <w:cantSplit/>
                <w:trHeight w:val="318"/>
              </w:trPr>
              <w:tc>
                <w:tcPr>
                  <w:tcW w:w="58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序号</w:t>
                  </w:r>
                </w:p>
              </w:tc>
              <w:tc>
                <w:tcPr>
                  <w:tcW w:w="11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污染物名称</w:t>
                  </w:r>
                </w:p>
              </w:tc>
              <w:tc>
                <w:tcPr>
                  <w:tcW w:w="12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标准值</w:t>
                  </w:r>
                </w:p>
              </w:tc>
              <w:tc>
                <w:tcPr>
                  <w:tcW w:w="197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执行标准</w:t>
                  </w:r>
                </w:p>
              </w:tc>
            </w:tr>
            <w:tr w:rsidR="00AF739F" w:rsidRPr="0066654B" w:rsidTr="002372AA">
              <w:trPr>
                <w:cantSplit/>
                <w:trHeight w:val="317"/>
              </w:trPr>
              <w:tc>
                <w:tcPr>
                  <w:tcW w:w="586"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1</w:t>
                  </w:r>
                </w:p>
              </w:tc>
              <w:tc>
                <w:tcPr>
                  <w:tcW w:w="11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pH</w:t>
                  </w:r>
                </w:p>
              </w:tc>
              <w:tc>
                <w:tcPr>
                  <w:tcW w:w="12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6~9</w:t>
                  </w:r>
                </w:p>
              </w:tc>
              <w:tc>
                <w:tcPr>
                  <w:tcW w:w="1976" w:type="pct"/>
                  <w:vMerge w:val="restart"/>
                  <w:vAlign w:val="center"/>
                </w:tcPr>
                <w:p w:rsidR="00AF739F" w:rsidRPr="0066654B" w:rsidRDefault="00AF739F" w:rsidP="00A07F88">
                  <w:pPr>
                    <w:widowControl w:val="0"/>
                    <w:adjustRightInd w:val="0"/>
                    <w:snapToGrid w:val="0"/>
                    <w:jc w:val="center"/>
                    <w:rPr>
                      <w:rFonts w:eastAsia="宋体"/>
                      <w:kern w:val="2"/>
                      <w:sz w:val="21"/>
                      <w:szCs w:val="21"/>
                    </w:rPr>
                  </w:pPr>
                  <w:r w:rsidRPr="0066654B">
                    <w:rPr>
                      <w:rFonts w:eastAsia="宋体"/>
                      <w:sz w:val="21"/>
                      <w:szCs w:val="21"/>
                    </w:rPr>
                    <w:t>《城镇污水处理厂污染物排放标准》</w:t>
                  </w:r>
                  <w:r w:rsidRPr="0066654B">
                    <w:rPr>
                      <w:rFonts w:eastAsia="宋体" w:hint="eastAsia"/>
                      <w:sz w:val="21"/>
                      <w:szCs w:val="21"/>
                    </w:rPr>
                    <w:t>（</w:t>
                  </w:r>
                  <w:r w:rsidRPr="0066654B">
                    <w:rPr>
                      <w:rFonts w:eastAsia="宋体"/>
                      <w:sz w:val="21"/>
                      <w:szCs w:val="21"/>
                    </w:rPr>
                    <w:t>GB18918-2002</w:t>
                  </w:r>
                  <w:r w:rsidRPr="0066654B">
                    <w:rPr>
                      <w:rFonts w:eastAsia="宋体" w:hint="eastAsia"/>
                      <w:sz w:val="21"/>
                      <w:szCs w:val="21"/>
                    </w:rPr>
                    <w:t>）及其修改单中的一级</w:t>
                  </w:r>
                  <w:r w:rsidRPr="0066654B">
                    <w:rPr>
                      <w:rFonts w:eastAsia="宋体" w:hint="eastAsia"/>
                      <w:sz w:val="21"/>
                      <w:szCs w:val="21"/>
                    </w:rPr>
                    <w:t>B</w:t>
                  </w:r>
                  <w:r w:rsidRPr="0066654B">
                    <w:rPr>
                      <w:rFonts w:eastAsia="宋体" w:hint="eastAsia"/>
                      <w:sz w:val="21"/>
                      <w:szCs w:val="21"/>
                    </w:rPr>
                    <w:t>标准</w:t>
                  </w:r>
                </w:p>
              </w:tc>
            </w:tr>
            <w:tr w:rsidR="00AF739F" w:rsidRPr="0066654B" w:rsidTr="002372AA">
              <w:trPr>
                <w:cantSplit/>
                <w:trHeight w:val="317"/>
              </w:trPr>
              <w:tc>
                <w:tcPr>
                  <w:tcW w:w="586"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2</w:t>
                  </w:r>
                </w:p>
              </w:tc>
              <w:tc>
                <w:tcPr>
                  <w:tcW w:w="11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COD</w:t>
                  </w:r>
                </w:p>
              </w:tc>
              <w:tc>
                <w:tcPr>
                  <w:tcW w:w="12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6</w:t>
                  </w:r>
                  <w:r w:rsidRPr="0066654B">
                    <w:rPr>
                      <w:rFonts w:eastAsia="宋体"/>
                      <w:kern w:val="2"/>
                      <w:sz w:val="21"/>
                      <w:szCs w:val="21"/>
                    </w:rPr>
                    <w:t>0mg/L</w:t>
                  </w:r>
                </w:p>
              </w:tc>
              <w:tc>
                <w:tcPr>
                  <w:tcW w:w="1976" w:type="pct"/>
                  <w:vMerge/>
                  <w:vAlign w:val="center"/>
                </w:tcPr>
                <w:p w:rsidR="00AF739F" w:rsidRPr="0066654B" w:rsidRDefault="00AF739F" w:rsidP="00A07F88">
                  <w:pPr>
                    <w:widowControl w:val="0"/>
                    <w:adjustRightInd w:val="0"/>
                    <w:snapToGrid w:val="0"/>
                    <w:jc w:val="center"/>
                    <w:rPr>
                      <w:rFonts w:eastAsia="宋体"/>
                      <w:kern w:val="2"/>
                      <w:sz w:val="21"/>
                      <w:szCs w:val="21"/>
                    </w:rPr>
                  </w:pPr>
                </w:p>
              </w:tc>
            </w:tr>
            <w:tr w:rsidR="00AF739F" w:rsidRPr="0066654B" w:rsidTr="002372AA">
              <w:trPr>
                <w:cantSplit/>
                <w:trHeight w:val="317"/>
              </w:trPr>
              <w:tc>
                <w:tcPr>
                  <w:tcW w:w="586"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3</w:t>
                  </w:r>
                </w:p>
              </w:tc>
              <w:tc>
                <w:tcPr>
                  <w:tcW w:w="11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SS</w:t>
                  </w:r>
                </w:p>
              </w:tc>
              <w:tc>
                <w:tcPr>
                  <w:tcW w:w="12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2</w:t>
                  </w:r>
                  <w:r w:rsidRPr="0066654B">
                    <w:rPr>
                      <w:rFonts w:eastAsia="宋体"/>
                      <w:kern w:val="2"/>
                      <w:sz w:val="21"/>
                      <w:szCs w:val="21"/>
                    </w:rPr>
                    <w:t>0mg/L</w:t>
                  </w:r>
                </w:p>
              </w:tc>
              <w:tc>
                <w:tcPr>
                  <w:tcW w:w="1976" w:type="pct"/>
                  <w:vMerge/>
                  <w:vAlign w:val="center"/>
                </w:tcPr>
                <w:p w:rsidR="00AF739F" w:rsidRPr="0066654B" w:rsidRDefault="00AF739F" w:rsidP="00A07F88">
                  <w:pPr>
                    <w:widowControl w:val="0"/>
                    <w:adjustRightInd w:val="0"/>
                    <w:snapToGrid w:val="0"/>
                    <w:jc w:val="center"/>
                    <w:rPr>
                      <w:rFonts w:eastAsia="宋体"/>
                      <w:kern w:val="2"/>
                      <w:sz w:val="21"/>
                      <w:szCs w:val="21"/>
                    </w:rPr>
                  </w:pPr>
                </w:p>
              </w:tc>
            </w:tr>
            <w:tr w:rsidR="00AF739F" w:rsidRPr="0066654B" w:rsidTr="002372AA">
              <w:trPr>
                <w:cantSplit/>
                <w:trHeight w:val="317"/>
              </w:trPr>
              <w:tc>
                <w:tcPr>
                  <w:tcW w:w="586"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4</w:t>
                  </w:r>
                </w:p>
              </w:tc>
              <w:tc>
                <w:tcPr>
                  <w:tcW w:w="11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NH</w:t>
                  </w:r>
                  <w:r w:rsidRPr="0066654B">
                    <w:rPr>
                      <w:rFonts w:eastAsia="宋体"/>
                      <w:kern w:val="2"/>
                      <w:sz w:val="21"/>
                      <w:szCs w:val="21"/>
                      <w:vertAlign w:val="subscript"/>
                    </w:rPr>
                    <w:t>3</w:t>
                  </w:r>
                  <w:r w:rsidRPr="0066654B">
                    <w:rPr>
                      <w:rFonts w:eastAsia="宋体"/>
                      <w:kern w:val="2"/>
                      <w:sz w:val="21"/>
                      <w:szCs w:val="21"/>
                    </w:rPr>
                    <w:t>-N</w:t>
                  </w:r>
                </w:p>
              </w:tc>
              <w:tc>
                <w:tcPr>
                  <w:tcW w:w="12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8(15)</w:t>
                  </w:r>
                  <w:r w:rsidRPr="0066654B">
                    <w:rPr>
                      <w:rFonts w:eastAsia="宋体"/>
                      <w:kern w:val="2"/>
                      <w:sz w:val="21"/>
                      <w:szCs w:val="21"/>
                    </w:rPr>
                    <w:t>mg/L</w:t>
                  </w:r>
                  <w:r w:rsidR="0066654B" w:rsidRPr="0066654B">
                    <w:rPr>
                      <w:rFonts w:eastAsia="宋体" w:hint="eastAsia"/>
                      <w:kern w:val="2"/>
                      <w:sz w:val="21"/>
                      <w:szCs w:val="21"/>
                    </w:rPr>
                    <w:t>*</w:t>
                  </w:r>
                </w:p>
              </w:tc>
              <w:tc>
                <w:tcPr>
                  <w:tcW w:w="1976" w:type="pct"/>
                  <w:vMerge/>
                  <w:vAlign w:val="center"/>
                </w:tcPr>
                <w:p w:rsidR="00AF739F" w:rsidRPr="0066654B" w:rsidRDefault="00AF739F" w:rsidP="00A07F88">
                  <w:pPr>
                    <w:widowControl w:val="0"/>
                    <w:adjustRightInd w:val="0"/>
                    <w:snapToGrid w:val="0"/>
                    <w:jc w:val="center"/>
                    <w:rPr>
                      <w:rFonts w:eastAsia="宋体"/>
                      <w:kern w:val="2"/>
                      <w:sz w:val="21"/>
                      <w:szCs w:val="21"/>
                    </w:rPr>
                  </w:pPr>
                </w:p>
              </w:tc>
            </w:tr>
            <w:tr w:rsidR="00AF739F" w:rsidRPr="0066654B" w:rsidTr="002372AA">
              <w:trPr>
                <w:cantSplit/>
                <w:trHeight w:val="317"/>
              </w:trPr>
              <w:tc>
                <w:tcPr>
                  <w:tcW w:w="586"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5</w:t>
                  </w:r>
                </w:p>
              </w:tc>
              <w:tc>
                <w:tcPr>
                  <w:tcW w:w="11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TP</w:t>
                  </w:r>
                </w:p>
              </w:tc>
              <w:tc>
                <w:tcPr>
                  <w:tcW w:w="1269" w:type="pct"/>
                  <w:vAlign w:val="center"/>
                </w:tcPr>
                <w:p w:rsidR="00AF739F" w:rsidRPr="0066654B" w:rsidRDefault="00AF739F"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1</w:t>
                  </w:r>
                  <w:r w:rsidRPr="0066654B">
                    <w:rPr>
                      <w:rFonts w:eastAsia="宋体"/>
                      <w:kern w:val="2"/>
                      <w:sz w:val="21"/>
                      <w:szCs w:val="21"/>
                    </w:rPr>
                    <w:t>mg/L</w:t>
                  </w:r>
                </w:p>
              </w:tc>
              <w:tc>
                <w:tcPr>
                  <w:tcW w:w="1976" w:type="pct"/>
                  <w:vMerge/>
                  <w:vAlign w:val="center"/>
                </w:tcPr>
                <w:p w:rsidR="00AF739F" w:rsidRPr="0066654B" w:rsidRDefault="00AF739F" w:rsidP="00A07F88">
                  <w:pPr>
                    <w:widowControl w:val="0"/>
                    <w:adjustRightInd w:val="0"/>
                    <w:snapToGrid w:val="0"/>
                    <w:jc w:val="center"/>
                    <w:rPr>
                      <w:rFonts w:eastAsia="宋体"/>
                      <w:kern w:val="2"/>
                      <w:sz w:val="21"/>
                      <w:szCs w:val="21"/>
                    </w:rPr>
                  </w:pPr>
                </w:p>
              </w:tc>
            </w:tr>
          </w:tbl>
          <w:p w:rsidR="00805A4F" w:rsidRPr="000014ED" w:rsidRDefault="00AF739F" w:rsidP="000014ED">
            <w:pPr>
              <w:ind w:firstLineChars="200" w:firstLine="420"/>
              <w:rPr>
                <w:rFonts w:ascii="宋体" w:eastAsia="宋体" w:hAnsi="宋体" w:cs="宋体"/>
                <w:sz w:val="21"/>
                <w:szCs w:val="21"/>
              </w:rPr>
            </w:pPr>
            <w:r w:rsidRPr="000014ED">
              <w:rPr>
                <w:rStyle w:val="fontstyle01"/>
                <w:rFonts w:hint="default"/>
                <w:color w:val="auto"/>
                <w:sz w:val="21"/>
                <w:szCs w:val="21"/>
              </w:rPr>
              <w:t>注</w:t>
            </w:r>
            <w:r w:rsidRPr="000014ED">
              <w:rPr>
                <w:rStyle w:val="fontstyle11"/>
                <w:color w:val="auto"/>
                <w:sz w:val="21"/>
                <w:szCs w:val="21"/>
              </w:rPr>
              <w:t>*</w:t>
            </w:r>
            <w:r w:rsidRPr="000014ED">
              <w:rPr>
                <w:rStyle w:val="fontstyle01"/>
                <w:rFonts w:hint="default"/>
                <w:color w:val="auto"/>
                <w:sz w:val="21"/>
                <w:szCs w:val="21"/>
              </w:rPr>
              <w:t>：括号外数值为水温</w:t>
            </w:r>
            <w:r w:rsidRPr="006C3C67">
              <w:rPr>
                <w:rStyle w:val="fontstyle01"/>
                <w:rFonts w:ascii="Times New Roman" w:hint="default"/>
                <w:color w:val="auto"/>
                <w:sz w:val="21"/>
                <w:szCs w:val="21"/>
              </w:rPr>
              <w:t>＞</w:t>
            </w:r>
            <w:r w:rsidRPr="006C3C67">
              <w:rPr>
                <w:rStyle w:val="fontstyle11"/>
                <w:rFonts w:ascii="Times New Roman" w:hAnsi="Times New Roman"/>
                <w:color w:val="auto"/>
                <w:sz w:val="21"/>
                <w:szCs w:val="21"/>
              </w:rPr>
              <w:t>12</w:t>
            </w:r>
            <w:r w:rsidRPr="006C3C67">
              <w:rPr>
                <w:rStyle w:val="fontstyle01"/>
                <w:rFonts w:hint="default"/>
                <w:color w:val="auto"/>
                <w:sz w:val="21"/>
                <w:szCs w:val="21"/>
              </w:rPr>
              <w:t>℃</w:t>
            </w:r>
            <w:r w:rsidRPr="000014ED">
              <w:rPr>
                <w:rStyle w:val="fontstyle01"/>
                <w:rFonts w:hint="default"/>
                <w:color w:val="auto"/>
                <w:sz w:val="21"/>
                <w:szCs w:val="21"/>
              </w:rPr>
              <w:t>时的控制指标，括</w:t>
            </w:r>
            <w:r w:rsidRPr="000014ED">
              <w:rPr>
                <w:rStyle w:val="fontstyle01"/>
                <w:rFonts w:hint="default"/>
                <w:sz w:val="21"/>
                <w:szCs w:val="21"/>
              </w:rPr>
              <w:t>号内数值为水温</w:t>
            </w:r>
            <w:r w:rsidRPr="006C3C67">
              <w:rPr>
                <w:rStyle w:val="fontstyle11"/>
                <w:rFonts w:ascii="Times New Roman" w:hAnsi="Times New Roman"/>
                <w:sz w:val="21"/>
                <w:szCs w:val="21"/>
              </w:rPr>
              <w:t>≤12</w:t>
            </w:r>
            <w:r w:rsidRPr="006C3C67">
              <w:rPr>
                <w:rStyle w:val="fontstyle01"/>
                <w:rFonts w:hint="default"/>
                <w:sz w:val="21"/>
                <w:szCs w:val="21"/>
              </w:rPr>
              <w:t>℃</w:t>
            </w:r>
            <w:r w:rsidRPr="000014ED">
              <w:rPr>
                <w:rStyle w:val="fontstyle01"/>
                <w:rFonts w:hint="default"/>
                <w:sz w:val="21"/>
                <w:szCs w:val="21"/>
              </w:rPr>
              <w:t>时的控制指标。</w:t>
            </w:r>
          </w:p>
          <w:p w:rsidR="005A34A3" w:rsidRPr="0081328E" w:rsidRDefault="00EC63A5" w:rsidP="009B3998">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3</w:t>
            </w:r>
            <w:r w:rsidRPr="0081328E">
              <w:rPr>
                <w:rFonts w:eastAsia="宋体"/>
                <w:b/>
                <w:color w:val="000000" w:themeColor="text1"/>
                <w:szCs w:val="24"/>
              </w:rPr>
              <w:t>、噪声</w:t>
            </w:r>
          </w:p>
          <w:p w:rsidR="005A34A3" w:rsidRPr="0081328E" w:rsidRDefault="00EC63A5">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项目厂界噪声执行《工业企业厂界环境噪声排放标准》（</w:t>
            </w:r>
            <w:r w:rsidRPr="0081328E">
              <w:rPr>
                <w:rFonts w:eastAsia="宋体"/>
                <w:color w:val="000000" w:themeColor="text1"/>
                <w:szCs w:val="24"/>
              </w:rPr>
              <w:t>GB</w:t>
            </w:r>
            <w:r w:rsidRPr="0081328E">
              <w:rPr>
                <w:rFonts w:eastAsia="宋体" w:hint="eastAsia"/>
                <w:color w:val="000000" w:themeColor="text1"/>
                <w:szCs w:val="24"/>
              </w:rPr>
              <w:t>12348</w:t>
            </w:r>
            <w:r w:rsidRPr="0081328E">
              <w:rPr>
                <w:rFonts w:eastAsia="宋体"/>
                <w:color w:val="000000" w:themeColor="text1"/>
                <w:szCs w:val="24"/>
              </w:rPr>
              <w:t>- 2008</w:t>
            </w:r>
            <w:r w:rsidRPr="0081328E">
              <w:rPr>
                <w:rFonts w:eastAsia="宋体"/>
                <w:color w:val="000000" w:themeColor="text1"/>
                <w:szCs w:val="24"/>
              </w:rPr>
              <w:t>）</w:t>
            </w:r>
            <w:r w:rsidRPr="0081328E">
              <w:rPr>
                <w:rFonts w:eastAsia="宋体" w:hint="eastAsia"/>
                <w:color w:val="000000" w:themeColor="text1"/>
                <w:szCs w:val="24"/>
              </w:rPr>
              <w:t>2</w:t>
            </w:r>
            <w:r w:rsidRPr="0081328E">
              <w:rPr>
                <w:rFonts w:eastAsia="宋体"/>
                <w:color w:val="000000" w:themeColor="text1"/>
                <w:szCs w:val="24"/>
              </w:rPr>
              <w:t>类标准，</w:t>
            </w:r>
            <w:r w:rsidRPr="0081328E">
              <w:rPr>
                <w:rFonts w:eastAsia="宋体" w:hint="eastAsia"/>
                <w:color w:val="000000" w:themeColor="text1"/>
                <w:szCs w:val="24"/>
              </w:rPr>
              <w:t>施工期执行《建筑施工场界环境噪声排放标准》（</w:t>
            </w:r>
            <w:r w:rsidRPr="0081328E">
              <w:rPr>
                <w:rFonts w:eastAsia="宋体" w:hint="eastAsia"/>
                <w:color w:val="000000" w:themeColor="text1"/>
                <w:szCs w:val="24"/>
              </w:rPr>
              <w:t>GB12523-2011</w:t>
            </w:r>
            <w:r w:rsidRPr="0081328E">
              <w:rPr>
                <w:rFonts w:eastAsia="宋体" w:hint="eastAsia"/>
                <w:color w:val="000000" w:themeColor="text1"/>
                <w:szCs w:val="24"/>
              </w:rPr>
              <w:t>），具体标准限值分别见表</w:t>
            </w:r>
            <w:r w:rsidR="0066654B">
              <w:rPr>
                <w:rFonts w:eastAsia="宋体" w:hint="eastAsia"/>
                <w:color w:val="000000" w:themeColor="text1"/>
                <w:szCs w:val="24"/>
              </w:rPr>
              <w:t>4-7</w:t>
            </w:r>
            <w:r w:rsidRPr="0081328E">
              <w:rPr>
                <w:rFonts w:eastAsia="宋体" w:hint="eastAsia"/>
                <w:color w:val="000000" w:themeColor="text1"/>
                <w:szCs w:val="24"/>
              </w:rPr>
              <w:t>、</w:t>
            </w:r>
            <w:r w:rsidR="0066654B">
              <w:rPr>
                <w:rFonts w:eastAsia="宋体" w:hint="eastAsia"/>
                <w:color w:val="000000" w:themeColor="text1"/>
                <w:szCs w:val="24"/>
              </w:rPr>
              <w:t>4-8</w:t>
            </w:r>
            <w:r w:rsidRPr="0081328E">
              <w:rPr>
                <w:rFonts w:eastAsia="宋体" w:hint="eastAsia"/>
                <w:color w:val="000000" w:themeColor="text1"/>
                <w:szCs w:val="24"/>
              </w:rPr>
              <w:t>：</w:t>
            </w:r>
          </w:p>
          <w:p w:rsidR="005A34A3" w:rsidRPr="0081328E" w:rsidRDefault="00EC63A5">
            <w:pPr>
              <w:snapToGrid w:val="0"/>
              <w:spacing w:line="360" w:lineRule="auto"/>
              <w:jc w:val="center"/>
              <w:rPr>
                <w:rFonts w:eastAsia="宋体"/>
                <w:b/>
                <w:color w:val="000000" w:themeColor="text1"/>
              </w:rPr>
            </w:pPr>
            <w:r w:rsidRPr="0081328E">
              <w:rPr>
                <w:rFonts w:eastAsia="宋体"/>
                <w:b/>
                <w:color w:val="000000" w:themeColor="text1"/>
              </w:rPr>
              <w:t>表</w:t>
            </w:r>
            <w:r w:rsidRPr="0081328E">
              <w:rPr>
                <w:rFonts w:eastAsia="宋体"/>
                <w:b/>
                <w:color w:val="000000" w:themeColor="text1"/>
              </w:rPr>
              <w:t>4-</w:t>
            </w:r>
            <w:r w:rsidR="0066654B">
              <w:rPr>
                <w:rFonts w:eastAsia="宋体" w:hint="eastAsia"/>
                <w:b/>
                <w:color w:val="000000" w:themeColor="text1"/>
              </w:rPr>
              <w:t>7</w:t>
            </w:r>
            <w:r w:rsidRPr="0081328E">
              <w:rPr>
                <w:rFonts w:eastAsia="宋体"/>
                <w:b/>
                <w:color w:val="000000" w:themeColor="text1"/>
              </w:rPr>
              <w:t xml:space="preserve">  </w:t>
            </w:r>
            <w:r w:rsidRPr="0081328E">
              <w:rPr>
                <w:rFonts w:eastAsia="宋体"/>
                <w:b/>
                <w:color w:val="000000" w:themeColor="text1"/>
              </w:rPr>
              <w:t>工业企业厂界噪声排放标准值</w:t>
            </w:r>
          </w:p>
          <w:tbl>
            <w:tblPr>
              <w:tblW w:w="9288" w:type="dxa"/>
              <w:jc w:val="center"/>
              <w:tblBorders>
                <w:top w:val="single" w:sz="12" w:space="0" w:color="auto"/>
                <w:bottom w:val="single" w:sz="12" w:space="0" w:color="auto"/>
                <w:insideH w:val="single" w:sz="2" w:space="0" w:color="auto"/>
                <w:insideV w:val="single" w:sz="2" w:space="0" w:color="auto"/>
              </w:tblBorders>
              <w:tblLook w:val="04A0"/>
            </w:tblPr>
            <w:tblGrid>
              <w:gridCol w:w="2372"/>
              <w:gridCol w:w="3494"/>
              <w:gridCol w:w="3422"/>
            </w:tblGrid>
            <w:tr w:rsidR="005A34A3" w:rsidRPr="0081328E" w:rsidTr="002372AA">
              <w:trPr>
                <w:trHeight w:val="116"/>
                <w:jc w:val="center"/>
              </w:trPr>
              <w:tc>
                <w:tcPr>
                  <w:tcW w:w="2372" w:type="dxa"/>
                  <w:vAlign w:val="center"/>
                </w:tcPr>
                <w:p w:rsidR="005A34A3" w:rsidRPr="0081328E" w:rsidRDefault="00EC63A5">
                  <w:pPr>
                    <w:snapToGrid w:val="0"/>
                    <w:spacing w:line="340" w:lineRule="exact"/>
                    <w:jc w:val="center"/>
                    <w:rPr>
                      <w:rFonts w:eastAsia="宋体"/>
                      <w:b/>
                      <w:color w:val="000000" w:themeColor="text1"/>
                      <w:sz w:val="21"/>
                      <w:szCs w:val="21"/>
                    </w:rPr>
                  </w:pPr>
                  <w:r w:rsidRPr="0081328E">
                    <w:rPr>
                      <w:rFonts w:eastAsia="宋体"/>
                      <w:b/>
                      <w:color w:val="000000" w:themeColor="text1"/>
                      <w:sz w:val="21"/>
                      <w:szCs w:val="21"/>
                    </w:rPr>
                    <w:t>类别</w:t>
                  </w:r>
                </w:p>
              </w:tc>
              <w:tc>
                <w:tcPr>
                  <w:tcW w:w="3494" w:type="dxa"/>
                  <w:vAlign w:val="center"/>
                </w:tcPr>
                <w:p w:rsidR="005A34A3" w:rsidRPr="0081328E" w:rsidRDefault="00EC63A5">
                  <w:pPr>
                    <w:snapToGrid w:val="0"/>
                    <w:spacing w:line="340" w:lineRule="exact"/>
                    <w:jc w:val="center"/>
                    <w:rPr>
                      <w:rFonts w:eastAsia="宋体"/>
                      <w:b/>
                      <w:color w:val="000000" w:themeColor="text1"/>
                      <w:sz w:val="21"/>
                      <w:szCs w:val="21"/>
                    </w:rPr>
                  </w:pPr>
                  <w:r w:rsidRPr="0081328E">
                    <w:rPr>
                      <w:rFonts w:eastAsia="宋体"/>
                      <w:b/>
                      <w:color w:val="000000" w:themeColor="text1"/>
                      <w:sz w:val="21"/>
                      <w:szCs w:val="21"/>
                    </w:rPr>
                    <w:t>昼间（</w:t>
                  </w:r>
                  <w:r w:rsidRPr="0081328E">
                    <w:rPr>
                      <w:rFonts w:eastAsia="宋体"/>
                      <w:b/>
                      <w:color w:val="000000" w:themeColor="text1"/>
                      <w:sz w:val="21"/>
                      <w:szCs w:val="21"/>
                    </w:rPr>
                    <w:t>dB</w:t>
                  </w:r>
                  <w:r w:rsidRPr="0081328E">
                    <w:rPr>
                      <w:rFonts w:eastAsia="宋体"/>
                      <w:b/>
                      <w:color w:val="000000" w:themeColor="text1"/>
                      <w:sz w:val="21"/>
                      <w:szCs w:val="21"/>
                    </w:rPr>
                    <w:t>（</w:t>
                  </w:r>
                  <w:r w:rsidRPr="0081328E">
                    <w:rPr>
                      <w:rFonts w:eastAsia="宋体"/>
                      <w:b/>
                      <w:color w:val="000000" w:themeColor="text1"/>
                      <w:sz w:val="21"/>
                      <w:szCs w:val="21"/>
                    </w:rPr>
                    <w:t>A</w:t>
                  </w:r>
                  <w:r w:rsidRPr="0081328E">
                    <w:rPr>
                      <w:rFonts w:eastAsia="宋体"/>
                      <w:b/>
                      <w:color w:val="000000" w:themeColor="text1"/>
                      <w:sz w:val="21"/>
                      <w:szCs w:val="21"/>
                    </w:rPr>
                    <w:t>））</w:t>
                  </w:r>
                </w:p>
              </w:tc>
              <w:tc>
                <w:tcPr>
                  <w:tcW w:w="3422" w:type="dxa"/>
                  <w:vAlign w:val="center"/>
                </w:tcPr>
                <w:p w:rsidR="005A34A3" w:rsidRPr="0081328E" w:rsidRDefault="00EC63A5">
                  <w:pPr>
                    <w:snapToGrid w:val="0"/>
                    <w:spacing w:line="340" w:lineRule="exact"/>
                    <w:jc w:val="center"/>
                    <w:rPr>
                      <w:rFonts w:eastAsia="宋体"/>
                      <w:b/>
                      <w:color w:val="000000" w:themeColor="text1"/>
                      <w:sz w:val="21"/>
                      <w:szCs w:val="21"/>
                    </w:rPr>
                  </w:pPr>
                  <w:r w:rsidRPr="0081328E">
                    <w:rPr>
                      <w:rFonts w:eastAsia="宋体"/>
                      <w:b/>
                      <w:color w:val="000000" w:themeColor="text1"/>
                      <w:sz w:val="21"/>
                      <w:szCs w:val="21"/>
                    </w:rPr>
                    <w:t>夜间（</w:t>
                  </w:r>
                  <w:r w:rsidRPr="0081328E">
                    <w:rPr>
                      <w:rFonts w:eastAsia="宋体"/>
                      <w:b/>
                      <w:color w:val="000000" w:themeColor="text1"/>
                      <w:sz w:val="21"/>
                      <w:szCs w:val="21"/>
                    </w:rPr>
                    <w:t>dB</w:t>
                  </w:r>
                  <w:r w:rsidRPr="0081328E">
                    <w:rPr>
                      <w:rFonts w:eastAsia="宋体"/>
                      <w:b/>
                      <w:color w:val="000000" w:themeColor="text1"/>
                      <w:sz w:val="21"/>
                      <w:szCs w:val="21"/>
                    </w:rPr>
                    <w:t>（</w:t>
                  </w:r>
                  <w:r w:rsidRPr="0081328E">
                    <w:rPr>
                      <w:rFonts w:eastAsia="宋体"/>
                      <w:b/>
                      <w:color w:val="000000" w:themeColor="text1"/>
                      <w:sz w:val="21"/>
                      <w:szCs w:val="21"/>
                    </w:rPr>
                    <w:t>A</w:t>
                  </w:r>
                  <w:r w:rsidRPr="0081328E">
                    <w:rPr>
                      <w:rFonts w:eastAsia="宋体"/>
                      <w:b/>
                      <w:color w:val="000000" w:themeColor="text1"/>
                      <w:sz w:val="21"/>
                      <w:szCs w:val="21"/>
                    </w:rPr>
                    <w:t>））</w:t>
                  </w:r>
                </w:p>
              </w:tc>
            </w:tr>
            <w:tr w:rsidR="005A34A3" w:rsidRPr="0081328E" w:rsidTr="002372AA">
              <w:trPr>
                <w:cantSplit/>
                <w:trHeight w:val="116"/>
                <w:jc w:val="center"/>
              </w:trPr>
              <w:tc>
                <w:tcPr>
                  <w:tcW w:w="2372" w:type="dxa"/>
                  <w:vAlign w:val="center"/>
                </w:tcPr>
                <w:p w:rsidR="005A34A3" w:rsidRPr="0081328E" w:rsidRDefault="00EC63A5">
                  <w:pPr>
                    <w:snapToGrid w:val="0"/>
                    <w:spacing w:line="340" w:lineRule="exact"/>
                    <w:jc w:val="center"/>
                    <w:rPr>
                      <w:rFonts w:eastAsia="宋体"/>
                      <w:color w:val="000000" w:themeColor="text1"/>
                      <w:sz w:val="21"/>
                      <w:szCs w:val="21"/>
                    </w:rPr>
                  </w:pPr>
                  <w:r w:rsidRPr="0081328E">
                    <w:rPr>
                      <w:rFonts w:eastAsia="宋体" w:hint="eastAsia"/>
                      <w:color w:val="000000" w:themeColor="text1"/>
                      <w:sz w:val="21"/>
                      <w:szCs w:val="21"/>
                    </w:rPr>
                    <w:t>2</w:t>
                  </w:r>
                </w:p>
              </w:tc>
              <w:tc>
                <w:tcPr>
                  <w:tcW w:w="3494" w:type="dxa"/>
                  <w:vAlign w:val="center"/>
                </w:tcPr>
                <w:p w:rsidR="005A34A3" w:rsidRPr="0081328E" w:rsidRDefault="00EC63A5">
                  <w:pPr>
                    <w:snapToGrid w:val="0"/>
                    <w:spacing w:line="340" w:lineRule="exact"/>
                    <w:jc w:val="center"/>
                    <w:rPr>
                      <w:rFonts w:eastAsia="宋体"/>
                      <w:color w:val="000000" w:themeColor="text1"/>
                      <w:sz w:val="21"/>
                      <w:szCs w:val="21"/>
                    </w:rPr>
                  </w:pPr>
                  <w:r w:rsidRPr="0081328E">
                    <w:rPr>
                      <w:rFonts w:eastAsia="宋体"/>
                      <w:color w:val="000000" w:themeColor="text1"/>
                      <w:sz w:val="21"/>
                      <w:szCs w:val="21"/>
                    </w:rPr>
                    <w:t>6</w:t>
                  </w:r>
                  <w:r w:rsidRPr="0081328E">
                    <w:rPr>
                      <w:rFonts w:eastAsia="宋体" w:hint="eastAsia"/>
                      <w:color w:val="000000" w:themeColor="text1"/>
                      <w:sz w:val="21"/>
                      <w:szCs w:val="21"/>
                    </w:rPr>
                    <w:t>0</w:t>
                  </w:r>
                </w:p>
              </w:tc>
              <w:tc>
                <w:tcPr>
                  <w:tcW w:w="3422" w:type="dxa"/>
                  <w:vAlign w:val="center"/>
                </w:tcPr>
                <w:p w:rsidR="005A34A3" w:rsidRPr="0081328E" w:rsidRDefault="00EC63A5">
                  <w:pPr>
                    <w:snapToGrid w:val="0"/>
                    <w:spacing w:line="340" w:lineRule="exact"/>
                    <w:jc w:val="center"/>
                    <w:rPr>
                      <w:rFonts w:eastAsia="宋体"/>
                      <w:color w:val="000000" w:themeColor="text1"/>
                      <w:sz w:val="21"/>
                      <w:szCs w:val="21"/>
                    </w:rPr>
                  </w:pPr>
                  <w:r w:rsidRPr="0081328E">
                    <w:rPr>
                      <w:rFonts w:eastAsia="宋体"/>
                      <w:color w:val="000000" w:themeColor="text1"/>
                      <w:sz w:val="21"/>
                      <w:szCs w:val="21"/>
                    </w:rPr>
                    <w:t>5</w:t>
                  </w:r>
                  <w:r w:rsidRPr="0081328E">
                    <w:rPr>
                      <w:rFonts w:eastAsia="宋体" w:hint="eastAsia"/>
                      <w:color w:val="000000" w:themeColor="text1"/>
                      <w:sz w:val="21"/>
                      <w:szCs w:val="21"/>
                    </w:rPr>
                    <w:t>0</w:t>
                  </w:r>
                </w:p>
              </w:tc>
            </w:tr>
          </w:tbl>
          <w:p w:rsidR="005A34A3" w:rsidRPr="0081328E" w:rsidRDefault="00EC63A5" w:rsidP="005E3554">
            <w:pPr>
              <w:pStyle w:val="a7"/>
              <w:snapToGrid w:val="0"/>
              <w:spacing w:before="156" w:line="360" w:lineRule="auto"/>
              <w:ind w:firstLine="0"/>
              <w:jc w:val="center"/>
              <w:rPr>
                <w:rFonts w:ascii="Times New Roman" w:eastAsia="宋体"/>
                <w:b/>
                <w:color w:val="000000" w:themeColor="text1"/>
                <w:szCs w:val="24"/>
              </w:rPr>
            </w:pPr>
            <w:r w:rsidRPr="0081328E">
              <w:rPr>
                <w:rFonts w:ascii="Times New Roman" w:eastAsia="宋体" w:hAnsi="宋体"/>
                <w:b/>
                <w:color w:val="000000" w:themeColor="text1"/>
                <w:szCs w:val="24"/>
              </w:rPr>
              <w:t>表</w:t>
            </w:r>
            <w:r w:rsidR="0066654B">
              <w:rPr>
                <w:rFonts w:ascii="Times New Roman" w:eastAsia="宋体" w:hint="eastAsia"/>
                <w:b/>
                <w:color w:val="000000" w:themeColor="text1"/>
                <w:szCs w:val="24"/>
              </w:rPr>
              <w:t>4-8</w:t>
            </w:r>
            <w:r w:rsidRPr="0081328E">
              <w:rPr>
                <w:rFonts w:ascii="Times New Roman" w:eastAsia="宋体"/>
                <w:b/>
                <w:color w:val="000000" w:themeColor="text1"/>
                <w:szCs w:val="24"/>
              </w:rPr>
              <w:t xml:space="preserve"> </w:t>
            </w:r>
            <w:r w:rsidRPr="0081328E">
              <w:rPr>
                <w:rFonts w:ascii="Times New Roman" w:eastAsia="宋体" w:hint="eastAsia"/>
                <w:b/>
                <w:color w:val="000000" w:themeColor="text1"/>
                <w:szCs w:val="24"/>
              </w:rPr>
              <w:t xml:space="preserve"> </w:t>
            </w:r>
            <w:r w:rsidRPr="0081328E">
              <w:rPr>
                <w:rFonts w:ascii="Times New Roman" w:eastAsia="宋体" w:hAnsi="宋体" w:hint="eastAsia"/>
                <w:b/>
                <w:color w:val="000000" w:themeColor="text1"/>
                <w:szCs w:val="24"/>
              </w:rPr>
              <w:t>建筑施工场界环境噪声排放标准</w:t>
            </w:r>
          </w:p>
          <w:tbl>
            <w:tblPr>
              <w:tblW w:w="9288" w:type="dxa"/>
              <w:jc w:val="center"/>
              <w:tblBorders>
                <w:top w:val="single" w:sz="12" w:space="0" w:color="auto"/>
                <w:bottom w:val="single" w:sz="12" w:space="0" w:color="auto"/>
                <w:insideH w:val="single" w:sz="2" w:space="0" w:color="auto"/>
                <w:insideV w:val="single" w:sz="2" w:space="0" w:color="auto"/>
              </w:tblBorders>
              <w:tblLook w:val="04A0"/>
            </w:tblPr>
            <w:tblGrid>
              <w:gridCol w:w="4693"/>
              <w:gridCol w:w="4595"/>
            </w:tblGrid>
            <w:tr w:rsidR="005A34A3" w:rsidRPr="0081328E" w:rsidTr="002372AA">
              <w:trPr>
                <w:trHeight w:val="127"/>
                <w:jc w:val="center"/>
              </w:trPr>
              <w:tc>
                <w:tcPr>
                  <w:tcW w:w="4693" w:type="dxa"/>
                  <w:vAlign w:val="center"/>
                </w:tcPr>
                <w:p w:rsidR="005A34A3" w:rsidRPr="0081328E" w:rsidRDefault="00EC63A5">
                  <w:pPr>
                    <w:jc w:val="center"/>
                    <w:rPr>
                      <w:rFonts w:eastAsia="宋体"/>
                      <w:b/>
                      <w:bCs/>
                      <w:color w:val="000000" w:themeColor="text1"/>
                      <w:sz w:val="21"/>
                      <w:szCs w:val="21"/>
                    </w:rPr>
                  </w:pPr>
                  <w:r w:rsidRPr="0081328E">
                    <w:rPr>
                      <w:rFonts w:eastAsia="宋体" w:hAnsi="宋体"/>
                      <w:b/>
                      <w:bCs/>
                      <w:color w:val="000000" w:themeColor="text1"/>
                      <w:sz w:val="21"/>
                      <w:szCs w:val="21"/>
                    </w:rPr>
                    <w:t>昼间（</w:t>
                  </w:r>
                  <w:r w:rsidRPr="0081328E">
                    <w:rPr>
                      <w:rFonts w:eastAsia="宋体"/>
                      <w:b/>
                      <w:bCs/>
                      <w:color w:val="000000" w:themeColor="text1"/>
                      <w:sz w:val="21"/>
                      <w:szCs w:val="21"/>
                    </w:rPr>
                    <w:t>dB</w:t>
                  </w:r>
                  <w:r w:rsidRPr="0081328E">
                    <w:rPr>
                      <w:rFonts w:eastAsia="宋体" w:hAnsi="宋体"/>
                      <w:b/>
                      <w:bCs/>
                      <w:color w:val="000000" w:themeColor="text1"/>
                      <w:sz w:val="21"/>
                      <w:szCs w:val="21"/>
                    </w:rPr>
                    <w:t>（</w:t>
                  </w:r>
                  <w:r w:rsidRPr="0081328E">
                    <w:rPr>
                      <w:rFonts w:eastAsia="宋体"/>
                      <w:b/>
                      <w:bCs/>
                      <w:color w:val="000000" w:themeColor="text1"/>
                      <w:sz w:val="21"/>
                      <w:szCs w:val="21"/>
                    </w:rPr>
                    <w:t>A</w:t>
                  </w:r>
                  <w:r w:rsidRPr="0081328E">
                    <w:rPr>
                      <w:rFonts w:eastAsia="宋体" w:hAnsi="宋体"/>
                      <w:b/>
                      <w:bCs/>
                      <w:color w:val="000000" w:themeColor="text1"/>
                      <w:sz w:val="21"/>
                      <w:szCs w:val="21"/>
                    </w:rPr>
                    <w:t>））</w:t>
                  </w:r>
                </w:p>
              </w:tc>
              <w:tc>
                <w:tcPr>
                  <w:tcW w:w="4595" w:type="dxa"/>
                  <w:vAlign w:val="center"/>
                </w:tcPr>
                <w:p w:rsidR="005A34A3" w:rsidRPr="0081328E" w:rsidRDefault="00EC63A5">
                  <w:pPr>
                    <w:jc w:val="center"/>
                    <w:rPr>
                      <w:rFonts w:eastAsia="宋体"/>
                      <w:b/>
                      <w:bCs/>
                      <w:color w:val="000000" w:themeColor="text1"/>
                      <w:sz w:val="21"/>
                      <w:szCs w:val="21"/>
                    </w:rPr>
                  </w:pPr>
                  <w:r w:rsidRPr="0081328E">
                    <w:rPr>
                      <w:rFonts w:eastAsia="宋体" w:hAnsi="宋体"/>
                      <w:b/>
                      <w:bCs/>
                      <w:color w:val="000000" w:themeColor="text1"/>
                      <w:sz w:val="21"/>
                      <w:szCs w:val="21"/>
                    </w:rPr>
                    <w:t>夜间（</w:t>
                  </w:r>
                  <w:r w:rsidRPr="0081328E">
                    <w:rPr>
                      <w:rFonts w:eastAsia="宋体"/>
                      <w:b/>
                      <w:bCs/>
                      <w:color w:val="000000" w:themeColor="text1"/>
                      <w:sz w:val="21"/>
                      <w:szCs w:val="21"/>
                    </w:rPr>
                    <w:t>dB</w:t>
                  </w:r>
                  <w:r w:rsidRPr="0081328E">
                    <w:rPr>
                      <w:rFonts w:eastAsia="宋体" w:hAnsi="宋体"/>
                      <w:b/>
                      <w:bCs/>
                      <w:color w:val="000000" w:themeColor="text1"/>
                      <w:sz w:val="21"/>
                      <w:szCs w:val="21"/>
                    </w:rPr>
                    <w:t>（</w:t>
                  </w:r>
                  <w:r w:rsidRPr="0081328E">
                    <w:rPr>
                      <w:rFonts w:eastAsia="宋体"/>
                      <w:b/>
                      <w:bCs/>
                      <w:color w:val="000000" w:themeColor="text1"/>
                      <w:sz w:val="21"/>
                      <w:szCs w:val="21"/>
                    </w:rPr>
                    <w:t>A</w:t>
                  </w:r>
                  <w:r w:rsidRPr="0081328E">
                    <w:rPr>
                      <w:rFonts w:eastAsia="宋体" w:hAnsi="宋体"/>
                      <w:b/>
                      <w:bCs/>
                      <w:color w:val="000000" w:themeColor="text1"/>
                      <w:sz w:val="21"/>
                      <w:szCs w:val="21"/>
                    </w:rPr>
                    <w:t>））</w:t>
                  </w:r>
                </w:p>
              </w:tc>
            </w:tr>
            <w:tr w:rsidR="005A34A3" w:rsidRPr="0081328E" w:rsidTr="002372AA">
              <w:trPr>
                <w:cantSplit/>
                <w:trHeight w:val="127"/>
                <w:jc w:val="center"/>
              </w:trPr>
              <w:tc>
                <w:tcPr>
                  <w:tcW w:w="4693" w:type="dxa"/>
                  <w:vAlign w:val="center"/>
                </w:tcPr>
                <w:p w:rsidR="005A34A3" w:rsidRPr="0081328E" w:rsidRDefault="00EC63A5">
                  <w:pPr>
                    <w:jc w:val="center"/>
                    <w:rPr>
                      <w:rFonts w:eastAsia="宋体"/>
                      <w:color w:val="000000" w:themeColor="text1"/>
                      <w:sz w:val="21"/>
                      <w:szCs w:val="21"/>
                    </w:rPr>
                  </w:pPr>
                  <w:r w:rsidRPr="0081328E">
                    <w:rPr>
                      <w:rFonts w:eastAsia="宋体" w:hint="eastAsia"/>
                      <w:color w:val="000000" w:themeColor="text1"/>
                      <w:sz w:val="21"/>
                      <w:szCs w:val="21"/>
                    </w:rPr>
                    <w:t>7</w:t>
                  </w:r>
                  <w:r w:rsidRPr="0081328E">
                    <w:rPr>
                      <w:rFonts w:eastAsia="宋体"/>
                      <w:color w:val="000000" w:themeColor="text1"/>
                      <w:sz w:val="21"/>
                      <w:szCs w:val="21"/>
                    </w:rPr>
                    <w:t>0</w:t>
                  </w:r>
                </w:p>
              </w:tc>
              <w:tc>
                <w:tcPr>
                  <w:tcW w:w="4595" w:type="dxa"/>
                  <w:vAlign w:val="center"/>
                </w:tcPr>
                <w:p w:rsidR="005A34A3" w:rsidRPr="0081328E" w:rsidRDefault="00EC63A5">
                  <w:pPr>
                    <w:jc w:val="center"/>
                    <w:rPr>
                      <w:rFonts w:eastAsia="宋体"/>
                      <w:color w:val="000000" w:themeColor="text1"/>
                      <w:sz w:val="21"/>
                      <w:szCs w:val="21"/>
                    </w:rPr>
                  </w:pPr>
                  <w:r w:rsidRPr="0081328E">
                    <w:rPr>
                      <w:rFonts w:eastAsia="宋体"/>
                      <w:color w:val="000000" w:themeColor="text1"/>
                      <w:sz w:val="21"/>
                      <w:szCs w:val="21"/>
                    </w:rPr>
                    <w:t>5</w:t>
                  </w:r>
                  <w:r w:rsidRPr="0081328E">
                    <w:rPr>
                      <w:rFonts w:eastAsia="宋体" w:hint="eastAsia"/>
                      <w:color w:val="000000" w:themeColor="text1"/>
                      <w:sz w:val="21"/>
                      <w:szCs w:val="21"/>
                    </w:rPr>
                    <w:t>5</w:t>
                  </w:r>
                </w:p>
              </w:tc>
            </w:tr>
          </w:tbl>
          <w:p w:rsidR="005A34A3" w:rsidRPr="0081328E" w:rsidRDefault="00EC63A5" w:rsidP="009B3998">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4</w:t>
            </w:r>
            <w:r w:rsidRPr="0081328E">
              <w:rPr>
                <w:rFonts w:eastAsia="宋体"/>
                <w:b/>
                <w:color w:val="000000" w:themeColor="text1"/>
                <w:szCs w:val="24"/>
              </w:rPr>
              <w:t>、固废</w:t>
            </w:r>
          </w:p>
          <w:p w:rsidR="005A34A3" w:rsidRPr="0081328E" w:rsidRDefault="00EC63A5" w:rsidP="009B3998">
            <w:pPr>
              <w:adjustRightInd w:val="0"/>
              <w:snapToGrid w:val="0"/>
              <w:spacing w:beforeLines="50" w:line="360" w:lineRule="auto"/>
              <w:ind w:firstLineChars="200" w:firstLine="480"/>
              <w:jc w:val="both"/>
              <w:rPr>
                <w:rFonts w:ascii="宋体" w:eastAsia="宋体" w:hAnsi="宋体"/>
                <w:color w:val="000000" w:themeColor="text1"/>
                <w:szCs w:val="28"/>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ascii="宋体" w:eastAsia="宋体" w:hAnsi="宋体" w:hint="eastAsia"/>
                <w:color w:val="000000" w:themeColor="text1"/>
              </w:rPr>
              <w:t>一般固废执行《一般工业固体废物贮存、处置场污染物控制标准》（</w:t>
            </w:r>
            <w:r w:rsidRPr="0081328E">
              <w:rPr>
                <w:rFonts w:eastAsia="宋体"/>
                <w:color w:val="000000" w:themeColor="text1"/>
              </w:rPr>
              <w:t>GB18599-2001</w:t>
            </w:r>
            <w:r w:rsidRPr="0081328E">
              <w:rPr>
                <w:rFonts w:ascii="宋体" w:eastAsia="宋体" w:hAnsi="宋体" w:hint="eastAsia"/>
                <w:color w:val="000000" w:themeColor="text1"/>
              </w:rPr>
              <w:t>）及修改单（环保部公告</w:t>
            </w:r>
            <w:r w:rsidRPr="0081328E">
              <w:rPr>
                <w:rStyle w:val="af7"/>
                <w:rFonts w:hint="eastAsia"/>
                <w:color w:val="000000" w:themeColor="text1"/>
                <w:kern w:val="2"/>
                <w:sz w:val="24"/>
                <w:szCs w:val="24"/>
                <w:lang w:val="zh-CN"/>
              </w:rPr>
              <w:t>2</w:t>
            </w:r>
            <w:r w:rsidRPr="0081328E">
              <w:rPr>
                <w:rFonts w:eastAsia="宋体"/>
                <w:color w:val="000000" w:themeColor="text1"/>
              </w:rPr>
              <w:t>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ascii="宋体" w:eastAsia="宋体" w:hAnsi="宋体"/>
                <w:color w:val="000000" w:themeColor="text1"/>
              </w:rPr>
              <w:t xml:space="preserve"> </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号）中标准要求；危险废物执行《危险废物贮存污染控制标准》（</w:t>
            </w:r>
            <w:r w:rsidRPr="0081328E">
              <w:rPr>
                <w:rFonts w:eastAsia="宋体"/>
                <w:color w:val="000000" w:themeColor="text1"/>
              </w:rPr>
              <w:t>GB18597</w:t>
            </w:r>
            <w:r w:rsidRPr="0081328E">
              <w:rPr>
                <w:rFonts w:ascii="宋体" w:eastAsia="宋体" w:hAnsi="宋体"/>
                <w:color w:val="000000" w:themeColor="text1"/>
              </w:rPr>
              <w:t>-</w:t>
            </w:r>
            <w:r w:rsidRPr="0081328E">
              <w:rPr>
                <w:rFonts w:eastAsia="宋体"/>
                <w:color w:val="000000" w:themeColor="text1"/>
              </w:rPr>
              <w:t>2001</w:t>
            </w:r>
            <w:r w:rsidRPr="0081328E">
              <w:rPr>
                <w:rFonts w:ascii="宋体" w:eastAsia="宋体" w:hAnsi="宋体" w:hint="eastAsia"/>
                <w:color w:val="000000" w:themeColor="text1"/>
              </w:rPr>
              <w:t>）及修改单（环保部公告</w:t>
            </w:r>
            <w:r w:rsidRPr="0081328E">
              <w:rPr>
                <w:rFonts w:eastAsia="宋体"/>
                <w:color w:val="000000" w:themeColor="text1"/>
              </w:rPr>
              <w:t xml:space="preserve"> 2013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号）中要求。</w:t>
            </w:r>
            <w:r w:rsidRPr="0081328E">
              <w:rPr>
                <w:rFonts w:ascii="宋体" w:eastAsia="宋体" w:hAnsi="宋体"/>
                <w:color w:val="000000" w:themeColor="text1"/>
                <w:szCs w:val="28"/>
              </w:rPr>
              <w:t>生活垃圾处理执行《城市生活垃圾处理及污染防治技术政策》（建城[</w:t>
            </w:r>
            <w:r w:rsidRPr="0081328E">
              <w:rPr>
                <w:rFonts w:eastAsia="宋体"/>
                <w:color w:val="000000" w:themeColor="text1"/>
                <w:szCs w:val="28"/>
              </w:rPr>
              <w:t>2000]120</w:t>
            </w:r>
            <w:r w:rsidRPr="0081328E">
              <w:rPr>
                <w:rFonts w:ascii="宋体" w:eastAsia="宋体" w:hAnsi="宋体"/>
                <w:color w:val="000000" w:themeColor="text1"/>
                <w:szCs w:val="28"/>
              </w:rPr>
              <w:t>号）和《生活垃圾处理技术指南》（建城</w:t>
            </w:r>
            <w:r w:rsidRPr="0081328E">
              <w:rPr>
                <w:rFonts w:eastAsia="宋体"/>
                <w:color w:val="000000" w:themeColor="text1"/>
                <w:szCs w:val="28"/>
              </w:rPr>
              <w:t>[2010]61</w:t>
            </w:r>
            <w:r w:rsidRPr="0081328E">
              <w:rPr>
                <w:rFonts w:ascii="宋体" w:eastAsia="宋体" w:hAnsi="宋体"/>
                <w:color w:val="000000" w:themeColor="text1"/>
                <w:szCs w:val="28"/>
              </w:rPr>
              <w:t>号）以及国家、省市关于固体废物污染环境防治的法律法规。</w:t>
            </w:r>
          </w:p>
          <w:p w:rsidR="005A34A3" w:rsidRDefault="005A34A3">
            <w:pPr>
              <w:adjustRightInd w:val="0"/>
              <w:snapToGrid w:val="0"/>
              <w:spacing w:line="360" w:lineRule="auto"/>
              <w:rPr>
                <w:rFonts w:ascii="宋体" w:eastAsia="宋体" w:hAnsi="宋体"/>
                <w:color w:val="FF0000"/>
              </w:rPr>
            </w:pPr>
          </w:p>
          <w:p w:rsidR="005A34A3" w:rsidRDefault="005A34A3">
            <w:pPr>
              <w:adjustRightInd w:val="0"/>
              <w:snapToGrid w:val="0"/>
              <w:spacing w:line="360" w:lineRule="auto"/>
              <w:rPr>
                <w:rFonts w:ascii="宋体" w:eastAsia="宋体" w:hAnsi="宋体"/>
                <w:color w:val="FF0000"/>
              </w:rPr>
            </w:pPr>
          </w:p>
          <w:p w:rsidR="005A34A3" w:rsidRDefault="005A34A3">
            <w:pPr>
              <w:adjustRightInd w:val="0"/>
              <w:snapToGrid w:val="0"/>
              <w:spacing w:line="360" w:lineRule="auto"/>
              <w:rPr>
                <w:rFonts w:ascii="宋体" w:eastAsia="宋体" w:hAnsi="宋体"/>
                <w:color w:val="FF0000"/>
              </w:rPr>
            </w:pPr>
          </w:p>
          <w:p w:rsidR="005A34A3" w:rsidRDefault="005A34A3">
            <w:pPr>
              <w:adjustRightInd w:val="0"/>
              <w:snapToGrid w:val="0"/>
              <w:spacing w:line="360" w:lineRule="auto"/>
              <w:rPr>
                <w:rFonts w:ascii="宋体" w:eastAsia="宋体" w:hAnsi="宋体"/>
                <w:color w:val="FF0000"/>
              </w:rPr>
            </w:pPr>
          </w:p>
        </w:tc>
      </w:tr>
      <w:tr w:rsidR="005A34A3" w:rsidTr="002372AA">
        <w:trPr>
          <w:trHeight w:val="9145"/>
        </w:trPr>
        <w:tc>
          <w:tcPr>
            <w:tcW w:w="715"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504" w:type="dxa"/>
          </w:tcPr>
          <w:p w:rsidR="005A34A3" w:rsidRPr="00D91C29" w:rsidRDefault="00EC63A5">
            <w:pPr>
              <w:spacing w:line="360" w:lineRule="auto"/>
              <w:ind w:firstLineChars="200" w:firstLine="480"/>
              <w:rPr>
                <w:rFonts w:eastAsia="宋体"/>
                <w:color w:val="000000" w:themeColor="text1"/>
                <w:szCs w:val="24"/>
              </w:rPr>
            </w:pPr>
            <w:r w:rsidRPr="00D91C29">
              <w:rPr>
                <w:rFonts w:eastAsia="宋体"/>
                <w:color w:val="000000" w:themeColor="text1"/>
                <w:szCs w:val="24"/>
              </w:rPr>
              <w:t>本项目</w:t>
            </w:r>
            <w:r w:rsidR="00AB24FE">
              <w:rPr>
                <w:rFonts w:eastAsia="宋体" w:hint="eastAsia"/>
                <w:color w:val="000000" w:themeColor="text1"/>
                <w:szCs w:val="24"/>
              </w:rPr>
              <w:t>建成</w:t>
            </w:r>
            <w:r w:rsidRPr="00D91C29">
              <w:rPr>
                <w:rFonts w:eastAsia="宋体"/>
                <w:color w:val="000000" w:themeColor="text1"/>
                <w:szCs w:val="24"/>
              </w:rPr>
              <w:t>投产后，污染物排放总量见表</w:t>
            </w:r>
            <w:r w:rsidR="0066654B">
              <w:rPr>
                <w:rFonts w:eastAsia="宋体" w:hint="eastAsia"/>
                <w:color w:val="000000" w:themeColor="text1"/>
                <w:szCs w:val="24"/>
              </w:rPr>
              <w:t>4-9</w:t>
            </w:r>
            <w:r w:rsidRPr="00D91C29">
              <w:rPr>
                <w:rFonts w:eastAsia="宋体" w:hint="eastAsia"/>
                <w:color w:val="000000" w:themeColor="text1"/>
                <w:szCs w:val="24"/>
              </w:rPr>
              <w:t>：</w:t>
            </w:r>
          </w:p>
          <w:p w:rsidR="005A34A3" w:rsidRPr="00D91C29" w:rsidRDefault="00EC63A5" w:rsidP="005E3554">
            <w:pPr>
              <w:pStyle w:val="a7"/>
              <w:snapToGrid w:val="0"/>
              <w:spacing w:before="156" w:line="360" w:lineRule="auto"/>
              <w:ind w:firstLine="0"/>
              <w:jc w:val="center"/>
              <w:rPr>
                <w:rFonts w:ascii="Times New Roman" w:eastAsia="宋体"/>
                <w:color w:val="000000" w:themeColor="text1"/>
                <w:szCs w:val="24"/>
              </w:rPr>
            </w:pPr>
            <w:r w:rsidRPr="00D91C29">
              <w:rPr>
                <w:rFonts w:ascii="Times New Roman" w:eastAsia="宋体" w:hAnsi="宋体" w:hint="eastAsia"/>
                <w:b/>
                <w:color w:val="000000" w:themeColor="text1"/>
                <w:szCs w:val="24"/>
              </w:rPr>
              <w:t xml:space="preserve">          </w:t>
            </w:r>
            <w:r w:rsidRPr="00D91C29">
              <w:rPr>
                <w:rFonts w:ascii="Times New Roman" w:eastAsia="宋体" w:hAnsi="宋体"/>
                <w:b/>
                <w:color w:val="000000" w:themeColor="text1"/>
                <w:szCs w:val="24"/>
              </w:rPr>
              <w:t>表</w:t>
            </w:r>
            <w:r w:rsidR="0066654B">
              <w:rPr>
                <w:rFonts w:ascii="Times New Roman" w:eastAsia="宋体" w:hint="eastAsia"/>
                <w:b/>
                <w:color w:val="000000" w:themeColor="text1"/>
                <w:szCs w:val="24"/>
              </w:rPr>
              <w:t>4-9</w:t>
            </w:r>
            <w:r w:rsidRPr="00D91C29">
              <w:rPr>
                <w:rFonts w:ascii="Times New Roman" w:eastAsia="宋体" w:hint="eastAsia"/>
                <w:b/>
                <w:color w:val="000000" w:themeColor="text1"/>
                <w:szCs w:val="24"/>
              </w:rPr>
              <w:t xml:space="preserve"> </w:t>
            </w:r>
            <w:r w:rsidRPr="00D91C29">
              <w:rPr>
                <w:rFonts w:ascii="Times New Roman" w:eastAsia="宋体"/>
                <w:b/>
                <w:color w:val="000000" w:themeColor="text1"/>
                <w:szCs w:val="24"/>
              </w:rPr>
              <w:t xml:space="preserve"> </w:t>
            </w:r>
            <w:r w:rsidRPr="00D91C29">
              <w:rPr>
                <w:rFonts w:ascii="Times New Roman" w:eastAsia="宋体" w:hAnsi="宋体"/>
                <w:b/>
                <w:color w:val="000000" w:themeColor="text1"/>
                <w:szCs w:val="24"/>
              </w:rPr>
              <w:t>本</w:t>
            </w:r>
            <w:r w:rsidRPr="00D91C29">
              <w:rPr>
                <w:rFonts w:ascii="Times New Roman" w:eastAsia="宋体" w:hAnsi="宋体"/>
                <w:b/>
                <w:bCs/>
                <w:color w:val="000000" w:themeColor="text1"/>
                <w:szCs w:val="24"/>
              </w:rPr>
              <w:t>项目污染物排放总量表</w:t>
            </w:r>
            <w:r w:rsidRPr="00D91C29">
              <w:rPr>
                <w:rFonts w:ascii="Times New Roman" w:eastAsia="宋体"/>
                <w:b/>
                <w:color w:val="000000" w:themeColor="text1"/>
                <w:szCs w:val="24"/>
              </w:rPr>
              <w:t xml:space="preserve">  </w:t>
            </w:r>
            <w:r w:rsidRPr="00D91C29">
              <w:rPr>
                <w:rFonts w:ascii="Times New Roman" w:eastAsia="宋体" w:hAnsi="宋体"/>
                <w:b/>
                <w:color w:val="000000" w:themeColor="text1"/>
                <w:szCs w:val="24"/>
              </w:rPr>
              <w:t>单位：</w:t>
            </w:r>
            <w:r w:rsidRPr="00D91C29">
              <w:rPr>
                <w:rFonts w:ascii="Times New Roman" w:eastAsia="宋体"/>
                <w:b/>
                <w:color w:val="000000" w:themeColor="text1"/>
                <w:szCs w:val="24"/>
              </w:rPr>
              <w:t>t/a</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095"/>
              <w:gridCol w:w="973"/>
              <w:gridCol w:w="258"/>
              <w:gridCol w:w="1369"/>
              <w:gridCol w:w="1356"/>
              <w:gridCol w:w="1492"/>
              <w:gridCol w:w="1373"/>
              <w:gridCol w:w="1373"/>
            </w:tblGrid>
            <w:tr w:rsidR="005A34A3" w:rsidRPr="00D91C29" w:rsidTr="002372AA">
              <w:trPr>
                <w:cantSplit/>
                <w:trHeight w:val="20"/>
              </w:trPr>
              <w:tc>
                <w:tcPr>
                  <w:tcW w:w="1095" w:type="dxa"/>
                  <w:vAlign w:val="center"/>
                </w:tcPr>
                <w:p w:rsidR="005A34A3" w:rsidRPr="00D91C29" w:rsidRDefault="00EC63A5">
                  <w:pPr>
                    <w:snapToGrid w:val="0"/>
                    <w:jc w:val="center"/>
                    <w:rPr>
                      <w:rFonts w:eastAsia="宋体"/>
                      <w:b/>
                      <w:bCs/>
                      <w:color w:val="000000" w:themeColor="text1"/>
                      <w:sz w:val="21"/>
                      <w:szCs w:val="21"/>
                    </w:rPr>
                  </w:pPr>
                  <w:r w:rsidRPr="00D91C29">
                    <w:rPr>
                      <w:rFonts w:eastAsia="宋体" w:hAnsi="宋体"/>
                      <w:b/>
                      <w:bCs/>
                      <w:color w:val="000000" w:themeColor="text1"/>
                      <w:sz w:val="21"/>
                      <w:szCs w:val="21"/>
                    </w:rPr>
                    <w:t>类别</w:t>
                  </w:r>
                </w:p>
              </w:tc>
              <w:tc>
                <w:tcPr>
                  <w:tcW w:w="2600" w:type="dxa"/>
                  <w:gridSpan w:val="3"/>
                  <w:vAlign w:val="center"/>
                </w:tcPr>
                <w:p w:rsidR="005A34A3" w:rsidRPr="00D91C29" w:rsidRDefault="00EC63A5">
                  <w:pPr>
                    <w:adjustRightInd w:val="0"/>
                    <w:snapToGrid w:val="0"/>
                    <w:jc w:val="center"/>
                    <w:rPr>
                      <w:rFonts w:eastAsia="宋体" w:hAnsi="宋体"/>
                      <w:b/>
                      <w:color w:val="000000" w:themeColor="text1"/>
                      <w:sz w:val="21"/>
                      <w:szCs w:val="21"/>
                    </w:rPr>
                  </w:pPr>
                  <w:r w:rsidRPr="00D91C29">
                    <w:rPr>
                      <w:rFonts w:eastAsia="宋体" w:hAnsi="宋体"/>
                      <w:b/>
                      <w:color w:val="000000" w:themeColor="text1"/>
                      <w:sz w:val="21"/>
                      <w:szCs w:val="21"/>
                    </w:rPr>
                    <w:t>污染物名称</w:t>
                  </w:r>
                </w:p>
              </w:tc>
              <w:tc>
                <w:tcPr>
                  <w:tcW w:w="1356" w:type="dxa"/>
                  <w:vAlign w:val="center"/>
                </w:tcPr>
                <w:p w:rsidR="005A34A3" w:rsidRPr="00D91C29" w:rsidRDefault="00EC63A5">
                  <w:pPr>
                    <w:snapToGrid w:val="0"/>
                    <w:jc w:val="center"/>
                    <w:rPr>
                      <w:rFonts w:eastAsia="宋体"/>
                      <w:b/>
                      <w:bCs/>
                      <w:color w:val="000000" w:themeColor="text1"/>
                      <w:sz w:val="21"/>
                      <w:szCs w:val="21"/>
                    </w:rPr>
                  </w:pPr>
                  <w:r w:rsidRPr="00D91C29">
                    <w:rPr>
                      <w:rFonts w:eastAsia="宋体" w:hAnsi="宋体"/>
                      <w:b/>
                      <w:bCs/>
                      <w:color w:val="000000" w:themeColor="text1"/>
                      <w:sz w:val="21"/>
                      <w:szCs w:val="21"/>
                    </w:rPr>
                    <w:t>产</w:t>
                  </w:r>
                  <w:r w:rsidRPr="00D91C29">
                    <w:rPr>
                      <w:rFonts w:eastAsia="宋体" w:hAnsi="宋体" w:hint="eastAsia"/>
                      <w:b/>
                      <w:bCs/>
                      <w:color w:val="000000" w:themeColor="text1"/>
                      <w:sz w:val="21"/>
                      <w:szCs w:val="21"/>
                    </w:rPr>
                    <w:t>生</w:t>
                  </w:r>
                  <w:r w:rsidRPr="00D91C29">
                    <w:rPr>
                      <w:rFonts w:eastAsia="宋体" w:hAnsi="宋体"/>
                      <w:b/>
                      <w:bCs/>
                      <w:color w:val="000000" w:themeColor="text1"/>
                      <w:sz w:val="21"/>
                      <w:szCs w:val="21"/>
                    </w:rPr>
                    <w:t>量</w:t>
                  </w:r>
                </w:p>
              </w:tc>
              <w:tc>
                <w:tcPr>
                  <w:tcW w:w="1492" w:type="dxa"/>
                  <w:vAlign w:val="center"/>
                </w:tcPr>
                <w:p w:rsidR="005A34A3" w:rsidRPr="00D91C29" w:rsidRDefault="00EC63A5">
                  <w:pPr>
                    <w:snapToGrid w:val="0"/>
                    <w:jc w:val="center"/>
                    <w:rPr>
                      <w:rFonts w:eastAsia="宋体"/>
                      <w:b/>
                      <w:bCs/>
                      <w:color w:val="000000" w:themeColor="text1"/>
                      <w:sz w:val="21"/>
                      <w:szCs w:val="21"/>
                    </w:rPr>
                  </w:pPr>
                  <w:r w:rsidRPr="00D91C29">
                    <w:rPr>
                      <w:rFonts w:eastAsia="宋体" w:hAnsi="宋体"/>
                      <w:b/>
                      <w:bCs/>
                      <w:color w:val="000000" w:themeColor="text1"/>
                      <w:sz w:val="21"/>
                      <w:szCs w:val="21"/>
                    </w:rPr>
                    <w:t>削减量</w:t>
                  </w:r>
                </w:p>
              </w:tc>
              <w:tc>
                <w:tcPr>
                  <w:tcW w:w="1373" w:type="dxa"/>
                  <w:vAlign w:val="center"/>
                </w:tcPr>
                <w:p w:rsidR="005A34A3" w:rsidRPr="00D91C29" w:rsidRDefault="00EC63A5">
                  <w:pPr>
                    <w:snapToGrid w:val="0"/>
                    <w:jc w:val="center"/>
                    <w:rPr>
                      <w:rFonts w:eastAsia="宋体"/>
                      <w:b/>
                      <w:bCs/>
                      <w:color w:val="000000" w:themeColor="text1"/>
                      <w:sz w:val="21"/>
                      <w:szCs w:val="21"/>
                    </w:rPr>
                  </w:pPr>
                  <w:r w:rsidRPr="00D91C29">
                    <w:rPr>
                      <w:rFonts w:eastAsia="宋体" w:hint="eastAsia"/>
                      <w:b/>
                      <w:bCs/>
                      <w:color w:val="000000" w:themeColor="text1"/>
                      <w:sz w:val="21"/>
                      <w:szCs w:val="21"/>
                    </w:rPr>
                    <w:t>接管量</w:t>
                  </w:r>
                </w:p>
              </w:tc>
              <w:tc>
                <w:tcPr>
                  <w:tcW w:w="1373" w:type="dxa"/>
                  <w:vAlign w:val="center"/>
                </w:tcPr>
                <w:p w:rsidR="005A34A3" w:rsidRPr="00D91C29" w:rsidRDefault="00EC63A5">
                  <w:pPr>
                    <w:snapToGrid w:val="0"/>
                    <w:jc w:val="center"/>
                    <w:rPr>
                      <w:rFonts w:eastAsia="宋体"/>
                      <w:b/>
                      <w:bCs/>
                      <w:color w:val="000000" w:themeColor="text1"/>
                      <w:sz w:val="21"/>
                      <w:szCs w:val="21"/>
                    </w:rPr>
                  </w:pPr>
                  <w:r w:rsidRPr="00D91C29">
                    <w:rPr>
                      <w:rFonts w:eastAsia="宋体" w:hint="eastAsia"/>
                      <w:b/>
                      <w:bCs/>
                      <w:color w:val="000000" w:themeColor="text1"/>
                      <w:sz w:val="21"/>
                      <w:szCs w:val="21"/>
                    </w:rPr>
                    <w:t>进入环境量</w:t>
                  </w:r>
                </w:p>
              </w:tc>
            </w:tr>
            <w:tr w:rsidR="005A34A3" w:rsidRPr="00D91C29" w:rsidTr="002372AA">
              <w:trPr>
                <w:cantSplit/>
                <w:trHeight w:val="20"/>
              </w:trPr>
              <w:tc>
                <w:tcPr>
                  <w:tcW w:w="1095" w:type="dxa"/>
                  <w:vAlign w:val="center"/>
                </w:tcPr>
                <w:p w:rsidR="005A34A3" w:rsidRPr="00D91C29" w:rsidRDefault="00EC63A5">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废气</w:t>
                  </w:r>
                </w:p>
              </w:tc>
              <w:tc>
                <w:tcPr>
                  <w:tcW w:w="1231" w:type="dxa"/>
                  <w:gridSpan w:val="2"/>
                  <w:vAlign w:val="center"/>
                </w:tcPr>
                <w:p w:rsidR="005A34A3" w:rsidRPr="00D91C29" w:rsidRDefault="00EC63A5">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无组织</w:t>
                  </w:r>
                </w:p>
              </w:tc>
              <w:tc>
                <w:tcPr>
                  <w:tcW w:w="1369" w:type="dxa"/>
                  <w:vAlign w:val="center"/>
                </w:tcPr>
                <w:p w:rsidR="005A34A3" w:rsidRPr="00D91C29" w:rsidRDefault="00EC63A5">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烟（粉）尘</w:t>
                  </w:r>
                </w:p>
              </w:tc>
              <w:tc>
                <w:tcPr>
                  <w:tcW w:w="1356" w:type="dxa"/>
                  <w:vAlign w:val="center"/>
                </w:tcPr>
                <w:p w:rsidR="005A34A3" w:rsidRPr="00D91C29" w:rsidRDefault="00EC63A5" w:rsidP="009C44C5">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w:t>
                  </w:r>
                  <w:r w:rsidR="00D4752D">
                    <w:rPr>
                      <w:rFonts w:eastAsia="宋体" w:hAnsi="宋体" w:hint="eastAsia"/>
                      <w:color w:val="000000" w:themeColor="text1"/>
                      <w:sz w:val="21"/>
                      <w:szCs w:val="21"/>
                    </w:rPr>
                    <w:t>0</w:t>
                  </w:r>
                  <w:r w:rsidR="009C44C5">
                    <w:rPr>
                      <w:rFonts w:eastAsia="宋体" w:hAnsi="宋体" w:hint="eastAsia"/>
                      <w:color w:val="000000" w:themeColor="text1"/>
                      <w:sz w:val="21"/>
                      <w:szCs w:val="21"/>
                    </w:rPr>
                    <w:t>874</w:t>
                  </w:r>
                </w:p>
              </w:tc>
              <w:tc>
                <w:tcPr>
                  <w:tcW w:w="1492" w:type="dxa"/>
                  <w:vAlign w:val="center"/>
                </w:tcPr>
                <w:p w:rsidR="005A34A3" w:rsidRPr="00D91C29" w:rsidRDefault="00EC63A5" w:rsidP="009C44C5">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w:t>
                  </w:r>
                  <w:r w:rsidR="009C44C5">
                    <w:rPr>
                      <w:rFonts w:eastAsia="宋体" w:hAnsi="宋体" w:hint="eastAsia"/>
                      <w:color w:val="000000" w:themeColor="text1"/>
                      <w:sz w:val="21"/>
                      <w:szCs w:val="21"/>
                    </w:rPr>
                    <w:t>0</w:t>
                  </w:r>
                  <w:r w:rsidR="00D4752D">
                    <w:rPr>
                      <w:rFonts w:eastAsia="宋体" w:hAnsi="宋体" w:hint="eastAsia"/>
                      <w:color w:val="000000" w:themeColor="text1"/>
                      <w:sz w:val="21"/>
                      <w:szCs w:val="21"/>
                    </w:rPr>
                    <w:t>7</w:t>
                  </w:r>
                  <w:r w:rsidR="009C44C5">
                    <w:rPr>
                      <w:rFonts w:eastAsia="宋体" w:hAnsi="宋体" w:hint="eastAsia"/>
                      <w:color w:val="000000" w:themeColor="text1"/>
                      <w:sz w:val="21"/>
                      <w:szCs w:val="21"/>
                    </w:rPr>
                    <w:t>0</w:t>
                  </w:r>
                  <w:r w:rsidR="00D4752D">
                    <w:rPr>
                      <w:rFonts w:eastAsia="宋体" w:hAnsi="宋体" w:hint="eastAsia"/>
                      <w:color w:val="000000" w:themeColor="text1"/>
                      <w:sz w:val="21"/>
                      <w:szCs w:val="21"/>
                    </w:rPr>
                    <w:t>2</w:t>
                  </w:r>
                </w:p>
              </w:tc>
              <w:tc>
                <w:tcPr>
                  <w:tcW w:w="1373" w:type="dxa"/>
                  <w:vAlign w:val="center"/>
                </w:tcPr>
                <w:p w:rsidR="005A34A3" w:rsidRPr="00D91C29" w:rsidRDefault="00EC63A5">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w:t>
                  </w:r>
                </w:p>
              </w:tc>
              <w:tc>
                <w:tcPr>
                  <w:tcW w:w="1373" w:type="dxa"/>
                  <w:vAlign w:val="center"/>
                </w:tcPr>
                <w:p w:rsidR="005A34A3" w:rsidRPr="0076085D" w:rsidRDefault="00EC63A5" w:rsidP="0076085D">
                  <w:pPr>
                    <w:adjustRightInd w:val="0"/>
                    <w:spacing w:line="200" w:lineRule="exact"/>
                    <w:jc w:val="center"/>
                    <w:rPr>
                      <w:rFonts w:eastAsia="宋体" w:hAnsi="宋体"/>
                      <w:sz w:val="21"/>
                      <w:szCs w:val="21"/>
                    </w:rPr>
                  </w:pPr>
                  <w:r w:rsidRPr="0076085D">
                    <w:rPr>
                      <w:rFonts w:eastAsia="宋体" w:hAnsi="宋体" w:hint="eastAsia"/>
                      <w:sz w:val="21"/>
                      <w:szCs w:val="21"/>
                    </w:rPr>
                    <w:t>0.0</w:t>
                  </w:r>
                  <w:r w:rsidR="003837CB" w:rsidRPr="0076085D">
                    <w:rPr>
                      <w:rFonts w:eastAsia="宋体" w:hAnsi="宋体" w:hint="eastAsia"/>
                      <w:sz w:val="21"/>
                      <w:szCs w:val="21"/>
                    </w:rPr>
                    <w:t>1</w:t>
                  </w:r>
                  <w:r w:rsidR="0076085D" w:rsidRPr="0076085D">
                    <w:rPr>
                      <w:rFonts w:eastAsia="宋体" w:hAnsi="宋体" w:hint="eastAsia"/>
                      <w:sz w:val="21"/>
                      <w:szCs w:val="21"/>
                    </w:rPr>
                    <w:t>72</w:t>
                  </w:r>
                </w:p>
              </w:tc>
            </w:tr>
            <w:tr w:rsidR="005A34A3" w:rsidRPr="00D91C29" w:rsidTr="002372AA">
              <w:trPr>
                <w:cantSplit/>
                <w:trHeight w:val="20"/>
              </w:trPr>
              <w:tc>
                <w:tcPr>
                  <w:tcW w:w="1095" w:type="dxa"/>
                  <w:vMerge w:val="restart"/>
                  <w:vAlign w:val="center"/>
                </w:tcPr>
                <w:p w:rsidR="005A34A3" w:rsidRPr="00D91C29" w:rsidRDefault="00EC63A5">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废水</w:t>
                  </w:r>
                </w:p>
              </w:tc>
              <w:tc>
                <w:tcPr>
                  <w:tcW w:w="2600" w:type="dxa"/>
                  <w:gridSpan w:val="3"/>
                  <w:vAlign w:val="center"/>
                </w:tcPr>
                <w:p w:rsidR="005A34A3" w:rsidRPr="00D91C29" w:rsidRDefault="00EC63A5">
                  <w:pPr>
                    <w:adjustRightInd w:val="0"/>
                    <w:snapToGrid w:val="0"/>
                    <w:jc w:val="center"/>
                    <w:rPr>
                      <w:rFonts w:eastAsia="宋体" w:hAnsi="宋体"/>
                      <w:color w:val="000000" w:themeColor="text1"/>
                      <w:sz w:val="21"/>
                      <w:szCs w:val="21"/>
                    </w:rPr>
                  </w:pPr>
                  <w:r w:rsidRPr="00D91C29">
                    <w:rPr>
                      <w:rFonts w:eastAsia="宋体" w:hAnsi="宋体"/>
                      <w:color w:val="000000" w:themeColor="text1"/>
                      <w:sz w:val="21"/>
                      <w:szCs w:val="21"/>
                    </w:rPr>
                    <w:t>废水量</w:t>
                  </w:r>
                </w:p>
              </w:tc>
              <w:tc>
                <w:tcPr>
                  <w:tcW w:w="1356" w:type="dxa"/>
                  <w:vAlign w:val="center"/>
                </w:tcPr>
                <w:p w:rsidR="005A34A3"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360</w:t>
                  </w:r>
                </w:p>
              </w:tc>
              <w:tc>
                <w:tcPr>
                  <w:tcW w:w="1492" w:type="dxa"/>
                  <w:vAlign w:val="center"/>
                </w:tcPr>
                <w:p w:rsidR="005A34A3" w:rsidRPr="00D91C29" w:rsidRDefault="00EC63A5">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5A34A3"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36</w:t>
                  </w:r>
                  <w:r w:rsidR="00EC63A5" w:rsidRPr="00D91C29">
                    <w:rPr>
                      <w:rFonts w:eastAsia="宋体" w:hAnsi="宋体" w:hint="eastAsia"/>
                      <w:color w:val="000000" w:themeColor="text1"/>
                      <w:sz w:val="21"/>
                      <w:szCs w:val="21"/>
                    </w:rPr>
                    <w:t>0</w:t>
                  </w:r>
                </w:p>
              </w:tc>
              <w:tc>
                <w:tcPr>
                  <w:tcW w:w="1373" w:type="dxa"/>
                  <w:vAlign w:val="center"/>
                </w:tcPr>
                <w:p w:rsidR="005A34A3"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36</w:t>
                  </w:r>
                  <w:r w:rsidR="00EC63A5" w:rsidRPr="00D91C29">
                    <w:rPr>
                      <w:rFonts w:eastAsia="宋体" w:hAnsi="宋体" w:hint="eastAsia"/>
                      <w:color w:val="000000" w:themeColor="text1"/>
                      <w:sz w:val="21"/>
                      <w:szCs w:val="21"/>
                    </w:rPr>
                    <w:t>0</w:t>
                  </w:r>
                </w:p>
              </w:tc>
            </w:tr>
            <w:tr w:rsidR="000951C1" w:rsidRPr="00D91C29" w:rsidTr="002372AA">
              <w:trPr>
                <w:cantSplit/>
                <w:trHeight w:val="20"/>
              </w:trPr>
              <w:tc>
                <w:tcPr>
                  <w:tcW w:w="1095" w:type="dxa"/>
                  <w:vMerge/>
                  <w:vAlign w:val="center"/>
                </w:tcPr>
                <w:p w:rsidR="000951C1" w:rsidRPr="00D91C29" w:rsidRDefault="000951C1">
                  <w:pPr>
                    <w:adjustRightInd w:val="0"/>
                    <w:snapToGrid w:val="0"/>
                    <w:jc w:val="center"/>
                    <w:rPr>
                      <w:rFonts w:eastAsia="宋体" w:hAnsi="宋体"/>
                      <w:color w:val="000000" w:themeColor="text1"/>
                      <w:sz w:val="21"/>
                      <w:szCs w:val="21"/>
                    </w:rPr>
                  </w:pPr>
                </w:p>
              </w:tc>
              <w:tc>
                <w:tcPr>
                  <w:tcW w:w="2600" w:type="dxa"/>
                  <w:gridSpan w:val="3"/>
                  <w:vAlign w:val="center"/>
                </w:tcPr>
                <w:p w:rsidR="000951C1" w:rsidRPr="00D91C29" w:rsidRDefault="000951C1">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COD</w:t>
                  </w:r>
                </w:p>
              </w:tc>
              <w:tc>
                <w:tcPr>
                  <w:tcW w:w="1356" w:type="dxa"/>
                  <w:vAlign w:val="center"/>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w:t>
                  </w:r>
                  <w:r w:rsidRPr="00D91C29">
                    <w:rPr>
                      <w:rFonts w:eastAsia="宋体"/>
                      <w:color w:val="000000" w:themeColor="text1"/>
                      <w:sz w:val="21"/>
                      <w:szCs w:val="21"/>
                    </w:rPr>
                    <w:t>144</w:t>
                  </w:r>
                </w:p>
              </w:tc>
              <w:tc>
                <w:tcPr>
                  <w:tcW w:w="1492" w:type="dxa"/>
                  <w:vAlign w:val="bottom"/>
                </w:tcPr>
                <w:p w:rsidR="000951C1"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0.036</w:t>
                  </w:r>
                </w:p>
              </w:tc>
              <w:tc>
                <w:tcPr>
                  <w:tcW w:w="1373" w:type="dxa"/>
                  <w:vAlign w:val="bottom"/>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w:t>
                  </w:r>
                  <w:r w:rsidRPr="00D91C29">
                    <w:rPr>
                      <w:rFonts w:eastAsia="宋体"/>
                      <w:color w:val="000000" w:themeColor="text1"/>
                      <w:sz w:val="21"/>
                      <w:szCs w:val="21"/>
                    </w:rPr>
                    <w:t>108</w:t>
                  </w:r>
                </w:p>
              </w:tc>
              <w:tc>
                <w:tcPr>
                  <w:tcW w:w="1373" w:type="dxa"/>
                  <w:vAlign w:val="bottom"/>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w:t>
                  </w:r>
                  <w:r w:rsidR="00D91C29" w:rsidRPr="00D91C29">
                    <w:rPr>
                      <w:rFonts w:eastAsia="宋体" w:hint="eastAsia"/>
                      <w:color w:val="000000" w:themeColor="text1"/>
                      <w:sz w:val="21"/>
                      <w:szCs w:val="21"/>
                    </w:rPr>
                    <w:t>018</w:t>
                  </w:r>
                </w:p>
              </w:tc>
            </w:tr>
            <w:tr w:rsidR="000951C1" w:rsidRPr="00D91C29" w:rsidTr="002372AA">
              <w:trPr>
                <w:cantSplit/>
                <w:trHeight w:val="20"/>
              </w:trPr>
              <w:tc>
                <w:tcPr>
                  <w:tcW w:w="1095" w:type="dxa"/>
                  <w:vMerge/>
                  <w:vAlign w:val="center"/>
                </w:tcPr>
                <w:p w:rsidR="000951C1" w:rsidRPr="00D91C29" w:rsidRDefault="000951C1">
                  <w:pPr>
                    <w:adjustRightInd w:val="0"/>
                    <w:snapToGrid w:val="0"/>
                    <w:jc w:val="center"/>
                    <w:rPr>
                      <w:rFonts w:eastAsia="宋体" w:hAnsi="宋体"/>
                      <w:color w:val="000000" w:themeColor="text1"/>
                      <w:sz w:val="21"/>
                      <w:szCs w:val="21"/>
                    </w:rPr>
                  </w:pPr>
                </w:p>
              </w:tc>
              <w:tc>
                <w:tcPr>
                  <w:tcW w:w="2600" w:type="dxa"/>
                  <w:gridSpan w:val="3"/>
                  <w:vAlign w:val="center"/>
                </w:tcPr>
                <w:p w:rsidR="000951C1" w:rsidRPr="00D91C29" w:rsidRDefault="000951C1">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SS</w:t>
                  </w:r>
                </w:p>
              </w:tc>
              <w:tc>
                <w:tcPr>
                  <w:tcW w:w="1356" w:type="dxa"/>
                  <w:vAlign w:val="center"/>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w:t>
                  </w:r>
                  <w:r w:rsidRPr="00D91C29">
                    <w:rPr>
                      <w:rFonts w:eastAsia="宋体"/>
                      <w:color w:val="000000" w:themeColor="text1"/>
                      <w:sz w:val="21"/>
                      <w:szCs w:val="21"/>
                    </w:rPr>
                    <w:t>108</w:t>
                  </w:r>
                </w:p>
              </w:tc>
              <w:tc>
                <w:tcPr>
                  <w:tcW w:w="1492" w:type="dxa"/>
                  <w:vAlign w:val="bottom"/>
                </w:tcPr>
                <w:p w:rsidR="000951C1"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0.036</w:t>
                  </w:r>
                </w:p>
              </w:tc>
              <w:tc>
                <w:tcPr>
                  <w:tcW w:w="1373" w:type="dxa"/>
                  <w:vAlign w:val="bottom"/>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w:t>
                  </w:r>
                  <w:r w:rsidRPr="00D91C29">
                    <w:rPr>
                      <w:rFonts w:eastAsia="宋体"/>
                      <w:color w:val="000000" w:themeColor="text1"/>
                      <w:sz w:val="21"/>
                      <w:szCs w:val="21"/>
                    </w:rPr>
                    <w:t>072</w:t>
                  </w:r>
                </w:p>
              </w:tc>
              <w:tc>
                <w:tcPr>
                  <w:tcW w:w="1373" w:type="dxa"/>
                  <w:vAlign w:val="bottom"/>
                </w:tcPr>
                <w:p w:rsidR="000951C1" w:rsidRPr="00D91C29" w:rsidRDefault="000951C1" w:rsidP="00D91C29">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w:t>
                  </w:r>
                  <w:r w:rsidRPr="00D91C29">
                    <w:rPr>
                      <w:rFonts w:eastAsia="宋体"/>
                      <w:color w:val="000000" w:themeColor="text1"/>
                      <w:sz w:val="21"/>
                      <w:szCs w:val="21"/>
                    </w:rPr>
                    <w:t>0</w:t>
                  </w:r>
                  <w:r w:rsidR="00D91C29" w:rsidRPr="00D91C29">
                    <w:rPr>
                      <w:rFonts w:eastAsia="宋体" w:hint="eastAsia"/>
                      <w:color w:val="000000" w:themeColor="text1"/>
                      <w:sz w:val="21"/>
                      <w:szCs w:val="21"/>
                    </w:rPr>
                    <w:t>036</w:t>
                  </w:r>
                </w:p>
              </w:tc>
            </w:tr>
            <w:tr w:rsidR="000951C1" w:rsidRPr="00D91C29" w:rsidTr="002372AA">
              <w:trPr>
                <w:cantSplit/>
                <w:trHeight w:val="20"/>
              </w:trPr>
              <w:tc>
                <w:tcPr>
                  <w:tcW w:w="1095" w:type="dxa"/>
                  <w:vMerge/>
                  <w:vAlign w:val="center"/>
                </w:tcPr>
                <w:p w:rsidR="000951C1" w:rsidRPr="00D91C29" w:rsidRDefault="000951C1">
                  <w:pPr>
                    <w:adjustRightInd w:val="0"/>
                    <w:snapToGrid w:val="0"/>
                    <w:jc w:val="center"/>
                    <w:rPr>
                      <w:rFonts w:eastAsia="宋体" w:hAnsi="宋体"/>
                      <w:color w:val="000000" w:themeColor="text1"/>
                      <w:sz w:val="21"/>
                      <w:szCs w:val="21"/>
                    </w:rPr>
                  </w:pPr>
                </w:p>
              </w:tc>
              <w:tc>
                <w:tcPr>
                  <w:tcW w:w="2600" w:type="dxa"/>
                  <w:gridSpan w:val="3"/>
                  <w:vAlign w:val="center"/>
                </w:tcPr>
                <w:p w:rsidR="000951C1" w:rsidRPr="00D91C29" w:rsidRDefault="000951C1">
                  <w:pPr>
                    <w:adjustRightInd w:val="0"/>
                    <w:snapToGrid w:val="0"/>
                    <w:jc w:val="center"/>
                    <w:rPr>
                      <w:rFonts w:eastAsia="宋体" w:hAnsi="宋体"/>
                      <w:color w:val="000000" w:themeColor="text1"/>
                      <w:sz w:val="21"/>
                      <w:szCs w:val="21"/>
                    </w:rPr>
                  </w:pPr>
                  <w:r w:rsidRPr="00D91C29">
                    <w:rPr>
                      <w:rFonts w:eastAsia="宋体" w:hAnsi="宋体"/>
                      <w:color w:val="000000" w:themeColor="text1"/>
                      <w:sz w:val="21"/>
                      <w:szCs w:val="21"/>
                    </w:rPr>
                    <w:t>氨氮</w:t>
                  </w:r>
                </w:p>
              </w:tc>
              <w:tc>
                <w:tcPr>
                  <w:tcW w:w="1356" w:type="dxa"/>
                  <w:vAlign w:val="center"/>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0.0</w:t>
                  </w:r>
                  <w:r w:rsidRPr="00D91C29">
                    <w:rPr>
                      <w:rFonts w:eastAsia="宋体"/>
                      <w:color w:val="000000" w:themeColor="text1"/>
                      <w:sz w:val="21"/>
                      <w:szCs w:val="21"/>
                    </w:rPr>
                    <w:t>09</w:t>
                  </w:r>
                </w:p>
              </w:tc>
              <w:tc>
                <w:tcPr>
                  <w:tcW w:w="1492" w:type="dxa"/>
                  <w:vAlign w:val="bottom"/>
                </w:tcPr>
                <w:p w:rsidR="000951C1"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bottom"/>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0.0</w:t>
                  </w:r>
                  <w:r w:rsidRPr="00D91C29">
                    <w:rPr>
                      <w:rFonts w:eastAsia="宋体"/>
                      <w:color w:val="000000" w:themeColor="text1"/>
                      <w:sz w:val="21"/>
                      <w:szCs w:val="21"/>
                    </w:rPr>
                    <w:t>09</w:t>
                  </w:r>
                </w:p>
              </w:tc>
              <w:tc>
                <w:tcPr>
                  <w:tcW w:w="1373" w:type="dxa"/>
                  <w:vAlign w:val="bottom"/>
                </w:tcPr>
                <w:p w:rsidR="000951C1" w:rsidRPr="00D91C29" w:rsidRDefault="000951C1" w:rsidP="00D91C29">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0.0</w:t>
                  </w:r>
                  <w:r w:rsidRPr="00D91C29">
                    <w:rPr>
                      <w:rFonts w:eastAsia="宋体"/>
                      <w:color w:val="000000" w:themeColor="text1"/>
                      <w:sz w:val="21"/>
                      <w:szCs w:val="21"/>
                    </w:rPr>
                    <w:t>0</w:t>
                  </w:r>
                  <w:r w:rsidR="00D91C29" w:rsidRPr="00D91C29">
                    <w:rPr>
                      <w:rFonts w:eastAsia="宋体" w:hint="eastAsia"/>
                      <w:color w:val="000000" w:themeColor="text1"/>
                      <w:sz w:val="21"/>
                      <w:szCs w:val="21"/>
                    </w:rPr>
                    <w:t>18</w:t>
                  </w:r>
                </w:p>
              </w:tc>
            </w:tr>
            <w:tr w:rsidR="000951C1" w:rsidRPr="00D91C29" w:rsidTr="002372AA">
              <w:trPr>
                <w:cantSplit/>
                <w:trHeight w:val="20"/>
              </w:trPr>
              <w:tc>
                <w:tcPr>
                  <w:tcW w:w="1095" w:type="dxa"/>
                  <w:vMerge/>
                  <w:vAlign w:val="center"/>
                </w:tcPr>
                <w:p w:rsidR="000951C1" w:rsidRPr="00D91C29" w:rsidRDefault="000951C1">
                  <w:pPr>
                    <w:adjustRightInd w:val="0"/>
                    <w:snapToGrid w:val="0"/>
                    <w:jc w:val="center"/>
                    <w:rPr>
                      <w:rFonts w:eastAsia="宋体" w:hAnsi="宋体"/>
                      <w:color w:val="000000" w:themeColor="text1"/>
                      <w:sz w:val="21"/>
                      <w:szCs w:val="21"/>
                    </w:rPr>
                  </w:pPr>
                </w:p>
              </w:tc>
              <w:tc>
                <w:tcPr>
                  <w:tcW w:w="2600" w:type="dxa"/>
                  <w:gridSpan w:val="3"/>
                  <w:vAlign w:val="center"/>
                </w:tcPr>
                <w:p w:rsidR="000951C1" w:rsidRPr="00D91C29" w:rsidRDefault="000951C1">
                  <w:pPr>
                    <w:adjustRightInd w:val="0"/>
                    <w:snapToGrid w:val="0"/>
                    <w:jc w:val="center"/>
                    <w:rPr>
                      <w:rFonts w:eastAsia="宋体" w:hAnsi="宋体"/>
                      <w:color w:val="000000" w:themeColor="text1"/>
                      <w:sz w:val="21"/>
                      <w:szCs w:val="21"/>
                    </w:rPr>
                  </w:pPr>
                  <w:r w:rsidRPr="00D91C29">
                    <w:rPr>
                      <w:rFonts w:eastAsia="宋体" w:hAnsi="宋体"/>
                      <w:color w:val="000000" w:themeColor="text1"/>
                      <w:sz w:val="21"/>
                      <w:szCs w:val="21"/>
                    </w:rPr>
                    <w:t>TP</w:t>
                  </w:r>
                </w:p>
              </w:tc>
              <w:tc>
                <w:tcPr>
                  <w:tcW w:w="1356" w:type="dxa"/>
                  <w:vAlign w:val="center"/>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0.00</w:t>
                  </w:r>
                  <w:r w:rsidRPr="00D91C29">
                    <w:rPr>
                      <w:rFonts w:eastAsia="宋体"/>
                      <w:color w:val="000000" w:themeColor="text1"/>
                      <w:sz w:val="21"/>
                      <w:szCs w:val="21"/>
                    </w:rPr>
                    <w:t>14</w:t>
                  </w:r>
                </w:p>
              </w:tc>
              <w:tc>
                <w:tcPr>
                  <w:tcW w:w="1492" w:type="dxa"/>
                  <w:vAlign w:val="center"/>
                </w:tcPr>
                <w:p w:rsidR="000951C1" w:rsidRPr="00D91C29" w:rsidRDefault="000951C1">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0951C1" w:rsidRPr="00D91C29" w:rsidRDefault="000951C1" w:rsidP="00D1049C">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0.00</w:t>
                  </w:r>
                  <w:r w:rsidR="009C44C5">
                    <w:rPr>
                      <w:rFonts w:eastAsia="宋体"/>
                      <w:color w:val="000000" w:themeColor="text1"/>
                      <w:sz w:val="21"/>
                      <w:szCs w:val="21"/>
                    </w:rPr>
                    <w:t>14</w:t>
                  </w:r>
                </w:p>
              </w:tc>
              <w:tc>
                <w:tcPr>
                  <w:tcW w:w="1373" w:type="dxa"/>
                  <w:vAlign w:val="center"/>
                </w:tcPr>
                <w:p w:rsidR="000951C1" w:rsidRPr="00D91C29" w:rsidRDefault="000951C1" w:rsidP="00E35AB8">
                  <w:pPr>
                    <w:adjustRightInd w:val="0"/>
                    <w:snapToGrid w:val="0"/>
                    <w:jc w:val="center"/>
                    <w:rPr>
                      <w:rFonts w:eastAsia="宋体"/>
                      <w:color w:val="000000" w:themeColor="text1"/>
                      <w:sz w:val="21"/>
                      <w:szCs w:val="21"/>
                    </w:rPr>
                  </w:pPr>
                  <w:r w:rsidRPr="00D91C29">
                    <w:rPr>
                      <w:rFonts w:eastAsia="宋体" w:hint="eastAsia"/>
                      <w:color w:val="000000" w:themeColor="text1"/>
                      <w:sz w:val="21"/>
                      <w:szCs w:val="21"/>
                    </w:rPr>
                    <w:t>0.00</w:t>
                  </w:r>
                  <w:r w:rsidR="00D91C29" w:rsidRPr="00D91C29">
                    <w:rPr>
                      <w:rFonts w:eastAsia="宋体" w:hint="eastAsia"/>
                      <w:color w:val="000000" w:themeColor="text1"/>
                      <w:sz w:val="21"/>
                      <w:szCs w:val="21"/>
                    </w:rPr>
                    <w:t>0</w:t>
                  </w:r>
                  <w:r w:rsidR="00E35AB8">
                    <w:rPr>
                      <w:rFonts w:eastAsia="宋体" w:hint="eastAsia"/>
                      <w:color w:val="000000" w:themeColor="text1"/>
                      <w:sz w:val="21"/>
                      <w:szCs w:val="21"/>
                    </w:rPr>
                    <w:t>2</w:t>
                  </w:r>
                </w:p>
              </w:tc>
            </w:tr>
            <w:tr w:rsidR="00647D02" w:rsidRPr="00D91C29" w:rsidTr="002372AA">
              <w:trPr>
                <w:cantSplit/>
                <w:trHeight w:val="20"/>
              </w:trPr>
              <w:tc>
                <w:tcPr>
                  <w:tcW w:w="1095" w:type="dxa"/>
                  <w:vMerge w:val="restart"/>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color w:val="000000" w:themeColor="text1"/>
                      <w:sz w:val="21"/>
                      <w:szCs w:val="21"/>
                    </w:rPr>
                    <w:t>固废</w:t>
                  </w:r>
                </w:p>
              </w:tc>
              <w:tc>
                <w:tcPr>
                  <w:tcW w:w="2600" w:type="dxa"/>
                  <w:gridSpan w:val="3"/>
                  <w:vAlign w:val="center"/>
                </w:tcPr>
                <w:p w:rsidR="00647D02" w:rsidRPr="00D91C29" w:rsidRDefault="00647D02">
                  <w:pPr>
                    <w:adjustRightInd w:val="0"/>
                    <w:jc w:val="center"/>
                    <w:rPr>
                      <w:rFonts w:eastAsia="宋体" w:hAnsi="宋体"/>
                      <w:color w:val="000000" w:themeColor="text1"/>
                      <w:sz w:val="21"/>
                      <w:szCs w:val="21"/>
                    </w:rPr>
                  </w:pPr>
                  <w:r w:rsidRPr="00D91C29">
                    <w:rPr>
                      <w:rFonts w:eastAsia="宋体" w:hAnsi="宋体"/>
                      <w:color w:val="000000" w:themeColor="text1"/>
                      <w:sz w:val="21"/>
                      <w:szCs w:val="21"/>
                    </w:rPr>
                    <w:t>生活垃圾</w:t>
                  </w:r>
                </w:p>
              </w:tc>
              <w:tc>
                <w:tcPr>
                  <w:tcW w:w="1356" w:type="dxa"/>
                  <w:vAlign w:val="center"/>
                </w:tcPr>
                <w:p w:rsidR="00647D02" w:rsidRPr="00D91C29" w:rsidRDefault="00647D02">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4.5</w:t>
                  </w:r>
                </w:p>
              </w:tc>
              <w:tc>
                <w:tcPr>
                  <w:tcW w:w="1492" w:type="dxa"/>
                  <w:vAlign w:val="center"/>
                </w:tcPr>
                <w:p w:rsidR="00647D02" w:rsidRPr="00D91C29" w:rsidRDefault="00647D02" w:rsidP="00D1049C">
                  <w:pPr>
                    <w:adjustRightInd w:val="0"/>
                    <w:spacing w:line="200" w:lineRule="exact"/>
                    <w:jc w:val="center"/>
                    <w:rPr>
                      <w:rFonts w:eastAsia="宋体" w:hAnsi="宋体"/>
                      <w:color w:val="000000" w:themeColor="text1"/>
                      <w:sz w:val="21"/>
                      <w:szCs w:val="21"/>
                    </w:rPr>
                  </w:pPr>
                  <w:r w:rsidRPr="00D91C29">
                    <w:rPr>
                      <w:rFonts w:eastAsia="宋体" w:hAnsi="宋体" w:hint="eastAsia"/>
                      <w:color w:val="000000" w:themeColor="text1"/>
                      <w:sz w:val="21"/>
                      <w:szCs w:val="21"/>
                    </w:rPr>
                    <w:t>4.5</w:t>
                  </w:r>
                </w:p>
              </w:tc>
              <w:tc>
                <w:tcPr>
                  <w:tcW w:w="1373" w:type="dxa"/>
                  <w:vAlign w:val="center"/>
                </w:tcPr>
                <w:p w:rsidR="00647D02" w:rsidRPr="00D91C29" w:rsidRDefault="00647D02">
                  <w:pPr>
                    <w:jc w:val="center"/>
                    <w:rPr>
                      <w:rFonts w:eastAsia="宋体"/>
                      <w:color w:val="000000" w:themeColor="text1"/>
                      <w:sz w:val="21"/>
                      <w:szCs w:val="21"/>
                    </w:rPr>
                  </w:pPr>
                  <w:r w:rsidRPr="00D91C29">
                    <w:rPr>
                      <w:rFonts w:eastAsia="宋体"/>
                      <w:color w:val="000000" w:themeColor="text1"/>
                      <w:sz w:val="21"/>
                      <w:szCs w:val="21"/>
                    </w:rPr>
                    <w:t>0</w:t>
                  </w:r>
                </w:p>
              </w:tc>
              <w:tc>
                <w:tcPr>
                  <w:tcW w:w="1373" w:type="dxa"/>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restart"/>
                  <w:vAlign w:val="center"/>
                </w:tcPr>
                <w:p w:rsidR="00647D02" w:rsidRPr="00D91C29" w:rsidRDefault="00647D02">
                  <w:pPr>
                    <w:adjustRightInd w:val="0"/>
                    <w:jc w:val="center"/>
                    <w:rPr>
                      <w:rFonts w:eastAsia="宋体" w:hAnsi="宋体"/>
                      <w:color w:val="000000" w:themeColor="text1"/>
                      <w:sz w:val="21"/>
                      <w:szCs w:val="21"/>
                    </w:rPr>
                  </w:pPr>
                  <w:r w:rsidRPr="00D91C29">
                    <w:rPr>
                      <w:rFonts w:eastAsia="宋体" w:hAnsi="宋体" w:hint="eastAsia"/>
                      <w:color w:val="000000" w:themeColor="text1"/>
                      <w:sz w:val="21"/>
                      <w:szCs w:val="21"/>
                    </w:rPr>
                    <w:t>一般工业</w:t>
                  </w:r>
                </w:p>
                <w:p w:rsidR="00647D02" w:rsidRPr="00D91C29" w:rsidRDefault="00647D02">
                  <w:pPr>
                    <w:adjustRightInd w:val="0"/>
                    <w:jc w:val="center"/>
                    <w:rPr>
                      <w:rFonts w:eastAsia="宋体" w:hAnsi="宋体"/>
                      <w:color w:val="000000" w:themeColor="text1"/>
                      <w:sz w:val="21"/>
                      <w:szCs w:val="21"/>
                    </w:rPr>
                  </w:pPr>
                  <w:r w:rsidRPr="00D91C29">
                    <w:rPr>
                      <w:rFonts w:eastAsia="宋体" w:hAnsi="宋体" w:hint="eastAsia"/>
                      <w:color w:val="000000" w:themeColor="text1"/>
                      <w:sz w:val="21"/>
                      <w:szCs w:val="21"/>
                    </w:rPr>
                    <w:t>固废</w:t>
                  </w: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钢材边角料</w:t>
                  </w:r>
                </w:p>
              </w:tc>
              <w:tc>
                <w:tcPr>
                  <w:tcW w:w="1356" w:type="dxa"/>
                  <w:vAlign w:val="center"/>
                </w:tcPr>
                <w:p w:rsidR="00647D02" w:rsidRPr="00D91C29" w:rsidRDefault="00647D02" w:rsidP="00D1049C">
                  <w:pPr>
                    <w:jc w:val="center"/>
                    <w:rPr>
                      <w:rFonts w:eastAsia="宋体"/>
                      <w:color w:val="000000" w:themeColor="text1"/>
                      <w:sz w:val="21"/>
                      <w:szCs w:val="21"/>
                    </w:rPr>
                  </w:pPr>
                  <w:r w:rsidRPr="00D91C29">
                    <w:rPr>
                      <w:rFonts w:eastAsia="宋体" w:hint="eastAsia"/>
                      <w:color w:val="000000" w:themeColor="text1"/>
                      <w:sz w:val="21"/>
                      <w:szCs w:val="21"/>
                    </w:rPr>
                    <w:t>9</w:t>
                  </w:r>
                </w:p>
              </w:tc>
              <w:tc>
                <w:tcPr>
                  <w:tcW w:w="1492" w:type="dxa"/>
                  <w:vAlign w:val="center"/>
                </w:tcPr>
                <w:p w:rsidR="00647D02" w:rsidRPr="00D91C29" w:rsidRDefault="00D4752D">
                  <w:pPr>
                    <w:jc w:val="center"/>
                    <w:rPr>
                      <w:rFonts w:eastAsia="宋体"/>
                      <w:color w:val="000000" w:themeColor="text1"/>
                      <w:sz w:val="21"/>
                      <w:szCs w:val="21"/>
                    </w:rPr>
                  </w:pPr>
                  <w:r>
                    <w:rPr>
                      <w:rFonts w:eastAsia="宋体" w:hint="eastAsia"/>
                      <w:color w:val="000000" w:themeColor="text1"/>
                      <w:sz w:val="21"/>
                      <w:szCs w:val="21"/>
                    </w:rPr>
                    <w:t>9</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ign w:val="center"/>
                </w:tcPr>
                <w:p w:rsidR="00647D02" w:rsidRPr="00D91C29" w:rsidRDefault="00647D02">
                  <w:pPr>
                    <w:adjustRightInd w:val="0"/>
                    <w:jc w:val="center"/>
                    <w:rPr>
                      <w:rFonts w:eastAsia="宋体" w:hAnsi="宋体"/>
                      <w:color w:val="000000" w:themeColor="text1"/>
                      <w:sz w:val="21"/>
                      <w:szCs w:val="21"/>
                    </w:rPr>
                  </w:pP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含油抹布、手套</w:t>
                  </w:r>
                </w:p>
              </w:tc>
              <w:tc>
                <w:tcPr>
                  <w:tcW w:w="1356" w:type="dxa"/>
                  <w:vAlign w:val="center"/>
                </w:tcPr>
                <w:p w:rsidR="00647D02" w:rsidRPr="00D91C29" w:rsidRDefault="00647D02" w:rsidP="00D1049C">
                  <w:pPr>
                    <w:jc w:val="center"/>
                    <w:rPr>
                      <w:rFonts w:eastAsia="宋体"/>
                      <w:color w:val="000000" w:themeColor="text1"/>
                      <w:sz w:val="21"/>
                      <w:szCs w:val="21"/>
                    </w:rPr>
                  </w:pPr>
                  <w:r w:rsidRPr="00D91C29">
                    <w:rPr>
                      <w:rFonts w:eastAsia="宋体" w:hint="eastAsia"/>
                      <w:color w:val="000000" w:themeColor="text1"/>
                      <w:sz w:val="21"/>
                      <w:szCs w:val="21"/>
                    </w:rPr>
                    <w:t>0.1</w:t>
                  </w:r>
                </w:p>
              </w:tc>
              <w:tc>
                <w:tcPr>
                  <w:tcW w:w="1492" w:type="dxa"/>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0.1</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ign w:val="center"/>
                </w:tcPr>
                <w:p w:rsidR="00647D02" w:rsidRPr="00D91C29" w:rsidRDefault="00647D02">
                  <w:pPr>
                    <w:adjustRightInd w:val="0"/>
                    <w:jc w:val="center"/>
                    <w:rPr>
                      <w:rFonts w:eastAsia="宋体" w:hAnsi="宋体"/>
                      <w:color w:val="000000" w:themeColor="text1"/>
                      <w:sz w:val="21"/>
                      <w:szCs w:val="21"/>
                    </w:rPr>
                  </w:pP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焊渣</w:t>
                  </w:r>
                </w:p>
              </w:tc>
              <w:tc>
                <w:tcPr>
                  <w:tcW w:w="1356"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w:t>
                  </w:r>
                  <w:r w:rsidR="009C44C5">
                    <w:rPr>
                      <w:rFonts w:eastAsia="宋体" w:hint="eastAsia"/>
                      <w:color w:val="000000" w:themeColor="text1"/>
                      <w:sz w:val="21"/>
                      <w:szCs w:val="21"/>
                    </w:rPr>
                    <w:t>262</w:t>
                  </w:r>
                </w:p>
              </w:tc>
              <w:tc>
                <w:tcPr>
                  <w:tcW w:w="1492"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w:t>
                  </w:r>
                  <w:r w:rsidR="009C44C5">
                    <w:rPr>
                      <w:rFonts w:eastAsia="宋体" w:hint="eastAsia"/>
                      <w:color w:val="000000" w:themeColor="text1"/>
                      <w:sz w:val="21"/>
                      <w:szCs w:val="21"/>
                    </w:rPr>
                    <w:t>262</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ign w:val="center"/>
                </w:tcPr>
                <w:p w:rsidR="00647D02" w:rsidRPr="00D91C29" w:rsidRDefault="00647D02">
                  <w:pPr>
                    <w:adjustRightInd w:val="0"/>
                    <w:jc w:val="center"/>
                    <w:rPr>
                      <w:rFonts w:eastAsia="宋体" w:hAnsi="宋体"/>
                      <w:color w:val="000000" w:themeColor="text1"/>
                      <w:sz w:val="21"/>
                      <w:szCs w:val="21"/>
                    </w:rPr>
                  </w:pP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沉降在地面的</w:t>
                  </w:r>
                </w:p>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金属碎屑</w:t>
                  </w:r>
                </w:p>
              </w:tc>
              <w:tc>
                <w:tcPr>
                  <w:tcW w:w="1356"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0.1</w:t>
                  </w:r>
                  <w:r w:rsidR="009C44C5">
                    <w:rPr>
                      <w:rFonts w:eastAsia="宋体" w:hint="eastAsia"/>
                      <w:color w:val="000000" w:themeColor="text1"/>
                      <w:sz w:val="21"/>
                      <w:szCs w:val="21"/>
                    </w:rPr>
                    <w:t>462</w:t>
                  </w:r>
                </w:p>
              </w:tc>
              <w:tc>
                <w:tcPr>
                  <w:tcW w:w="1492"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w:t>
                  </w:r>
                  <w:r w:rsidR="00D4752D">
                    <w:rPr>
                      <w:rFonts w:eastAsia="宋体" w:hint="eastAsia"/>
                      <w:color w:val="000000" w:themeColor="text1"/>
                      <w:sz w:val="21"/>
                      <w:szCs w:val="21"/>
                    </w:rPr>
                    <w:t>1</w:t>
                  </w:r>
                  <w:r w:rsidR="009C44C5">
                    <w:rPr>
                      <w:rFonts w:eastAsia="宋体" w:hint="eastAsia"/>
                      <w:color w:val="000000" w:themeColor="text1"/>
                      <w:sz w:val="21"/>
                      <w:szCs w:val="21"/>
                    </w:rPr>
                    <w:t>462</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ign w:val="center"/>
                </w:tcPr>
                <w:p w:rsidR="00647D02" w:rsidRPr="00D91C29" w:rsidRDefault="00647D02">
                  <w:pPr>
                    <w:adjustRightInd w:val="0"/>
                    <w:jc w:val="center"/>
                    <w:rPr>
                      <w:rFonts w:eastAsia="宋体" w:hAnsi="宋体"/>
                      <w:color w:val="000000" w:themeColor="text1"/>
                      <w:sz w:val="21"/>
                      <w:szCs w:val="21"/>
                    </w:rPr>
                  </w:pP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除尘装置吸收的</w:t>
                  </w:r>
                </w:p>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除尘灰</w:t>
                  </w:r>
                </w:p>
              </w:tc>
              <w:tc>
                <w:tcPr>
                  <w:tcW w:w="1356"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0.0</w:t>
                  </w:r>
                  <w:r w:rsidR="009C44C5">
                    <w:rPr>
                      <w:rFonts w:eastAsia="宋体" w:hint="eastAsia"/>
                      <w:color w:val="000000" w:themeColor="text1"/>
                      <w:sz w:val="21"/>
                      <w:szCs w:val="21"/>
                    </w:rPr>
                    <w:t>095</w:t>
                  </w:r>
                </w:p>
              </w:tc>
              <w:tc>
                <w:tcPr>
                  <w:tcW w:w="1492"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w:t>
                  </w:r>
                  <w:r w:rsidR="00D4752D">
                    <w:rPr>
                      <w:rFonts w:eastAsia="宋体" w:hint="eastAsia"/>
                      <w:color w:val="000000" w:themeColor="text1"/>
                      <w:sz w:val="21"/>
                      <w:szCs w:val="21"/>
                    </w:rPr>
                    <w:t>0</w:t>
                  </w:r>
                  <w:r w:rsidR="009C44C5">
                    <w:rPr>
                      <w:rFonts w:eastAsia="宋体" w:hint="eastAsia"/>
                      <w:color w:val="000000" w:themeColor="text1"/>
                      <w:sz w:val="21"/>
                      <w:szCs w:val="21"/>
                    </w:rPr>
                    <w:t>095</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restart"/>
                  <w:vAlign w:val="center"/>
                </w:tcPr>
                <w:p w:rsidR="00647D02" w:rsidRPr="00D91C29" w:rsidRDefault="00647D02">
                  <w:pPr>
                    <w:adjustRightInd w:val="0"/>
                    <w:jc w:val="center"/>
                    <w:rPr>
                      <w:rFonts w:eastAsia="宋体" w:hAnsi="宋体"/>
                      <w:color w:val="000000" w:themeColor="text1"/>
                      <w:sz w:val="21"/>
                      <w:szCs w:val="21"/>
                    </w:rPr>
                  </w:pPr>
                  <w:r w:rsidRPr="00D91C29">
                    <w:rPr>
                      <w:rFonts w:eastAsia="宋体" w:hAnsi="宋体" w:hint="eastAsia"/>
                      <w:color w:val="000000" w:themeColor="text1"/>
                      <w:sz w:val="21"/>
                      <w:szCs w:val="21"/>
                    </w:rPr>
                    <w:t>危险废物</w:t>
                  </w: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废切削液</w:t>
                  </w:r>
                </w:p>
              </w:tc>
              <w:tc>
                <w:tcPr>
                  <w:tcW w:w="1356" w:type="dxa"/>
                  <w:vAlign w:val="center"/>
                </w:tcPr>
                <w:p w:rsidR="00647D02" w:rsidRPr="00D91C29" w:rsidRDefault="00647D02" w:rsidP="00D1049C">
                  <w:pPr>
                    <w:jc w:val="center"/>
                    <w:rPr>
                      <w:rFonts w:eastAsia="宋体"/>
                      <w:color w:val="000000" w:themeColor="text1"/>
                      <w:sz w:val="21"/>
                      <w:szCs w:val="21"/>
                    </w:rPr>
                  </w:pPr>
                  <w:r w:rsidRPr="00D91C29">
                    <w:rPr>
                      <w:rFonts w:eastAsia="宋体" w:hint="eastAsia"/>
                      <w:color w:val="000000" w:themeColor="text1"/>
                      <w:sz w:val="21"/>
                      <w:szCs w:val="21"/>
                    </w:rPr>
                    <w:t>1.2</w:t>
                  </w:r>
                </w:p>
              </w:tc>
              <w:tc>
                <w:tcPr>
                  <w:tcW w:w="1492" w:type="dxa"/>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1.2</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ign w:val="center"/>
                </w:tcPr>
                <w:p w:rsidR="00647D02" w:rsidRPr="00D91C29" w:rsidRDefault="00647D02">
                  <w:pPr>
                    <w:adjustRightInd w:val="0"/>
                    <w:jc w:val="center"/>
                    <w:rPr>
                      <w:rFonts w:eastAsia="宋体" w:hAnsi="宋体"/>
                      <w:color w:val="000000" w:themeColor="text1"/>
                      <w:sz w:val="21"/>
                      <w:szCs w:val="21"/>
                    </w:rPr>
                  </w:pP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废机油</w:t>
                  </w:r>
                </w:p>
              </w:tc>
              <w:tc>
                <w:tcPr>
                  <w:tcW w:w="1356" w:type="dxa"/>
                  <w:vAlign w:val="center"/>
                </w:tcPr>
                <w:p w:rsidR="00647D02" w:rsidRPr="00D91C29" w:rsidRDefault="00647D02" w:rsidP="00D1049C">
                  <w:pPr>
                    <w:jc w:val="center"/>
                    <w:rPr>
                      <w:rFonts w:eastAsia="宋体"/>
                      <w:color w:val="000000" w:themeColor="text1"/>
                      <w:sz w:val="21"/>
                      <w:szCs w:val="21"/>
                    </w:rPr>
                  </w:pPr>
                  <w:r w:rsidRPr="00D91C29">
                    <w:rPr>
                      <w:rFonts w:eastAsia="宋体" w:hint="eastAsia"/>
                      <w:color w:val="000000" w:themeColor="text1"/>
                      <w:sz w:val="21"/>
                      <w:szCs w:val="21"/>
                    </w:rPr>
                    <w:t>0.5</w:t>
                  </w:r>
                </w:p>
              </w:tc>
              <w:tc>
                <w:tcPr>
                  <w:tcW w:w="1492" w:type="dxa"/>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0.5</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r w:rsidR="00647D02" w:rsidRPr="00D91C29" w:rsidTr="002372AA">
              <w:trPr>
                <w:cantSplit/>
                <w:trHeight w:val="20"/>
              </w:trPr>
              <w:tc>
                <w:tcPr>
                  <w:tcW w:w="1095" w:type="dxa"/>
                  <w:vMerge/>
                  <w:vAlign w:val="center"/>
                </w:tcPr>
                <w:p w:rsidR="00647D02" w:rsidRPr="00D91C29" w:rsidRDefault="00647D02">
                  <w:pPr>
                    <w:adjustRightInd w:val="0"/>
                    <w:snapToGrid w:val="0"/>
                    <w:jc w:val="center"/>
                    <w:rPr>
                      <w:rFonts w:eastAsia="宋体" w:hAnsi="宋体"/>
                      <w:color w:val="000000" w:themeColor="text1"/>
                      <w:sz w:val="21"/>
                      <w:szCs w:val="21"/>
                    </w:rPr>
                  </w:pPr>
                </w:p>
              </w:tc>
              <w:tc>
                <w:tcPr>
                  <w:tcW w:w="973" w:type="dxa"/>
                  <w:vMerge/>
                  <w:vAlign w:val="center"/>
                </w:tcPr>
                <w:p w:rsidR="00647D02" w:rsidRPr="00D91C29" w:rsidRDefault="00647D02">
                  <w:pPr>
                    <w:adjustRightInd w:val="0"/>
                    <w:jc w:val="center"/>
                    <w:rPr>
                      <w:rFonts w:eastAsia="宋体" w:hAnsi="宋体"/>
                      <w:color w:val="000000" w:themeColor="text1"/>
                      <w:sz w:val="21"/>
                      <w:szCs w:val="21"/>
                    </w:rPr>
                  </w:pPr>
                </w:p>
              </w:tc>
              <w:tc>
                <w:tcPr>
                  <w:tcW w:w="1627" w:type="dxa"/>
                  <w:gridSpan w:val="2"/>
                  <w:vAlign w:val="center"/>
                </w:tcPr>
                <w:p w:rsidR="00647D02" w:rsidRPr="00D91C29" w:rsidRDefault="00647D02">
                  <w:pPr>
                    <w:jc w:val="center"/>
                    <w:rPr>
                      <w:rFonts w:eastAsia="宋体"/>
                      <w:color w:val="000000" w:themeColor="text1"/>
                      <w:sz w:val="21"/>
                      <w:szCs w:val="21"/>
                    </w:rPr>
                  </w:pPr>
                  <w:r w:rsidRPr="00D91C29">
                    <w:rPr>
                      <w:rFonts w:eastAsia="宋体" w:hint="eastAsia"/>
                      <w:color w:val="000000" w:themeColor="text1"/>
                      <w:sz w:val="21"/>
                      <w:szCs w:val="21"/>
                    </w:rPr>
                    <w:t>废包装桶</w:t>
                  </w:r>
                </w:p>
              </w:tc>
              <w:tc>
                <w:tcPr>
                  <w:tcW w:w="1356"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w:t>
                  </w:r>
                  <w:r w:rsidR="009C44C5">
                    <w:rPr>
                      <w:rFonts w:eastAsia="宋体" w:hint="eastAsia"/>
                      <w:color w:val="000000" w:themeColor="text1"/>
                      <w:sz w:val="21"/>
                      <w:szCs w:val="21"/>
                    </w:rPr>
                    <w:t>09</w:t>
                  </w:r>
                </w:p>
              </w:tc>
              <w:tc>
                <w:tcPr>
                  <w:tcW w:w="1492" w:type="dxa"/>
                  <w:vAlign w:val="center"/>
                </w:tcPr>
                <w:p w:rsidR="00647D02" w:rsidRPr="00D91C29" w:rsidRDefault="00647D02" w:rsidP="009C44C5">
                  <w:pPr>
                    <w:jc w:val="center"/>
                    <w:rPr>
                      <w:rFonts w:eastAsia="宋体"/>
                      <w:color w:val="000000" w:themeColor="text1"/>
                      <w:sz w:val="21"/>
                      <w:szCs w:val="21"/>
                    </w:rPr>
                  </w:pPr>
                  <w:r w:rsidRPr="00D91C29">
                    <w:rPr>
                      <w:rFonts w:eastAsia="宋体" w:hint="eastAsia"/>
                      <w:color w:val="000000" w:themeColor="text1"/>
                      <w:sz w:val="21"/>
                      <w:szCs w:val="21"/>
                    </w:rPr>
                    <w:t>0.</w:t>
                  </w:r>
                  <w:r w:rsidR="009C44C5">
                    <w:rPr>
                      <w:rFonts w:eastAsia="宋体" w:hint="eastAsia"/>
                      <w:color w:val="000000" w:themeColor="text1"/>
                      <w:sz w:val="21"/>
                      <w:szCs w:val="21"/>
                    </w:rPr>
                    <w:t>09</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c>
                <w:tcPr>
                  <w:tcW w:w="1373" w:type="dxa"/>
                  <w:vAlign w:val="center"/>
                </w:tcPr>
                <w:p w:rsidR="00647D02" w:rsidRPr="00D91C29" w:rsidRDefault="00647D02">
                  <w:pPr>
                    <w:adjustRightInd w:val="0"/>
                    <w:snapToGrid w:val="0"/>
                    <w:jc w:val="center"/>
                    <w:rPr>
                      <w:rFonts w:eastAsia="宋体" w:hAnsi="宋体"/>
                      <w:color w:val="000000" w:themeColor="text1"/>
                      <w:sz w:val="21"/>
                      <w:szCs w:val="21"/>
                    </w:rPr>
                  </w:pPr>
                  <w:r w:rsidRPr="00D91C29">
                    <w:rPr>
                      <w:rFonts w:eastAsia="宋体" w:hAnsi="宋体" w:hint="eastAsia"/>
                      <w:color w:val="000000" w:themeColor="text1"/>
                      <w:sz w:val="21"/>
                      <w:szCs w:val="21"/>
                    </w:rPr>
                    <w:t>0</w:t>
                  </w:r>
                </w:p>
              </w:tc>
            </w:tr>
          </w:tbl>
          <w:p w:rsidR="005A34A3" w:rsidRPr="00D91C29" w:rsidRDefault="005A34A3">
            <w:pPr>
              <w:spacing w:line="360" w:lineRule="auto"/>
              <w:ind w:firstLineChars="200" w:firstLine="482"/>
              <w:rPr>
                <w:rFonts w:eastAsia="宋体"/>
                <w:b/>
                <w:color w:val="000000" w:themeColor="text1"/>
                <w:szCs w:val="24"/>
              </w:rPr>
            </w:pPr>
          </w:p>
          <w:p w:rsidR="005A34A3" w:rsidRPr="00D91C29" w:rsidRDefault="00EC63A5">
            <w:pPr>
              <w:spacing w:line="360" w:lineRule="auto"/>
              <w:ind w:firstLineChars="200" w:firstLine="482"/>
              <w:rPr>
                <w:rFonts w:eastAsia="宋体"/>
                <w:color w:val="000000" w:themeColor="text1"/>
                <w:szCs w:val="24"/>
              </w:rPr>
            </w:pPr>
            <w:r w:rsidRPr="00D91C29">
              <w:rPr>
                <w:rFonts w:eastAsia="宋体" w:hint="eastAsia"/>
                <w:b/>
                <w:color w:val="000000" w:themeColor="text1"/>
                <w:szCs w:val="24"/>
              </w:rPr>
              <w:t>废气：</w:t>
            </w:r>
            <w:r w:rsidRPr="00D91C29">
              <w:rPr>
                <w:rFonts w:eastAsia="宋体" w:hint="eastAsia"/>
                <w:color w:val="000000" w:themeColor="text1"/>
                <w:szCs w:val="24"/>
              </w:rPr>
              <w:t>本项目无组织排放的大气污染物为颗粒物：</w:t>
            </w:r>
            <w:r w:rsidRPr="0076085D">
              <w:rPr>
                <w:rFonts w:eastAsia="宋体"/>
                <w:szCs w:val="24"/>
              </w:rPr>
              <w:t>0.0</w:t>
            </w:r>
            <w:r w:rsidR="00D4752D" w:rsidRPr="0076085D">
              <w:rPr>
                <w:rFonts w:eastAsia="宋体" w:hint="eastAsia"/>
                <w:szCs w:val="24"/>
              </w:rPr>
              <w:t>1</w:t>
            </w:r>
            <w:r w:rsidR="0076085D" w:rsidRPr="0076085D">
              <w:rPr>
                <w:rFonts w:eastAsia="宋体" w:hint="eastAsia"/>
                <w:szCs w:val="24"/>
              </w:rPr>
              <w:t>72</w:t>
            </w:r>
            <w:r w:rsidRPr="0076085D">
              <w:rPr>
                <w:rFonts w:eastAsia="宋体" w:hint="eastAsia"/>
                <w:szCs w:val="24"/>
              </w:rPr>
              <w:t>t/a</w:t>
            </w:r>
            <w:r w:rsidRPr="0076085D">
              <w:rPr>
                <w:rFonts w:eastAsia="宋体" w:hint="eastAsia"/>
                <w:szCs w:val="24"/>
              </w:rPr>
              <w:t>，</w:t>
            </w:r>
            <w:r w:rsidRPr="00D91C29">
              <w:rPr>
                <w:rFonts w:eastAsia="宋体" w:hint="eastAsia"/>
                <w:color w:val="000000" w:themeColor="text1"/>
                <w:szCs w:val="24"/>
              </w:rPr>
              <w:t>仅作为考核量。</w:t>
            </w:r>
          </w:p>
          <w:p w:rsidR="005A34A3" w:rsidRPr="00D91C29" w:rsidRDefault="00EC63A5">
            <w:pPr>
              <w:spacing w:line="360" w:lineRule="auto"/>
              <w:ind w:firstLineChars="200" w:firstLine="482"/>
              <w:rPr>
                <w:rFonts w:eastAsia="宋体"/>
                <w:color w:val="000000" w:themeColor="text1"/>
                <w:szCs w:val="24"/>
              </w:rPr>
            </w:pPr>
            <w:r w:rsidRPr="00D91C29">
              <w:rPr>
                <w:rFonts w:eastAsia="宋体" w:hint="eastAsia"/>
                <w:b/>
                <w:color w:val="000000" w:themeColor="text1"/>
                <w:szCs w:val="24"/>
              </w:rPr>
              <w:t>废水：</w:t>
            </w:r>
            <w:r w:rsidRPr="00D91C29">
              <w:rPr>
                <w:rFonts w:eastAsia="宋体"/>
                <w:color w:val="000000" w:themeColor="text1"/>
                <w:szCs w:val="24"/>
              </w:rPr>
              <w:t>本项目</w:t>
            </w:r>
            <w:r w:rsidR="00AB24FE">
              <w:rPr>
                <w:rFonts w:eastAsia="宋体" w:hint="eastAsia"/>
                <w:color w:val="000000" w:themeColor="text1"/>
                <w:szCs w:val="24"/>
              </w:rPr>
              <w:t>建成</w:t>
            </w:r>
            <w:r w:rsidRPr="00D91C29">
              <w:rPr>
                <w:rFonts w:eastAsia="宋体" w:hint="eastAsia"/>
                <w:color w:val="000000" w:themeColor="text1"/>
                <w:szCs w:val="24"/>
              </w:rPr>
              <w:t>投产后，产生生活污水</w:t>
            </w:r>
            <w:r w:rsidR="00647D02" w:rsidRPr="00D91C29">
              <w:rPr>
                <w:rFonts w:eastAsia="宋体" w:hint="eastAsia"/>
                <w:color w:val="000000" w:themeColor="text1"/>
                <w:szCs w:val="24"/>
              </w:rPr>
              <w:t>36</w:t>
            </w:r>
            <w:r w:rsidRPr="00D91C29">
              <w:rPr>
                <w:rFonts w:eastAsia="宋体" w:hint="eastAsia"/>
                <w:color w:val="000000" w:themeColor="text1"/>
                <w:szCs w:val="24"/>
              </w:rPr>
              <w:t>0t/a</w:t>
            </w:r>
            <w:r w:rsidRPr="00D91C29">
              <w:rPr>
                <w:rFonts w:eastAsia="宋体" w:hint="eastAsia"/>
                <w:color w:val="000000" w:themeColor="text1"/>
                <w:szCs w:val="24"/>
              </w:rPr>
              <w:t>，经厂内化粪池预处理后各污染物接管考核量为</w:t>
            </w:r>
            <w:r w:rsidRPr="00D91C29">
              <w:rPr>
                <w:rFonts w:eastAsia="宋体" w:hint="eastAsia"/>
                <w:color w:val="000000" w:themeColor="text1"/>
                <w:szCs w:val="24"/>
              </w:rPr>
              <w:t>COD</w:t>
            </w:r>
            <w:r w:rsidRPr="00D91C29">
              <w:rPr>
                <w:rFonts w:eastAsia="宋体" w:hint="eastAsia"/>
                <w:color w:val="000000" w:themeColor="text1"/>
                <w:szCs w:val="24"/>
              </w:rPr>
              <w:t>：</w:t>
            </w:r>
            <w:r w:rsidRPr="00D91C29">
              <w:rPr>
                <w:rFonts w:eastAsia="宋体" w:hint="eastAsia"/>
                <w:color w:val="000000" w:themeColor="text1"/>
                <w:szCs w:val="24"/>
              </w:rPr>
              <w:t>0.</w:t>
            </w:r>
            <w:r w:rsidR="00647D02" w:rsidRPr="00D91C29">
              <w:rPr>
                <w:rFonts w:eastAsia="宋体" w:hint="eastAsia"/>
                <w:color w:val="000000" w:themeColor="text1"/>
                <w:szCs w:val="24"/>
              </w:rPr>
              <w:t>108</w:t>
            </w:r>
            <w:r w:rsidRPr="00D91C29">
              <w:rPr>
                <w:rFonts w:eastAsia="宋体" w:hint="eastAsia"/>
                <w:color w:val="000000" w:themeColor="text1"/>
                <w:szCs w:val="24"/>
              </w:rPr>
              <w:t>t/a</w:t>
            </w:r>
            <w:r w:rsidRPr="00D91C29">
              <w:rPr>
                <w:rFonts w:eastAsia="宋体" w:hint="eastAsia"/>
                <w:color w:val="000000" w:themeColor="text1"/>
                <w:szCs w:val="24"/>
              </w:rPr>
              <w:t>、</w:t>
            </w:r>
            <w:r w:rsidRPr="00D91C29">
              <w:rPr>
                <w:rFonts w:eastAsia="宋体" w:hint="eastAsia"/>
                <w:color w:val="000000" w:themeColor="text1"/>
                <w:szCs w:val="24"/>
              </w:rPr>
              <w:t>SS</w:t>
            </w:r>
            <w:r w:rsidRPr="00D91C29">
              <w:rPr>
                <w:rFonts w:eastAsia="宋体" w:hint="eastAsia"/>
                <w:color w:val="000000" w:themeColor="text1"/>
                <w:szCs w:val="24"/>
              </w:rPr>
              <w:t>：</w:t>
            </w:r>
            <w:r w:rsidRPr="00D91C29">
              <w:rPr>
                <w:rFonts w:eastAsia="宋体" w:hint="eastAsia"/>
                <w:color w:val="000000" w:themeColor="text1"/>
                <w:szCs w:val="24"/>
              </w:rPr>
              <w:t>0.</w:t>
            </w:r>
            <w:r w:rsidR="00D91C29" w:rsidRPr="00D91C29">
              <w:rPr>
                <w:rFonts w:eastAsia="宋体" w:hint="eastAsia"/>
                <w:color w:val="000000" w:themeColor="text1"/>
                <w:szCs w:val="24"/>
              </w:rPr>
              <w:t>072</w:t>
            </w:r>
            <w:r w:rsidRPr="00D91C29">
              <w:rPr>
                <w:rFonts w:eastAsia="宋体" w:hint="eastAsia"/>
                <w:color w:val="000000" w:themeColor="text1"/>
                <w:szCs w:val="24"/>
              </w:rPr>
              <w:t>t/a</w:t>
            </w:r>
            <w:r w:rsidRPr="00D91C29">
              <w:rPr>
                <w:rFonts w:eastAsia="宋体" w:hint="eastAsia"/>
                <w:color w:val="000000" w:themeColor="text1"/>
                <w:szCs w:val="24"/>
              </w:rPr>
              <w:t>、氨氮：</w:t>
            </w:r>
            <w:r w:rsidR="00D91C29" w:rsidRPr="00D91C29">
              <w:rPr>
                <w:rFonts w:eastAsia="宋体" w:hint="eastAsia"/>
                <w:color w:val="000000" w:themeColor="text1"/>
                <w:szCs w:val="24"/>
              </w:rPr>
              <w:t>0.009</w:t>
            </w:r>
            <w:r w:rsidRPr="00D91C29">
              <w:rPr>
                <w:rFonts w:eastAsia="宋体" w:hint="eastAsia"/>
                <w:color w:val="000000" w:themeColor="text1"/>
                <w:szCs w:val="24"/>
              </w:rPr>
              <w:t>t/a</w:t>
            </w:r>
            <w:r w:rsidRPr="00D91C29">
              <w:rPr>
                <w:rFonts w:eastAsia="宋体" w:hint="eastAsia"/>
                <w:color w:val="000000" w:themeColor="text1"/>
                <w:szCs w:val="24"/>
              </w:rPr>
              <w:t>、总磷：</w:t>
            </w:r>
            <w:r w:rsidRPr="00D91C29">
              <w:rPr>
                <w:rFonts w:eastAsia="宋体" w:hint="eastAsia"/>
                <w:color w:val="000000" w:themeColor="text1"/>
                <w:szCs w:val="24"/>
              </w:rPr>
              <w:t>0.00</w:t>
            </w:r>
            <w:r w:rsidR="009C44C5">
              <w:rPr>
                <w:rFonts w:eastAsia="宋体" w:hint="eastAsia"/>
                <w:color w:val="000000" w:themeColor="text1"/>
                <w:szCs w:val="24"/>
              </w:rPr>
              <w:t>14</w:t>
            </w:r>
            <w:r w:rsidRPr="00D91C29">
              <w:rPr>
                <w:rFonts w:eastAsia="宋体" w:hint="eastAsia"/>
                <w:color w:val="000000" w:themeColor="text1"/>
                <w:szCs w:val="24"/>
              </w:rPr>
              <w:t>t/a</w:t>
            </w:r>
            <w:r w:rsidRPr="00D91C29">
              <w:rPr>
                <w:rFonts w:eastAsia="宋体" w:hint="eastAsia"/>
                <w:color w:val="000000" w:themeColor="text1"/>
                <w:szCs w:val="24"/>
              </w:rPr>
              <w:t>。经市政污水管网排入海安</w:t>
            </w:r>
            <w:r w:rsidR="00083970" w:rsidRPr="00D91C29">
              <w:rPr>
                <w:rFonts w:eastAsia="宋体" w:hint="eastAsia"/>
                <w:color w:val="000000" w:themeColor="text1"/>
                <w:szCs w:val="24"/>
              </w:rPr>
              <w:t>李堡污水处理</w:t>
            </w:r>
            <w:r w:rsidRPr="00D91C29">
              <w:rPr>
                <w:rFonts w:eastAsia="宋体" w:hint="eastAsia"/>
                <w:color w:val="000000" w:themeColor="text1"/>
                <w:szCs w:val="24"/>
              </w:rPr>
              <w:t>有限公司集中处理，其排放总量已纳入海安</w:t>
            </w:r>
            <w:r w:rsidR="00083970" w:rsidRPr="00D91C29">
              <w:rPr>
                <w:rFonts w:eastAsia="宋体" w:hint="eastAsia"/>
                <w:color w:val="000000" w:themeColor="text1"/>
                <w:szCs w:val="24"/>
              </w:rPr>
              <w:t>李堡污水处理</w:t>
            </w:r>
            <w:r w:rsidRPr="00D91C29">
              <w:rPr>
                <w:rFonts w:eastAsia="宋体" w:hint="eastAsia"/>
                <w:color w:val="000000" w:themeColor="text1"/>
                <w:szCs w:val="24"/>
              </w:rPr>
              <w:t>有限公司原有批复总量中，总量指标在污水处理厂总量中</w:t>
            </w:r>
            <w:r w:rsidR="00854310">
              <w:rPr>
                <w:rFonts w:eastAsia="宋体" w:hint="eastAsia"/>
                <w:color w:val="000000" w:themeColor="text1"/>
                <w:szCs w:val="24"/>
              </w:rPr>
              <w:t>管理</w:t>
            </w:r>
            <w:r w:rsidRPr="00D91C29">
              <w:rPr>
                <w:rFonts w:eastAsia="宋体" w:hint="eastAsia"/>
                <w:color w:val="000000" w:themeColor="text1"/>
                <w:szCs w:val="24"/>
              </w:rPr>
              <w:t>。</w:t>
            </w:r>
          </w:p>
          <w:p w:rsidR="005A34A3" w:rsidRPr="00D91C29" w:rsidRDefault="00EC63A5">
            <w:pPr>
              <w:spacing w:line="360" w:lineRule="auto"/>
              <w:ind w:firstLineChars="200" w:firstLine="482"/>
              <w:rPr>
                <w:rFonts w:eastAsia="宋体"/>
                <w:color w:val="000000" w:themeColor="text1"/>
                <w:szCs w:val="24"/>
              </w:rPr>
            </w:pPr>
            <w:r w:rsidRPr="00D91C29">
              <w:rPr>
                <w:rFonts w:eastAsia="宋体" w:hint="eastAsia"/>
                <w:b/>
                <w:color w:val="000000" w:themeColor="text1"/>
                <w:szCs w:val="24"/>
              </w:rPr>
              <w:t>固废：</w:t>
            </w:r>
            <w:r w:rsidRPr="00D91C29">
              <w:rPr>
                <w:rFonts w:eastAsia="宋体" w:hint="eastAsia"/>
                <w:color w:val="000000" w:themeColor="text1"/>
                <w:szCs w:val="24"/>
              </w:rPr>
              <w:t>本项目</w:t>
            </w:r>
            <w:r w:rsidRPr="00D91C29">
              <w:rPr>
                <w:rFonts w:eastAsia="宋体"/>
                <w:color w:val="000000" w:themeColor="text1"/>
                <w:szCs w:val="24"/>
              </w:rPr>
              <w:t>固废排放量为零，不申请总量。</w:t>
            </w: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rPr>
                <w:rFonts w:eastAsia="宋体"/>
                <w:color w:val="FF0000"/>
                <w:szCs w:val="24"/>
              </w:rPr>
            </w:pPr>
          </w:p>
        </w:tc>
      </w:tr>
    </w:tbl>
    <w:p w:rsidR="005A34A3" w:rsidRPr="00161458" w:rsidRDefault="00EC63A5">
      <w:pPr>
        <w:pStyle w:val="af1"/>
        <w:spacing w:before="0" w:after="0"/>
        <w:jc w:val="left"/>
        <w:rPr>
          <w:rFonts w:ascii="Times New Roman" w:hAnsi="Times New Roman"/>
          <w:color w:val="000000" w:themeColor="text1"/>
        </w:rPr>
      </w:pPr>
      <w:r w:rsidRPr="00161458">
        <w:rPr>
          <w:rFonts w:ascii="Times New Roman" w:hAnsi="宋体"/>
          <w:color w:val="000000" w:themeColor="text1"/>
        </w:rPr>
        <w:lastRenderedPageBreak/>
        <w:t>五、建设项目工程分析</w:t>
      </w:r>
    </w:p>
    <w:tbl>
      <w:tblPr>
        <w:tblW w:w="102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51"/>
      </w:tblGrid>
      <w:tr w:rsidR="005A34A3" w:rsidTr="00C82173">
        <w:trPr>
          <w:trHeight w:val="11744"/>
        </w:trPr>
        <w:tc>
          <w:tcPr>
            <w:tcW w:w="10251" w:type="dxa"/>
          </w:tcPr>
          <w:p w:rsidR="005A34A3" w:rsidRPr="00CB7C1F" w:rsidRDefault="00EC63A5" w:rsidP="009B3998">
            <w:pPr>
              <w:adjustRightInd w:val="0"/>
              <w:snapToGrid w:val="0"/>
              <w:spacing w:beforeLines="50" w:line="360" w:lineRule="auto"/>
              <w:jc w:val="both"/>
              <w:rPr>
                <w:rFonts w:eastAsia="宋体"/>
                <w:sz w:val="28"/>
                <w:szCs w:val="28"/>
              </w:rPr>
            </w:pPr>
            <w:r w:rsidRPr="00CB7C1F">
              <w:rPr>
                <w:rFonts w:eastAsia="宋体" w:hAnsi="宋体"/>
                <w:b/>
                <w:bCs/>
                <w:sz w:val="28"/>
                <w:szCs w:val="28"/>
              </w:rPr>
              <w:t>工艺流程简述（图示）</w:t>
            </w:r>
            <w:r w:rsidRPr="00CB7C1F">
              <w:rPr>
                <w:rFonts w:eastAsia="宋体"/>
                <w:b/>
                <w:bCs/>
                <w:sz w:val="28"/>
                <w:szCs w:val="28"/>
              </w:rPr>
              <w:t>：</w:t>
            </w:r>
          </w:p>
          <w:p w:rsidR="005A34A3" w:rsidRPr="00CB7C1F" w:rsidRDefault="00EC63A5">
            <w:pPr>
              <w:spacing w:line="360" w:lineRule="auto"/>
              <w:ind w:firstLineChars="200" w:firstLine="482"/>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5A34A3" w:rsidRPr="00CB7C1F" w:rsidRDefault="00EC63A5">
            <w:pPr>
              <w:spacing w:line="360" w:lineRule="auto"/>
              <w:ind w:firstLineChars="200" w:firstLine="480"/>
              <w:rPr>
                <w:rFonts w:eastAsia="宋体"/>
                <w:szCs w:val="24"/>
              </w:rPr>
            </w:pPr>
            <w:r w:rsidRPr="00CB7C1F">
              <w:rPr>
                <w:rFonts w:eastAsia="宋体" w:hint="eastAsia"/>
                <w:szCs w:val="24"/>
              </w:rPr>
              <w:t>本项目用地</w:t>
            </w:r>
            <w:r w:rsidR="001C23BF" w:rsidRPr="00CB7C1F">
              <w:rPr>
                <w:rFonts w:eastAsia="宋体"/>
                <w:szCs w:val="24"/>
              </w:rPr>
              <w:t>6438.3</w:t>
            </w:r>
            <w:r w:rsidRPr="00CB7C1F">
              <w:rPr>
                <w:rFonts w:eastAsia="宋体"/>
                <w:szCs w:val="24"/>
              </w:rPr>
              <w:t>m</w:t>
            </w:r>
            <w:r w:rsidRPr="00CB7C1F">
              <w:rPr>
                <w:rFonts w:eastAsia="宋体"/>
                <w:szCs w:val="24"/>
                <w:vertAlign w:val="superscript"/>
              </w:rPr>
              <w:t>2</w:t>
            </w:r>
            <w:r w:rsidRPr="00CB7C1F">
              <w:rPr>
                <w:rFonts w:eastAsia="宋体" w:hint="eastAsia"/>
                <w:szCs w:val="24"/>
              </w:rPr>
              <w:t>，建</w:t>
            </w:r>
            <w:r w:rsidR="001C23BF" w:rsidRPr="00CB7C1F">
              <w:rPr>
                <w:rFonts w:eastAsia="宋体" w:hint="eastAsia"/>
                <w:szCs w:val="24"/>
              </w:rPr>
              <w:t>成后</w:t>
            </w:r>
            <w:r w:rsidRPr="00CB7C1F">
              <w:rPr>
                <w:rFonts w:eastAsia="宋体" w:hint="eastAsia"/>
                <w:szCs w:val="24"/>
              </w:rPr>
              <w:t>生产厂</w:t>
            </w:r>
            <w:r w:rsidR="001C23BF" w:rsidRPr="00CB7C1F">
              <w:rPr>
                <w:rFonts w:eastAsia="宋体" w:hint="eastAsia"/>
                <w:szCs w:val="24"/>
              </w:rPr>
              <w:t>房</w:t>
            </w:r>
            <w:r w:rsidRPr="00CB7C1F">
              <w:rPr>
                <w:rFonts w:eastAsia="宋体" w:hint="eastAsia"/>
                <w:szCs w:val="24"/>
              </w:rPr>
              <w:t>等建筑物共计</w:t>
            </w:r>
            <w:r w:rsidR="001C23BF" w:rsidRPr="00CB7C1F">
              <w:rPr>
                <w:rFonts w:eastAsia="宋体"/>
                <w:szCs w:val="24"/>
              </w:rPr>
              <w:t>3452</w:t>
            </w:r>
            <w:r w:rsidRPr="00CB7C1F">
              <w:rPr>
                <w:rFonts w:eastAsia="宋体"/>
                <w:szCs w:val="24"/>
              </w:rPr>
              <w:t>m</w:t>
            </w:r>
            <w:r w:rsidRPr="00CB7C1F">
              <w:rPr>
                <w:rFonts w:eastAsia="宋体"/>
                <w:szCs w:val="24"/>
                <w:vertAlign w:val="superscript"/>
              </w:rPr>
              <w:t>2</w:t>
            </w:r>
            <w:r w:rsidR="001C23BF" w:rsidRPr="00CB7C1F">
              <w:rPr>
                <w:rFonts w:eastAsia="宋体" w:hint="eastAsia"/>
                <w:szCs w:val="24"/>
              </w:rPr>
              <w:t>，其中</w:t>
            </w:r>
            <w:r w:rsidR="0070558F">
              <w:rPr>
                <w:rFonts w:eastAsia="宋体" w:hint="eastAsia"/>
                <w:szCs w:val="24"/>
              </w:rPr>
              <w:t>476</w:t>
            </w:r>
            <w:r w:rsidR="001C23BF" w:rsidRPr="00CB7C1F">
              <w:rPr>
                <w:rFonts w:eastAsia="宋体"/>
                <w:szCs w:val="24"/>
              </w:rPr>
              <w:t>m</w:t>
            </w:r>
            <w:r w:rsidR="001C23BF" w:rsidRPr="00CB7C1F">
              <w:rPr>
                <w:rFonts w:eastAsia="宋体"/>
                <w:szCs w:val="24"/>
                <w:vertAlign w:val="superscript"/>
              </w:rPr>
              <w:t>2</w:t>
            </w:r>
            <w:r w:rsidR="001C23BF" w:rsidRPr="00CB7C1F">
              <w:rPr>
                <w:rFonts w:eastAsia="宋体" w:hint="eastAsia"/>
                <w:szCs w:val="24"/>
              </w:rPr>
              <w:t>已建成，需新建厂房面积</w:t>
            </w:r>
            <w:r w:rsidR="0070558F">
              <w:rPr>
                <w:rFonts w:eastAsia="宋体" w:hint="eastAsia"/>
                <w:szCs w:val="24"/>
              </w:rPr>
              <w:t>2976</w:t>
            </w:r>
            <w:r w:rsidR="001C23BF" w:rsidRPr="00CB7C1F">
              <w:rPr>
                <w:rFonts w:eastAsia="宋体"/>
                <w:szCs w:val="24"/>
              </w:rPr>
              <w:t xml:space="preserve"> m</w:t>
            </w:r>
            <w:r w:rsidR="001C23BF" w:rsidRPr="00CB7C1F">
              <w:rPr>
                <w:rFonts w:eastAsia="宋体"/>
                <w:szCs w:val="24"/>
                <w:vertAlign w:val="superscript"/>
              </w:rPr>
              <w:t>2</w:t>
            </w:r>
            <w:r w:rsidRPr="00CB7C1F">
              <w:rPr>
                <w:rFonts w:eastAsia="宋体" w:hint="eastAsia"/>
                <w:szCs w:val="24"/>
              </w:rPr>
              <w:t>。建设项目施工建设流程及产污环节见下图</w:t>
            </w:r>
            <w:r w:rsidRPr="00CB7C1F">
              <w:rPr>
                <w:rFonts w:eastAsia="宋体" w:hint="eastAsia"/>
                <w:szCs w:val="24"/>
              </w:rPr>
              <w:t>5-1</w:t>
            </w:r>
            <w:r w:rsidRPr="00CB7C1F">
              <w:rPr>
                <w:rFonts w:eastAsia="宋体" w:hint="eastAsia"/>
                <w:szCs w:val="24"/>
              </w:rPr>
              <w:t>：</w:t>
            </w:r>
          </w:p>
          <w:p w:rsidR="005A34A3" w:rsidRPr="00CB7C1F" w:rsidRDefault="0042318B">
            <w:pPr>
              <w:spacing w:line="360" w:lineRule="auto"/>
              <w:ind w:firstLineChars="14" w:firstLine="34"/>
              <w:jc w:val="center"/>
              <w:rPr>
                <w:rFonts w:eastAsia="宋体"/>
                <w:szCs w:val="24"/>
              </w:rPr>
            </w:pPr>
            <w:r>
              <w:rPr>
                <w:rFonts w:eastAsia="宋体"/>
                <w:szCs w:val="24"/>
              </w:rPr>
            </w:r>
            <w:r>
              <w:rPr>
                <w:rFonts w:eastAsia="宋体"/>
                <w:szCs w:val="24"/>
              </w:rPr>
              <w:pict>
                <v:group id="画布 2" o:spid="_x0000_s3271" editas="canvas" style="width:449.6pt;height:132.6pt;mso-position-horizontal-relative:char;mso-position-vertical-relative:line" coordorigin="1755,3459" coordsize="8992,2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2" type="#_x0000_t75" style="position:absolute;left:1755;top:3459;width:8992;height:2652" strokeweight="1.25pt">
                    <o:lock v:ext="edit" rotation="t" text="t"/>
                  </v:shape>
                  <v:shapetype id="_x0000_t109" coordsize="21600,21600" o:spt="109" path="m,l,21600r21600,l21600,xe">
                    <v:stroke joinstyle="miter"/>
                    <v:path gradientshapeok="t" o:connecttype="rect"/>
                  </v:shapetype>
                  <v:shape id="自选图形 4" o:spid="_x0000_s3273" type="#_x0000_t109" style="position:absolute;left:2596;top:3675;width:1362;height:437" filled="f" strokecolor="white">
                    <v:stroke dashstyle="dash"/>
                    <v:textbox>
                      <w:txbxContent/>
                    </v:textbox>
                  </v:shape>
                  <v:shapetype id="_x0000_t32" coordsize="21600,21600" o:spt="32" o:oned="t" path="m,l21600,21600e" filled="f">
                    <v:path arrowok="t" fillok="f" o:connecttype="none"/>
                    <o:lock v:ext="edit" shapetype="t"/>
                  </v:shapetype>
                  <v:shape id="自选图形 5" o:spid="_x0000_s3274" type="#_x0000_t32" style="position:absolute;left:5287;top:5025;width:13;height:492">
                    <v:stroke dashstyle="dash" endarrow="classic"/>
                  </v:shape>
                  <v:shape id="自选图形 6" o:spid="_x0000_s3275" type="#_x0000_t32" style="position:absolute;left:6099;top:4784;width:457;height:1">
                    <v:stroke endarrow="classic"/>
                  </v:shape>
                  <v:shape id="自选图形 7" o:spid="_x0000_s3276" type="#_x0000_t109" style="position:absolute;left:2571;top:4521;width:1387;height:524" filled="f">
                    <v:textbox>
                      <w:txbxContent/>
                    </v:textbox>
                  </v:shape>
                  <v:shape id="自选图形 8" o:spid="_x0000_s3277" type="#_x0000_t109" style="position:absolute;left:4433;top:4505;width:1666;height:520" filled="f">
                    <v:textbox>
                      <w:txbxContent>
                        <w:p w:rsidR="004F5275" w:rsidRDefault="004F5275">
                          <w:pPr>
                            <w:jc w:val="center"/>
                          </w:pPr>
                          <w:r>
                            <w:rPr>
                              <w:rFonts w:ascii="宋体" w:eastAsia="宋体" w:hAnsi="宋体" w:hint="eastAsia"/>
                              <w:sz w:val="21"/>
                              <w:szCs w:val="21"/>
                            </w:rPr>
                            <w:t>基础施工阶段</w:t>
                          </w:r>
                        </w:p>
                      </w:txbxContent>
                    </v:textbox>
                  </v:shape>
                  <v:shape id="自选图形 14" o:spid="_x0000_s3278" type="#_x0000_t32" style="position:absolute;left:7976;top:4769;width:440;height:1">
                    <v:stroke endarrow="classic"/>
                  </v:shape>
                  <v:shape id="自选图形 15" o:spid="_x0000_s3279" type="#_x0000_t109" style="position:absolute;left:8416;top:4506;width:1823;height:519" filled="f">
                    <v:textbox>
                      <w:txbxContent>
                        <w:p w:rsidR="004F5275" w:rsidRDefault="004F5275">
                          <w:r>
                            <w:rPr>
                              <w:rFonts w:ascii="宋体" w:eastAsia="宋体" w:hAnsi="宋体" w:hint="eastAsia"/>
                              <w:sz w:val="21"/>
                              <w:szCs w:val="21"/>
                            </w:rPr>
                            <w:t>装修及清理现场</w:t>
                          </w:r>
                        </w:p>
                      </w:txbxContent>
                    </v:textbox>
                  </v:shape>
                  <v:shape id="自选图形 16" o:spid="_x0000_s3280" type="#_x0000_t32" style="position:absolute;left:3958;top:4768;width:440;height:1">
                    <v:stroke endarrow="classic"/>
                  </v:shape>
                  <v:shape id="自选图形 5" o:spid="_x0000_s3281" type="#_x0000_t32" style="position:absolute;left:3282;top:5045;width:13;height:492">
                    <v:stroke dashstyle="dash" endarrow="classic"/>
                  </v:shape>
                  <v:shape id="自选图形 4" o:spid="_x0000_s3282" type="#_x0000_t109" style="position:absolute;left:2609;top:3675;width:1362;height:437" filled="f" strokecolor="white">
                    <v:stroke dashstyle="dash"/>
                    <v:textbox style="mso-next-textbox:#自选图形 4">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v:line id="直线 329" o:spid="_x0000_s3283" style="position:absolute;flip:y" from="3281,4131" to="3282,4521" filled="t" strokeweight="1pt">
                    <v:stroke dashstyle="dash" endarrow="open"/>
                  </v:line>
                  <v:shape id="自选图形 4" o:spid="_x0000_s3284" type="#_x0000_t109" style="position:absolute;left:2897;top:5563;width:769;height:437" filled="f" strokecolor="white">
                    <v:stroke dashstyle="dash"/>
                    <v:textbox>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噪声</w:t>
                          </w:r>
                        </w:p>
                      </w:txbxContent>
                    </v:textbox>
                  </v:shape>
                  <v:shape id="自选图形 4" o:spid="_x0000_s3285" type="#_x0000_t109" style="position:absolute;left:4912;top:5563;width:769;height:437" filled="f" strokecolor="white">
                    <v:stroke dashstyle="dash"/>
                    <v:textbox>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噪声</w:t>
                          </w:r>
                        </w:p>
                      </w:txbxContent>
                    </v:textbox>
                  </v:shape>
                  <v:line id="直线 329" o:spid="_x0000_s3286" style="position:absolute;flip:y" from="5286,4131" to="5287,4521" filled="t" strokeweight="1pt">
                    <v:stroke dashstyle="dash" endarrow="open"/>
                  </v:line>
                  <v:shape id="自选图形 4" o:spid="_x0000_s3287" type="#_x0000_t109" style="position:absolute;left:4636;top:3694;width:1362;height:437" filled="f" strokecolor="white">
                    <v:stroke dashstyle="dash"/>
                    <v:textbox>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v:shape id="自选图形 7" o:spid="_x0000_s3288" type="#_x0000_t109" style="position:absolute;left:6556;top:4521;width:1387;height:524" filled="f">
                    <v:textbox style="mso-next-textbox:#自选图形 7">
                      <w:txbxContent>
                        <w:p w:rsidR="004F5275" w:rsidRDefault="004F5275">
                          <w:pPr>
                            <w:ind w:firstLineChars="50" w:firstLine="105"/>
                            <w:jc w:val="both"/>
                            <w:rPr>
                              <w:rFonts w:ascii="宋体" w:eastAsia="宋体" w:hAnsi="宋体"/>
                              <w:sz w:val="21"/>
                              <w:szCs w:val="21"/>
                            </w:rPr>
                          </w:pPr>
                          <w:r>
                            <w:rPr>
                              <w:rFonts w:ascii="宋体" w:eastAsia="宋体" w:hAnsi="宋体" w:hint="eastAsia"/>
                              <w:sz w:val="21"/>
                              <w:szCs w:val="21"/>
                            </w:rPr>
                            <w:t>结构施工</w:t>
                          </w:r>
                        </w:p>
                        <w:p w:rsidR="004F5275" w:rsidRDefault="004F5275">
                          <w:pPr>
                            <w:jc w:val="both"/>
                            <w:rPr>
                              <w:rFonts w:ascii="宋体" w:eastAsia="宋体" w:hAnsi="宋体"/>
                              <w:sz w:val="21"/>
                              <w:szCs w:val="21"/>
                            </w:rPr>
                          </w:pPr>
                          <w:r>
                            <w:rPr>
                              <w:rFonts w:ascii="宋体" w:eastAsia="宋体" w:hAnsi="宋体" w:hint="eastAsia"/>
                              <w:sz w:val="21"/>
                              <w:szCs w:val="21"/>
                            </w:rPr>
                            <w:t>土石方阶段</w:t>
                          </w:r>
                        </w:p>
                        <w:p w:rsidR="004F5275" w:rsidRDefault="004F5275">
                          <w:pPr>
                            <w:jc w:val="center"/>
                          </w:pPr>
                        </w:p>
                      </w:txbxContent>
                    </v:textbox>
                  </v:shape>
                  <v:line id="直线 329" o:spid="_x0000_s3289" style="position:absolute;flip:y" from="7221,4131" to="7222,4521" filled="t" strokeweight="1pt">
                    <v:stroke dashstyle="dash" endarrow="open"/>
                  </v:line>
                  <v:shape id="自选图形 4" o:spid="_x0000_s3290" type="#_x0000_t109" style="position:absolute;left:6556;top:3694;width:1362;height:437" filled="f" strokecolor="white">
                    <v:stroke dashstyle="dash"/>
                    <v:textbox>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v:shape id="自选图形 5" o:spid="_x0000_s3291" type="#_x0000_t32" style="position:absolute;left:7222;top:5045;width:13;height:492">
                    <v:stroke dashstyle="dash" endarrow="classic"/>
                  </v:shape>
                  <v:shape id="自选图形 4" o:spid="_x0000_s3292" type="#_x0000_t109" style="position:absolute;left:6827;top:5563;width:769;height:437" filled="f" strokecolor="white">
                    <v:stroke dashstyle="dash"/>
                    <v:textbox>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噪声</w:t>
                          </w:r>
                        </w:p>
                      </w:txbxContent>
                    </v:textbox>
                  </v:shape>
                  <v:line id="直线 329" o:spid="_x0000_s3293" style="position:absolute;flip:y" from="9307,4131" to="9308,4521" filled="t" strokeweight="1pt">
                    <v:stroke dashstyle="dash" endarrow="open"/>
                  </v:line>
                  <v:shape id="自选图形 4" o:spid="_x0000_s3294" type="#_x0000_t109" style="position:absolute;left:8626;top:3694;width:1362;height:437" filled="f" strokecolor="white">
                    <v:stroke dashstyle="dash"/>
                    <v:textbox>
                      <w:txbxContent>
                        <w:p w:rsidR="004F5275" w:rsidRDefault="004F5275">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w10:wrap type="none"/>
                  <w10:anchorlock/>
                </v:group>
              </w:pict>
            </w:r>
          </w:p>
          <w:p w:rsidR="005A34A3" w:rsidRPr="00CB7C1F" w:rsidRDefault="00EC63A5">
            <w:pPr>
              <w:spacing w:line="360" w:lineRule="auto"/>
              <w:ind w:firstLineChars="225" w:firstLine="542"/>
              <w:jc w:val="both"/>
              <w:rPr>
                <w:rFonts w:eastAsia="宋体"/>
                <w:b/>
              </w:rPr>
            </w:pPr>
            <w:r w:rsidRPr="00CB7C1F">
              <w:rPr>
                <w:rFonts w:eastAsia="宋体"/>
                <w:b/>
              </w:rPr>
              <w:t xml:space="preserve">               </w:t>
            </w:r>
            <w:r w:rsidRPr="00CB7C1F">
              <w:rPr>
                <w:rFonts w:eastAsia="宋体" w:hint="eastAsia"/>
                <w:b/>
              </w:rPr>
              <w:t xml:space="preserve">     </w:t>
            </w:r>
            <w:r w:rsidRPr="00CB7C1F">
              <w:rPr>
                <w:rFonts w:eastAsia="宋体"/>
                <w:b/>
              </w:rPr>
              <w:t>图</w:t>
            </w:r>
            <w:r w:rsidRPr="00CB7C1F">
              <w:rPr>
                <w:rFonts w:eastAsia="宋体"/>
                <w:b/>
              </w:rPr>
              <w:t xml:space="preserve">5-1  </w:t>
            </w:r>
            <w:r w:rsidRPr="00CB7C1F">
              <w:rPr>
                <w:rFonts w:eastAsia="宋体" w:hint="eastAsia"/>
                <w:b/>
              </w:rPr>
              <w:t>建设项目施工建设流程及产污环节</w:t>
            </w:r>
          </w:p>
          <w:p w:rsidR="005A34A3" w:rsidRPr="00CB7C1F" w:rsidRDefault="00EC63A5" w:rsidP="009B3998">
            <w:pPr>
              <w:adjustRightInd w:val="0"/>
              <w:snapToGrid w:val="0"/>
              <w:spacing w:beforeLines="50" w:line="360" w:lineRule="auto"/>
              <w:ind w:firstLineChars="197" w:firstLine="475"/>
              <w:jc w:val="both"/>
              <w:rPr>
                <w:rFonts w:ascii="宋体" w:eastAsia="宋体" w:hAnsi="宋体"/>
                <w:b/>
                <w:bCs/>
                <w:szCs w:val="24"/>
              </w:rPr>
            </w:pPr>
            <w:r w:rsidRPr="00CB7C1F">
              <w:rPr>
                <w:rFonts w:ascii="宋体" w:eastAsia="宋体" w:hAnsi="宋体" w:hint="eastAsia"/>
                <w:b/>
                <w:bCs/>
                <w:szCs w:val="24"/>
              </w:rPr>
              <w:t>（1）</w:t>
            </w:r>
            <w:r w:rsidRPr="00CB7C1F">
              <w:rPr>
                <w:rFonts w:ascii="宋体" w:eastAsia="宋体" w:hAnsi="宋体"/>
                <w:b/>
                <w:szCs w:val="24"/>
              </w:rPr>
              <w:t>施工期</w:t>
            </w:r>
            <w:r w:rsidRPr="00CB7C1F">
              <w:rPr>
                <w:rFonts w:ascii="宋体" w:eastAsia="宋体" w:hAnsi="宋体" w:hint="eastAsia"/>
                <w:b/>
                <w:szCs w:val="24"/>
              </w:rPr>
              <w:t>工艺流程简述</w:t>
            </w:r>
            <w:r w:rsidRPr="00CB7C1F">
              <w:rPr>
                <w:rFonts w:ascii="宋体" w:eastAsia="宋体" w:hAnsi="宋体"/>
                <w:b/>
                <w:szCs w:val="24"/>
              </w:rPr>
              <w:t>：</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①</w:t>
            </w:r>
            <w:r w:rsidRPr="00CB7C1F">
              <w:rPr>
                <w:rFonts w:eastAsia="宋体" w:hint="eastAsia"/>
                <w:bCs/>
                <w:szCs w:val="24"/>
              </w:rPr>
              <w:t xml:space="preserve"> </w:t>
            </w:r>
            <w:r w:rsidRPr="00CB7C1F">
              <w:rPr>
                <w:rFonts w:eastAsia="宋体" w:hint="eastAsia"/>
                <w:bCs/>
                <w:szCs w:val="24"/>
              </w:rPr>
              <w:t>土方工程</w:t>
            </w:r>
            <w:r w:rsidRPr="00CB7C1F">
              <w:rPr>
                <w:rFonts w:eastAsia="宋体"/>
                <w:bCs/>
                <w:szCs w:val="24"/>
              </w:rPr>
              <w:t>：</w:t>
            </w:r>
            <w:r w:rsidRPr="00CB7C1F">
              <w:rPr>
                <w:rFonts w:eastAsia="宋体" w:hint="eastAsia"/>
                <w:bCs/>
                <w:szCs w:val="24"/>
              </w:rPr>
              <w:t>土方工程包括一切土的挖掘、填筑和运输等过程以及排水、降水、土壁支撑等准备和辅助工程，通常有：场地平整、基坑（槽）开挖、地坪填土、路基填筑及基坑回填土等。</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 xml:space="preserve">② </w:t>
            </w:r>
            <w:r w:rsidRPr="00CB7C1F">
              <w:rPr>
                <w:rFonts w:eastAsia="宋体" w:hint="eastAsia"/>
                <w:bCs/>
                <w:szCs w:val="24"/>
              </w:rPr>
              <w:t>基础工程</w:t>
            </w:r>
            <w:r w:rsidRPr="00CB7C1F">
              <w:rPr>
                <w:rFonts w:eastAsia="宋体"/>
                <w:bCs/>
                <w:szCs w:val="24"/>
              </w:rPr>
              <w:t>：</w:t>
            </w:r>
            <w:r w:rsidRPr="00CB7C1F">
              <w:rPr>
                <w:rFonts w:eastAsia="宋体" w:hint="eastAsia"/>
                <w:bCs/>
                <w:szCs w:val="24"/>
              </w:rPr>
              <w:t>本项目采用深基础中常用的桩基础，施工拟采用回填、深层搅拌桩、静力压桩，利用无振动、无噪声的静压力将钢筋混凝土预制桩压入土中。</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③</w:t>
            </w:r>
            <w:r w:rsidRPr="00CB7C1F">
              <w:rPr>
                <w:rFonts w:eastAsia="宋体" w:hint="eastAsia"/>
                <w:bCs/>
                <w:szCs w:val="24"/>
              </w:rPr>
              <w:t xml:space="preserve"> </w:t>
            </w:r>
            <w:r w:rsidRPr="00CB7C1F">
              <w:rPr>
                <w:rFonts w:eastAsia="宋体" w:hint="eastAsia"/>
                <w:bCs/>
                <w:szCs w:val="24"/>
              </w:rPr>
              <w:t>混凝土（结构）工程</w:t>
            </w:r>
            <w:r w:rsidRPr="00CB7C1F">
              <w:rPr>
                <w:rFonts w:eastAsia="宋体"/>
                <w:bCs/>
                <w:szCs w:val="24"/>
              </w:rPr>
              <w:t>：</w:t>
            </w:r>
            <w:r w:rsidRPr="00CB7C1F">
              <w:rPr>
                <w:rFonts w:eastAsia="宋体" w:hint="eastAsia"/>
                <w:bCs/>
                <w:szCs w:val="24"/>
              </w:rPr>
              <w:t>混凝土（结构）工程在建筑施工中占主导地位。拟建项目主要采用现浇混凝土（结构）工程，其主要内容有混凝土制备、运输、浇筑捣实和养护。</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 xml:space="preserve">④ </w:t>
            </w:r>
            <w:r w:rsidRPr="00CB7C1F">
              <w:rPr>
                <w:rFonts w:eastAsia="宋体" w:hint="eastAsia"/>
                <w:bCs/>
                <w:szCs w:val="24"/>
              </w:rPr>
              <w:t>砌筑工程：砌筑工程是指各种砖、石块等砌块的施工，包括砂浆制备、材料运输、脚手架搭设和墙体砌筑等。</w:t>
            </w:r>
          </w:p>
          <w:p w:rsidR="005A34A3" w:rsidRPr="00CB7C1F" w:rsidRDefault="00EC63A5">
            <w:pPr>
              <w:spacing w:line="360" w:lineRule="auto"/>
              <w:ind w:firstLineChars="200" w:firstLine="482"/>
              <w:rPr>
                <w:rFonts w:eastAsia="宋体"/>
                <w:b/>
                <w:bCs/>
                <w:szCs w:val="24"/>
              </w:rPr>
            </w:pPr>
            <w:r w:rsidRPr="00CB7C1F">
              <w:rPr>
                <w:rFonts w:eastAsia="宋体"/>
                <w:b/>
                <w:bCs/>
                <w:szCs w:val="24"/>
              </w:rPr>
              <w:t>（</w:t>
            </w:r>
            <w:r w:rsidRPr="00CB7C1F">
              <w:rPr>
                <w:rFonts w:eastAsia="宋体" w:hint="eastAsia"/>
                <w:b/>
                <w:bCs/>
                <w:szCs w:val="24"/>
              </w:rPr>
              <w:t>2</w:t>
            </w:r>
            <w:r w:rsidRPr="00CB7C1F">
              <w:rPr>
                <w:rFonts w:eastAsia="宋体"/>
                <w:b/>
                <w:bCs/>
                <w:szCs w:val="24"/>
              </w:rPr>
              <w:t>）施工期</w:t>
            </w:r>
            <w:r w:rsidRPr="00CB7C1F">
              <w:rPr>
                <w:rFonts w:eastAsia="宋体" w:hint="eastAsia"/>
                <w:b/>
                <w:bCs/>
                <w:szCs w:val="24"/>
              </w:rPr>
              <w:t>主要污染工序：</w:t>
            </w:r>
          </w:p>
          <w:p w:rsidR="005A34A3" w:rsidRPr="00CB7C1F" w:rsidRDefault="00EC63A5">
            <w:pPr>
              <w:spacing w:line="360" w:lineRule="auto"/>
              <w:ind w:firstLineChars="200" w:firstLine="480"/>
              <w:rPr>
                <w:rFonts w:eastAsia="宋体"/>
                <w:bCs/>
                <w:szCs w:val="24"/>
              </w:rPr>
            </w:pPr>
            <w:r w:rsidRPr="00CB7C1F">
              <w:rPr>
                <w:rFonts w:eastAsia="宋体" w:hint="eastAsia"/>
                <w:bCs/>
                <w:szCs w:val="24"/>
              </w:rPr>
              <w:t>本项目在土方开挖回填、打桩、砌筑、配套设施等过程中会产生建筑粉尘、道路扬尘、运输车辆汽车尾气、施工废水、施工期噪声和施工期生活垃圾及建筑垃圾，这些污染存在于整个施工过程中。</w:t>
            </w:r>
          </w:p>
          <w:p w:rsidR="005A34A3" w:rsidRPr="00CB7C1F" w:rsidRDefault="00EC63A5">
            <w:pPr>
              <w:spacing w:line="360" w:lineRule="auto"/>
              <w:ind w:firstLineChars="250" w:firstLine="600"/>
              <w:rPr>
                <w:rFonts w:ascii="宋体" w:eastAsia="宋体" w:hAnsi="宋体"/>
                <w:szCs w:val="24"/>
              </w:rPr>
            </w:pPr>
            <w:r w:rsidRPr="00CB7C1F">
              <w:rPr>
                <w:rFonts w:ascii="宋体" w:eastAsia="宋体" w:hAnsi="宋体" w:hint="eastAsia"/>
                <w:szCs w:val="24"/>
              </w:rPr>
              <w:t>① 大气污染分析</w:t>
            </w:r>
          </w:p>
          <w:p w:rsidR="005A34A3" w:rsidRPr="00CB7C1F" w:rsidRDefault="00EC63A5">
            <w:pPr>
              <w:spacing w:line="360" w:lineRule="auto"/>
              <w:ind w:firstLineChars="250" w:firstLine="600"/>
              <w:rPr>
                <w:rFonts w:ascii="宋体" w:eastAsia="宋体" w:hAnsi="宋体"/>
                <w:szCs w:val="24"/>
              </w:rPr>
            </w:pPr>
            <w:r w:rsidRPr="00CB7C1F">
              <w:rPr>
                <w:rFonts w:eastAsia="宋体"/>
                <w:szCs w:val="24"/>
              </w:rPr>
              <w:t>A</w:t>
            </w:r>
            <w:r w:rsidRPr="00CB7C1F">
              <w:rPr>
                <w:rFonts w:ascii="宋体" w:eastAsia="宋体" w:hAnsi="宋体" w:hint="eastAsia"/>
                <w:szCs w:val="24"/>
              </w:rPr>
              <w:t>、粉尘与扬尘</w:t>
            </w:r>
          </w:p>
          <w:p w:rsidR="005A34A3" w:rsidRPr="00CB7C1F" w:rsidRDefault="00EC63A5">
            <w:pPr>
              <w:spacing w:line="360" w:lineRule="auto"/>
              <w:ind w:firstLineChars="250" w:firstLine="600"/>
              <w:rPr>
                <w:rFonts w:eastAsia="宋体"/>
                <w:szCs w:val="24"/>
              </w:rPr>
            </w:pPr>
            <w:r w:rsidRPr="00CB7C1F">
              <w:rPr>
                <w:rFonts w:eastAsia="宋体" w:hint="eastAsia"/>
                <w:szCs w:val="24"/>
              </w:rPr>
              <w:t>粉尘、扬尘的影响范围较大，尤其是天气干燥及风速较大时更为明显，从而使该区块及周</w:t>
            </w:r>
            <w:r w:rsidRPr="00CB7C1F">
              <w:rPr>
                <w:rFonts w:eastAsia="宋体" w:hint="eastAsia"/>
                <w:szCs w:val="24"/>
              </w:rPr>
              <w:lastRenderedPageBreak/>
              <w:t>围附近地区大气中总悬浮颗粒浓度增大。由于粉尘的产生量与天气、温度、风速、施工队文明作业程度和管理水平等因素有关，目前还没有用于计算建筑施工粉尘排放量的经验公式，其排放量难以定量估算。参照相关工程的现场模拟数据，在距平整土地场地</w:t>
            </w:r>
            <w:r w:rsidRPr="00CB7C1F">
              <w:rPr>
                <w:rFonts w:eastAsia="宋体" w:hint="eastAsia"/>
                <w:szCs w:val="24"/>
              </w:rPr>
              <w:t>50m</w:t>
            </w:r>
            <w:r w:rsidRPr="00CB7C1F">
              <w:rPr>
                <w:rFonts w:eastAsia="宋体" w:hint="eastAsia"/>
                <w:szCs w:val="24"/>
              </w:rPr>
              <w:t>处，产生的扬尘（</w:t>
            </w:r>
            <w:r w:rsidRPr="00CB7C1F">
              <w:rPr>
                <w:rFonts w:eastAsia="宋体" w:hint="eastAsia"/>
                <w:szCs w:val="24"/>
              </w:rPr>
              <w:t>TSP</w:t>
            </w:r>
            <w:r w:rsidRPr="00CB7C1F">
              <w:rPr>
                <w:rFonts w:eastAsia="宋体" w:hint="eastAsia"/>
                <w:szCs w:val="24"/>
              </w:rPr>
              <w:t>）可降至</w:t>
            </w:r>
            <w:r w:rsidRPr="00CB7C1F">
              <w:rPr>
                <w:rFonts w:eastAsia="宋体" w:hint="eastAsia"/>
                <w:szCs w:val="24"/>
              </w:rPr>
              <w:t>1.00mg/m</w:t>
            </w:r>
            <w:r w:rsidRPr="00CB7C1F">
              <w:rPr>
                <w:rFonts w:eastAsia="宋体" w:hint="eastAsia"/>
                <w:szCs w:val="24"/>
                <w:vertAlign w:val="superscript"/>
              </w:rPr>
              <w:t>3</w:t>
            </w:r>
            <w:r w:rsidRPr="00CB7C1F">
              <w:rPr>
                <w:rFonts w:eastAsia="宋体" w:hint="eastAsia"/>
                <w:szCs w:val="24"/>
              </w:rPr>
              <w:t>。施工场地主要抑制措施有喷洒水、围栏、密封运输等，采用这些措施扬尘的去除率可达</w:t>
            </w:r>
            <w:r w:rsidRPr="00CB7C1F">
              <w:rPr>
                <w:rFonts w:eastAsia="宋体" w:hint="eastAsia"/>
                <w:szCs w:val="24"/>
              </w:rPr>
              <w:t>60%</w:t>
            </w:r>
            <w:r w:rsidRPr="00CB7C1F">
              <w:rPr>
                <w:rFonts w:eastAsia="宋体" w:hint="eastAsia"/>
                <w:szCs w:val="24"/>
              </w:rPr>
              <w:t>。</w:t>
            </w:r>
          </w:p>
          <w:p w:rsidR="005A34A3" w:rsidRPr="00CB7C1F" w:rsidRDefault="00EC63A5">
            <w:pPr>
              <w:spacing w:line="360" w:lineRule="auto"/>
              <w:ind w:firstLineChars="250" w:firstLine="600"/>
              <w:rPr>
                <w:rFonts w:eastAsia="宋体"/>
                <w:szCs w:val="24"/>
              </w:rPr>
            </w:pPr>
            <w:r w:rsidRPr="00CB7C1F">
              <w:rPr>
                <w:rFonts w:eastAsia="宋体" w:hint="eastAsia"/>
                <w:szCs w:val="24"/>
              </w:rPr>
              <w:t>B</w:t>
            </w:r>
            <w:r w:rsidRPr="00CB7C1F">
              <w:rPr>
                <w:rFonts w:eastAsia="宋体" w:hint="eastAsia"/>
                <w:szCs w:val="24"/>
              </w:rPr>
              <w:t>、机动车尾气</w:t>
            </w:r>
          </w:p>
          <w:p w:rsidR="005A34A3" w:rsidRPr="00CB7C1F" w:rsidRDefault="00EC63A5">
            <w:pPr>
              <w:spacing w:line="360" w:lineRule="auto"/>
              <w:ind w:firstLineChars="250" w:firstLine="600"/>
              <w:rPr>
                <w:rFonts w:eastAsia="宋体"/>
                <w:szCs w:val="24"/>
              </w:rPr>
            </w:pPr>
            <w:r w:rsidRPr="00CB7C1F">
              <w:rPr>
                <w:rFonts w:eastAsia="宋体" w:hint="eastAsia"/>
                <w:szCs w:val="24"/>
              </w:rPr>
              <w:t>尾气主要来自于施工机械和交通运输车辆。排放的主要污染物为</w:t>
            </w:r>
            <w:r w:rsidRPr="00CB7C1F">
              <w:rPr>
                <w:rFonts w:eastAsia="宋体" w:hint="eastAsia"/>
                <w:szCs w:val="24"/>
              </w:rPr>
              <w:t>NO</w:t>
            </w:r>
            <w:r w:rsidRPr="00CB7C1F">
              <w:rPr>
                <w:rFonts w:eastAsia="宋体" w:hint="eastAsia"/>
                <w:szCs w:val="24"/>
                <w:vertAlign w:val="subscript"/>
              </w:rPr>
              <w:t>2</w:t>
            </w:r>
            <w:r w:rsidRPr="00CB7C1F">
              <w:rPr>
                <w:rFonts w:eastAsia="宋体" w:hint="eastAsia"/>
                <w:szCs w:val="24"/>
              </w:rPr>
              <w:t>、</w:t>
            </w:r>
            <w:r w:rsidRPr="00CB7C1F">
              <w:rPr>
                <w:rFonts w:eastAsia="宋体" w:hint="eastAsia"/>
                <w:szCs w:val="24"/>
              </w:rPr>
              <w:t>CO</w:t>
            </w:r>
            <w:r w:rsidRPr="00CB7C1F">
              <w:rPr>
                <w:rFonts w:eastAsia="宋体" w:hint="eastAsia"/>
                <w:szCs w:val="24"/>
              </w:rPr>
              <w:t>和烃类物等。</w:t>
            </w:r>
          </w:p>
          <w:p w:rsidR="005A34A3" w:rsidRPr="00CB7C1F" w:rsidRDefault="00EC63A5">
            <w:pPr>
              <w:spacing w:line="360" w:lineRule="auto"/>
              <w:ind w:firstLineChars="250" w:firstLine="600"/>
              <w:rPr>
                <w:rFonts w:eastAsia="宋体"/>
                <w:szCs w:val="24"/>
              </w:rPr>
            </w:pPr>
            <w:r w:rsidRPr="00CB7C1F">
              <w:rPr>
                <w:rFonts w:ascii="宋体" w:eastAsia="宋体" w:hAnsi="宋体" w:hint="eastAsia"/>
                <w:szCs w:val="24"/>
              </w:rPr>
              <w:t>② 水污染分析</w:t>
            </w:r>
          </w:p>
          <w:p w:rsidR="005A34A3" w:rsidRPr="00CB7C1F" w:rsidRDefault="00EC63A5">
            <w:pPr>
              <w:spacing w:line="360" w:lineRule="auto"/>
              <w:ind w:firstLineChars="200" w:firstLine="480"/>
              <w:rPr>
                <w:rFonts w:eastAsia="宋体"/>
                <w:szCs w:val="24"/>
              </w:rPr>
            </w:pPr>
            <w:r w:rsidRPr="00CB7C1F">
              <w:rPr>
                <w:rFonts w:eastAsia="宋体" w:hint="eastAsia"/>
                <w:szCs w:val="24"/>
              </w:rPr>
              <w:t xml:space="preserve"> </w:t>
            </w:r>
            <w:r w:rsidRPr="00CB7C1F">
              <w:rPr>
                <w:rFonts w:eastAsia="宋体" w:hint="eastAsia"/>
                <w:szCs w:val="24"/>
              </w:rPr>
              <w:t>施工期废水主要为施工人员的生活污水和建筑施工废水。</w:t>
            </w:r>
          </w:p>
          <w:p w:rsidR="005A34A3" w:rsidRPr="00CB7C1F" w:rsidRDefault="00EC63A5">
            <w:pPr>
              <w:spacing w:line="360" w:lineRule="auto"/>
              <w:ind w:firstLineChars="200" w:firstLine="480"/>
              <w:rPr>
                <w:rFonts w:eastAsia="宋体"/>
                <w:szCs w:val="24"/>
              </w:rPr>
            </w:pPr>
            <w:r w:rsidRPr="00CB7C1F">
              <w:rPr>
                <w:rFonts w:eastAsia="宋体" w:hint="eastAsia"/>
                <w:szCs w:val="24"/>
              </w:rPr>
              <w:t>A</w:t>
            </w:r>
            <w:r w:rsidRPr="00CB7C1F">
              <w:rPr>
                <w:rFonts w:eastAsia="宋体" w:hint="eastAsia"/>
                <w:szCs w:val="24"/>
              </w:rPr>
              <w:t>、</w:t>
            </w:r>
            <w:r w:rsidRPr="00CB7C1F">
              <w:rPr>
                <w:rFonts w:eastAsia="宋体"/>
                <w:szCs w:val="24"/>
              </w:rPr>
              <w:t>生活污水</w:t>
            </w:r>
          </w:p>
          <w:p w:rsidR="005A34A3" w:rsidRPr="00CB7C1F" w:rsidRDefault="00EC63A5">
            <w:pPr>
              <w:spacing w:line="360" w:lineRule="auto"/>
              <w:ind w:firstLineChars="200" w:firstLine="480"/>
              <w:rPr>
                <w:rFonts w:eastAsia="宋体"/>
                <w:szCs w:val="24"/>
              </w:rPr>
            </w:pPr>
            <w:r w:rsidRPr="00CB7C1F">
              <w:rPr>
                <w:rFonts w:eastAsia="宋体" w:hint="eastAsia"/>
                <w:szCs w:val="24"/>
              </w:rPr>
              <w:t>施工期施工人员平均按</w:t>
            </w:r>
            <w:r w:rsidRPr="00CB7C1F">
              <w:rPr>
                <w:rFonts w:eastAsia="宋体" w:hint="eastAsia"/>
                <w:szCs w:val="24"/>
              </w:rPr>
              <w:t>20</w:t>
            </w:r>
            <w:r w:rsidRPr="00CB7C1F">
              <w:rPr>
                <w:rFonts w:eastAsia="宋体" w:hint="eastAsia"/>
                <w:szCs w:val="24"/>
              </w:rPr>
              <w:t>人计</w:t>
            </w:r>
            <w:r w:rsidRPr="00CB7C1F">
              <w:rPr>
                <w:rFonts w:eastAsia="宋体"/>
                <w:szCs w:val="24"/>
              </w:rPr>
              <w:t>，</w:t>
            </w:r>
            <w:r w:rsidRPr="00CB7C1F">
              <w:rPr>
                <w:rFonts w:eastAsia="宋体" w:hint="eastAsia"/>
                <w:szCs w:val="24"/>
              </w:rPr>
              <w:t>施工人员</w:t>
            </w:r>
            <w:r w:rsidRPr="00CB7C1F">
              <w:rPr>
                <w:rFonts w:eastAsia="宋体"/>
                <w:szCs w:val="24"/>
              </w:rPr>
              <w:t>生活用水量按</w:t>
            </w:r>
            <w:r w:rsidRPr="00CB7C1F">
              <w:rPr>
                <w:rFonts w:eastAsia="宋体" w:hint="eastAsia"/>
                <w:szCs w:val="24"/>
              </w:rPr>
              <w:t>50L</w:t>
            </w:r>
            <w:r w:rsidRPr="00CB7C1F">
              <w:rPr>
                <w:rFonts w:eastAsia="宋体" w:hint="eastAsia"/>
                <w:szCs w:val="24"/>
              </w:rPr>
              <w:t>人</w:t>
            </w:r>
            <w:r w:rsidRPr="00CB7C1F">
              <w:rPr>
                <w:rFonts w:eastAsia="宋体"/>
                <w:szCs w:val="24"/>
              </w:rPr>
              <w:t>·</w:t>
            </w:r>
            <w:r w:rsidRPr="00CB7C1F">
              <w:rPr>
                <w:rFonts w:eastAsia="宋体" w:hint="eastAsia"/>
                <w:szCs w:val="24"/>
              </w:rPr>
              <w:t>天</w:t>
            </w:r>
            <w:r w:rsidRPr="00CB7C1F">
              <w:rPr>
                <w:rFonts w:eastAsia="宋体"/>
                <w:szCs w:val="24"/>
              </w:rPr>
              <w:t>计，</w:t>
            </w:r>
            <w:r w:rsidRPr="00CB7C1F">
              <w:rPr>
                <w:rFonts w:eastAsia="宋体" w:hint="eastAsia"/>
                <w:szCs w:val="24"/>
              </w:rPr>
              <w:t>施工期以</w:t>
            </w:r>
            <w:r w:rsidR="00D1795A">
              <w:rPr>
                <w:rFonts w:eastAsia="宋体" w:hint="eastAsia"/>
                <w:szCs w:val="24"/>
              </w:rPr>
              <w:t>18</w:t>
            </w:r>
            <w:r w:rsidRPr="00CB7C1F">
              <w:rPr>
                <w:rFonts w:eastAsia="宋体" w:hint="eastAsia"/>
                <w:szCs w:val="24"/>
              </w:rPr>
              <w:t>0</w:t>
            </w:r>
            <w:r w:rsidRPr="00CB7C1F">
              <w:rPr>
                <w:rFonts w:eastAsia="宋体" w:hint="eastAsia"/>
                <w:szCs w:val="24"/>
              </w:rPr>
              <w:t>天计，则生活用水量为</w:t>
            </w:r>
            <w:r w:rsidR="00826612">
              <w:rPr>
                <w:rFonts w:eastAsia="宋体" w:hint="eastAsia"/>
                <w:szCs w:val="24"/>
              </w:rPr>
              <w:t>18</w:t>
            </w:r>
            <w:r w:rsidRPr="00CB7C1F">
              <w:rPr>
                <w:rFonts w:eastAsia="宋体" w:hint="eastAsia"/>
                <w:szCs w:val="24"/>
              </w:rPr>
              <w:t>0t</w:t>
            </w:r>
            <w:r w:rsidRPr="00CB7C1F">
              <w:rPr>
                <w:rFonts w:eastAsia="宋体" w:hint="eastAsia"/>
                <w:szCs w:val="24"/>
              </w:rPr>
              <w:t>。生活污水的排放量按用水量的</w:t>
            </w:r>
            <w:r w:rsidRPr="00CB7C1F">
              <w:rPr>
                <w:rFonts w:eastAsia="宋体"/>
                <w:szCs w:val="24"/>
              </w:rPr>
              <w:t>80</w:t>
            </w:r>
            <w:r w:rsidRPr="00CB7C1F">
              <w:rPr>
                <w:rFonts w:eastAsia="宋体"/>
                <w:szCs w:val="24"/>
              </w:rPr>
              <w:t>％</w:t>
            </w:r>
            <w:r w:rsidRPr="00CB7C1F">
              <w:rPr>
                <w:rFonts w:eastAsia="宋体" w:hint="eastAsia"/>
                <w:szCs w:val="24"/>
              </w:rPr>
              <w:t>计</w:t>
            </w:r>
            <w:r w:rsidRPr="00CB7C1F">
              <w:rPr>
                <w:rFonts w:eastAsia="宋体"/>
                <w:szCs w:val="24"/>
              </w:rPr>
              <w:t>，则产生的生活污水量为</w:t>
            </w:r>
            <w:r w:rsidR="00D1795A" w:rsidRPr="00826612">
              <w:rPr>
                <w:rFonts w:eastAsia="宋体" w:hint="eastAsia"/>
                <w:szCs w:val="24"/>
              </w:rPr>
              <w:t>144</w:t>
            </w:r>
            <w:r w:rsidRPr="00826612">
              <w:rPr>
                <w:rFonts w:eastAsia="宋体" w:hint="eastAsia"/>
                <w:szCs w:val="24"/>
              </w:rPr>
              <w:t>t</w:t>
            </w:r>
            <w:r w:rsidRPr="00CB7C1F">
              <w:rPr>
                <w:rFonts w:eastAsia="宋体"/>
                <w:szCs w:val="24"/>
              </w:rPr>
              <w:t>。</w:t>
            </w:r>
            <w:r w:rsidRPr="00CB7C1F">
              <w:rPr>
                <w:rFonts w:eastAsia="宋体" w:hint="eastAsia"/>
                <w:szCs w:val="24"/>
              </w:rPr>
              <w:t>生活污水的主要污染因子有</w:t>
            </w:r>
            <w:r w:rsidRPr="00CB7C1F">
              <w:rPr>
                <w:rFonts w:eastAsia="宋体"/>
                <w:szCs w:val="24"/>
              </w:rPr>
              <w:t>COD</w:t>
            </w:r>
            <w:r w:rsidRPr="00CB7C1F">
              <w:rPr>
                <w:rFonts w:eastAsia="宋体" w:hint="eastAsia"/>
                <w:szCs w:val="24"/>
              </w:rPr>
              <w:t>、</w:t>
            </w:r>
            <w:r w:rsidRPr="00CB7C1F">
              <w:rPr>
                <w:rFonts w:eastAsia="宋体"/>
                <w:szCs w:val="24"/>
              </w:rPr>
              <w:t>SS</w:t>
            </w:r>
            <w:r w:rsidRPr="00CB7C1F">
              <w:rPr>
                <w:rFonts w:eastAsia="宋体" w:hint="eastAsia"/>
                <w:szCs w:val="24"/>
              </w:rPr>
              <w:t>、</w:t>
            </w:r>
            <w:r w:rsidRPr="00CB7C1F">
              <w:rPr>
                <w:rFonts w:eastAsia="宋体"/>
                <w:szCs w:val="24"/>
              </w:rPr>
              <w:t>NH</w:t>
            </w:r>
            <w:r w:rsidRPr="00CB7C1F">
              <w:rPr>
                <w:rFonts w:eastAsia="宋体"/>
                <w:szCs w:val="24"/>
                <w:vertAlign w:val="subscript"/>
              </w:rPr>
              <w:t>3</w:t>
            </w:r>
            <w:r w:rsidRPr="00CB7C1F">
              <w:rPr>
                <w:rFonts w:eastAsia="宋体"/>
                <w:szCs w:val="24"/>
              </w:rPr>
              <w:t>-N</w:t>
            </w:r>
            <w:r w:rsidRPr="00CB7C1F">
              <w:rPr>
                <w:rFonts w:eastAsia="宋体" w:hint="eastAsia"/>
                <w:szCs w:val="24"/>
              </w:rPr>
              <w:t>、</w:t>
            </w:r>
            <w:r w:rsidRPr="00CB7C1F">
              <w:rPr>
                <w:rFonts w:eastAsia="宋体"/>
                <w:szCs w:val="24"/>
              </w:rPr>
              <w:t>总磷</w:t>
            </w:r>
            <w:r w:rsidRPr="00CB7C1F">
              <w:rPr>
                <w:rFonts w:eastAsia="宋体" w:hint="eastAsia"/>
                <w:szCs w:val="24"/>
              </w:rPr>
              <w:t>等</w:t>
            </w:r>
            <w:r w:rsidRPr="00CB7C1F">
              <w:rPr>
                <w:rFonts w:eastAsia="宋体"/>
                <w:szCs w:val="24"/>
              </w:rPr>
              <w:t>。</w:t>
            </w:r>
          </w:p>
          <w:p w:rsidR="005A34A3" w:rsidRPr="00CB7C1F" w:rsidRDefault="00EC63A5">
            <w:pPr>
              <w:spacing w:line="360" w:lineRule="auto"/>
              <w:ind w:firstLineChars="200" w:firstLine="480"/>
              <w:rPr>
                <w:rFonts w:eastAsia="宋体"/>
                <w:szCs w:val="24"/>
              </w:rPr>
            </w:pPr>
            <w:r w:rsidRPr="00CB7C1F">
              <w:rPr>
                <w:rFonts w:eastAsia="宋体" w:hint="eastAsia"/>
                <w:szCs w:val="24"/>
              </w:rPr>
              <w:t>B</w:t>
            </w:r>
            <w:r w:rsidRPr="00CB7C1F">
              <w:rPr>
                <w:rFonts w:eastAsia="宋体" w:hint="eastAsia"/>
                <w:szCs w:val="24"/>
              </w:rPr>
              <w:t>、</w:t>
            </w:r>
            <w:r w:rsidRPr="00CB7C1F">
              <w:rPr>
                <w:rFonts w:eastAsia="宋体"/>
                <w:szCs w:val="24"/>
              </w:rPr>
              <w:t>施工废水</w:t>
            </w:r>
          </w:p>
          <w:p w:rsidR="005A34A3" w:rsidRPr="00CB7C1F" w:rsidRDefault="00EC63A5">
            <w:pPr>
              <w:spacing w:line="360" w:lineRule="auto"/>
              <w:ind w:firstLineChars="200" w:firstLine="480"/>
              <w:rPr>
                <w:rFonts w:eastAsia="宋体"/>
                <w:szCs w:val="24"/>
              </w:rPr>
            </w:pPr>
            <w:r w:rsidRPr="00CB7C1F">
              <w:rPr>
                <w:rFonts w:eastAsia="宋体" w:hint="eastAsia"/>
                <w:szCs w:val="24"/>
              </w:rPr>
              <w:t>项目施工废水主要有地基挖掘时的地下水和浇注混凝土的冲洗水。地基挖掘时的地下水量与地质情况有关，浇注混凝土的冲洗水量与天气状况有关，主要污染因子有</w:t>
            </w:r>
            <w:r w:rsidRPr="00CB7C1F">
              <w:rPr>
                <w:rFonts w:eastAsia="宋体" w:hint="eastAsia"/>
                <w:szCs w:val="24"/>
              </w:rPr>
              <w:t>SS</w:t>
            </w:r>
            <w:r w:rsidRPr="00CB7C1F">
              <w:rPr>
                <w:rFonts w:eastAsia="宋体" w:hint="eastAsia"/>
                <w:szCs w:val="24"/>
              </w:rPr>
              <w:t>，其排放量均难以估算，该污水要进行截流后集中处理，否则将会把施工区块的泥沙带到水体环境中。</w:t>
            </w:r>
          </w:p>
          <w:p w:rsidR="005A34A3" w:rsidRPr="00CB7C1F" w:rsidRDefault="00EC63A5">
            <w:pPr>
              <w:spacing w:line="360" w:lineRule="auto"/>
              <w:ind w:firstLineChars="200" w:firstLine="480"/>
              <w:rPr>
                <w:rFonts w:eastAsia="宋体"/>
                <w:bCs/>
                <w:szCs w:val="24"/>
              </w:rPr>
            </w:pPr>
            <w:r w:rsidRPr="00CB7C1F">
              <w:rPr>
                <w:rFonts w:ascii="宋体" w:eastAsia="宋体" w:hAnsi="宋体" w:hint="eastAsia"/>
                <w:bCs/>
                <w:szCs w:val="24"/>
              </w:rPr>
              <w:t>③</w:t>
            </w:r>
            <w:r w:rsidRPr="00CB7C1F">
              <w:rPr>
                <w:rFonts w:eastAsia="宋体" w:hint="eastAsia"/>
                <w:bCs/>
                <w:szCs w:val="24"/>
              </w:rPr>
              <w:t xml:space="preserve"> </w:t>
            </w:r>
            <w:r w:rsidRPr="00CB7C1F">
              <w:rPr>
                <w:rFonts w:eastAsia="宋体"/>
                <w:bCs/>
                <w:szCs w:val="24"/>
              </w:rPr>
              <w:t>噪声污染分析：</w:t>
            </w:r>
          </w:p>
          <w:p w:rsidR="005A34A3" w:rsidRPr="00CB7C1F" w:rsidRDefault="00EC63A5">
            <w:pPr>
              <w:spacing w:line="360" w:lineRule="auto"/>
              <w:ind w:firstLineChars="200" w:firstLine="480"/>
              <w:rPr>
                <w:rFonts w:eastAsia="宋体"/>
                <w:bCs/>
                <w:szCs w:val="24"/>
              </w:rPr>
            </w:pPr>
            <w:r w:rsidRPr="00CB7C1F">
              <w:rPr>
                <w:rFonts w:eastAsia="宋体" w:hint="eastAsia"/>
                <w:bCs/>
                <w:szCs w:val="24"/>
              </w:rPr>
              <w:t>项目施工过程中，将使用大量的施工机械和运输车辆。根据施工作业性质的不同，施工全过程一般可分为以下几个阶段：</w:t>
            </w:r>
            <w:r w:rsidRPr="00CB7C1F">
              <w:rPr>
                <w:rFonts w:eastAsia="宋体" w:hint="eastAsia"/>
                <w:bCs/>
                <w:szCs w:val="24"/>
              </w:rPr>
              <w:t>a</w:t>
            </w:r>
            <w:r w:rsidRPr="00CB7C1F">
              <w:rPr>
                <w:rFonts w:eastAsia="宋体" w:hint="eastAsia"/>
                <w:bCs/>
                <w:szCs w:val="24"/>
              </w:rPr>
              <w:t>清理场地阶段：包括拆除、清理垃圾等；</w:t>
            </w:r>
            <w:r w:rsidRPr="00CB7C1F">
              <w:rPr>
                <w:rFonts w:eastAsia="宋体" w:hint="eastAsia"/>
                <w:bCs/>
                <w:szCs w:val="24"/>
              </w:rPr>
              <w:t>b</w:t>
            </w:r>
            <w:r w:rsidRPr="00CB7C1F">
              <w:rPr>
                <w:rFonts w:eastAsia="宋体" w:hint="eastAsia"/>
                <w:bCs/>
                <w:szCs w:val="24"/>
              </w:rPr>
              <w:t>土石方阶段：挖土石方等；</w:t>
            </w:r>
            <w:r w:rsidRPr="00CB7C1F">
              <w:rPr>
                <w:rFonts w:eastAsia="宋体" w:hint="eastAsia"/>
                <w:bCs/>
                <w:szCs w:val="24"/>
              </w:rPr>
              <w:t>c</w:t>
            </w:r>
            <w:r w:rsidRPr="00CB7C1F">
              <w:rPr>
                <w:rFonts w:eastAsia="宋体" w:hint="eastAsia"/>
                <w:bCs/>
                <w:szCs w:val="24"/>
              </w:rPr>
              <w:t>基础工程阶段：打桩、砌筑基础等。不同的时光阶段，所产生的噪声源类型不同。从噪声源产生角度分析，大致可分为四个阶段：土石方工程阶段、基础施工阶段、结构施工阶段和装修阶段。这四个阶段所占施工时间较长，采用的施工机械较多，噪声源分布较广，不同阶段又各具独立的噪声特性。土石方工程阶段施工噪声没有明显的指向性，主要噪声源为挖掘机、推土机、装卸机和运输车辆等，噪声源强为</w:t>
            </w:r>
            <w:r w:rsidRPr="00CB7C1F">
              <w:rPr>
                <w:rFonts w:eastAsia="宋体" w:hint="eastAsia"/>
                <w:bCs/>
                <w:szCs w:val="24"/>
              </w:rPr>
              <w:t>78</w:t>
            </w:r>
            <w:r w:rsidRPr="00CB7C1F">
              <w:rPr>
                <w:rFonts w:ascii="宋体" w:eastAsia="宋体" w:hAnsi="宋体" w:hint="eastAsia"/>
                <w:bCs/>
                <w:szCs w:val="24"/>
              </w:rPr>
              <w:t>～</w:t>
            </w:r>
            <w:r w:rsidRPr="00CB7C1F">
              <w:rPr>
                <w:rFonts w:eastAsia="宋体" w:hint="eastAsia"/>
                <w:bCs/>
                <w:szCs w:val="24"/>
              </w:rPr>
              <w:t>95dB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）；基础施工阶段主要噪声源为打桩机，噪声源强为</w:t>
            </w:r>
            <w:r w:rsidRPr="00CB7C1F">
              <w:rPr>
                <w:rFonts w:eastAsia="宋体" w:hint="eastAsia"/>
                <w:bCs/>
                <w:szCs w:val="24"/>
              </w:rPr>
              <w:t>85</w:t>
            </w:r>
            <w:r w:rsidRPr="00CB7C1F">
              <w:rPr>
                <w:rFonts w:ascii="宋体" w:eastAsia="宋体" w:hAnsi="宋体" w:hint="eastAsia"/>
                <w:bCs/>
                <w:szCs w:val="24"/>
              </w:rPr>
              <w:t>～</w:t>
            </w:r>
            <w:r w:rsidRPr="00CB7C1F">
              <w:rPr>
                <w:rFonts w:eastAsia="宋体" w:hint="eastAsia"/>
                <w:bCs/>
                <w:szCs w:val="24"/>
              </w:rPr>
              <w:t>110dB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），属于周期脉冲性声源，具有明显的指向性。次要噪声源有风镐、吊车、平地机等，噪声源强为</w:t>
            </w:r>
            <w:r w:rsidRPr="00CB7C1F">
              <w:rPr>
                <w:rFonts w:eastAsia="宋体" w:hint="eastAsia"/>
                <w:bCs/>
                <w:szCs w:val="24"/>
              </w:rPr>
              <w:t>80</w:t>
            </w:r>
            <w:r w:rsidRPr="00CB7C1F">
              <w:rPr>
                <w:rFonts w:ascii="宋体" w:eastAsia="宋体" w:hAnsi="宋体" w:hint="eastAsia"/>
                <w:bCs/>
                <w:szCs w:val="24"/>
              </w:rPr>
              <w:t>～</w:t>
            </w:r>
            <w:r w:rsidRPr="00CB7C1F">
              <w:rPr>
                <w:rFonts w:eastAsia="宋体" w:hint="eastAsia"/>
                <w:bCs/>
                <w:szCs w:val="24"/>
              </w:rPr>
              <w:t>95dB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）；结构施工阶段施工周期较长，使用的设备种类较多。主要噪声源有运输车辆、汽车吊车、塔式吊车、运输平台、施工电梯等。其中最主要的噪声源是振捣棒，源强在</w:t>
            </w:r>
            <w:r w:rsidRPr="00CB7C1F">
              <w:rPr>
                <w:rFonts w:eastAsia="宋体" w:hint="eastAsia"/>
                <w:bCs/>
                <w:szCs w:val="24"/>
              </w:rPr>
              <w:t>100</w:t>
            </w:r>
            <w:r w:rsidRPr="00CB7C1F">
              <w:rPr>
                <w:rFonts w:ascii="宋体" w:eastAsia="宋体" w:hAnsi="宋体" w:hint="eastAsia"/>
                <w:bCs/>
                <w:szCs w:val="24"/>
              </w:rPr>
              <w:t>～</w:t>
            </w:r>
            <w:r w:rsidRPr="00CB7C1F">
              <w:rPr>
                <w:rFonts w:eastAsia="宋体" w:hint="eastAsia"/>
                <w:bCs/>
                <w:szCs w:val="24"/>
              </w:rPr>
              <w:t>110dB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）之间；装修阶段声源数量较少，主要有砂轮机、电钻、电锤、吊</w:t>
            </w:r>
            <w:r w:rsidR="00C15E4D">
              <w:rPr>
                <w:rFonts w:eastAsia="宋体" w:hint="eastAsia"/>
                <w:bCs/>
                <w:szCs w:val="24"/>
              </w:rPr>
              <w:lastRenderedPageBreak/>
              <w:t>车</w:t>
            </w:r>
            <w:r w:rsidRPr="00CB7C1F">
              <w:rPr>
                <w:rFonts w:eastAsia="宋体" w:hint="eastAsia"/>
                <w:bCs/>
                <w:szCs w:val="24"/>
              </w:rPr>
              <w:t>等，噪声源强在</w:t>
            </w:r>
            <w:r w:rsidRPr="00CB7C1F">
              <w:rPr>
                <w:rFonts w:eastAsia="宋体" w:hint="eastAsia"/>
                <w:bCs/>
                <w:szCs w:val="24"/>
              </w:rPr>
              <w:t>90</w:t>
            </w:r>
            <w:r w:rsidRPr="00CB7C1F">
              <w:rPr>
                <w:rFonts w:ascii="宋体" w:eastAsia="宋体" w:hAnsi="宋体" w:hint="eastAsia"/>
                <w:bCs/>
                <w:szCs w:val="24"/>
              </w:rPr>
              <w:t>～</w:t>
            </w:r>
            <w:r w:rsidRPr="00CB7C1F">
              <w:rPr>
                <w:rFonts w:eastAsia="宋体" w:hint="eastAsia"/>
                <w:bCs/>
                <w:szCs w:val="24"/>
              </w:rPr>
              <w:t>115dB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）之间。施工过程中产生的噪声强度较大，数量较多，其强度与施工机械的功率、工作状态等因素都有关。</w:t>
            </w:r>
          </w:p>
          <w:p w:rsidR="005A34A3" w:rsidRPr="00CB7C1F" w:rsidRDefault="00EC63A5">
            <w:pPr>
              <w:spacing w:line="360" w:lineRule="auto"/>
              <w:ind w:firstLineChars="200" w:firstLine="480"/>
              <w:rPr>
                <w:rFonts w:eastAsia="宋体"/>
                <w:bCs/>
                <w:szCs w:val="24"/>
              </w:rPr>
            </w:pPr>
            <w:r w:rsidRPr="00CB7C1F">
              <w:rPr>
                <w:rFonts w:eastAsia="宋体" w:hint="eastAsia"/>
                <w:bCs/>
                <w:szCs w:val="24"/>
              </w:rPr>
              <w:t>为减少施工期噪声对区域环境的影响，施工单位将采用施工期简易声屏蔽设施，建设单位将做好施工管理，合理安排施工时间，严格执行</w:t>
            </w:r>
            <w:r w:rsidRPr="00CB7C1F">
              <w:rPr>
                <w:rFonts w:eastAsia="宋体" w:hint="eastAsia"/>
                <w:szCs w:val="24"/>
              </w:rPr>
              <w:t>《建筑施工场界环境噪声排放标准》（</w:t>
            </w:r>
            <w:r w:rsidRPr="00CB7C1F">
              <w:rPr>
                <w:rFonts w:eastAsia="宋体" w:hint="eastAsia"/>
                <w:szCs w:val="24"/>
              </w:rPr>
              <w:t>GB12523-2011</w:t>
            </w:r>
            <w:r w:rsidRPr="00CB7C1F">
              <w:rPr>
                <w:rFonts w:eastAsia="宋体" w:hint="eastAsia"/>
                <w:szCs w:val="24"/>
              </w:rPr>
              <w:t>）。</w:t>
            </w:r>
          </w:p>
          <w:p w:rsidR="005A34A3" w:rsidRPr="00CB7C1F" w:rsidRDefault="00766714" w:rsidP="00766714">
            <w:pPr>
              <w:spacing w:line="360" w:lineRule="auto"/>
              <w:ind w:firstLineChars="200" w:firstLine="480"/>
              <w:rPr>
                <w:rFonts w:eastAsia="宋体"/>
                <w:bCs/>
                <w:szCs w:val="24"/>
              </w:rPr>
            </w:pPr>
            <w:r>
              <w:rPr>
                <w:rFonts w:ascii="宋体" w:eastAsia="宋体" w:hAnsi="宋体" w:hint="eastAsia"/>
                <w:bCs/>
                <w:szCs w:val="24"/>
              </w:rPr>
              <w:t xml:space="preserve">④ </w:t>
            </w:r>
            <w:r w:rsidR="00EC63A5" w:rsidRPr="00CB7C1F">
              <w:rPr>
                <w:rFonts w:eastAsia="宋体"/>
                <w:bCs/>
                <w:szCs w:val="24"/>
              </w:rPr>
              <w:t>固体废弃物污染分析：</w:t>
            </w:r>
          </w:p>
          <w:p w:rsidR="005A34A3" w:rsidRPr="00CB7C1F" w:rsidRDefault="00EC63A5">
            <w:pPr>
              <w:spacing w:line="360" w:lineRule="auto"/>
              <w:ind w:firstLineChars="200" w:firstLine="480"/>
              <w:rPr>
                <w:rFonts w:eastAsia="宋体"/>
                <w:szCs w:val="24"/>
              </w:rPr>
            </w:pPr>
            <w:r w:rsidRPr="00CB7C1F">
              <w:rPr>
                <w:rFonts w:eastAsia="宋体" w:hint="eastAsia"/>
                <w:szCs w:val="24"/>
              </w:rPr>
              <w:t>施工期固废主要为建筑垃圾和生活垃圾两部分，本项目施工过程产生的建筑垃圾按</w:t>
            </w:r>
            <w:r w:rsidRPr="00CB7C1F">
              <w:rPr>
                <w:rFonts w:eastAsia="宋体" w:hint="eastAsia"/>
                <w:szCs w:val="24"/>
              </w:rPr>
              <w:t>100m</w:t>
            </w:r>
            <w:r w:rsidRPr="00CB7C1F">
              <w:rPr>
                <w:rFonts w:eastAsia="宋体" w:hint="eastAsia"/>
                <w:szCs w:val="24"/>
                <w:vertAlign w:val="superscript"/>
              </w:rPr>
              <w:t>2</w:t>
            </w:r>
            <w:r w:rsidRPr="00CB7C1F">
              <w:rPr>
                <w:rFonts w:eastAsia="宋体" w:hint="eastAsia"/>
                <w:szCs w:val="24"/>
              </w:rPr>
              <w:t>建筑面积</w:t>
            </w:r>
            <w:r w:rsidRPr="00CB7C1F">
              <w:rPr>
                <w:rFonts w:eastAsia="宋体" w:hint="eastAsia"/>
                <w:szCs w:val="24"/>
              </w:rPr>
              <w:t>2.0t</w:t>
            </w:r>
            <w:r w:rsidRPr="00CB7C1F">
              <w:rPr>
                <w:rFonts w:eastAsia="宋体" w:hint="eastAsia"/>
                <w:szCs w:val="24"/>
              </w:rPr>
              <w:t>计，则将产生建筑垃圾</w:t>
            </w:r>
            <w:r w:rsidR="00F365A9">
              <w:rPr>
                <w:rFonts w:eastAsia="宋体" w:hint="eastAsia"/>
                <w:szCs w:val="24"/>
              </w:rPr>
              <w:t>约</w:t>
            </w:r>
            <w:r w:rsidR="00F365A9">
              <w:rPr>
                <w:rFonts w:eastAsia="宋体" w:hint="eastAsia"/>
                <w:szCs w:val="24"/>
              </w:rPr>
              <w:t>60</w:t>
            </w:r>
            <w:r w:rsidRPr="00CB7C1F">
              <w:rPr>
                <w:rFonts w:eastAsia="宋体" w:hint="eastAsia"/>
                <w:szCs w:val="24"/>
              </w:rPr>
              <w:t>t</w:t>
            </w:r>
            <w:r w:rsidRPr="00CB7C1F">
              <w:rPr>
                <w:rFonts w:eastAsia="宋体" w:hint="eastAsia"/>
                <w:szCs w:val="24"/>
              </w:rPr>
              <w:t>。建筑垃圾部分用于场地回填，其余送至渣土场统一处置。</w:t>
            </w:r>
          </w:p>
          <w:p w:rsidR="005A34A3" w:rsidRPr="00CB7C1F" w:rsidRDefault="00EC63A5">
            <w:pPr>
              <w:spacing w:line="360" w:lineRule="auto"/>
              <w:ind w:firstLineChars="200" w:firstLine="480"/>
              <w:rPr>
                <w:rFonts w:eastAsia="宋体"/>
                <w:szCs w:val="24"/>
              </w:rPr>
            </w:pPr>
            <w:r w:rsidRPr="00CB7C1F">
              <w:rPr>
                <w:rFonts w:eastAsia="宋体" w:hint="eastAsia"/>
                <w:szCs w:val="24"/>
              </w:rPr>
              <w:t>根据本项目的性质和施工规模，类比同类工程的情况，每天约需</w:t>
            </w:r>
            <w:r w:rsidRPr="00CB7C1F">
              <w:rPr>
                <w:rFonts w:eastAsia="宋体" w:hint="eastAsia"/>
                <w:szCs w:val="24"/>
              </w:rPr>
              <w:t>20</w:t>
            </w:r>
            <w:r w:rsidRPr="00CB7C1F">
              <w:rPr>
                <w:rFonts w:eastAsia="宋体" w:hint="eastAsia"/>
                <w:szCs w:val="24"/>
              </w:rPr>
              <w:t>个工人，每个施工人员产生的生活垃圾以</w:t>
            </w:r>
            <w:r w:rsidRPr="00CB7C1F">
              <w:rPr>
                <w:rFonts w:eastAsia="宋体" w:hint="eastAsia"/>
                <w:szCs w:val="24"/>
              </w:rPr>
              <w:t>1Kg/d</w:t>
            </w:r>
            <w:r w:rsidRPr="00CB7C1F">
              <w:rPr>
                <w:rFonts w:eastAsia="宋体"/>
                <w:szCs w:val="24"/>
              </w:rPr>
              <w:t>·</w:t>
            </w:r>
            <w:r w:rsidRPr="00CB7C1F">
              <w:rPr>
                <w:rFonts w:eastAsia="宋体" w:hint="eastAsia"/>
                <w:szCs w:val="24"/>
              </w:rPr>
              <w:t>人计，施工期以</w:t>
            </w:r>
            <w:r w:rsidR="00766714">
              <w:rPr>
                <w:rFonts w:eastAsia="宋体" w:hint="eastAsia"/>
                <w:szCs w:val="24"/>
              </w:rPr>
              <w:t>18</w:t>
            </w:r>
            <w:r w:rsidR="00CB7C1F" w:rsidRPr="00CB7C1F">
              <w:rPr>
                <w:rFonts w:eastAsia="宋体"/>
                <w:szCs w:val="24"/>
              </w:rPr>
              <w:t>0</w:t>
            </w:r>
            <w:r w:rsidRPr="00CB7C1F">
              <w:rPr>
                <w:rFonts w:eastAsia="宋体" w:hint="eastAsia"/>
                <w:szCs w:val="24"/>
              </w:rPr>
              <w:t>天计，则产生生活垃圾约</w:t>
            </w:r>
            <w:r w:rsidR="00766714">
              <w:rPr>
                <w:rFonts w:eastAsia="宋体" w:hint="eastAsia"/>
                <w:szCs w:val="24"/>
              </w:rPr>
              <w:t>3.6</w:t>
            </w:r>
            <w:r w:rsidRPr="00CB7C1F">
              <w:rPr>
                <w:rFonts w:eastAsia="宋体" w:hint="eastAsia"/>
                <w:szCs w:val="24"/>
              </w:rPr>
              <w:t>t</w:t>
            </w:r>
            <w:r w:rsidRPr="00CB7C1F">
              <w:rPr>
                <w:rFonts w:eastAsia="宋体" w:hint="eastAsia"/>
                <w:szCs w:val="24"/>
              </w:rPr>
              <w:t>，这部分生活垃圾将由环卫部门统一清运处理。</w:t>
            </w: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6943B2" w:rsidRDefault="006943B2">
            <w:pPr>
              <w:spacing w:line="360" w:lineRule="auto"/>
              <w:ind w:firstLineChars="200" w:firstLine="480"/>
              <w:rPr>
                <w:rFonts w:eastAsia="宋体"/>
                <w:color w:val="FF0000"/>
                <w:szCs w:val="24"/>
              </w:rPr>
            </w:pPr>
          </w:p>
          <w:p w:rsidR="005A34A3" w:rsidRPr="00161458" w:rsidRDefault="00EC63A5">
            <w:pPr>
              <w:spacing w:line="360" w:lineRule="auto"/>
              <w:ind w:left="482"/>
              <w:rPr>
                <w:rFonts w:ascii="宋体" w:eastAsia="宋体" w:hAnsi="宋体"/>
                <w:b/>
                <w:color w:val="000000" w:themeColor="text1"/>
                <w:szCs w:val="24"/>
              </w:rPr>
            </w:pPr>
            <w:r w:rsidRPr="00161458">
              <w:rPr>
                <w:rFonts w:eastAsia="宋体"/>
                <w:b/>
                <w:color w:val="000000" w:themeColor="text1"/>
                <w:szCs w:val="24"/>
              </w:rPr>
              <w:lastRenderedPageBreak/>
              <w:t>5.2</w:t>
            </w:r>
            <w:r w:rsidRPr="00161458">
              <w:rPr>
                <w:rFonts w:ascii="宋体" w:eastAsia="宋体" w:hAnsi="宋体" w:hint="eastAsia"/>
                <w:b/>
                <w:color w:val="000000" w:themeColor="text1"/>
                <w:szCs w:val="24"/>
              </w:rPr>
              <w:t>、营运期工程分析：</w:t>
            </w:r>
          </w:p>
          <w:p w:rsidR="005A34A3" w:rsidRPr="00161458" w:rsidRDefault="00EC63A5">
            <w:pPr>
              <w:spacing w:line="360" w:lineRule="auto"/>
              <w:ind w:firstLineChars="250" w:firstLine="602"/>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、生产工艺流程：</w:t>
            </w:r>
          </w:p>
          <w:p w:rsidR="005A34A3" w:rsidRPr="00161458" w:rsidRDefault="00EC63A5">
            <w:pPr>
              <w:spacing w:line="360" w:lineRule="auto"/>
              <w:ind w:firstLineChars="250" w:firstLine="600"/>
              <w:rPr>
                <w:rFonts w:eastAsia="宋体" w:hAnsi="宋体"/>
                <w:color w:val="000000" w:themeColor="text1"/>
                <w:szCs w:val="24"/>
              </w:rPr>
            </w:pPr>
            <w:r w:rsidRPr="00161458">
              <w:rPr>
                <w:rFonts w:eastAsia="宋体" w:hAnsi="宋体" w:hint="eastAsia"/>
                <w:color w:val="000000" w:themeColor="text1"/>
                <w:szCs w:val="24"/>
              </w:rPr>
              <w:t>本项目</w:t>
            </w:r>
            <w:r w:rsidR="00CB7C1F" w:rsidRPr="00161458">
              <w:rPr>
                <w:rFonts w:eastAsia="宋体" w:hAnsi="宋体" w:hint="eastAsia"/>
                <w:color w:val="000000" w:themeColor="text1"/>
                <w:szCs w:val="24"/>
              </w:rPr>
              <w:t>生产的电液伺服系统</w:t>
            </w:r>
            <w:r w:rsidR="00532D3D" w:rsidRPr="00161458">
              <w:rPr>
                <w:rFonts w:eastAsia="宋体" w:hAnsi="宋体" w:hint="eastAsia"/>
                <w:color w:val="000000" w:themeColor="text1"/>
                <w:szCs w:val="24"/>
              </w:rPr>
              <w:t>主要指双向泵</w:t>
            </w:r>
            <w:r w:rsidR="00CB7C1F" w:rsidRPr="00161458">
              <w:rPr>
                <w:rFonts w:eastAsia="宋体" w:hAnsi="宋体" w:hint="eastAsia"/>
                <w:color w:val="000000" w:themeColor="text1"/>
                <w:szCs w:val="24"/>
              </w:rPr>
              <w:t>液压传动系统，</w:t>
            </w:r>
            <w:r w:rsidR="00532D3D" w:rsidRPr="00161458">
              <w:rPr>
                <w:rFonts w:eastAsia="宋体" w:hAnsi="宋体" w:hint="eastAsia"/>
                <w:color w:val="000000" w:themeColor="text1"/>
                <w:szCs w:val="24"/>
              </w:rPr>
              <w:t>主要用于折弯</w:t>
            </w:r>
            <w:r w:rsidR="00AA04B4">
              <w:rPr>
                <w:rFonts w:eastAsia="宋体" w:hAnsi="宋体" w:hint="eastAsia"/>
                <w:color w:val="000000" w:themeColor="text1"/>
                <w:szCs w:val="24"/>
              </w:rPr>
              <w:t>机</w:t>
            </w:r>
            <w:r w:rsidR="00532D3D" w:rsidRPr="00161458">
              <w:rPr>
                <w:rFonts w:eastAsia="宋体" w:hAnsi="宋体" w:hint="eastAsia"/>
                <w:color w:val="000000" w:themeColor="text1"/>
                <w:szCs w:val="24"/>
              </w:rPr>
              <w:t>、</w:t>
            </w:r>
            <w:r w:rsidR="00AA04B4">
              <w:rPr>
                <w:rFonts w:eastAsia="宋体" w:hAnsi="宋体" w:hint="eastAsia"/>
                <w:color w:val="000000" w:themeColor="text1"/>
                <w:szCs w:val="24"/>
              </w:rPr>
              <w:t>液</w:t>
            </w:r>
            <w:r w:rsidR="00532D3D" w:rsidRPr="00161458">
              <w:rPr>
                <w:rFonts w:eastAsia="宋体" w:hAnsi="宋体" w:hint="eastAsia"/>
                <w:color w:val="000000" w:themeColor="text1"/>
                <w:szCs w:val="24"/>
              </w:rPr>
              <w:t>压</w:t>
            </w:r>
            <w:r w:rsidR="00AA04B4">
              <w:rPr>
                <w:rFonts w:eastAsia="宋体" w:hAnsi="宋体" w:hint="eastAsia"/>
                <w:color w:val="000000" w:themeColor="text1"/>
                <w:szCs w:val="24"/>
              </w:rPr>
              <w:t>机</w:t>
            </w:r>
            <w:r w:rsidR="00532D3D" w:rsidRPr="00161458">
              <w:rPr>
                <w:rFonts w:eastAsia="宋体" w:hAnsi="宋体" w:hint="eastAsia"/>
                <w:color w:val="000000" w:themeColor="text1"/>
                <w:szCs w:val="24"/>
              </w:rPr>
              <w:t>、锻压机床上。生产中</w:t>
            </w:r>
            <w:r w:rsidRPr="00161458">
              <w:rPr>
                <w:rFonts w:eastAsia="宋体" w:hAnsi="宋体" w:hint="eastAsia"/>
                <w:color w:val="000000" w:themeColor="text1"/>
                <w:szCs w:val="24"/>
              </w:rPr>
              <w:t>主要为</w:t>
            </w:r>
            <w:r w:rsidR="00532D3D" w:rsidRPr="00161458">
              <w:rPr>
                <w:rFonts w:eastAsia="宋体" w:hAnsi="宋体" w:hint="eastAsia"/>
                <w:color w:val="000000" w:themeColor="text1"/>
                <w:szCs w:val="24"/>
              </w:rPr>
              <w:t>零部件</w:t>
            </w:r>
            <w:r w:rsidRPr="00161458">
              <w:rPr>
                <w:rFonts w:eastAsia="宋体" w:hAnsi="宋体" w:hint="eastAsia"/>
                <w:color w:val="000000" w:themeColor="text1"/>
                <w:szCs w:val="24"/>
              </w:rPr>
              <w:t>、机架</w:t>
            </w:r>
            <w:r w:rsidR="00532D3D" w:rsidRPr="00161458">
              <w:rPr>
                <w:rFonts w:eastAsia="宋体" w:hAnsi="宋体" w:hint="eastAsia"/>
                <w:color w:val="000000" w:themeColor="text1"/>
                <w:szCs w:val="24"/>
              </w:rPr>
              <w:t>、罩壳的</w:t>
            </w:r>
            <w:r w:rsidRPr="00161458">
              <w:rPr>
                <w:rFonts w:eastAsia="宋体" w:hAnsi="宋体" w:hint="eastAsia"/>
                <w:color w:val="000000" w:themeColor="text1"/>
                <w:szCs w:val="24"/>
              </w:rPr>
              <w:t>制作</w:t>
            </w:r>
            <w:r w:rsidR="00532D3D" w:rsidRPr="00161458">
              <w:rPr>
                <w:rFonts w:eastAsia="宋体" w:hAnsi="宋体" w:hint="eastAsia"/>
                <w:color w:val="000000" w:themeColor="text1"/>
                <w:szCs w:val="24"/>
              </w:rPr>
              <w:t>，</w:t>
            </w:r>
            <w:r w:rsidRPr="00161458">
              <w:rPr>
                <w:rFonts w:eastAsia="宋体" w:hAnsi="宋体" w:hint="eastAsia"/>
                <w:color w:val="000000" w:themeColor="text1"/>
                <w:szCs w:val="24"/>
              </w:rPr>
              <w:t>最后</w:t>
            </w:r>
            <w:r w:rsidR="00532D3D" w:rsidRPr="00161458">
              <w:rPr>
                <w:rFonts w:eastAsia="宋体" w:hAnsi="宋体" w:hint="eastAsia"/>
                <w:color w:val="000000" w:themeColor="text1"/>
                <w:szCs w:val="24"/>
              </w:rPr>
              <w:t>与外购的电机等</w:t>
            </w:r>
            <w:r w:rsidRPr="00161458">
              <w:rPr>
                <w:rFonts w:eastAsia="宋体" w:hAnsi="宋体" w:hint="eastAsia"/>
                <w:color w:val="000000" w:themeColor="text1"/>
                <w:szCs w:val="24"/>
              </w:rPr>
              <w:t>电气设备</w:t>
            </w:r>
            <w:r w:rsidR="00532D3D" w:rsidRPr="00161458">
              <w:rPr>
                <w:rFonts w:eastAsia="宋体" w:hAnsi="宋体" w:hint="eastAsia"/>
                <w:color w:val="000000" w:themeColor="text1"/>
                <w:szCs w:val="24"/>
              </w:rPr>
              <w:t>进行</w:t>
            </w:r>
            <w:r w:rsidRPr="00161458">
              <w:rPr>
                <w:rFonts w:eastAsia="宋体" w:hAnsi="宋体" w:hint="eastAsia"/>
                <w:color w:val="000000" w:themeColor="text1"/>
                <w:szCs w:val="24"/>
              </w:rPr>
              <w:t>组装测试，具体生产工艺及产污环节见下图：</w:t>
            </w:r>
          </w:p>
          <w:p w:rsidR="005A34A3" w:rsidRDefault="0042318B">
            <w:pPr>
              <w:spacing w:line="360" w:lineRule="auto"/>
              <w:rPr>
                <w:rFonts w:eastAsia="宋体"/>
                <w:b/>
                <w:color w:val="FF0000"/>
              </w:rPr>
            </w:pPr>
            <w:r w:rsidRPr="0042318B">
              <w:rPr>
                <w:rFonts w:eastAsia="宋体" w:hAnsi="宋体"/>
                <w:b/>
                <w:bCs/>
                <w:color w:val="FF0000"/>
                <w:sz w:val="28"/>
                <w:szCs w:val="28"/>
              </w:rPr>
              <w:pict>
                <v:rect id="矩形 782" o:spid="_x0000_s3321" style="position:absolute;margin-left:318.85pt;margin-top:9.5pt;width:61.5pt;height:22.7pt;z-index:251634176">
                  <v:textbox>
                    <w:txbxContent>
                      <w:p w:rsidR="004F5275" w:rsidRDefault="004F5275" w:rsidP="00800C5C">
                        <w:pPr>
                          <w:ind w:firstLineChars="100" w:firstLine="210"/>
                          <w:rPr>
                            <w:rFonts w:ascii="宋体" w:eastAsia="宋体" w:hAnsi="宋体"/>
                            <w:sz w:val="21"/>
                            <w:szCs w:val="21"/>
                          </w:rPr>
                        </w:pPr>
                        <w:r>
                          <w:rPr>
                            <w:rFonts w:ascii="宋体" w:eastAsia="宋体" w:hAnsi="宋体" w:hint="eastAsia"/>
                            <w:sz w:val="21"/>
                            <w:szCs w:val="21"/>
                          </w:rPr>
                          <w:t>型  材</w:t>
                        </w:r>
                      </w:p>
                    </w:txbxContent>
                  </v:textbox>
                </v:rect>
              </w:pict>
            </w:r>
            <w:r w:rsidRPr="0042318B">
              <w:rPr>
                <w:rFonts w:eastAsia="宋体"/>
                <w:b/>
                <w:bCs/>
                <w:color w:val="FF0000"/>
                <w:sz w:val="28"/>
                <w:szCs w:val="28"/>
              </w:rPr>
              <w:pict>
                <v:rect id="矩形 699" o:spid="_x0000_s3307" style="position:absolute;margin-left:70.4pt;margin-top:12.85pt;width:66.4pt;height:23.15pt;z-index:251619840">
                  <v:textbox>
                    <w:txbxContent>
                      <w:p w:rsidR="004F5275" w:rsidRDefault="004F5275" w:rsidP="00161458">
                        <w:pPr>
                          <w:ind w:firstLineChars="100" w:firstLine="210"/>
                          <w:rPr>
                            <w:rFonts w:ascii="宋体" w:eastAsia="宋体" w:hAnsi="宋体"/>
                            <w:sz w:val="21"/>
                            <w:szCs w:val="21"/>
                          </w:rPr>
                        </w:pPr>
                        <w:r>
                          <w:rPr>
                            <w:rFonts w:ascii="宋体" w:eastAsia="宋体" w:hAnsi="宋体" w:hint="eastAsia"/>
                            <w:sz w:val="21"/>
                            <w:szCs w:val="21"/>
                          </w:rPr>
                          <w:t>钢 板</w:t>
                        </w:r>
                      </w:p>
                    </w:txbxContent>
                  </v:textbox>
                </v:rect>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shape id="自选图形 783" o:spid="_x0000_s3322" type="#_x0000_t32" style="position:absolute;left:0;text-align:left;margin-left:352pt;margin-top:10.2pt;width:.05pt;height:76.55pt;z-index:251635200" o:connectortype="straight">
                  <v:stroke endarrow="block"/>
                </v:shape>
              </w:pict>
            </w:r>
            <w:r w:rsidRPr="0042318B">
              <w:rPr>
                <w:rFonts w:eastAsia="宋体"/>
                <w:b/>
                <w:bCs/>
                <w:color w:val="FF0000"/>
                <w:sz w:val="28"/>
                <w:szCs w:val="28"/>
              </w:rPr>
              <w:pict>
                <v:shape id="自选图形 764" o:spid="_x0000_s3312" type="#_x0000_t32" style="position:absolute;left:0;text-align:left;margin-left:102.4pt;margin-top:12.6pt;width:.05pt;height:36.85pt;z-index:251624960" o:connectortype="straight">
                  <v:stroke endarrow="block"/>
                </v:shape>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rect id="矩形 779" o:spid="_x0000_s3318" style="position:absolute;left:0;text-align:left;margin-left:158pt;margin-top:6.8pt;width:106.25pt;height:56.55pt;z-index:251631104" stroked="f">
                  <v:textbox>
                    <w:txbxContent>
                      <w:p w:rsidR="004F5275" w:rsidRDefault="004F5275">
                        <w:pPr>
                          <w:rPr>
                            <w:sz w:val="21"/>
                            <w:szCs w:val="21"/>
                          </w:rPr>
                        </w:pPr>
                        <w:r>
                          <w:rPr>
                            <w:sz w:val="21"/>
                            <w:szCs w:val="21"/>
                          </w:rPr>
                          <w:t>S</w:t>
                        </w:r>
                        <w:r>
                          <w:rPr>
                            <w:rFonts w:hint="eastAsia"/>
                            <w:sz w:val="21"/>
                            <w:szCs w:val="21"/>
                            <w:vertAlign w:val="subscript"/>
                          </w:rPr>
                          <w:t>1-1</w:t>
                        </w:r>
                        <w:r>
                          <w:rPr>
                            <w:rFonts w:ascii="宋体" w:eastAsia="宋体" w:hAnsi="宋体" w:hint="eastAsia"/>
                            <w:sz w:val="21"/>
                            <w:szCs w:val="21"/>
                          </w:rPr>
                          <w:t>钢材边角料</w:t>
                        </w:r>
                      </w:p>
                      <w:p w:rsidR="004F5275" w:rsidRDefault="004F5275">
                        <w:pPr>
                          <w:rPr>
                            <w:rFonts w:ascii="宋体" w:eastAsia="宋体" w:hAnsi="宋体"/>
                            <w:sz w:val="21"/>
                            <w:szCs w:val="21"/>
                          </w:rPr>
                        </w:pPr>
                        <w:r>
                          <w:rPr>
                            <w:sz w:val="21"/>
                            <w:szCs w:val="21"/>
                          </w:rPr>
                          <w:t>S</w:t>
                        </w:r>
                        <w:r>
                          <w:rPr>
                            <w:rFonts w:hint="eastAsia"/>
                            <w:sz w:val="21"/>
                            <w:szCs w:val="21"/>
                            <w:vertAlign w:val="subscript"/>
                          </w:rPr>
                          <w:t>2-1</w:t>
                        </w:r>
                        <w:r>
                          <w:rPr>
                            <w:rFonts w:ascii="宋体" w:eastAsia="宋体" w:hAnsi="宋体" w:hint="eastAsia"/>
                            <w:sz w:val="21"/>
                            <w:szCs w:val="21"/>
                          </w:rPr>
                          <w:t>含油抹布、手套</w:t>
                        </w:r>
                      </w:p>
                      <w:p w:rsidR="004F5275" w:rsidRPr="0066654B" w:rsidRDefault="004F5275">
                        <w:pPr>
                          <w:rPr>
                            <w:sz w:val="21"/>
                            <w:szCs w:val="21"/>
                          </w:rPr>
                        </w:pPr>
                        <w:r>
                          <w:rPr>
                            <w:rFonts w:eastAsia="宋体"/>
                            <w:sz w:val="21"/>
                            <w:szCs w:val="21"/>
                          </w:rPr>
                          <w:t>N</w:t>
                        </w:r>
                        <w:r>
                          <w:rPr>
                            <w:rFonts w:eastAsia="宋体"/>
                            <w:sz w:val="21"/>
                            <w:szCs w:val="21"/>
                            <w:vertAlign w:val="subscript"/>
                          </w:rPr>
                          <w:t>1</w:t>
                        </w:r>
                        <w:r>
                          <w:rPr>
                            <w:rFonts w:ascii="宋体" w:eastAsia="宋体" w:hAnsi="宋体" w:hint="eastAsia"/>
                            <w:sz w:val="21"/>
                            <w:szCs w:val="21"/>
                          </w:rPr>
                          <w:t xml:space="preserve"> 噪声</w:t>
                        </w:r>
                      </w:p>
                    </w:txbxContent>
                  </v:textbox>
                </v:rect>
              </w:pict>
            </w:r>
          </w:p>
          <w:p w:rsidR="005A34A3" w:rsidRDefault="0042318B">
            <w:pPr>
              <w:spacing w:line="360" w:lineRule="auto"/>
              <w:jc w:val="center"/>
              <w:rPr>
                <w:rFonts w:eastAsia="宋体"/>
                <w:color w:val="FF0000"/>
              </w:rPr>
            </w:pPr>
            <w:r w:rsidRPr="0042318B">
              <w:rPr>
                <w:rFonts w:eastAsia="宋体" w:hAnsi="宋体"/>
                <w:b/>
                <w:bCs/>
                <w:noProof/>
                <w:sz w:val="28"/>
                <w:szCs w:val="28"/>
              </w:rPr>
              <w:pict>
                <v:rect id="_x0000_s3443" style="position:absolute;left:0;text-align:left;margin-left:-1.35pt;margin-top:2.65pt;width:49.25pt;height:21.85pt;z-index:251710976" stroked="f">
                  <v:textbox>
                    <w:txbxContent>
                      <w:p w:rsidR="004F5275" w:rsidRDefault="004F5275">
                        <w:pPr>
                          <w:rPr>
                            <w:rFonts w:ascii="宋体" w:eastAsia="宋体" w:hAnsi="宋体"/>
                            <w:sz w:val="21"/>
                            <w:szCs w:val="21"/>
                          </w:rPr>
                        </w:pPr>
                        <w:r>
                          <w:rPr>
                            <w:rFonts w:eastAsia="宋体" w:hint="eastAsia"/>
                            <w:sz w:val="21"/>
                            <w:szCs w:val="21"/>
                          </w:rPr>
                          <w:t>润滑油</w:t>
                        </w:r>
                      </w:p>
                      <w:p w:rsidR="004F5275" w:rsidRDefault="004F5275">
                        <w:pPr>
                          <w:rPr>
                            <w:sz w:val="21"/>
                            <w:szCs w:val="21"/>
                          </w:rPr>
                        </w:pPr>
                      </w:p>
                      <w:p w:rsidR="004F5275" w:rsidRDefault="004F5275"/>
                    </w:txbxContent>
                  </v:textbox>
                </v:rect>
              </w:pict>
            </w:r>
            <w:r w:rsidRPr="0042318B">
              <w:rPr>
                <w:rFonts w:eastAsia="宋体" w:hAnsi="宋体"/>
                <w:b/>
                <w:bCs/>
                <w:noProof/>
                <w:sz w:val="28"/>
                <w:szCs w:val="28"/>
              </w:rPr>
              <w:pict>
                <v:shape id="_x0000_s3441" type="#_x0000_t32" style="position:absolute;left:0;text-align:left;margin-left:47.9pt;margin-top:12.2pt;width:22.5pt;height:0;z-index:251708928" o:connectortype="straight">
                  <v:stroke dashstyle="dash" endarrow="block"/>
                </v:shape>
              </w:pict>
            </w:r>
            <w:r w:rsidRPr="0042318B">
              <w:rPr>
                <w:rFonts w:eastAsia="宋体" w:hAnsi="宋体"/>
                <w:b/>
                <w:bCs/>
                <w:color w:val="FF0000"/>
                <w:sz w:val="28"/>
                <w:szCs w:val="28"/>
              </w:rPr>
              <w:pict>
                <v:shape id="自选图形 778" o:spid="_x0000_s3330" type="#_x0000_t32" style="position:absolute;left:0;text-align:left;margin-left:135.5pt;margin-top:12.2pt;width:22.5pt;height:0;z-index:251643392" o:connectortype="straight">
                  <v:stroke dashstyle="dash" endarrow="block"/>
                </v:shape>
              </w:pict>
            </w:r>
            <w:r w:rsidRPr="0042318B">
              <w:rPr>
                <w:rFonts w:eastAsia="宋体"/>
                <w:b/>
                <w:bCs/>
                <w:color w:val="FF0000"/>
                <w:sz w:val="28"/>
                <w:szCs w:val="28"/>
              </w:rPr>
              <w:pict>
                <v:rect id="矩形 700" o:spid="_x0000_s3308" style="position:absolute;left:0;text-align:left;margin-left:70.4pt;margin-top:2.65pt;width:65.1pt;height:20.65pt;z-index:251620864">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剪切下料</w:t>
                        </w:r>
                      </w:p>
                    </w:txbxContent>
                  </v:textbox>
                </v:rect>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shape id="自选图形 842" o:spid="_x0000_s3331" type="#_x0000_t32" style="position:absolute;left:0;text-align:left;margin-left:102.3pt;margin-top:-.1pt;width:.05pt;height:36.85pt;z-index:251644416" o:connectortype="straight">
                  <v:stroke endarrow="block"/>
                </v:shape>
              </w:pict>
            </w:r>
            <w:r w:rsidRPr="0042318B">
              <w:rPr>
                <w:rFonts w:eastAsia="宋体" w:hAnsi="宋体"/>
                <w:b/>
                <w:bCs/>
                <w:color w:val="FF0000"/>
                <w:sz w:val="28"/>
                <w:szCs w:val="28"/>
              </w:rPr>
              <w:pict>
                <v:rect id="矩形 848" o:spid="_x0000_s3332" style="position:absolute;left:0;text-align:left;margin-left:406.45pt;margin-top:-.1pt;width:86.2pt;height:41.2pt;z-index:251645440" stroked="f">
                  <v:textbox>
                    <w:txbxContent>
                      <w:p w:rsidR="004F5275" w:rsidRDefault="004F5275">
                        <w:pPr>
                          <w:rPr>
                            <w:rFonts w:ascii="宋体" w:eastAsia="宋体" w:hAnsi="宋体"/>
                            <w:sz w:val="21"/>
                            <w:szCs w:val="21"/>
                          </w:rPr>
                        </w:pPr>
                        <w:r>
                          <w:rPr>
                            <w:sz w:val="21"/>
                            <w:szCs w:val="21"/>
                          </w:rPr>
                          <w:t>S</w:t>
                        </w:r>
                        <w:r>
                          <w:rPr>
                            <w:rFonts w:hint="eastAsia"/>
                            <w:sz w:val="21"/>
                            <w:szCs w:val="21"/>
                            <w:vertAlign w:val="subscript"/>
                          </w:rPr>
                          <w:t>1-2</w:t>
                        </w:r>
                        <w:r>
                          <w:rPr>
                            <w:rFonts w:ascii="宋体" w:eastAsia="宋体" w:hAnsi="宋体" w:hint="eastAsia"/>
                            <w:sz w:val="21"/>
                            <w:szCs w:val="21"/>
                          </w:rPr>
                          <w:t>钢材边角料</w:t>
                        </w:r>
                      </w:p>
                      <w:p w:rsidR="004F5275" w:rsidRDefault="004F5275">
                        <w:pPr>
                          <w:rPr>
                            <w:sz w:val="21"/>
                            <w:szCs w:val="21"/>
                          </w:rPr>
                        </w:pPr>
                        <w:r>
                          <w:rPr>
                            <w:rFonts w:eastAsia="宋体"/>
                            <w:sz w:val="21"/>
                            <w:szCs w:val="21"/>
                          </w:rPr>
                          <w:t>N</w:t>
                        </w:r>
                        <w:r>
                          <w:rPr>
                            <w:rFonts w:eastAsia="宋体" w:hint="eastAsia"/>
                            <w:sz w:val="21"/>
                            <w:szCs w:val="21"/>
                            <w:vertAlign w:val="subscript"/>
                          </w:rPr>
                          <w:t>2</w:t>
                        </w:r>
                        <w:r>
                          <w:rPr>
                            <w:rFonts w:ascii="宋体" w:eastAsia="宋体" w:hAnsi="宋体" w:hint="eastAsia"/>
                            <w:sz w:val="21"/>
                            <w:szCs w:val="21"/>
                          </w:rPr>
                          <w:t xml:space="preserve"> 噪声</w:t>
                        </w:r>
                      </w:p>
                      <w:p w:rsidR="004F5275" w:rsidRDefault="004F5275">
                        <w:pPr>
                          <w:rPr>
                            <w:sz w:val="21"/>
                            <w:szCs w:val="21"/>
                          </w:rPr>
                        </w:pPr>
                      </w:p>
                      <w:p w:rsidR="004F5275" w:rsidRDefault="004F5275"/>
                    </w:txbxContent>
                  </v:textbox>
                </v:rect>
              </w:pict>
            </w:r>
            <w:r w:rsidRPr="0042318B">
              <w:rPr>
                <w:rFonts w:eastAsia="宋体" w:hAnsi="宋体"/>
                <w:b/>
                <w:bCs/>
                <w:color w:val="FF0000"/>
                <w:sz w:val="28"/>
                <w:szCs w:val="28"/>
              </w:rPr>
              <w:pict>
                <v:rect id="矩形 839" o:spid="_x0000_s3328" style="position:absolute;left:0;text-align:left;margin-left:318.85pt;margin-top:15.6pt;width:65.1pt;height:20.65pt;z-index:251641344">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切割下料</w:t>
                        </w:r>
                      </w:p>
                    </w:txbxContent>
                  </v:textbox>
                </v:rect>
              </w:pict>
            </w:r>
          </w:p>
          <w:p w:rsidR="005A34A3" w:rsidRDefault="0042318B">
            <w:pPr>
              <w:spacing w:line="360" w:lineRule="auto"/>
              <w:jc w:val="center"/>
              <w:rPr>
                <w:rFonts w:eastAsia="宋体"/>
                <w:color w:val="FF0000"/>
              </w:rPr>
            </w:pPr>
            <w:r w:rsidRPr="0042318B">
              <w:rPr>
                <w:rFonts w:eastAsia="宋体" w:hAnsi="宋体"/>
                <w:b/>
                <w:bCs/>
                <w:noProof/>
                <w:sz w:val="28"/>
                <w:szCs w:val="28"/>
              </w:rPr>
              <w:pict>
                <v:rect id="_x0000_s3444" style="position:absolute;left:0;text-align:left;margin-left:-1.35pt;margin-top:8.5pt;width:49.25pt;height:21.85pt;z-index:251712000" stroked="f">
                  <v:textbox>
                    <w:txbxContent>
                      <w:p w:rsidR="004F5275" w:rsidRDefault="004F5275">
                        <w:pPr>
                          <w:rPr>
                            <w:rFonts w:ascii="宋体" w:eastAsia="宋体" w:hAnsi="宋体"/>
                            <w:sz w:val="21"/>
                            <w:szCs w:val="21"/>
                          </w:rPr>
                        </w:pPr>
                        <w:r>
                          <w:rPr>
                            <w:rFonts w:eastAsia="宋体" w:hint="eastAsia"/>
                            <w:sz w:val="21"/>
                            <w:szCs w:val="21"/>
                          </w:rPr>
                          <w:t>润滑油</w:t>
                        </w:r>
                      </w:p>
                      <w:p w:rsidR="004F5275" w:rsidRDefault="004F5275">
                        <w:pPr>
                          <w:rPr>
                            <w:sz w:val="21"/>
                            <w:szCs w:val="21"/>
                          </w:rPr>
                        </w:pPr>
                      </w:p>
                      <w:p w:rsidR="004F5275" w:rsidRDefault="004F5275"/>
                    </w:txbxContent>
                  </v:textbox>
                </v:rect>
              </w:pict>
            </w:r>
            <w:r w:rsidRPr="0042318B">
              <w:rPr>
                <w:rFonts w:eastAsia="宋体" w:hAnsi="宋体"/>
                <w:b/>
                <w:bCs/>
                <w:color w:val="FF0000"/>
                <w:sz w:val="28"/>
                <w:szCs w:val="28"/>
              </w:rPr>
              <w:pict>
                <v:rect id="_x0000_s3339" style="position:absolute;left:0;text-align:left;margin-left:161.15pt;margin-top:8.5pt;width:58.05pt;height:21.85pt;z-index:251651584" stroked="f">
                  <v:textbox>
                    <w:txbxContent>
                      <w:p w:rsidR="004F5275" w:rsidRDefault="004F5275">
                        <w:pPr>
                          <w:rPr>
                            <w:rFonts w:ascii="宋体" w:eastAsia="宋体" w:hAnsi="宋体"/>
                            <w:sz w:val="21"/>
                            <w:szCs w:val="21"/>
                          </w:rPr>
                        </w:pPr>
                        <w:r>
                          <w:rPr>
                            <w:rFonts w:eastAsia="宋体"/>
                            <w:sz w:val="21"/>
                            <w:szCs w:val="21"/>
                          </w:rPr>
                          <w:t>N</w:t>
                        </w:r>
                        <w:r>
                          <w:rPr>
                            <w:rFonts w:eastAsia="宋体" w:hint="eastAsia"/>
                            <w:sz w:val="21"/>
                            <w:szCs w:val="21"/>
                            <w:vertAlign w:val="subscript"/>
                          </w:rPr>
                          <w:t>3</w:t>
                        </w:r>
                        <w:r>
                          <w:rPr>
                            <w:rFonts w:ascii="宋体" w:eastAsia="宋体" w:hAnsi="宋体" w:hint="eastAsia"/>
                            <w:sz w:val="21"/>
                            <w:szCs w:val="21"/>
                          </w:rPr>
                          <w:t xml:space="preserve"> 噪声</w:t>
                        </w:r>
                      </w:p>
                      <w:p w:rsidR="004F5275" w:rsidRDefault="004F5275">
                        <w:pPr>
                          <w:rPr>
                            <w:sz w:val="21"/>
                            <w:szCs w:val="21"/>
                          </w:rPr>
                        </w:pPr>
                      </w:p>
                      <w:p w:rsidR="004F5275" w:rsidRDefault="004F5275"/>
                    </w:txbxContent>
                  </v:textbox>
                </v:rect>
              </w:pict>
            </w:r>
            <w:r w:rsidRPr="0042318B">
              <w:rPr>
                <w:rFonts w:eastAsia="宋体" w:hAnsi="宋体"/>
                <w:b/>
                <w:bCs/>
                <w:color w:val="FF0000"/>
                <w:sz w:val="28"/>
                <w:szCs w:val="28"/>
              </w:rPr>
              <w:pict>
                <v:shape id="_x0000_s3342" type="#_x0000_t32" style="position:absolute;left:0;text-align:left;margin-left:351.25pt;margin-top:13.35pt;width:.05pt;height:56.7pt;z-index:251654656" o:connectortype="straight">
                  <v:stroke endarrow="block"/>
                </v:shape>
              </w:pict>
            </w:r>
            <w:r w:rsidRPr="0042318B">
              <w:rPr>
                <w:rFonts w:eastAsia="宋体" w:hAnsi="宋体"/>
                <w:b/>
                <w:bCs/>
                <w:color w:val="FF0000"/>
                <w:sz w:val="28"/>
                <w:szCs w:val="28"/>
              </w:rPr>
              <w:pict>
                <v:shape id="_x0000_s3338" type="#_x0000_t32" style="position:absolute;left:0;text-align:left;margin-left:135.5pt;margin-top:22.65pt;width:22.5pt;height:0;z-index:251650560" o:connectortype="straight">
                  <v:stroke dashstyle="dash" endarrow="block"/>
                </v:shape>
              </w:pict>
            </w:r>
            <w:r w:rsidRPr="0042318B">
              <w:rPr>
                <w:rFonts w:eastAsia="宋体" w:hAnsi="宋体"/>
                <w:b/>
                <w:bCs/>
                <w:color w:val="FF0000"/>
                <w:sz w:val="28"/>
                <w:szCs w:val="28"/>
              </w:rPr>
              <w:pict>
                <v:rect id="_x0000_s3341" style="position:absolute;left:0;text-align:left;margin-left:70.4pt;margin-top:13.35pt;width:65.1pt;height:20.65pt;z-index:251653632">
                  <v:textbox>
                    <w:txbxContent>
                      <w:p w:rsidR="004F5275" w:rsidRDefault="004F5275">
                        <w:pPr>
                          <w:ind w:firstLineChars="100" w:firstLine="210"/>
                          <w:rPr>
                            <w:rFonts w:ascii="宋体" w:eastAsia="宋体" w:hAnsi="宋体"/>
                            <w:sz w:val="21"/>
                            <w:szCs w:val="21"/>
                          </w:rPr>
                        </w:pPr>
                        <w:r>
                          <w:rPr>
                            <w:rFonts w:ascii="宋体" w:eastAsia="宋体" w:hAnsi="宋体" w:hint="eastAsia"/>
                            <w:sz w:val="21"/>
                            <w:szCs w:val="21"/>
                          </w:rPr>
                          <w:t>折  弯</w:t>
                        </w:r>
                      </w:p>
                    </w:txbxContent>
                  </v:textbox>
                </v:rect>
              </w:pict>
            </w:r>
            <w:r w:rsidRPr="0042318B">
              <w:rPr>
                <w:rFonts w:eastAsia="宋体" w:hAnsi="宋体"/>
                <w:b/>
                <w:bCs/>
                <w:color w:val="FF0000"/>
                <w:sz w:val="28"/>
                <w:szCs w:val="28"/>
              </w:rPr>
              <w:pict>
                <v:shape id="自选图形 840" o:spid="_x0000_s3333" type="#_x0000_t32" style="position:absolute;left:0;text-align:left;margin-left:383.95pt;margin-top:2.3pt;width:22.5pt;height:0;z-index:251646464" o:connectortype="straight">
                  <v:stroke dashstyle="dash" endarrow="block"/>
                </v:shape>
              </w:pict>
            </w:r>
          </w:p>
          <w:p w:rsidR="005A34A3" w:rsidRDefault="0042318B">
            <w:pPr>
              <w:spacing w:line="360" w:lineRule="auto"/>
              <w:jc w:val="center"/>
              <w:rPr>
                <w:rFonts w:eastAsia="宋体"/>
                <w:color w:val="FF0000"/>
              </w:rPr>
            </w:pPr>
            <w:r w:rsidRPr="0042318B">
              <w:rPr>
                <w:rFonts w:eastAsia="宋体" w:hAnsi="宋体"/>
                <w:b/>
                <w:bCs/>
                <w:noProof/>
                <w:sz w:val="28"/>
                <w:szCs w:val="28"/>
              </w:rPr>
              <w:pict>
                <v:shape id="_x0000_s3442" type="#_x0000_t32" style="position:absolute;left:0;text-align:left;margin-left:47.9pt;margin-top:-.75pt;width:22.5pt;height:0;z-index:251709952" o:connectortype="straight">
                  <v:stroke dashstyle="dash" endarrow="block"/>
                </v:shape>
              </w:pict>
            </w:r>
            <w:r w:rsidRPr="0042318B">
              <w:rPr>
                <w:rFonts w:eastAsia="宋体" w:hAnsi="宋体"/>
                <w:b/>
                <w:bCs/>
                <w:color w:val="FF0000"/>
                <w:sz w:val="28"/>
                <w:szCs w:val="28"/>
              </w:rPr>
              <w:pict>
                <v:rect id="_x0000_s3345" style="position:absolute;left:0;text-align:left;margin-left:402.3pt;margin-top:14.65pt;width:103.05pt;height:84.85pt;z-index:251657728" stroked="f">
                  <v:textbox>
                    <w:txbxContent>
                      <w:p w:rsidR="004F5275" w:rsidRDefault="004F5275">
                        <w:pPr>
                          <w:rPr>
                            <w:rFonts w:ascii="宋体" w:eastAsia="宋体" w:hAnsi="宋体"/>
                            <w:sz w:val="21"/>
                            <w:szCs w:val="21"/>
                          </w:rPr>
                        </w:pPr>
                        <w:r>
                          <w:rPr>
                            <w:sz w:val="21"/>
                            <w:szCs w:val="21"/>
                          </w:rPr>
                          <w:t>S</w:t>
                        </w:r>
                        <w:r>
                          <w:rPr>
                            <w:rFonts w:hint="eastAsia"/>
                            <w:sz w:val="21"/>
                            <w:szCs w:val="21"/>
                            <w:vertAlign w:val="subscript"/>
                          </w:rPr>
                          <w:t>2-3</w:t>
                        </w:r>
                        <w:r>
                          <w:rPr>
                            <w:rFonts w:ascii="宋体" w:eastAsia="宋体" w:hAnsi="宋体" w:hint="eastAsia"/>
                            <w:sz w:val="21"/>
                            <w:szCs w:val="21"/>
                          </w:rPr>
                          <w:t>含油抹布、手套</w:t>
                        </w:r>
                      </w:p>
                      <w:p w:rsidR="004F5275" w:rsidRDefault="004F5275">
                        <w:pPr>
                          <w:rPr>
                            <w:rFonts w:ascii="宋体" w:eastAsia="宋体" w:hAnsi="宋体"/>
                            <w:sz w:val="21"/>
                            <w:szCs w:val="21"/>
                          </w:rPr>
                        </w:pPr>
                        <w:r>
                          <w:rPr>
                            <w:sz w:val="21"/>
                            <w:szCs w:val="21"/>
                          </w:rPr>
                          <w:t>S</w:t>
                        </w:r>
                        <w:r>
                          <w:rPr>
                            <w:rFonts w:hint="eastAsia"/>
                            <w:sz w:val="21"/>
                            <w:szCs w:val="21"/>
                            <w:vertAlign w:val="subscript"/>
                          </w:rPr>
                          <w:t>3-2</w:t>
                        </w:r>
                        <w:r>
                          <w:rPr>
                            <w:rFonts w:ascii="宋体" w:eastAsia="宋体" w:hAnsi="宋体" w:hint="eastAsia"/>
                            <w:sz w:val="21"/>
                            <w:szCs w:val="21"/>
                          </w:rPr>
                          <w:t>金属碎屑</w:t>
                        </w:r>
                      </w:p>
                      <w:p w:rsidR="004F5275" w:rsidRDefault="004F5275">
                        <w:pPr>
                          <w:rPr>
                            <w:rFonts w:ascii="宋体" w:eastAsia="宋体" w:hAnsi="宋体"/>
                            <w:sz w:val="21"/>
                            <w:szCs w:val="21"/>
                          </w:rPr>
                        </w:pPr>
                        <w:r>
                          <w:rPr>
                            <w:sz w:val="21"/>
                            <w:szCs w:val="21"/>
                          </w:rPr>
                          <w:t>S</w:t>
                        </w:r>
                        <w:r>
                          <w:rPr>
                            <w:rFonts w:hint="eastAsia"/>
                            <w:sz w:val="21"/>
                            <w:szCs w:val="21"/>
                            <w:vertAlign w:val="subscript"/>
                          </w:rPr>
                          <w:t xml:space="preserve">4-2 </w:t>
                        </w:r>
                        <w:r>
                          <w:rPr>
                            <w:rFonts w:ascii="宋体" w:eastAsia="宋体" w:hAnsi="宋体" w:hint="eastAsia"/>
                            <w:sz w:val="21"/>
                            <w:szCs w:val="21"/>
                          </w:rPr>
                          <w:t>废切削液</w:t>
                        </w:r>
                      </w:p>
                      <w:p w:rsidR="004F5275" w:rsidRDefault="004F5275">
                        <w:pPr>
                          <w:rPr>
                            <w:rFonts w:ascii="宋体" w:eastAsia="宋体" w:hAnsi="宋体"/>
                            <w:sz w:val="21"/>
                            <w:szCs w:val="21"/>
                          </w:rPr>
                        </w:pPr>
                        <w:r>
                          <w:rPr>
                            <w:sz w:val="21"/>
                            <w:szCs w:val="21"/>
                          </w:rPr>
                          <w:t>S</w:t>
                        </w:r>
                        <w:r>
                          <w:rPr>
                            <w:rFonts w:hint="eastAsia"/>
                            <w:sz w:val="21"/>
                            <w:szCs w:val="21"/>
                            <w:vertAlign w:val="subscript"/>
                          </w:rPr>
                          <w:t xml:space="preserve">5-2 </w:t>
                        </w:r>
                        <w:r>
                          <w:rPr>
                            <w:rFonts w:ascii="宋体" w:eastAsia="宋体" w:hAnsi="宋体" w:hint="eastAsia"/>
                            <w:sz w:val="21"/>
                            <w:szCs w:val="21"/>
                          </w:rPr>
                          <w:t>废机油</w:t>
                        </w:r>
                      </w:p>
                      <w:p w:rsidR="004F5275" w:rsidRDefault="004F5275">
                        <w:pPr>
                          <w:rPr>
                            <w:sz w:val="21"/>
                            <w:szCs w:val="21"/>
                          </w:rPr>
                        </w:pPr>
                        <w:r>
                          <w:rPr>
                            <w:rFonts w:eastAsia="宋体"/>
                            <w:sz w:val="21"/>
                            <w:szCs w:val="21"/>
                          </w:rPr>
                          <w:t>N</w:t>
                        </w:r>
                        <w:r>
                          <w:rPr>
                            <w:rFonts w:eastAsia="宋体" w:hint="eastAsia"/>
                            <w:sz w:val="21"/>
                            <w:szCs w:val="21"/>
                            <w:vertAlign w:val="subscript"/>
                          </w:rPr>
                          <w:t>4-2</w:t>
                        </w:r>
                        <w:r>
                          <w:rPr>
                            <w:rFonts w:ascii="宋体" w:eastAsia="宋体" w:hAnsi="宋体" w:hint="eastAsia"/>
                            <w:sz w:val="21"/>
                            <w:szCs w:val="21"/>
                          </w:rPr>
                          <w:t xml:space="preserve"> 噪声</w:t>
                        </w:r>
                      </w:p>
                      <w:p w:rsidR="004F5275" w:rsidRDefault="004F5275">
                        <w:pPr>
                          <w:rPr>
                            <w:rFonts w:ascii="宋体" w:eastAsia="宋体" w:hAnsi="宋体"/>
                            <w:sz w:val="21"/>
                            <w:szCs w:val="21"/>
                          </w:rPr>
                        </w:pPr>
                      </w:p>
                      <w:p w:rsidR="004F5275" w:rsidRDefault="004F5275">
                        <w:pPr>
                          <w:rPr>
                            <w:rFonts w:ascii="宋体" w:eastAsia="宋体" w:hAnsi="宋体"/>
                            <w:sz w:val="21"/>
                            <w:szCs w:val="21"/>
                          </w:rPr>
                        </w:pPr>
                      </w:p>
                      <w:p w:rsidR="004F5275" w:rsidRDefault="004F5275">
                        <w:pPr>
                          <w:rPr>
                            <w:sz w:val="21"/>
                            <w:szCs w:val="21"/>
                          </w:rPr>
                        </w:pPr>
                      </w:p>
                      <w:p w:rsidR="004F5275" w:rsidRDefault="004F5275">
                        <w:pPr>
                          <w:rPr>
                            <w:sz w:val="21"/>
                            <w:szCs w:val="21"/>
                          </w:rPr>
                        </w:pPr>
                      </w:p>
                      <w:p w:rsidR="004F5275" w:rsidRDefault="004F5275"/>
                    </w:txbxContent>
                  </v:textbox>
                </v:rect>
              </w:pict>
            </w:r>
            <w:r w:rsidRPr="0042318B">
              <w:rPr>
                <w:rFonts w:eastAsia="宋体" w:hAnsi="宋体"/>
                <w:b/>
                <w:bCs/>
                <w:color w:val="FF0000"/>
                <w:sz w:val="28"/>
                <w:szCs w:val="28"/>
              </w:rPr>
              <w:pict>
                <v:shape id="_x0000_s3351" type="#_x0000_t32" style="position:absolute;left:0;text-align:left;margin-left:102.2pt;margin-top:10.6pt;width:.05pt;height:36.85pt;z-index:251663872" o:connectortype="straight">
                  <v:stroke endarrow="block"/>
                </v:shape>
              </w:pict>
            </w:r>
            <w:r w:rsidRPr="0042318B">
              <w:rPr>
                <w:rFonts w:eastAsia="宋体" w:hAnsi="宋体"/>
                <w:b/>
                <w:bCs/>
                <w:color w:val="FF0000"/>
                <w:sz w:val="28"/>
                <w:szCs w:val="28"/>
              </w:rPr>
              <w:pict>
                <v:rect id="矩形 826" o:spid="_x0000_s3326" style="position:absolute;left:0;text-align:left;margin-left:154.15pt;margin-top:14.65pt;width:105.95pt;height:84.85pt;z-index:251639296" stroked="f">
                  <v:textbox>
                    <w:txbxContent>
                      <w:p w:rsidR="004F5275" w:rsidRDefault="004F5275">
                        <w:pPr>
                          <w:rPr>
                            <w:rFonts w:ascii="宋体" w:eastAsia="宋体" w:hAnsi="宋体"/>
                            <w:sz w:val="21"/>
                            <w:szCs w:val="21"/>
                          </w:rPr>
                        </w:pPr>
                        <w:r>
                          <w:rPr>
                            <w:sz w:val="21"/>
                            <w:szCs w:val="21"/>
                          </w:rPr>
                          <w:t>S</w:t>
                        </w:r>
                        <w:r>
                          <w:rPr>
                            <w:rFonts w:hint="eastAsia"/>
                            <w:sz w:val="21"/>
                            <w:szCs w:val="21"/>
                            <w:vertAlign w:val="subscript"/>
                          </w:rPr>
                          <w:t>2-2</w:t>
                        </w:r>
                        <w:r>
                          <w:rPr>
                            <w:rFonts w:ascii="宋体" w:eastAsia="宋体" w:hAnsi="宋体" w:hint="eastAsia"/>
                            <w:sz w:val="21"/>
                            <w:szCs w:val="21"/>
                          </w:rPr>
                          <w:t>含油抹布、手套</w:t>
                        </w:r>
                      </w:p>
                      <w:p w:rsidR="004F5275" w:rsidRDefault="004F5275">
                        <w:pPr>
                          <w:rPr>
                            <w:rFonts w:ascii="宋体" w:eastAsia="宋体" w:hAnsi="宋体"/>
                            <w:sz w:val="21"/>
                            <w:szCs w:val="21"/>
                          </w:rPr>
                        </w:pPr>
                        <w:r>
                          <w:rPr>
                            <w:sz w:val="21"/>
                            <w:szCs w:val="21"/>
                          </w:rPr>
                          <w:t>S</w:t>
                        </w:r>
                        <w:r>
                          <w:rPr>
                            <w:rFonts w:hint="eastAsia"/>
                            <w:sz w:val="21"/>
                            <w:szCs w:val="21"/>
                            <w:vertAlign w:val="subscript"/>
                          </w:rPr>
                          <w:t>3-1</w:t>
                        </w:r>
                        <w:r>
                          <w:rPr>
                            <w:rFonts w:ascii="宋体" w:eastAsia="宋体" w:hAnsi="宋体" w:hint="eastAsia"/>
                            <w:sz w:val="21"/>
                            <w:szCs w:val="21"/>
                          </w:rPr>
                          <w:t>金属碎屑</w:t>
                        </w:r>
                      </w:p>
                      <w:p w:rsidR="004F5275" w:rsidRDefault="004F5275">
                        <w:pPr>
                          <w:rPr>
                            <w:rFonts w:ascii="宋体" w:eastAsia="宋体" w:hAnsi="宋体"/>
                            <w:sz w:val="21"/>
                            <w:szCs w:val="21"/>
                          </w:rPr>
                        </w:pPr>
                        <w:r>
                          <w:rPr>
                            <w:sz w:val="21"/>
                            <w:szCs w:val="21"/>
                          </w:rPr>
                          <w:t>S</w:t>
                        </w:r>
                        <w:r>
                          <w:rPr>
                            <w:rFonts w:hint="eastAsia"/>
                            <w:sz w:val="21"/>
                            <w:szCs w:val="21"/>
                            <w:vertAlign w:val="subscript"/>
                          </w:rPr>
                          <w:t xml:space="preserve">4-1 </w:t>
                        </w:r>
                        <w:r>
                          <w:rPr>
                            <w:rFonts w:ascii="宋体" w:eastAsia="宋体" w:hAnsi="宋体" w:hint="eastAsia"/>
                            <w:sz w:val="21"/>
                            <w:szCs w:val="21"/>
                          </w:rPr>
                          <w:t>废切削液</w:t>
                        </w:r>
                      </w:p>
                      <w:p w:rsidR="004F5275" w:rsidRDefault="004F5275">
                        <w:pPr>
                          <w:rPr>
                            <w:rFonts w:ascii="宋体" w:eastAsia="宋体" w:hAnsi="宋体"/>
                            <w:sz w:val="21"/>
                            <w:szCs w:val="21"/>
                          </w:rPr>
                        </w:pPr>
                        <w:r>
                          <w:rPr>
                            <w:sz w:val="21"/>
                            <w:szCs w:val="21"/>
                          </w:rPr>
                          <w:t>S</w:t>
                        </w:r>
                        <w:r>
                          <w:rPr>
                            <w:rFonts w:hint="eastAsia"/>
                            <w:sz w:val="21"/>
                            <w:szCs w:val="21"/>
                            <w:vertAlign w:val="subscript"/>
                          </w:rPr>
                          <w:t xml:space="preserve">5-1 </w:t>
                        </w:r>
                        <w:r>
                          <w:rPr>
                            <w:rFonts w:ascii="宋体" w:eastAsia="宋体" w:hAnsi="宋体" w:hint="eastAsia"/>
                            <w:sz w:val="21"/>
                            <w:szCs w:val="21"/>
                          </w:rPr>
                          <w:t>废机油</w:t>
                        </w:r>
                      </w:p>
                      <w:p w:rsidR="004F5275" w:rsidRDefault="004F5275">
                        <w:pPr>
                          <w:rPr>
                            <w:sz w:val="21"/>
                            <w:szCs w:val="21"/>
                          </w:rPr>
                        </w:pPr>
                        <w:r>
                          <w:rPr>
                            <w:rFonts w:eastAsia="宋体"/>
                            <w:sz w:val="21"/>
                            <w:szCs w:val="21"/>
                          </w:rPr>
                          <w:t>N</w:t>
                        </w:r>
                        <w:r>
                          <w:rPr>
                            <w:rFonts w:eastAsia="宋体" w:hint="eastAsia"/>
                            <w:sz w:val="21"/>
                            <w:szCs w:val="21"/>
                            <w:vertAlign w:val="subscript"/>
                          </w:rPr>
                          <w:t>4-1</w:t>
                        </w:r>
                        <w:r>
                          <w:rPr>
                            <w:rFonts w:ascii="宋体" w:eastAsia="宋体" w:hAnsi="宋体" w:hint="eastAsia"/>
                            <w:sz w:val="21"/>
                            <w:szCs w:val="21"/>
                          </w:rPr>
                          <w:t xml:space="preserve"> 噪声</w:t>
                        </w:r>
                      </w:p>
                      <w:p w:rsidR="004F5275" w:rsidRDefault="004F5275">
                        <w:pPr>
                          <w:rPr>
                            <w:rFonts w:ascii="宋体" w:eastAsia="宋体" w:hAnsi="宋体"/>
                            <w:sz w:val="21"/>
                            <w:szCs w:val="21"/>
                          </w:rPr>
                        </w:pPr>
                      </w:p>
                      <w:p w:rsidR="004F5275" w:rsidRDefault="004F5275">
                        <w:pPr>
                          <w:rPr>
                            <w:rFonts w:ascii="宋体" w:eastAsia="宋体" w:hAnsi="宋体"/>
                            <w:sz w:val="21"/>
                            <w:szCs w:val="21"/>
                          </w:rPr>
                        </w:pPr>
                      </w:p>
                      <w:p w:rsidR="004F5275" w:rsidRDefault="004F5275">
                        <w:pPr>
                          <w:rPr>
                            <w:sz w:val="21"/>
                            <w:szCs w:val="21"/>
                          </w:rPr>
                        </w:pPr>
                      </w:p>
                      <w:p w:rsidR="004F5275" w:rsidRDefault="004F5275">
                        <w:pPr>
                          <w:rPr>
                            <w:sz w:val="21"/>
                            <w:szCs w:val="21"/>
                          </w:rPr>
                        </w:pPr>
                      </w:p>
                      <w:p w:rsidR="004F5275" w:rsidRDefault="004F5275"/>
                    </w:txbxContent>
                  </v:textbox>
                </v:rect>
              </w:pict>
            </w:r>
          </w:p>
          <w:p w:rsidR="005A34A3" w:rsidRDefault="0042318B">
            <w:pPr>
              <w:spacing w:line="360" w:lineRule="auto"/>
              <w:jc w:val="center"/>
              <w:rPr>
                <w:rFonts w:eastAsia="宋体"/>
                <w:color w:val="FF0000"/>
              </w:rPr>
            </w:pPr>
            <w:r w:rsidRPr="0042318B">
              <w:rPr>
                <w:rFonts w:eastAsia="宋体" w:hAnsi="宋体"/>
                <w:b/>
                <w:bCs/>
                <w:noProof/>
                <w:sz w:val="28"/>
                <w:szCs w:val="28"/>
              </w:rPr>
              <w:pict>
                <v:rect id="_x0000_s3448" style="position:absolute;left:0;text-align:left;margin-left:247.1pt;margin-top:14.65pt;width:49.25pt;height:37.25pt;z-index:251716096" stroked="f">
                  <v:textbox>
                    <w:txbxContent>
                      <w:p w:rsidR="004F5275" w:rsidRDefault="004F5275">
                        <w:pPr>
                          <w:rPr>
                            <w:rFonts w:eastAsia="宋体"/>
                            <w:sz w:val="21"/>
                            <w:szCs w:val="21"/>
                          </w:rPr>
                        </w:pPr>
                        <w:r>
                          <w:rPr>
                            <w:rFonts w:eastAsia="宋体" w:hint="eastAsia"/>
                            <w:sz w:val="21"/>
                            <w:szCs w:val="21"/>
                          </w:rPr>
                          <w:t>切削液</w:t>
                        </w:r>
                      </w:p>
                      <w:p w:rsidR="004F5275" w:rsidRDefault="004F5275">
                        <w:pPr>
                          <w:rPr>
                            <w:rFonts w:ascii="宋体" w:eastAsia="宋体" w:hAnsi="宋体"/>
                            <w:sz w:val="21"/>
                            <w:szCs w:val="21"/>
                          </w:rPr>
                        </w:pPr>
                        <w:r>
                          <w:rPr>
                            <w:rFonts w:eastAsia="宋体" w:hint="eastAsia"/>
                            <w:sz w:val="21"/>
                            <w:szCs w:val="21"/>
                          </w:rPr>
                          <w:t>液压油</w:t>
                        </w:r>
                      </w:p>
                      <w:p w:rsidR="004F5275" w:rsidRDefault="004F5275">
                        <w:pPr>
                          <w:rPr>
                            <w:sz w:val="21"/>
                            <w:szCs w:val="21"/>
                          </w:rPr>
                        </w:pPr>
                      </w:p>
                      <w:p w:rsidR="004F5275" w:rsidRDefault="004F5275"/>
                    </w:txbxContent>
                  </v:textbox>
                </v:rect>
              </w:pict>
            </w:r>
            <w:r w:rsidRPr="0042318B">
              <w:rPr>
                <w:rFonts w:eastAsia="宋体" w:hAnsi="宋体"/>
                <w:b/>
                <w:bCs/>
                <w:noProof/>
                <w:sz w:val="28"/>
                <w:szCs w:val="28"/>
              </w:rPr>
              <w:pict>
                <v:rect id="_x0000_s3446" style="position:absolute;left:0;text-align:left;margin-left:.45pt;margin-top:14.65pt;width:49.25pt;height:37.25pt;z-index:251714048" stroked="f">
                  <v:textbox>
                    <w:txbxContent>
                      <w:p w:rsidR="004F5275" w:rsidRDefault="004F5275">
                        <w:pPr>
                          <w:rPr>
                            <w:rFonts w:eastAsia="宋体"/>
                            <w:sz w:val="21"/>
                            <w:szCs w:val="21"/>
                          </w:rPr>
                        </w:pPr>
                        <w:r>
                          <w:rPr>
                            <w:rFonts w:eastAsia="宋体" w:hint="eastAsia"/>
                            <w:sz w:val="21"/>
                            <w:szCs w:val="21"/>
                          </w:rPr>
                          <w:t>切削液</w:t>
                        </w:r>
                      </w:p>
                      <w:p w:rsidR="004F5275" w:rsidRDefault="004F5275">
                        <w:pPr>
                          <w:rPr>
                            <w:rFonts w:ascii="宋体" w:eastAsia="宋体" w:hAnsi="宋体"/>
                            <w:sz w:val="21"/>
                            <w:szCs w:val="21"/>
                          </w:rPr>
                        </w:pPr>
                        <w:r>
                          <w:rPr>
                            <w:rFonts w:eastAsia="宋体" w:hint="eastAsia"/>
                            <w:sz w:val="21"/>
                            <w:szCs w:val="21"/>
                          </w:rPr>
                          <w:t>液压油</w:t>
                        </w:r>
                      </w:p>
                      <w:p w:rsidR="004F5275" w:rsidRDefault="004F5275">
                        <w:pPr>
                          <w:rPr>
                            <w:sz w:val="21"/>
                            <w:szCs w:val="21"/>
                          </w:rPr>
                        </w:pPr>
                      </w:p>
                      <w:p w:rsidR="004F5275" w:rsidRDefault="004F5275"/>
                    </w:txbxContent>
                  </v:textbox>
                </v:rect>
              </w:pict>
            </w:r>
          </w:p>
          <w:p w:rsidR="005A34A3" w:rsidRDefault="0042318B">
            <w:pPr>
              <w:spacing w:line="360" w:lineRule="auto"/>
              <w:jc w:val="center"/>
              <w:rPr>
                <w:rFonts w:eastAsia="宋体"/>
                <w:color w:val="FF0000"/>
              </w:rPr>
            </w:pPr>
            <w:r w:rsidRPr="0042318B">
              <w:rPr>
                <w:rFonts w:eastAsia="宋体" w:hAnsi="宋体"/>
                <w:b/>
                <w:bCs/>
                <w:noProof/>
                <w:sz w:val="28"/>
                <w:szCs w:val="28"/>
              </w:rPr>
              <w:pict>
                <v:shape id="_x0000_s3447" type="#_x0000_t32" style="position:absolute;left:0;text-align:left;margin-left:296.35pt;margin-top:13.45pt;width:22.5pt;height:0;z-index:251715072" o:connectortype="straight">
                  <v:stroke dashstyle="dash" endarrow="block"/>
                </v:shape>
              </w:pict>
            </w:r>
            <w:r w:rsidRPr="0042318B">
              <w:rPr>
                <w:rFonts w:eastAsia="宋体" w:hAnsi="宋体"/>
                <w:b/>
                <w:bCs/>
                <w:noProof/>
                <w:sz w:val="28"/>
                <w:szCs w:val="28"/>
              </w:rPr>
              <w:pict>
                <v:shape id="_x0000_s3445" type="#_x0000_t32" style="position:absolute;left:0;text-align:left;margin-left:49.7pt;margin-top:9.8pt;width:22.5pt;height:0;z-index:251713024" o:connectortype="straight">
                  <v:stroke dashstyle="dash" endarrow="block"/>
                </v:shape>
              </w:pict>
            </w:r>
            <w:r w:rsidRPr="0042318B">
              <w:rPr>
                <w:rFonts w:eastAsia="宋体" w:hAnsi="宋体"/>
                <w:b/>
                <w:bCs/>
                <w:color w:val="FF0000"/>
                <w:sz w:val="28"/>
                <w:szCs w:val="28"/>
              </w:rPr>
              <w:pict>
                <v:shape id="_x0000_s3354" type="#_x0000_t32" style="position:absolute;left:0;text-align:left;margin-left:379.8pt;margin-top:13.45pt;width:22.5pt;height:0;z-index:251666944" o:connectortype="straight">
                  <v:stroke dashstyle="dash" endarrow="block"/>
                </v:shape>
              </w:pict>
            </w:r>
            <w:r w:rsidRPr="0042318B">
              <w:rPr>
                <w:rFonts w:eastAsia="宋体" w:hAnsi="宋体"/>
                <w:b/>
                <w:bCs/>
                <w:color w:val="FF0000"/>
                <w:sz w:val="28"/>
                <w:szCs w:val="28"/>
              </w:rPr>
              <w:pict>
                <v:shape id="_x0000_s3344" type="#_x0000_t32" style="position:absolute;left:0;text-align:left;margin-left:351.3pt;margin-top:21.95pt;width:0;height:34pt;z-index:251656704" o:connectortype="straight"/>
              </w:pict>
            </w:r>
            <w:r w:rsidRPr="0042318B">
              <w:rPr>
                <w:rFonts w:eastAsia="宋体" w:hAnsi="宋体"/>
                <w:b/>
                <w:bCs/>
                <w:color w:val="FF0000"/>
                <w:sz w:val="28"/>
                <w:szCs w:val="28"/>
              </w:rPr>
              <w:pict>
                <v:rect id="_x0000_s3343" style="position:absolute;left:0;text-align:left;margin-left:320.65pt;margin-top:.65pt;width:59.15pt;height:21.3pt;z-index:251655680">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精加工</w:t>
                        </w:r>
                      </w:p>
                    </w:txbxContent>
                  </v:textbox>
                </v:rect>
              </w:pict>
            </w:r>
            <w:r w:rsidRPr="0042318B">
              <w:rPr>
                <w:rFonts w:eastAsia="宋体" w:hAnsi="宋体"/>
                <w:b/>
                <w:bCs/>
                <w:color w:val="FF0000"/>
                <w:sz w:val="28"/>
                <w:szCs w:val="28"/>
              </w:rPr>
              <w:pict>
                <v:shape id="_x0000_s3334" type="#_x0000_t32" style="position:absolute;left:0;text-align:left;margin-left:102.3pt;margin-top:21.95pt;width:0;height:34pt;z-index:251647488" o:connectortype="straight"/>
              </w:pict>
            </w:r>
            <w:r w:rsidRPr="0042318B">
              <w:rPr>
                <w:rFonts w:eastAsia="宋体" w:hAnsi="宋体"/>
                <w:b/>
                <w:bCs/>
                <w:color w:val="FF0000"/>
                <w:sz w:val="28"/>
                <w:szCs w:val="28"/>
              </w:rPr>
              <w:pict>
                <v:shape id="自选图形 780" o:spid="_x0000_s3319" type="#_x0000_t32" style="position:absolute;left:0;text-align:left;margin-left:131.35pt;margin-top:9.8pt;width:22.5pt;height:0;z-index:251632128" o:connectortype="straight">
                  <v:stroke dashstyle="dash" endarrow="block"/>
                </v:shape>
              </w:pict>
            </w:r>
            <w:r w:rsidRPr="0042318B">
              <w:rPr>
                <w:rFonts w:eastAsia="宋体" w:hAnsi="宋体"/>
                <w:b/>
                <w:bCs/>
                <w:color w:val="FF0000"/>
                <w:sz w:val="28"/>
                <w:szCs w:val="28"/>
              </w:rPr>
              <w:pict>
                <v:rect id="矩形 771" o:spid="_x0000_s3314" style="position:absolute;left:0;text-align:left;margin-left:72.2pt;margin-top:.65pt;width:59.15pt;height:21.3pt;z-index:251627008">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精加工</w:t>
                        </w:r>
                      </w:p>
                    </w:txbxContent>
                  </v:textbox>
                </v:rect>
              </w:pict>
            </w:r>
          </w:p>
          <w:p w:rsidR="005A34A3" w:rsidRPr="00532D3D" w:rsidRDefault="005A34A3">
            <w:pPr>
              <w:spacing w:line="360" w:lineRule="auto"/>
              <w:jc w:val="center"/>
              <w:rPr>
                <w:rFonts w:eastAsia="宋体"/>
                <w:color w:val="FF0000"/>
              </w:rPr>
            </w:pPr>
          </w:p>
          <w:p w:rsidR="005A34A3" w:rsidRDefault="0042318B">
            <w:pPr>
              <w:spacing w:line="360" w:lineRule="auto"/>
              <w:jc w:val="center"/>
              <w:rPr>
                <w:rFonts w:eastAsia="宋体"/>
                <w:color w:val="FF0000"/>
              </w:rPr>
            </w:pPr>
            <w:r w:rsidRPr="0042318B">
              <w:rPr>
                <w:rFonts w:eastAsia="宋体"/>
                <w:b/>
                <w:bCs/>
                <w:color w:val="FF0000"/>
                <w:sz w:val="28"/>
                <w:szCs w:val="28"/>
              </w:rPr>
              <w:pict>
                <v:rect id="矩形 760" o:spid="_x0000_s3311" style="position:absolute;left:0;text-align:left;margin-left:282.6pt;margin-top:22.6pt;width:92.45pt;height:51.25pt;z-index:251623936" stroked="f">
                  <v:textbox>
                    <w:txbxContent>
                      <w:p w:rsidR="004F5275" w:rsidRDefault="004F5275">
                        <w:pPr>
                          <w:rPr>
                            <w:rFonts w:ascii="宋体" w:eastAsia="宋体" w:hAnsi="宋体"/>
                            <w:sz w:val="21"/>
                            <w:szCs w:val="21"/>
                          </w:rPr>
                        </w:pPr>
                        <w:r>
                          <w:rPr>
                            <w:rFonts w:hint="eastAsia"/>
                            <w:sz w:val="21"/>
                            <w:szCs w:val="21"/>
                          </w:rPr>
                          <w:t>G</w:t>
                        </w:r>
                        <w:r>
                          <w:rPr>
                            <w:rFonts w:hint="eastAsia"/>
                            <w:sz w:val="21"/>
                            <w:szCs w:val="21"/>
                            <w:vertAlign w:val="subscript"/>
                          </w:rPr>
                          <w:t xml:space="preserve">1 </w:t>
                        </w:r>
                        <w:r>
                          <w:rPr>
                            <w:rFonts w:ascii="宋体" w:eastAsia="宋体" w:hAnsi="宋体" w:hint="eastAsia"/>
                            <w:sz w:val="21"/>
                            <w:szCs w:val="21"/>
                          </w:rPr>
                          <w:t>焊接烟尘</w:t>
                        </w:r>
                      </w:p>
                      <w:p w:rsidR="004F5275" w:rsidRDefault="004F5275">
                        <w:pPr>
                          <w:rPr>
                            <w:rFonts w:ascii="宋体" w:eastAsia="宋体" w:hAnsi="宋体"/>
                            <w:sz w:val="21"/>
                            <w:szCs w:val="21"/>
                          </w:rPr>
                        </w:pPr>
                        <w:r>
                          <w:rPr>
                            <w:sz w:val="21"/>
                            <w:szCs w:val="21"/>
                          </w:rPr>
                          <w:t>S</w:t>
                        </w:r>
                        <w:r>
                          <w:rPr>
                            <w:rFonts w:hint="eastAsia"/>
                            <w:sz w:val="21"/>
                            <w:szCs w:val="21"/>
                            <w:vertAlign w:val="subscript"/>
                          </w:rPr>
                          <w:t>6</w:t>
                        </w:r>
                        <w:r>
                          <w:rPr>
                            <w:rFonts w:ascii="宋体" w:eastAsia="宋体" w:hAnsi="宋体" w:hint="eastAsia"/>
                            <w:sz w:val="21"/>
                            <w:szCs w:val="21"/>
                          </w:rPr>
                          <w:t>焊渣</w:t>
                        </w:r>
                      </w:p>
                      <w:p w:rsidR="004F5275" w:rsidRDefault="004F5275">
                        <w:pPr>
                          <w:rPr>
                            <w:sz w:val="21"/>
                            <w:szCs w:val="21"/>
                          </w:rPr>
                        </w:pPr>
                        <w:r>
                          <w:rPr>
                            <w:rFonts w:eastAsia="宋体"/>
                            <w:sz w:val="21"/>
                            <w:szCs w:val="21"/>
                          </w:rPr>
                          <w:t>N</w:t>
                        </w:r>
                        <w:r>
                          <w:rPr>
                            <w:rFonts w:eastAsia="宋体" w:hint="eastAsia"/>
                            <w:sz w:val="21"/>
                            <w:szCs w:val="21"/>
                            <w:vertAlign w:val="subscript"/>
                          </w:rPr>
                          <w:t>5</w:t>
                        </w:r>
                        <w:r>
                          <w:rPr>
                            <w:rFonts w:ascii="宋体" w:eastAsia="宋体" w:hAnsi="宋体" w:hint="eastAsia"/>
                            <w:sz w:val="21"/>
                            <w:szCs w:val="21"/>
                          </w:rPr>
                          <w:t xml:space="preserve"> 噪声</w:t>
                        </w:r>
                      </w:p>
                      <w:p w:rsidR="004F5275" w:rsidRDefault="004F5275">
                        <w:pPr>
                          <w:rPr>
                            <w:sz w:val="21"/>
                            <w:szCs w:val="21"/>
                          </w:rPr>
                        </w:pPr>
                      </w:p>
                      <w:p w:rsidR="004F5275" w:rsidRDefault="004F5275">
                        <w:pPr>
                          <w:rPr>
                            <w:szCs w:val="21"/>
                          </w:rPr>
                        </w:pPr>
                      </w:p>
                    </w:txbxContent>
                  </v:textbox>
                </v:rect>
              </w:pict>
            </w:r>
            <w:r w:rsidRPr="0042318B">
              <w:rPr>
                <w:rFonts w:eastAsia="宋体"/>
                <w:b/>
                <w:bCs/>
                <w:color w:val="FF0000"/>
                <w:sz w:val="28"/>
                <w:szCs w:val="28"/>
              </w:rPr>
              <w:pict>
                <v:shape id="自选图形 754" o:spid="_x0000_s3310" type="#_x0000_t32" style="position:absolute;left:0;text-align:left;margin-left:224.4pt;margin-top:9.5pt;width:.05pt;height:25.5pt;z-index:251622912" o:connectortype="straight">
                  <v:stroke endarrow="block"/>
                </v:shape>
              </w:pict>
            </w:r>
            <w:r>
              <w:rPr>
                <w:rFonts w:eastAsia="宋体"/>
                <w:color w:val="FF0000"/>
              </w:rPr>
              <w:pict>
                <v:shape id="_x0000_s3335" type="#_x0000_t32" style="position:absolute;left:0;text-align:left;margin-left:102.25pt;margin-top:9.15pt;width:249.05pt;height:0;z-index:251648512" o:connectortype="straight"/>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rect id="矩形 790" o:spid="_x0000_s3324" style="position:absolute;left:0;text-align:left;margin-left:188.35pt;margin-top:11.6pt;width:71.75pt;height:22.7pt;z-index:251637248">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焊接成型</w:t>
                        </w:r>
                      </w:p>
                    </w:txbxContent>
                  </v:textbox>
                </v:rect>
              </w:pict>
            </w:r>
            <w:r w:rsidRPr="0042318B">
              <w:rPr>
                <w:rFonts w:eastAsia="宋体"/>
                <w:b/>
                <w:bCs/>
                <w:color w:val="FF0000"/>
                <w:sz w:val="28"/>
                <w:szCs w:val="28"/>
              </w:rPr>
              <w:pict>
                <v:shape id="自选图形 759" o:spid="_x0000_s3320" type="#_x0000_t32" style="position:absolute;left:0;text-align:left;margin-left:260.1pt;margin-top:22.25pt;width:22.5pt;height:0;z-index:251633152" o:connectortype="straight">
                  <v:stroke dashstyle="dash" endarrow="block"/>
                </v:shape>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shape id="_x0000_s3337" type="#_x0000_t32" style="position:absolute;left:0;text-align:left;margin-left:224.25pt;margin-top:10.9pt;width:.05pt;height:31.2pt;z-index:251649536" o:connectortype="straight">
                  <v:stroke endarrow="block"/>
                </v:shape>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rect id="_x0000_s3350" style="position:absolute;left:0;text-align:left;margin-left:272.9pt;margin-top:9.6pt;width:92.45pt;height:51.25pt;z-index:251662848" stroked="f">
                  <v:textbox>
                    <w:txbxContent>
                      <w:p w:rsidR="004F5275" w:rsidRDefault="004F5275">
                        <w:pPr>
                          <w:rPr>
                            <w:rFonts w:ascii="宋体" w:eastAsia="宋体" w:hAnsi="宋体"/>
                            <w:sz w:val="21"/>
                            <w:szCs w:val="21"/>
                          </w:rPr>
                        </w:pPr>
                        <w:r>
                          <w:rPr>
                            <w:rFonts w:hint="eastAsia"/>
                            <w:sz w:val="21"/>
                            <w:szCs w:val="21"/>
                          </w:rPr>
                          <w:t>G</w:t>
                        </w:r>
                        <w:r>
                          <w:rPr>
                            <w:rFonts w:hint="eastAsia"/>
                            <w:sz w:val="21"/>
                            <w:szCs w:val="21"/>
                            <w:vertAlign w:val="subscript"/>
                          </w:rPr>
                          <w:t xml:space="preserve">2 </w:t>
                        </w:r>
                        <w:r>
                          <w:rPr>
                            <w:rFonts w:ascii="宋体" w:eastAsia="宋体" w:hAnsi="宋体" w:hint="eastAsia"/>
                            <w:sz w:val="21"/>
                            <w:szCs w:val="21"/>
                          </w:rPr>
                          <w:t>打磨粉尘</w:t>
                        </w:r>
                      </w:p>
                      <w:p w:rsidR="004F5275" w:rsidRDefault="004F5275">
                        <w:pPr>
                          <w:rPr>
                            <w:rFonts w:ascii="宋体" w:eastAsia="宋体" w:hAnsi="宋体"/>
                            <w:sz w:val="21"/>
                            <w:szCs w:val="21"/>
                          </w:rPr>
                        </w:pPr>
                        <w:r>
                          <w:rPr>
                            <w:sz w:val="21"/>
                            <w:szCs w:val="21"/>
                          </w:rPr>
                          <w:t>S</w:t>
                        </w:r>
                        <w:r>
                          <w:rPr>
                            <w:rFonts w:hint="eastAsia"/>
                            <w:sz w:val="21"/>
                            <w:szCs w:val="21"/>
                            <w:vertAlign w:val="subscript"/>
                          </w:rPr>
                          <w:t>3-3</w:t>
                        </w:r>
                        <w:r>
                          <w:rPr>
                            <w:rFonts w:ascii="宋体" w:eastAsia="宋体" w:hAnsi="宋体" w:hint="eastAsia"/>
                            <w:sz w:val="21"/>
                            <w:szCs w:val="21"/>
                          </w:rPr>
                          <w:t>金属碎屑</w:t>
                        </w:r>
                      </w:p>
                      <w:p w:rsidR="004F5275" w:rsidRDefault="004F5275">
                        <w:pPr>
                          <w:rPr>
                            <w:sz w:val="21"/>
                            <w:szCs w:val="21"/>
                          </w:rPr>
                        </w:pPr>
                        <w:r>
                          <w:rPr>
                            <w:rFonts w:eastAsia="宋体"/>
                            <w:sz w:val="21"/>
                            <w:szCs w:val="21"/>
                          </w:rPr>
                          <w:t>N</w:t>
                        </w:r>
                        <w:r>
                          <w:rPr>
                            <w:rFonts w:eastAsia="宋体" w:hint="eastAsia"/>
                            <w:sz w:val="21"/>
                            <w:szCs w:val="21"/>
                            <w:vertAlign w:val="subscript"/>
                          </w:rPr>
                          <w:t>6</w:t>
                        </w:r>
                        <w:r>
                          <w:rPr>
                            <w:rFonts w:ascii="宋体" w:eastAsia="宋体" w:hAnsi="宋体" w:hint="eastAsia"/>
                            <w:sz w:val="21"/>
                            <w:szCs w:val="21"/>
                          </w:rPr>
                          <w:t xml:space="preserve"> 噪声</w:t>
                        </w:r>
                      </w:p>
                      <w:p w:rsidR="004F5275" w:rsidRDefault="004F5275">
                        <w:pPr>
                          <w:rPr>
                            <w:sz w:val="21"/>
                            <w:szCs w:val="21"/>
                          </w:rPr>
                        </w:pPr>
                      </w:p>
                      <w:p w:rsidR="004F5275" w:rsidRDefault="004F5275">
                        <w:pPr>
                          <w:rPr>
                            <w:szCs w:val="21"/>
                          </w:rPr>
                        </w:pPr>
                      </w:p>
                    </w:txbxContent>
                  </v:textbox>
                </v:rect>
              </w:pict>
            </w:r>
            <w:r w:rsidRPr="0042318B">
              <w:rPr>
                <w:rFonts w:eastAsia="宋体" w:hAnsi="宋体"/>
                <w:b/>
                <w:bCs/>
                <w:color w:val="FF0000"/>
                <w:sz w:val="28"/>
                <w:szCs w:val="28"/>
              </w:rPr>
              <w:pict>
                <v:rect id="_x0000_s3346" style="position:absolute;left:0;text-align:left;margin-left:195.9pt;margin-top:19.45pt;width:54.5pt;height:20.65pt;z-index:251658752">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打  磨</w:t>
                        </w:r>
                      </w:p>
                    </w:txbxContent>
                  </v:textbox>
                </v:rect>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shape id="_x0000_s3349" type="#_x0000_t32" style="position:absolute;left:0;text-align:left;margin-left:250.4pt;margin-top:7.15pt;width:22.5pt;height:0;z-index:251661824" o:connectortype="straight">
                  <v:stroke dashstyle="dash" endarrow="block"/>
                </v:shape>
              </w:pict>
            </w:r>
            <w:r w:rsidRPr="0042318B">
              <w:rPr>
                <w:rFonts w:eastAsia="宋体" w:hAnsi="宋体"/>
                <w:b/>
                <w:bCs/>
                <w:color w:val="FF0000"/>
                <w:sz w:val="28"/>
                <w:szCs w:val="28"/>
              </w:rPr>
              <w:pict>
                <v:shape id="_x0000_s3347" type="#_x0000_t32" style="position:absolute;left:0;text-align:left;margin-left:224.35pt;margin-top:16.7pt;width:.05pt;height:28.35pt;z-index:251659776" o:connectortype="straight">
                  <v:stroke endarrow="block"/>
                </v:shape>
              </w:pict>
            </w:r>
          </w:p>
          <w:p w:rsidR="005A34A3" w:rsidRDefault="0042318B">
            <w:pPr>
              <w:spacing w:line="360" w:lineRule="auto"/>
              <w:jc w:val="center"/>
              <w:rPr>
                <w:rFonts w:eastAsia="宋体"/>
                <w:color w:val="FF0000"/>
              </w:rPr>
            </w:pPr>
            <w:r w:rsidRPr="0042318B">
              <w:rPr>
                <w:rFonts w:eastAsia="宋体" w:hAnsi="宋体"/>
                <w:b/>
                <w:bCs/>
                <w:color w:val="FF0000"/>
                <w:sz w:val="28"/>
                <w:szCs w:val="28"/>
              </w:rPr>
              <w:pict>
                <v:rect id="_x0000_s3357" style="position:absolute;left:0;text-align:left;margin-left:102.85pt;margin-top:14.05pt;width:62.75pt;height:38.65pt;z-index:251668992" stroked="f">
                  <v:textbox>
                    <w:txbxContent>
                      <w:p w:rsidR="004F5275" w:rsidRDefault="004F5275">
                        <w:pPr>
                          <w:rPr>
                            <w:rFonts w:ascii="宋体" w:eastAsia="宋体" w:hAnsi="宋体"/>
                            <w:sz w:val="21"/>
                            <w:szCs w:val="21"/>
                          </w:rPr>
                        </w:pPr>
                        <w:r>
                          <w:rPr>
                            <w:rFonts w:ascii="宋体" w:eastAsia="宋体" w:hAnsi="宋体" w:hint="eastAsia"/>
                            <w:sz w:val="21"/>
                            <w:szCs w:val="21"/>
                          </w:rPr>
                          <w:t>电气设备</w:t>
                        </w:r>
                      </w:p>
                      <w:p w:rsidR="004F5275" w:rsidRDefault="004F5275">
                        <w:pPr>
                          <w:rPr>
                            <w:rFonts w:ascii="宋体" w:eastAsia="宋体" w:hAnsi="宋体"/>
                            <w:sz w:val="21"/>
                            <w:szCs w:val="21"/>
                          </w:rPr>
                        </w:pPr>
                        <w:r>
                          <w:rPr>
                            <w:rFonts w:ascii="宋体" w:eastAsia="宋体" w:hAnsi="宋体" w:hint="eastAsia"/>
                            <w:sz w:val="21"/>
                            <w:szCs w:val="21"/>
                          </w:rPr>
                          <w:t>紧固件</w:t>
                        </w:r>
                      </w:p>
                    </w:txbxContent>
                  </v:textbox>
                </v:rect>
              </w:pict>
            </w:r>
            <w:r w:rsidRPr="0042318B">
              <w:rPr>
                <w:rFonts w:eastAsia="宋体" w:hAnsi="宋体"/>
                <w:b/>
                <w:bCs/>
                <w:color w:val="FF0000"/>
                <w:sz w:val="28"/>
                <w:szCs w:val="28"/>
              </w:rPr>
              <w:pict>
                <v:rect id="_x0000_s3358" style="position:absolute;left:0;text-align:left;margin-left:195.9pt;margin-top:21.65pt;width:54.5pt;height:20.65pt;z-index:251670016">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组  装</w:t>
                        </w:r>
                      </w:p>
                    </w:txbxContent>
                  </v:textbox>
                </v:rect>
              </w:pict>
            </w:r>
          </w:p>
          <w:p w:rsidR="005A34A3" w:rsidRDefault="0042318B">
            <w:pPr>
              <w:spacing w:line="360" w:lineRule="auto"/>
              <w:ind w:firstLineChars="1000" w:firstLine="2811"/>
              <w:rPr>
                <w:rFonts w:eastAsia="宋体"/>
                <w:b/>
                <w:color w:val="FF0000"/>
              </w:rPr>
            </w:pPr>
            <w:r w:rsidRPr="0042318B">
              <w:rPr>
                <w:rFonts w:eastAsia="宋体" w:hAnsi="宋体"/>
                <w:b/>
                <w:bCs/>
                <w:color w:val="FF0000"/>
                <w:sz w:val="28"/>
                <w:szCs w:val="28"/>
              </w:rPr>
              <w:pict>
                <v:shape id="_x0000_s3356" type="#_x0000_t32" style="position:absolute;left:0;text-align:left;margin-left:169.2pt;margin-top:9.05pt;width:25.8pt;height:.05pt;z-index:251667968" o:connectortype="straight">
                  <v:stroke endarrow="block"/>
                </v:shape>
              </w:pict>
            </w:r>
            <w:r w:rsidRPr="0042318B">
              <w:rPr>
                <w:rFonts w:eastAsia="宋体" w:hAnsi="宋体"/>
                <w:b/>
                <w:bCs/>
                <w:color w:val="FF0000"/>
                <w:sz w:val="28"/>
                <w:szCs w:val="28"/>
              </w:rPr>
              <w:pict>
                <v:shape id="_x0000_s3348" type="#_x0000_t32" style="position:absolute;left:0;text-align:left;margin-left:224.65pt;margin-top:18.9pt;width:.05pt;height:25.5pt;z-index:251660800" o:connectortype="straight">
                  <v:stroke endarrow="block"/>
                </v:shape>
              </w:pict>
            </w:r>
          </w:p>
          <w:p w:rsidR="005A34A3" w:rsidRDefault="0042318B">
            <w:pPr>
              <w:spacing w:line="360" w:lineRule="auto"/>
              <w:ind w:firstLineChars="1000" w:firstLine="2811"/>
              <w:rPr>
                <w:rFonts w:eastAsia="宋体"/>
                <w:b/>
                <w:color w:val="FF0000"/>
              </w:rPr>
            </w:pPr>
            <w:r w:rsidRPr="0042318B">
              <w:rPr>
                <w:rFonts w:eastAsia="宋体" w:hAnsi="宋体"/>
                <w:b/>
                <w:bCs/>
                <w:color w:val="FF0000"/>
                <w:sz w:val="28"/>
                <w:szCs w:val="28"/>
              </w:rPr>
              <w:pict>
                <v:rect id="_x0000_s3340" style="position:absolute;left:0;text-align:left;margin-left:383.95pt;margin-top:20.4pt;width:63.75pt;height:62.1pt;z-index:251652608" stroked="f" strokecolor="#739cc3" strokeweight="1.25pt">
                  <v:fill angle="90" type="gradient">
                    <o:fill v:ext="view" type="gradientUnscaled"/>
                  </v:fill>
                  <v:textbox>
                    <w:txbxContent>
                      <w:p w:rsidR="004F5275" w:rsidRDefault="004F5275">
                        <w:pPr>
                          <w:rPr>
                            <w:sz w:val="21"/>
                            <w:szCs w:val="21"/>
                          </w:rPr>
                        </w:pPr>
                        <w:r>
                          <w:rPr>
                            <w:rFonts w:hint="eastAsia"/>
                            <w:sz w:val="21"/>
                            <w:szCs w:val="21"/>
                          </w:rPr>
                          <w:t>G</w:t>
                        </w:r>
                        <w:r>
                          <w:rPr>
                            <w:rFonts w:hint="eastAsia"/>
                            <w:sz w:val="21"/>
                            <w:szCs w:val="21"/>
                          </w:rPr>
                          <w:t>—</w:t>
                        </w:r>
                        <w:r>
                          <w:rPr>
                            <w:rFonts w:ascii="宋体" w:eastAsia="宋体" w:hAnsi="宋体" w:hint="eastAsia"/>
                            <w:sz w:val="21"/>
                            <w:szCs w:val="21"/>
                          </w:rPr>
                          <w:t>废气</w:t>
                        </w:r>
                      </w:p>
                      <w:p w:rsidR="004F5275" w:rsidRDefault="004F5275">
                        <w:pPr>
                          <w:rPr>
                            <w:sz w:val="21"/>
                            <w:szCs w:val="21"/>
                          </w:rPr>
                        </w:pPr>
                        <w:r>
                          <w:rPr>
                            <w:rFonts w:hint="eastAsia"/>
                            <w:sz w:val="21"/>
                            <w:szCs w:val="21"/>
                          </w:rPr>
                          <w:t>S</w:t>
                        </w:r>
                        <w:r>
                          <w:rPr>
                            <w:rFonts w:hint="eastAsia"/>
                            <w:sz w:val="21"/>
                            <w:szCs w:val="21"/>
                          </w:rPr>
                          <w:t>—</w:t>
                        </w:r>
                        <w:r>
                          <w:rPr>
                            <w:rFonts w:ascii="宋体" w:eastAsia="宋体" w:hAnsi="宋体" w:hint="eastAsia"/>
                            <w:sz w:val="21"/>
                            <w:szCs w:val="21"/>
                          </w:rPr>
                          <w:t>固废</w:t>
                        </w:r>
                      </w:p>
                      <w:p w:rsidR="004F5275" w:rsidRDefault="004F5275">
                        <w:pPr>
                          <w:rPr>
                            <w:sz w:val="21"/>
                            <w:szCs w:val="21"/>
                          </w:rPr>
                        </w:pPr>
                        <w:r>
                          <w:rPr>
                            <w:rFonts w:hint="eastAsia"/>
                            <w:sz w:val="21"/>
                            <w:szCs w:val="21"/>
                          </w:rPr>
                          <w:t>N</w:t>
                        </w:r>
                        <w:r>
                          <w:rPr>
                            <w:rFonts w:hint="eastAsia"/>
                            <w:sz w:val="21"/>
                            <w:szCs w:val="21"/>
                          </w:rPr>
                          <w:t>—</w:t>
                        </w:r>
                        <w:r>
                          <w:rPr>
                            <w:rFonts w:ascii="宋体" w:eastAsia="宋体" w:hAnsi="宋体" w:hint="eastAsia"/>
                            <w:sz w:val="21"/>
                            <w:szCs w:val="21"/>
                          </w:rPr>
                          <w:t>噪声</w:t>
                        </w:r>
                      </w:p>
                    </w:txbxContent>
                  </v:textbox>
                </v:rect>
              </w:pict>
            </w:r>
            <w:r w:rsidRPr="0042318B">
              <w:rPr>
                <w:rFonts w:eastAsia="宋体" w:hAnsi="宋体"/>
                <w:b/>
                <w:bCs/>
                <w:color w:val="FF0000"/>
                <w:sz w:val="28"/>
                <w:szCs w:val="28"/>
              </w:rPr>
              <w:pict>
                <v:rect id="矩形 803" o:spid="_x0000_s3325" style="position:absolute;left:0;text-align:left;margin-left:195pt;margin-top:21pt;width:59.15pt;height:20.65pt;z-index:251638272">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测  试</w:t>
                        </w:r>
                      </w:p>
                    </w:txbxContent>
                  </v:textbox>
                </v:rect>
              </w:pict>
            </w:r>
          </w:p>
          <w:p w:rsidR="005A34A3" w:rsidRDefault="0042318B">
            <w:pPr>
              <w:spacing w:line="360" w:lineRule="auto"/>
              <w:ind w:firstLineChars="1000" w:firstLine="2811"/>
              <w:rPr>
                <w:rFonts w:eastAsia="宋体"/>
                <w:b/>
                <w:color w:val="FF0000"/>
              </w:rPr>
            </w:pPr>
            <w:r w:rsidRPr="0042318B">
              <w:rPr>
                <w:rFonts w:eastAsia="宋体" w:hAnsi="宋体"/>
                <w:b/>
                <w:bCs/>
                <w:color w:val="FF0000"/>
                <w:sz w:val="28"/>
                <w:szCs w:val="28"/>
              </w:rPr>
              <w:pict>
                <v:shape id="_x0000_s3394" type="#_x0000_t32" style="position:absolute;left:0;text-align:left;margin-left:224.3pt;margin-top:18.25pt;width:.05pt;height:25.5pt;z-index:251705856" o:connectortype="straight">
                  <v:stroke endarrow="block"/>
                </v:shape>
              </w:pict>
            </w:r>
          </w:p>
          <w:p w:rsidR="005A34A3" w:rsidRDefault="0042318B" w:rsidP="009B3998">
            <w:pPr>
              <w:spacing w:beforeLines="50" w:line="360" w:lineRule="auto"/>
              <w:ind w:firstLineChars="1000" w:firstLine="2811"/>
              <w:rPr>
                <w:rFonts w:eastAsia="宋体"/>
                <w:b/>
                <w:color w:val="FF0000"/>
              </w:rPr>
            </w:pPr>
            <w:r w:rsidRPr="0042318B">
              <w:rPr>
                <w:rFonts w:eastAsia="宋体" w:hAnsi="宋体"/>
                <w:b/>
                <w:bCs/>
                <w:color w:val="FF0000"/>
                <w:sz w:val="28"/>
                <w:szCs w:val="28"/>
              </w:rPr>
              <w:pict>
                <v:rect id="_x0000_s3395" style="position:absolute;left:0;text-align:left;margin-left:195pt;margin-top:20.35pt;width:59.15pt;height:20.65pt;z-index:251706880">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成  品</w:t>
                        </w:r>
                      </w:p>
                    </w:txbxContent>
                  </v:textbox>
                </v:rect>
              </w:pict>
            </w:r>
          </w:p>
          <w:p w:rsidR="005A34A3" w:rsidRDefault="005A34A3" w:rsidP="009B3998">
            <w:pPr>
              <w:spacing w:beforeLines="50" w:line="360" w:lineRule="auto"/>
              <w:ind w:firstLineChars="1000" w:firstLine="2409"/>
              <w:rPr>
                <w:rFonts w:eastAsia="宋体"/>
                <w:b/>
                <w:color w:val="FF0000"/>
              </w:rPr>
            </w:pPr>
          </w:p>
          <w:p w:rsidR="005A34A3" w:rsidRPr="00161458" w:rsidRDefault="00EC63A5" w:rsidP="009B3998">
            <w:pPr>
              <w:spacing w:beforeLines="50" w:line="360" w:lineRule="auto"/>
              <w:ind w:firstLineChars="1200" w:firstLine="2891"/>
              <w:rPr>
                <w:rFonts w:eastAsia="宋体"/>
                <w:b/>
                <w:color w:val="000000" w:themeColor="text1"/>
              </w:rPr>
            </w:pPr>
            <w:r w:rsidRPr="00161458">
              <w:rPr>
                <w:rFonts w:eastAsia="宋体"/>
                <w:b/>
                <w:color w:val="000000" w:themeColor="text1"/>
              </w:rPr>
              <w:t>图</w:t>
            </w:r>
            <w:r w:rsidRPr="00161458">
              <w:rPr>
                <w:rFonts w:eastAsia="宋体"/>
                <w:b/>
                <w:color w:val="000000" w:themeColor="text1"/>
              </w:rPr>
              <w:t>5-</w:t>
            </w:r>
            <w:r w:rsidRPr="00161458">
              <w:rPr>
                <w:rFonts w:eastAsia="宋体" w:hint="eastAsia"/>
                <w:b/>
                <w:color w:val="000000" w:themeColor="text1"/>
              </w:rPr>
              <w:t>2</w:t>
            </w:r>
            <w:r w:rsidRPr="00161458">
              <w:rPr>
                <w:rFonts w:eastAsia="宋体"/>
                <w:b/>
                <w:color w:val="000000" w:themeColor="text1"/>
              </w:rPr>
              <w:t xml:space="preserve">  </w:t>
            </w:r>
            <w:r w:rsidRPr="00161458">
              <w:rPr>
                <w:rFonts w:eastAsia="宋体" w:hint="eastAsia"/>
                <w:b/>
                <w:color w:val="000000" w:themeColor="text1"/>
              </w:rPr>
              <w:t xml:space="preserve"> </w:t>
            </w:r>
            <w:r w:rsidRPr="00161458">
              <w:rPr>
                <w:rFonts w:eastAsia="宋体" w:hint="eastAsia"/>
                <w:b/>
                <w:color w:val="000000" w:themeColor="text1"/>
              </w:rPr>
              <w:t>本项目</w:t>
            </w:r>
            <w:r w:rsidRPr="00161458">
              <w:rPr>
                <w:rFonts w:eastAsia="宋体"/>
                <w:b/>
                <w:color w:val="000000" w:themeColor="text1"/>
              </w:rPr>
              <w:t>生产工艺流程图</w:t>
            </w:r>
          </w:p>
          <w:p w:rsidR="005A34A3" w:rsidRPr="00161458" w:rsidRDefault="005A34A3" w:rsidP="009B3998">
            <w:pPr>
              <w:spacing w:beforeLines="50" w:line="360" w:lineRule="auto"/>
              <w:ind w:firstLineChars="200" w:firstLine="482"/>
              <w:rPr>
                <w:rFonts w:eastAsia="宋体" w:hAnsi="宋体"/>
                <w:b/>
                <w:color w:val="000000" w:themeColor="text1"/>
                <w:szCs w:val="24"/>
              </w:rPr>
            </w:pPr>
          </w:p>
          <w:p w:rsidR="005A34A3" w:rsidRPr="00161458" w:rsidRDefault="00EC63A5" w:rsidP="00AC4335">
            <w:pPr>
              <w:spacing w:line="360" w:lineRule="auto"/>
              <w:ind w:firstLineChars="200" w:firstLine="482"/>
              <w:rPr>
                <w:rFonts w:eastAsia="宋体" w:hAnsi="宋体"/>
                <w:b/>
                <w:color w:val="000000" w:themeColor="text1"/>
                <w:szCs w:val="24"/>
              </w:rPr>
            </w:pPr>
            <w:r w:rsidRPr="00161458">
              <w:rPr>
                <w:rFonts w:eastAsia="宋体" w:hAnsi="宋体" w:hint="eastAsia"/>
                <w:b/>
                <w:color w:val="000000" w:themeColor="text1"/>
                <w:szCs w:val="24"/>
              </w:rPr>
              <w:lastRenderedPageBreak/>
              <w:t>2</w:t>
            </w:r>
            <w:r w:rsidRPr="00161458">
              <w:rPr>
                <w:rFonts w:eastAsia="宋体" w:hAnsi="宋体" w:hint="eastAsia"/>
                <w:b/>
                <w:color w:val="000000" w:themeColor="text1"/>
                <w:szCs w:val="24"/>
              </w:rPr>
              <w:t>、工艺流程说明：</w:t>
            </w:r>
          </w:p>
          <w:p w:rsidR="00D1795A" w:rsidRDefault="00D1795A">
            <w:pPr>
              <w:spacing w:line="360" w:lineRule="auto"/>
              <w:ind w:firstLineChars="200" w:firstLine="480"/>
              <w:rPr>
                <w:rFonts w:ascii="宋体" w:eastAsia="宋体" w:hAnsi="宋体"/>
                <w:color w:val="000000" w:themeColor="text1"/>
                <w:szCs w:val="24"/>
              </w:rPr>
            </w:pPr>
            <w:r>
              <w:rPr>
                <w:rFonts w:eastAsia="宋体" w:hAnsi="宋体" w:hint="eastAsia"/>
                <w:color w:val="000000" w:themeColor="text1"/>
                <w:szCs w:val="24"/>
              </w:rPr>
              <w:t>切割下料、折弯：</w:t>
            </w:r>
            <w:r w:rsidR="00EC63A5" w:rsidRPr="00161458">
              <w:rPr>
                <w:rFonts w:eastAsia="宋体" w:hAnsi="宋体" w:hint="eastAsia"/>
                <w:color w:val="000000" w:themeColor="text1"/>
                <w:szCs w:val="24"/>
              </w:rPr>
              <w:t>根据厂方介绍，本项目生产时首先将外购的钢板、型材分别经</w:t>
            </w:r>
            <w:r w:rsidR="00C15E4D">
              <w:rPr>
                <w:rFonts w:eastAsia="宋体" w:hAnsi="宋体" w:hint="eastAsia"/>
                <w:color w:val="000000" w:themeColor="text1"/>
                <w:szCs w:val="24"/>
              </w:rPr>
              <w:t>剪</w:t>
            </w:r>
            <w:r w:rsidR="006A5CF9">
              <w:rPr>
                <w:rFonts w:eastAsia="宋体" w:hAnsi="宋体" w:hint="eastAsia"/>
                <w:color w:val="000000" w:themeColor="text1"/>
                <w:szCs w:val="24"/>
              </w:rPr>
              <w:t>板机</w:t>
            </w:r>
            <w:r w:rsidR="00EC63A5" w:rsidRPr="00161458">
              <w:rPr>
                <w:rFonts w:eastAsia="宋体" w:hAnsi="宋体" w:hint="eastAsia"/>
                <w:color w:val="000000" w:themeColor="text1"/>
                <w:szCs w:val="24"/>
              </w:rPr>
              <w:t>、锯床切割下料，使之得到符合尺寸要求的</w:t>
            </w:r>
            <w:r w:rsidR="00161458" w:rsidRPr="00161458">
              <w:rPr>
                <w:rFonts w:eastAsia="宋体" w:hAnsi="宋体" w:hint="eastAsia"/>
                <w:color w:val="000000" w:themeColor="text1"/>
                <w:szCs w:val="24"/>
              </w:rPr>
              <w:t>胚料</w:t>
            </w:r>
            <w:r w:rsidR="00EC63A5" w:rsidRPr="00161458">
              <w:rPr>
                <w:rFonts w:eastAsia="宋体" w:hAnsi="宋体" w:hint="eastAsia"/>
                <w:color w:val="000000" w:themeColor="text1"/>
                <w:szCs w:val="24"/>
              </w:rPr>
              <w:t>。该工序产生钢材边角料、含油抹布手套和设备噪声。钢板下料后经折弯机折弯成型</w:t>
            </w:r>
            <w:r w:rsidR="00AA04B4">
              <w:rPr>
                <w:rFonts w:eastAsia="宋体" w:hAnsi="宋体" w:hint="eastAsia"/>
                <w:color w:val="000000" w:themeColor="text1"/>
                <w:szCs w:val="24"/>
              </w:rPr>
              <w:t>。剪板机、</w:t>
            </w:r>
            <w:r w:rsidR="00EC63A5" w:rsidRPr="00161458">
              <w:rPr>
                <w:rFonts w:eastAsia="宋体" w:hAnsi="宋体" w:hint="eastAsia"/>
                <w:color w:val="000000" w:themeColor="text1"/>
                <w:szCs w:val="24"/>
              </w:rPr>
              <w:t>折弯机不使用切削液、</w:t>
            </w:r>
            <w:r w:rsidR="00B30D4A">
              <w:rPr>
                <w:rFonts w:eastAsia="宋体" w:hAnsi="宋体" w:hint="eastAsia"/>
                <w:color w:val="000000" w:themeColor="text1"/>
                <w:szCs w:val="24"/>
              </w:rPr>
              <w:t>液压</w:t>
            </w:r>
            <w:r w:rsidR="00EC63A5" w:rsidRPr="00161458">
              <w:rPr>
                <w:rFonts w:eastAsia="宋体" w:hAnsi="宋体" w:hint="eastAsia"/>
                <w:color w:val="000000" w:themeColor="text1"/>
                <w:szCs w:val="24"/>
              </w:rPr>
              <w:t>液等，</w:t>
            </w:r>
            <w:r w:rsidR="00EC63A5" w:rsidRPr="00161458">
              <w:rPr>
                <w:rFonts w:ascii="宋体" w:eastAsia="宋体" w:hAnsi="宋体" w:hint="eastAsia"/>
                <w:color w:val="000000" w:themeColor="text1"/>
                <w:szCs w:val="24"/>
              </w:rPr>
              <w:t>仅补充少量润滑油，</w:t>
            </w:r>
            <w:r w:rsidR="004F5275">
              <w:rPr>
                <w:rFonts w:ascii="宋体" w:eastAsia="宋体" w:hAnsi="宋体" w:hint="eastAsia"/>
                <w:color w:val="000000" w:themeColor="text1"/>
                <w:szCs w:val="24"/>
              </w:rPr>
              <w:t>故</w:t>
            </w:r>
            <w:r w:rsidR="00EC63A5" w:rsidRPr="00161458">
              <w:rPr>
                <w:rFonts w:ascii="宋体" w:eastAsia="宋体" w:hAnsi="宋体" w:hint="eastAsia"/>
                <w:color w:val="000000" w:themeColor="text1"/>
                <w:szCs w:val="24"/>
              </w:rPr>
              <w:t>无废切削液、废机油产生。</w:t>
            </w:r>
          </w:p>
          <w:p w:rsidR="00D1795A" w:rsidRDefault="00D1795A">
            <w:pPr>
              <w:spacing w:line="360" w:lineRule="auto"/>
              <w:ind w:firstLineChars="200" w:firstLine="480"/>
              <w:rPr>
                <w:rFonts w:ascii="宋体" w:eastAsia="宋体" w:hAnsi="宋体"/>
                <w:color w:val="000000" w:themeColor="text1"/>
              </w:rPr>
            </w:pPr>
            <w:r>
              <w:rPr>
                <w:rFonts w:ascii="宋体" w:eastAsia="宋体" w:hAnsi="宋体" w:hint="eastAsia"/>
                <w:color w:val="000000" w:themeColor="text1"/>
                <w:szCs w:val="24"/>
              </w:rPr>
              <w:t>精加工：</w:t>
            </w:r>
            <w:r w:rsidR="00DA0ACE">
              <w:rPr>
                <w:rFonts w:ascii="宋体" w:eastAsia="宋体" w:hAnsi="宋体" w:hint="eastAsia"/>
                <w:color w:val="000000" w:themeColor="text1"/>
                <w:szCs w:val="24"/>
              </w:rPr>
              <w:t>切割下料后的工件</w:t>
            </w:r>
            <w:r w:rsidR="00EC63A5" w:rsidRPr="00161458">
              <w:rPr>
                <w:rFonts w:ascii="宋体" w:eastAsia="宋体" w:hAnsi="宋体" w:hint="eastAsia"/>
                <w:color w:val="000000" w:themeColor="text1"/>
              </w:rPr>
              <w:t>经数控</w:t>
            </w:r>
            <w:r w:rsidR="00AC4335">
              <w:rPr>
                <w:rFonts w:ascii="宋体" w:eastAsia="宋体" w:hAnsi="宋体" w:hint="eastAsia"/>
                <w:color w:val="000000" w:themeColor="text1"/>
              </w:rPr>
              <w:t>车</w:t>
            </w:r>
            <w:r w:rsidR="00EC63A5" w:rsidRPr="00161458">
              <w:rPr>
                <w:rFonts w:ascii="宋体" w:eastAsia="宋体" w:hAnsi="宋体" w:hint="eastAsia"/>
                <w:color w:val="000000" w:themeColor="text1"/>
              </w:rPr>
              <w:t>床</w:t>
            </w:r>
            <w:r w:rsidR="00A2306F">
              <w:rPr>
                <w:rFonts w:ascii="宋体" w:eastAsia="宋体" w:hAnsi="宋体" w:hint="eastAsia"/>
                <w:color w:val="000000" w:themeColor="text1"/>
              </w:rPr>
              <w:t>、数控加工中心、数控铣床、数控磨床、攻丝机</w:t>
            </w:r>
            <w:r w:rsidR="00161458" w:rsidRPr="00161458">
              <w:rPr>
                <w:rFonts w:ascii="宋体" w:eastAsia="宋体" w:hAnsi="宋体" w:hint="eastAsia"/>
                <w:color w:val="000000" w:themeColor="text1"/>
              </w:rPr>
              <w:t>进行车</w:t>
            </w:r>
            <w:r w:rsidR="00EC63A5" w:rsidRPr="00161458">
              <w:rPr>
                <w:rFonts w:ascii="宋体" w:eastAsia="宋体" w:hAnsi="宋体" w:hint="eastAsia"/>
                <w:color w:val="000000" w:themeColor="text1"/>
              </w:rPr>
              <w:t>、铣、</w:t>
            </w:r>
            <w:r w:rsidR="00161458" w:rsidRPr="00161458">
              <w:rPr>
                <w:rFonts w:ascii="宋体" w:eastAsia="宋体" w:hAnsi="宋体" w:hint="eastAsia"/>
                <w:color w:val="000000" w:themeColor="text1"/>
              </w:rPr>
              <w:t>钻等</w:t>
            </w:r>
            <w:r w:rsidR="00EC63A5" w:rsidRPr="00161458">
              <w:rPr>
                <w:rFonts w:ascii="宋体" w:eastAsia="宋体" w:hAnsi="宋体" w:hint="eastAsia"/>
                <w:color w:val="000000" w:themeColor="text1"/>
              </w:rPr>
              <w:t>加工，</w:t>
            </w:r>
            <w:r w:rsidR="00161458" w:rsidRPr="00161458">
              <w:rPr>
                <w:rFonts w:ascii="宋体" w:eastAsia="宋体" w:hAnsi="宋体" w:hint="eastAsia"/>
                <w:color w:val="000000" w:themeColor="text1"/>
              </w:rPr>
              <w:t>制作成符合设计要求的零部件，</w:t>
            </w:r>
            <w:r w:rsidR="00AC4335">
              <w:rPr>
                <w:rFonts w:ascii="宋体" w:eastAsia="宋体" w:hAnsi="宋体" w:hint="eastAsia"/>
                <w:color w:val="000000" w:themeColor="text1"/>
              </w:rPr>
              <w:t>该工序产生含油抹布</w:t>
            </w:r>
            <w:r w:rsidR="00EC63A5" w:rsidRPr="00161458">
              <w:rPr>
                <w:rFonts w:ascii="宋体" w:eastAsia="宋体" w:hAnsi="宋体" w:hint="eastAsia"/>
                <w:color w:val="000000" w:themeColor="text1"/>
              </w:rPr>
              <w:t>手套、金属碎屑、废切削液、废机油和设备噪声。</w:t>
            </w:r>
          </w:p>
          <w:p w:rsidR="00D1795A" w:rsidRDefault="00D1795A">
            <w:pPr>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焊接成型、打磨：</w:t>
            </w:r>
            <w:r w:rsidR="00EC63A5" w:rsidRPr="00161458">
              <w:rPr>
                <w:rFonts w:ascii="宋体" w:eastAsia="宋体" w:hAnsi="宋体" w:hint="eastAsia"/>
                <w:color w:val="000000" w:themeColor="text1"/>
              </w:rPr>
              <w:t>精加工后的各工件</w:t>
            </w:r>
            <w:r w:rsidR="00161458" w:rsidRPr="00161458">
              <w:rPr>
                <w:rFonts w:ascii="宋体" w:eastAsia="宋体" w:hAnsi="宋体" w:hint="eastAsia"/>
                <w:color w:val="000000" w:themeColor="text1"/>
              </w:rPr>
              <w:t>经</w:t>
            </w:r>
            <w:r w:rsidR="00EC63A5" w:rsidRPr="00161458">
              <w:rPr>
                <w:rFonts w:ascii="宋体" w:eastAsia="宋体" w:hAnsi="宋体" w:hint="eastAsia"/>
                <w:color w:val="000000" w:themeColor="text1"/>
              </w:rPr>
              <w:t>电焊机焊接组装成型，此工序有焊接烟尘、焊渣和设备噪声产生。</w:t>
            </w:r>
            <w:r w:rsidR="00161458" w:rsidRPr="00161458">
              <w:rPr>
                <w:rFonts w:ascii="宋体" w:eastAsia="宋体" w:hAnsi="宋体" w:hint="eastAsia"/>
                <w:color w:val="000000" w:themeColor="text1"/>
              </w:rPr>
              <w:t>焊接</w:t>
            </w:r>
            <w:r w:rsidR="00DA0ACE">
              <w:rPr>
                <w:rFonts w:ascii="宋体" w:eastAsia="宋体" w:hAnsi="宋体" w:hint="eastAsia"/>
                <w:color w:val="000000" w:themeColor="text1"/>
              </w:rPr>
              <w:t>后的半成品</w:t>
            </w:r>
            <w:r>
              <w:rPr>
                <w:rFonts w:ascii="宋体" w:eastAsia="宋体" w:hAnsi="宋体" w:hint="eastAsia"/>
                <w:color w:val="000000" w:themeColor="text1"/>
              </w:rPr>
              <w:t>需</w:t>
            </w:r>
            <w:r w:rsidR="00EC63A5" w:rsidRPr="00161458">
              <w:rPr>
                <w:rFonts w:ascii="宋体" w:eastAsia="宋体" w:hAnsi="宋体" w:hint="eastAsia"/>
                <w:color w:val="000000" w:themeColor="text1"/>
              </w:rPr>
              <w:t>经手持式打磨机对</w:t>
            </w:r>
            <w:r w:rsidR="00DA0ACE">
              <w:rPr>
                <w:rFonts w:ascii="宋体" w:eastAsia="宋体" w:hAnsi="宋体" w:hint="eastAsia"/>
                <w:color w:val="000000" w:themeColor="text1"/>
              </w:rPr>
              <w:t>焊缝和毛刺进行</w:t>
            </w:r>
            <w:r w:rsidR="00EC63A5" w:rsidRPr="00161458">
              <w:rPr>
                <w:rFonts w:ascii="宋体" w:eastAsia="宋体" w:hAnsi="宋体" w:hint="eastAsia"/>
                <w:color w:val="000000" w:themeColor="text1"/>
              </w:rPr>
              <w:t>打磨处理，</w:t>
            </w:r>
            <w:r>
              <w:rPr>
                <w:rFonts w:ascii="宋体" w:eastAsia="宋体" w:hAnsi="宋体" w:hint="eastAsia"/>
                <w:color w:val="000000" w:themeColor="text1"/>
              </w:rPr>
              <w:t>使其表面光滑平整。该工序产生打磨粉尘、沉降在地面的金属碎屑和设备噪声。</w:t>
            </w:r>
          </w:p>
          <w:p w:rsidR="005A34A3" w:rsidRPr="00161458" w:rsidRDefault="00D1795A">
            <w:pPr>
              <w:spacing w:line="360" w:lineRule="auto"/>
              <w:ind w:firstLineChars="200" w:firstLine="480"/>
              <w:rPr>
                <w:rFonts w:eastAsia="宋体" w:hAnsi="宋体"/>
                <w:color w:val="000000" w:themeColor="text1"/>
                <w:szCs w:val="24"/>
              </w:rPr>
            </w:pPr>
            <w:r>
              <w:rPr>
                <w:rFonts w:ascii="宋体" w:eastAsia="宋体" w:hAnsi="宋体" w:hint="eastAsia"/>
                <w:color w:val="000000" w:themeColor="text1"/>
              </w:rPr>
              <w:t>组装、测试：最后人工将</w:t>
            </w:r>
            <w:r w:rsidR="00161458" w:rsidRPr="00161458">
              <w:rPr>
                <w:rFonts w:ascii="宋体" w:eastAsia="宋体" w:hAnsi="宋体" w:hint="eastAsia"/>
                <w:color w:val="000000" w:themeColor="text1"/>
              </w:rPr>
              <w:t>外购的</w:t>
            </w:r>
            <w:r w:rsidR="00EC63A5" w:rsidRPr="00161458">
              <w:rPr>
                <w:rFonts w:ascii="宋体" w:eastAsia="宋体" w:hAnsi="宋体" w:hint="eastAsia"/>
                <w:color w:val="000000" w:themeColor="text1"/>
              </w:rPr>
              <w:t>电气设备、紧固件等组装</w:t>
            </w:r>
            <w:r>
              <w:rPr>
                <w:rFonts w:ascii="宋体" w:eastAsia="宋体" w:hAnsi="宋体" w:hint="eastAsia"/>
                <w:color w:val="000000" w:themeColor="text1"/>
              </w:rPr>
              <w:t>到机器内部，</w:t>
            </w:r>
            <w:r w:rsidR="00161458" w:rsidRPr="00161458">
              <w:rPr>
                <w:rFonts w:ascii="宋体" w:eastAsia="宋体" w:hAnsi="宋体" w:hint="eastAsia"/>
                <w:color w:val="000000" w:themeColor="text1"/>
              </w:rPr>
              <w:t>检验</w:t>
            </w:r>
            <w:r w:rsidR="00EC63A5" w:rsidRPr="00161458">
              <w:rPr>
                <w:rFonts w:ascii="宋体" w:eastAsia="宋体" w:hAnsi="宋体" w:hint="eastAsia"/>
                <w:color w:val="000000" w:themeColor="text1"/>
              </w:rPr>
              <w:t>测试后入库</w:t>
            </w:r>
            <w:r w:rsidR="00161458" w:rsidRPr="00161458">
              <w:rPr>
                <w:rFonts w:ascii="宋体" w:eastAsia="宋体" w:hAnsi="宋体" w:hint="eastAsia"/>
                <w:color w:val="000000" w:themeColor="text1"/>
              </w:rPr>
              <w:t>待</w:t>
            </w:r>
            <w:r w:rsidR="00EC63A5" w:rsidRPr="00161458">
              <w:rPr>
                <w:rFonts w:ascii="宋体" w:eastAsia="宋体" w:hAnsi="宋体" w:hint="eastAsia"/>
                <w:color w:val="000000" w:themeColor="text1"/>
              </w:rPr>
              <w:t>售。</w:t>
            </w:r>
          </w:p>
          <w:p w:rsidR="005A34A3" w:rsidRPr="00161458" w:rsidRDefault="00EC63A5" w:rsidP="00871A8B">
            <w:pPr>
              <w:pStyle w:val="13"/>
              <w:spacing w:line="360" w:lineRule="auto"/>
              <w:ind w:firstLineChars="174" w:firstLine="419"/>
              <w:rPr>
                <w:rFonts w:ascii="宋体" w:hAnsi="宋体"/>
                <w:b/>
                <w:color w:val="000000" w:themeColor="text1"/>
              </w:rPr>
            </w:pPr>
            <w:r w:rsidRPr="00161458">
              <w:rPr>
                <w:b/>
                <w:color w:val="000000" w:themeColor="text1"/>
              </w:rPr>
              <w:t>3</w:t>
            </w:r>
            <w:r w:rsidRPr="00161458">
              <w:rPr>
                <w:rFonts w:hAnsi="宋体"/>
                <w:b/>
                <w:color w:val="000000" w:themeColor="text1"/>
              </w:rPr>
              <w:t>、</w:t>
            </w:r>
            <w:r w:rsidRPr="00161458">
              <w:rPr>
                <w:rFonts w:ascii="宋体" w:eastAsia="宋体" w:hAnsi="宋体" w:hint="eastAsia"/>
                <w:b/>
                <w:color w:val="000000" w:themeColor="text1"/>
              </w:rPr>
              <w:t>主要产污环节</w:t>
            </w:r>
          </w:p>
          <w:p w:rsidR="005A34A3" w:rsidRPr="00161458" w:rsidRDefault="004F5275">
            <w:pPr>
              <w:pStyle w:val="13"/>
              <w:spacing w:line="360" w:lineRule="auto"/>
              <w:ind w:firstLineChars="175"/>
              <w:rPr>
                <w:rFonts w:ascii="宋体" w:hAnsi="宋体"/>
                <w:color w:val="000000" w:themeColor="text1"/>
              </w:rPr>
            </w:pPr>
            <w:r>
              <w:rPr>
                <w:rFonts w:ascii="宋体" w:eastAsia="宋体" w:hAnsi="宋体" w:hint="eastAsia"/>
                <w:color w:val="000000" w:themeColor="text1"/>
              </w:rPr>
              <w:t>本项目建成投产后，</w:t>
            </w:r>
            <w:r w:rsidR="00EC63A5" w:rsidRPr="00161458">
              <w:rPr>
                <w:rFonts w:ascii="宋体" w:eastAsia="宋体" w:hAnsi="宋体" w:hint="eastAsia"/>
                <w:color w:val="000000" w:themeColor="text1"/>
              </w:rPr>
              <w:t>主要的产污环节和排污特征见表</w:t>
            </w:r>
            <w:r w:rsidR="00EC63A5" w:rsidRPr="00161458">
              <w:rPr>
                <w:color w:val="000000" w:themeColor="text1"/>
              </w:rPr>
              <w:t>5-1</w:t>
            </w:r>
            <w:r w:rsidR="00EC63A5" w:rsidRPr="00161458">
              <w:rPr>
                <w:rFonts w:ascii="宋体" w:hAnsi="宋体" w:hint="eastAsia"/>
                <w:color w:val="000000" w:themeColor="text1"/>
              </w:rPr>
              <w:t>：</w:t>
            </w:r>
          </w:p>
          <w:p w:rsidR="005A34A3" w:rsidRPr="00161458" w:rsidRDefault="00EC63A5">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10035" w:type="dxa"/>
              <w:tblBorders>
                <w:top w:val="single" w:sz="12" w:space="0" w:color="auto"/>
                <w:bottom w:val="single" w:sz="12" w:space="0" w:color="auto"/>
                <w:insideH w:val="single" w:sz="4" w:space="0" w:color="auto"/>
                <w:insideV w:val="single" w:sz="4" w:space="0" w:color="auto"/>
              </w:tblBorders>
              <w:tblLook w:val="04A0"/>
            </w:tblPr>
            <w:tblGrid>
              <w:gridCol w:w="799"/>
              <w:gridCol w:w="1527"/>
              <w:gridCol w:w="2246"/>
              <w:gridCol w:w="1983"/>
              <w:gridCol w:w="1134"/>
              <w:gridCol w:w="2346"/>
            </w:tblGrid>
            <w:tr w:rsidR="005A34A3" w:rsidRPr="00161458" w:rsidTr="00C82173">
              <w:tc>
                <w:tcPr>
                  <w:tcW w:w="799"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类别</w:t>
                  </w:r>
                </w:p>
              </w:tc>
              <w:tc>
                <w:tcPr>
                  <w:tcW w:w="1527"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代码</w:t>
                  </w:r>
                </w:p>
              </w:tc>
              <w:tc>
                <w:tcPr>
                  <w:tcW w:w="2246"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产生点</w:t>
                  </w:r>
                </w:p>
              </w:tc>
              <w:tc>
                <w:tcPr>
                  <w:tcW w:w="1983"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污染物</w:t>
                  </w:r>
                </w:p>
              </w:tc>
              <w:tc>
                <w:tcPr>
                  <w:tcW w:w="1134" w:type="dxa"/>
                  <w:shd w:val="clear" w:color="auto" w:fill="auto"/>
                  <w:vAlign w:val="center"/>
                </w:tcPr>
                <w:p w:rsidR="005A34A3" w:rsidRPr="00161458" w:rsidRDefault="00EC63A5">
                  <w:pP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产生特征</w:t>
                  </w:r>
                </w:p>
              </w:tc>
              <w:tc>
                <w:tcPr>
                  <w:tcW w:w="2346" w:type="dxa"/>
                  <w:shd w:val="clear" w:color="auto" w:fill="auto"/>
                  <w:vAlign w:val="center"/>
                </w:tcPr>
                <w:p w:rsidR="005A34A3" w:rsidRPr="00161458" w:rsidRDefault="00DA0AC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5A34A3" w:rsidRPr="00161458" w:rsidTr="00C82173">
              <w:tc>
                <w:tcPr>
                  <w:tcW w:w="799" w:type="dxa"/>
                  <w:vMerge w:val="restart"/>
                  <w:shd w:val="clear" w:color="auto" w:fill="auto"/>
                  <w:vAlign w:val="center"/>
                </w:tcPr>
                <w:p w:rsidR="005A34A3" w:rsidRPr="00161458" w:rsidRDefault="00C15E4D">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废气</w:t>
                  </w:r>
                </w:p>
              </w:tc>
              <w:tc>
                <w:tcPr>
                  <w:tcW w:w="1527" w:type="dxa"/>
                  <w:shd w:val="clear" w:color="auto" w:fill="auto"/>
                  <w:vAlign w:val="center"/>
                </w:tcPr>
                <w:p w:rsidR="005A34A3" w:rsidRPr="00161458" w:rsidRDefault="00EC63A5">
                  <w:pPr>
                    <w:jc w:val="center"/>
                    <w:rPr>
                      <w:color w:val="000000" w:themeColor="text1"/>
                      <w:sz w:val="21"/>
                      <w:szCs w:val="21"/>
                      <w:vertAlign w:val="subscript"/>
                    </w:rPr>
                  </w:pPr>
                  <w:r w:rsidRPr="00161458">
                    <w:rPr>
                      <w:color w:val="000000" w:themeColor="text1"/>
                      <w:sz w:val="21"/>
                      <w:szCs w:val="21"/>
                    </w:rPr>
                    <w:t>G</w:t>
                  </w:r>
                  <w:r w:rsidR="00C15E4D">
                    <w:rPr>
                      <w:rFonts w:hint="eastAsia"/>
                      <w:color w:val="000000" w:themeColor="text1"/>
                      <w:sz w:val="21"/>
                      <w:szCs w:val="21"/>
                      <w:vertAlign w:val="subscript"/>
                    </w:rPr>
                    <w:t>1</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焊接烟尘</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rsidP="00C15E4D">
                  <w:pPr>
                    <w:jc w:val="center"/>
                    <w:rPr>
                      <w:rFonts w:ascii="宋体" w:eastAsia="宋体" w:hAnsi="宋体"/>
                      <w:sz w:val="21"/>
                      <w:szCs w:val="21"/>
                    </w:rPr>
                  </w:pPr>
                  <w:r w:rsidRPr="00AA280C">
                    <w:rPr>
                      <w:rFonts w:ascii="宋体" w:eastAsia="宋体" w:hAnsi="宋体" w:hint="eastAsia"/>
                      <w:sz w:val="21"/>
                      <w:szCs w:val="21"/>
                    </w:rPr>
                    <w:t>经移动式旱烟净化装置吸收处理后无组织排放</w:t>
                  </w:r>
                </w:p>
              </w:tc>
            </w:tr>
            <w:tr w:rsidR="005A34A3" w:rsidRPr="00161458" w:rsidTr="00C82173">
              <w:trPr>
                <w:trHeight w:val="352"/>
              </w:trPr>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EC63A5">
                  <w:pPr>
                    <w:jc w:val="center"/>
                    <w:rPr>
                      <w:color w:val="000000" w:themeColor="text1"/>
                      <w:sz w:val="21"/>
                      <w:szCs w:val="21"/>
                    </w:rPr>
                  </w:pPr>
                  <w:r w:rsidRPr="00161458">
                    <w:rPr>
                      <w:color w:val="000000" w:themeColor="text1"/>
                      <w:sz w:val="21"/>
                      <w:szCs w:val="21"/>
                    </w:rPr>
                    <w:t>G</w:t>
                  </w:r>
                  <w:r w:rsidR="00C15E4D">
                    <w:rPr>
                      <w:rFonts w:hint="eastAsia"/>
                      <w:color w:val="000000" w:themeColor="text1"/>
                      <w:sz w:val="21"/>
                      <w:szCs w:val="21"/>
                      <w:vertAlign w:val="subscript"/>
                    </w:rPr>
                    <w:t>2</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打磨工序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打磨粉尘</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经自然沉降后无组织</w:t>
                  </w:r>
                </w:p>
              </w:tc>
            </w:tr>
            <w:tr w:rsidR="005A34A3" w:rsidRPr="00161458" w:rsidTr="00C82173">
              <w:trPr>
                <w:trHeight w:val="834"/>
              </w:trPr>
              <w:tc>
                <w:tcPr>
                  <w:tcW w:w="799"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废水</w:t>
                  </w:r>
                </w:p>
              </w:tc>
              <w:tc>
                <w:tcPr>
                  <w:tcW w:w="1527" w:type="dxa"/>
                  <w:shd w:val="clear" w:color="auto" w:fill="auto"/>
                  <w:vAlign w:val="center"/>
                </w:tcPr>
                <w:p w:rsidR="005A34A3" w:rsidRPr="00161458" w:rsidRDefault="00EC63A5">
                  <w:pPr>
                    <w:jc w:val="center"/>
                    <w:rPr>
                      <w:color w:val="000000" w:themeColor="text1"/>
                      <w:sz w:val="21"/>
                      <w:szCs w:val="21"/>
                    </w:rPr>
                  </w:pPr>
                  <w:r w:rsidRPr="00161458">
                    <w:rPr>
                      <w:color w:val="000000" w:themeColor="text1"/>
                      <w:sz w:val="21"/>
                      <w:szCs w:val="21"/>
                    </w:rPr>
                    <w:t>W</w:t>
                  </w:r>
                  <w:r w:rsidRPr="00161458">
                    <w:rPr>
                      <w:rFonts w:hint="eastAsia"/>
                      <w:color w:val="000000" w:themeColor="text1"/>
                      <w:sz w:val="21"/>
                      <w:szCs w:val="21"/>
                      <w:vertAlign w:val="subscript"/>
                    </w:rPr>
                    <w:t>1</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职工生活</w:t>
                  </w:r>
                </w:p>
              </w:tc>
              <w:tc>
                <w:tcPr>
                  <w:tcW w:w="1983" w:type="dxa"/>
                  <w:shd w:val="clear" w:color="auto" w:fill="auto"/>
                  <w:vAlign w:val="center"/>
                </w:tcPr>
                <w:p w:rsidR="00DA0ACE"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生活污水</w:t>
                  </w:r>
                </w:p>
                <w:p w:rsidR="00B96669" w:rsidRDefault="00EC63A5">
                  <w:pPr>
                    <w:jc w:val="center"/>
                    <w:rPr>
                      <w:rFonts w:eastAsia="宋体" w:hAnsi="宋体"/>
                      <w:color w:val="000000" w:themeColor="text1"/>
                      <w:sz w:val="21"/>
                      <w:szCs w:val="21"/>
                    </w:rPr>
                  </w:pPr>
                  <w:r w:rsidRPr="00161458">
                    <w:rPr>
                      <w:rFonts w:ascii="宋体" w:eastAsia="宋体" w:hAnsi="宋体" w:hint="eastAsia"/>
                      <w:color w:val="000000" w:themeColor="text1"/>
                      <w:sz w:val="21"/>
                      <w:szCs w:val="21"/>
                    </w:rPr>
                    <w:t>（</w:t>
                  </w:r>
                  <w:r w:rsidRPr="006A5CF9">
                    <w:rPr>
                      <w:rFonts w:eastAsia="宋体"/>
                      <w:color w:val="000000" w:themeColor="text1"/>
                      <w:sz w:val="21"/>
                      <w:szCs w:val="21"/>
                    </w:rPr>
                    <w:t>COD</w:t>
                  </w:r>
                  <w:r w:rsidRPr="006A5CF9">
                    <w:rPr>
                      <w:rFonts w:eastAsia="宋体" w:hAnsi="宋体"/>
                      <w:color w:val="000000" w:themeColor="text1"/>
                      <w:sz w:val="21"/>
                      <w:szCs w:val="21"/>
                    </w:rPr>
                    <w:t>、</w:t>
                  </w:r>
                  <w:r w:rsidRPr="006A5CF9">
                    <w:rPr>
                      <w:rFonts w:eastAsia="宋体"/>
                      <w:color w:val="000000" w:themeColor="text1"/>
                      <w:sz w:val="21"/>
                      <w:szCs w:val="21"/>
                    </w:rPr>
                    <w:t>SS</w:t>
                  </w:r>
                </w:p>
                <w:p w:rsidR="005A34A3" w:rsidRPr="00161458" w:rsidRDefault="00EC63A5">
                  <w:pPr>
                    <w:jc w:val="center"/>
                    <w:rPr>
                      <w:rFonts w:ascii="宋体" w:eastAsia="宋体" w:hAnsi="宋体"/>
                      <w:color w:val="000000" w:themeColor="text1"/>
                      <w:sz w:val="21"/>
                      <w:szCs w:val="21"/>
                    </w:rPr>
                  </w:pPr>
                  <w:r w:rsidRPr="006A5CF9">
                    <w:rPr>
                      <w:rFonts w:eastAsia="宋体"/>
                      <w:color w:val="000000" w:themeColor="text1"/>
                      <w:sz w:val="21"/>
                      <w:szCs w:val="21"/>
                    </w:rPr>
                    <w:t>NH</w:t>
                  </w:r>
                  <w:r w:rsidRPr="006A5CF9">
                    <w:rPr>
                      <w:rFonts w:eastAsia="宋体"/>
                      <w:color w:val="000000" w:themeColor="text1"/>
                      <w:sz w:val="21"/>
                      <w:szCs w:val="21"/>
                      <w:vertAlign w:val="subscript"/>
                    </w:rPr>
                    <w:t>3</w:t>
                  </w:r>
                  <w:r w:rsidRPr="006A5CF9">
                    <w:rPr>
                      <w:rFonts w:eastAsia="宋体"/>
                      <w:color w:val="000000" w:themeColor="text1"/>
                      <w:sz w:val="21"/>
                      <w:szCs w:val="21"/>
                    </w:rPr>
                    <w:t>-N</w:t>
                  </w:r>
                  <w:r w:rsidRPr="006A5CF9">
                    <w:rPr>
                      <w:rFonts w:eastAsia="宋体" w:hAnsi="宋体"/>
                      <w:color w:val="000000" w:themeColor="text1"/>
                      <w:sz w:val="21"/>
                      <w:szCs w:val="21"/>
                    </w:rPr>
                    <w:t>、</w:t>
                  </w:r>
                  <w:r w:rsidRPr="006A5CF9">
                    <w:rPr>
                      <w:rFonts w:eastAsia="宋体"/>
                      <w:color w:val="000000" w:themeColor="text1"/>
                      <w:sz w:val="21"/>
                      <w:szCs w:val="21"/>
                    </w:rPr>
                    <w:t>TP</w:t>
                  </w:r>
                  <w:r w:rsidRPr="00161458">
                    <w:rPr>
                      <w:rFonts w:ascii="宋体" w:eastAsia="宋体" w:hAnsi="宋体" w:hint="eastAsia"/>
                      <w:color w:val="000000" w:themeColor="text1"/>
                      <w:sz w:val="21"/>
                      <w:szCs w:val="21"/>
                    </w:rPr>
                    <w:t>）</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化粪池预处理</w:t>
                  </w:r>
                </w:p>
              </w:tc>
            </w:tr>
            <w:tr w:rsidR="005A34A3" w:rsidRPr="00161458" w:rsidTr="00C82173">
              <w:tc>
                <w:tcPr>
                  <w:tcW w:w="799"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527" w:type="dxa"/>
                  <w:shd w:val="clear" w:color="auto" w:fill="auto"/>
                  <w:vAlign w:val="center"/>
                </w:tcPr>
                <w:p w:rsidR="005A34A3" w:rsidRPr="00161458" w:rsidRDefault="00EC63A5">
                  <w:pPr>
                    <w:jc w:val="center"/>
                    <w:rPr>
                      <w:color w:val="000000" w:themeColor="text1"/>
                      <w:sz w:val="21"/>
                      <w:szCs w:val="21"/>
                    </w:rPr>
                  </w:pPr>
                  <w:r w:rsidRPr="00161458">
                    <w:rPr>
                      <w:color w:val="000000" w:themeColor="text1"/>
                      <w:sz w:val="21"/>
                      <w:szCs w:val="21"/>
                    </w:rPr>
                    <w:t>N</w:t>
                  </w:r>
                  <w:r w:rsidRPr="00161458">
                    <w:rPr>
                      <w:color w:val="000000" w:themeColor="text1"/>
                      <w:sz w:val="21"/>
                      <w:szCs w:val="21"/>
                      <w:vertAlign w:val="subscript"/>
                    </w:rPr>
                    <w:t>1</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2</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3</w:t>
                  </w:r>
                </w:p>
                <w:p w:rsidR="005A34A3" w:rsidRPr="00161458" w:rsidRDefault="00EC63A5">
                  <w:pPr>
                    <w:jc w:val="center"/>
                    <w:rPr>
                      <w:color w:val="000000" w:themeColor="text1"/>
                      <w:sz w:val="21"/>
                      <w:szCs w:val="21"/>
                      <w:vertAlign w:val="subscript"/>
                    </w:rPr>
                  </w:pPr>
                  <w:r w:rsidRPr="00161458">
                    <w:rPr>
                      <w:color w:val="000000" w:themeColor="text1"/>
                      <w:sz w:val="21"/>
                      <w:szCs w:val="21"/>
                    </w:rPr>
                    <w:t>N</w:t>
                  </w:r>
                  <w:r w:rsidRPr="00161458">
                    <w:rPr>
                      <w:rFonts w:hint="eastAsia"/>
                      <w:color w:val="000000" w:themeColor="text1"/>
                      <w:sz w:val="21"/>
                      <w:szCs w:val="21"/>
                      <w:vertAlign w:val="subscript"/>
                    </w:rPr>
                    <w:t>4</w:t>
                  </w:r>
                  <w:r w:rsidRPr="00161458">
                    <w:rPr>
                      <w:rFonts w:hint="eastAsia"/>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5</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6</w:t>
                  </w:r>
                </w:p>
              </w:tc>
              <w:tc>
                <w:tcPr>
                  <w:tcW w:w="2246" w:type="dxa"/>
                  <w:shd w:val="clear" w:color="auto" w:fill="auto"/>
                  <w:vAlign w:val="center"/>
                </w:tcPr>
                <w:p w:rsidR="005A34A3" w:rsidRPr="00161458" w:rsidRDefault="00EC63A5" w:rsidP="00DA0ACE">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切割下料、折弯</w:t>
                  </w:r>
                  <w:r w:rsidR="00DA0ACE">
                    <w:rPr>
                      <w:rFonts w:ascii="宋体" w:eastAsia="宋体" w:hAnsi="宋体" w:hint="eastAsia"/>
                      <w:color w:val="000000" w:themeColor="text1"/>
                      <w:sz w:val="21"/>
                      <w:szCs w:val="21"/>
                    </w:rPr>
                    <w:t>、</w:t>
                  </w:r>
                  <w:r w:rsidRPr="00161458">
                    <w:rPr>
                      <w:rFonts w:ascii="宋体" w:eastAsia="宋体" w:hAnsi="宋体" w:hint="eastAsia"/>
                      <w:color w:val="000000" w:themeColor="text1"/>
                      <w:sz w:val="21"/>
                      <w:szCs w:val="21"/>
                    </w:rPr>
                    <w:t>精加工</w:t>
                  </w:r>
                  <w:r w:rsidR="00DA0ACE">
                    <w:rPr>
                      <w:rFonts w:ascii="宋体" w:eastAsia="宋体" w:hAnsi="宋体" w:hint="eastAsia"/>
                      <w:color w:val="000000" w:themeColor="text1"/>
                      <w:sz w:val="21"/>
                      <w:szCs w:val="21"/>
                    </w:rPr>
                    <w:t>、</w:t>
                  </w:r>
                  <w:r w:rsidRPr="00161458">
                    <w:rPr>
                      <w:rFonts w:ascii="宋体" w:eastAsia="宋体" w:hAnsi="宋体" w:hint="eastAsia"/>
                      <w:color w:val="000000" w:themeColor="text1"/>
                      <w:sz w:val="21"/>
                      <w:szCs w:val="21"/>
                    </w:rPr>
                    <w:t>焊接、打磨工序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rsidP="00C15E4D">
                  <w:pPr>
                    <w:jc w:val="center"/>
                    <w:rPr>
                      <w:rFonts w:ascii="宋体" w:eastAsia="宋体" w:hAnsi="宋体"/>
                      <w:sz w:val="21"/>
                      <w:szCs w:val="21"/>
                    </w:rPr>
                  </w:pPr>
                  <w:r w:rsidRPr="00AA280C">
                    <w:rPr>
                      <w:rFonts w:ascii="宋体" w:eastAsia="宋体" w:hAnsi="宋体" w:hint="eastAsia"/>
                      <w:sz w:val="21"/>
                      <w:szCs w:val="21"/>
                    </w:rPr>
                    <w:t>减震隔声距离衰减</w:t>
                  </w:r>
                </w:p>
              </w:tc>
            </w:tr>
            <w:tr w:rsidR="005A34A3" w:rsidRPr="00161458" w:rsidTr="00C82173">
              <w:tc>
                <w:tcPr>
                  <w:tcW w:w="799" w:type="dxa"/>
                  <w:vMerge w:val="restart"/>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固废</w:t>
                  </w:r>
                </w:p>
              </w:tc>
              <w:tc>
                <w:tcPr>
                  <w:tcW w:w="1527" w:type="dxa"/>
                  <w:shd w:val="clear" w:color="auto" w:fill="auto"/>
                  <w:vAlign w:val="center"/>
                </w:tcPr>
                <w:p w:rsidR="005A34A3" w:rsidRPr="00161458" w:rsidRDefault="00EC63A5" w:rsidP="00DA0ACE">
                  <w:pPr>
                    <w:jc w:val="center"/>
                    <w:rPr>
                      <w:color w:val="000000" w:themeColor="text1"/>
                      <w:sz w:val="21"/>
                      <w:szCs w:val="21"/>
                    </w:rPr>
                  </w:pPr>
                  <w:r w:rsidRPr="00161458">
                    <w:rPr>
                      <w:color w:val="000000" w:themeColor="text1"/>
                      <w:sz w:val="21"/>
                      <w:szCs w:val="21"/>
                    </w:rPr>
                    <w:t>S</w:t>
                  </w:r>
                  <w:r w:rsidRPr="00161458">
                    <w:rPr>
                      <w:color w:val="000000" w:themeColor="text1"/>
                      <w:sz w:val="21"/>
                      <w:szCs w:val="21"/>
                      <w:vertAlign w:val="subscript"/>
                    </w:rPr>
                    <w:t>1</w:t>
                  </w:r>
                  <w:r w:rsidR="00DA0ACE">
                    <w:rPr>
                      <w:rFonts w:hint="eastAsia"/>
                      <w:color w:val="000000" w:themeColor="text1"/>
                      <w:sz w:val="21"/>
                      <w:szCs w:val="21"/>
                      <w:vertAlign w:val="subscript"/>
                    </w:rPr>
                    <w:t>-1</w:t>
                  </w:r>
                  <w:r w:rsidR="00DA0ACE" w:rsidRPr="00DA0ACE">
                    <w:rPr>
                      <w:rFonts w:hint="eastAsia"/>
                      <w:color w:val="000000" w:themeColor="text1"/>
                      <w:sz w:val="21"/>
                      <w:szCs w:val="21"/>
                    </w:rPr>
                    <w:t>、</w:t>
                  </w:r>
                  <w:r w:rsidR="00DA0ACE" w:rsidRPr="00161458">
                    <w:rPr>
                      <w:color w:val="000000" w:themeColor="text1"/>
                      <w:sz w:val="21"/>
                      <w:szCs w:val="21"/>
                    </w:rPr>
                    <w:t>S</w:t>
                  </w:r>
                  <w:r w:rsidR="00DA0ACE" w:rsidRPr="00161458">
                    <w:rPr>
                      <w:color w:val="000000" w:themeColor="text1"/>
                      <w:sz w:val="21"/>
                      <w:szCs w:val="21"/>
                      <w:vertAlign w:val="subscript"/>
                    </w:rPr>
                    <w:t>1</w:t>
                  </w:r>
                  <w:r w:rsidR="00DA0ACE">
                    <w:rPr>
                      <w:rFonts w:hint="eastAsia"/>
                      <w:color w:val="000000" w:themeColor="text1"/>
                      <w:sz w:val="21"/>
                      <w:szCs w:val="21"/>
                      <w:vertAlign w:val="subscript"/>
                    </w:rPr>
                    <w:t>-2</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切割下料工序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钢材边角料</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rsidP="00C15E4D">
                  <w:pPr>
                    <w:jc w:val="center"/>
                    <w:rPr>
                      <w:rFonts w:ascii="宋体" w:eastAsia="宋体" w:hAnsi="宋体"/>
                      <w:sz w:val="21"/>
                      <w:szCs w:val="21"/>
                    </w:rPr>
                  </w:pPr>
                  <w:r w:rsidRPr="00AA280C">
                    <w:rPr>
                      <w:rFonts w:ascii="宋体" w:eastAsia="宋体" w:hAnsi="宋体" w:hint="eastAsia"/>
                      <w:sz w:val="21"/>
                      <w:szCs w:val="21"/>
                    </w:rPr>
                    <w:t>经厂方收集后出售处理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EC63A5" w:rsidP="00DA0ACE">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2</w:t>
                  </w:r>
                  <w:r w:rsidR="00DA0ACE">
                    <w:rPr>
                      <w:rFonts w:hint="eastAsia"/>
                      <w:color w:val="000000" w:themeColor="text1"/>
                      <w:sz w:val="21"/>
                      <w:szCs w:val="21"/>
                      <w:vertAlign w:val="subscript"/>
                    </w:rPr>
                    <w:t>-1</w:t>
                  </w:r>
                  <w:r w:rsidR="00DA0ACE" w:rsidRPr="00DA0ACE">
                    <w:rPr>
                      <w:rFonts w:hint="eastAsia"/>
                      <w:color w:val="000000" w:themeColor="text1"/>
                      <w:sz w:val="21"/>
                      <w:szCs w:val="21"/>
                    </w:rPr>
                    <w:t>、</w:t>
                  </w:r>
                  <w:r w:rsidR="00DA0ACE" w:rsidRPr="00161458">
                    <w:rPr>
                      <w:color w:val="000000" w:themeColor="text1"/>
                      <w:sz w:val="21"/>
                      <w:szCs w:val="21"/>
                    </w:rPr>
                    <w:t>S</w:t>
                  </w:r>
                  <w:r w:rsidR="00DA0ACE" w:rsidRPr="00161458">
                    <w:rPr>
                      <w:rFonts w:hint="eastAsia"/>
                      <w:color w:val="000000" w:themeColor="text1"/>
                      <w:sz w:val="21"/>
                      <w:szCs w:val="21"/>
                      <w:vertAlign w:val="subscript"/>
                    </w:rPr>
                    <w:t>2</w:t>
                  </w:r>
                  <w:r w:rsidR="00DA0ACE">
                    <w:rPr>
                      <w:rFonts w:hint="eastAsia"/>
                      <w:color w:val="000000" w:themeColor="text1"/>
                      <w:sz w:val="21"/>
                      <w:szCs w:val="21"/>
                      <w:vertAlign w:val="subscript"/>
                    </w:rPr>
                    <w:t>-2</w:t>
                  </w:r>
                  <w:r w:rsidR="00DA0ACE" w:rsidRPr="00DA0ACE">
                    <w:rPr>
                      <w:rFonts w:hint="eastAsia"/>
                      <w:color w:val="000000" w:themeColor="text1"/>
                      <w:sz w:val="21"/>
                      <w:szCs w:val="21"/>
                    </w:rPr>
                    <w:t>、</w:t>
                  </w:r>
                  <w:r w:rsidR="00DA0ACE" w:rsidRPr="00161458">
                    <w:rPr>
                      <w:color w:val="000000" w:themeColor="text1"/>
                      <w:sz w:val="21"/>
                      <w:szCs w:val="21"/>
                    </w:rPr>
                    <w:t>S</w:t>
                  </w:r>
                  <w:r w:rsidR="00DA0ACE" w:rsidRPr="00161458">
                    <w:rPr>
                      <w:rFonts w:hint="eastAsia"/>
                      <w:color w:val="000000" w:themeColor="text1"/>
                      <w:sz w:val="21"/>
                      <w:szCs w:val="21"/>
                      <w:vertAlign w:val="subscript"/>
                    </w:rPr>
                    <w:t>2</w:t>
                  </w:r>
                  <w:r w:rsidR="00DA0ACE">
                    <w:rPr>
                      <w:rFonts w:hint="eastAsia"/>
                      <w:color w:val="000000" w:themeColor="text1"/>
                      <w:sz w:val="21"/>
                      <w:szCs w:val="21"/>
                      <w:vertAlign w:val="subscript"/>
                    </w:rPr>
                    <w:t>-3</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生产过程</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含油抹布、手套</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EC63A5" w:rsidP="00DA0ACE">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3</w:t>
                  </w:r>
                  <w:r w:rsidR="00DA0ACE">
                    <w:rPr>
                      <w:rFonts w:hint="eastAsia"/>
                      <w:color w:val="000000" w:themeColor="text1"/>
                      <w:sz w:val="21"/>
                      <w:szCs w:val="21"/>
                      <w:vertAlign w:val="subscript"/>
                    </w:rPr>
                    <w:t>-1</w:t>
                  </w:r>
                  <w:r w:rsidR="00DA0ACE" w:rsidRPr="00DA0ACE">
                    <w:rPr>
                      <w:rFonts w:hint="eastAsia"/>
                      <w:color w:val="000000" w:themeColor="text1"/>
                      <w:sz w:val="21"/>
                      <w:szCs w:val="21"/>
                    </w:rPr>
                    <w:t>、</w:t>
                  </w:r>
                  <w:r w:rsidR="00DA0ACE" w:rsidRPr="00161458">
                    <w:rPr>
                      <w:color w:val="000000" w:themeColor="text1"/>
                      <w:sz w:val="21"/>
                      <w:szCs w:val="21"/>
                    </w:rPr>
                    <w:t>S</w:t>
                  </w:r>
                  <w:r w:rsidR="00DA0ACE" w:rsidRPr="00161458">
                    <w:rPr>
                      <w:rFonts w:hint="eastAsia"/>
                      <w:color w:val="000000" w:themeColor="text1"/>
                      <w:sz w:val="21"/>
                      <w:szCs w:val="21"/>
                      <w:vertAlign w:val="subscript"/>
                    </w:rPr>
                    <w:t>3</w:t>
                  </w:r>
                  <w:r w:rsidR="00DA0ACE">
                    <w:rPr>
                      <w:rFonts w:hint="eastAsia"/>
                      <w:color w:val="000000" w:themeColor="text1"/>
                      <w:sz w:val="21"/>
                      <w:szCs w:val="21"/>
                      <w:vertAlign w:val="subscript"/>
                    </w:rPr>
                    <w:t>-2</w:t>
                  </w:r>
                  <w:r w:rsidR="00DA0ACE" w:rsidRPr="00DA0ACE">
                    <w:rPr>
                      <w:rFonts w:hint="eastAsia"/>
                      <w:color w:val="000000" w:themeColor="text1"/>
                      <w:sz w:val="21"/>
                      <w:szCs w:val="21"/>
                    </w:rPr>
                    <w:t>、</w:t>
                  </w:r>
                  <w:r w:rsidR="00DA0ACE" w:rsidRPr="00161458">
                    <w:rPr>
                      <w:color w:val="000000" w:themeColor="text1"/>
                      <w:sz w:val="21"/>
                      <w:szCs w:val="21"/>
                    </w:rPr>
                    <w:t>S</w:t>
                  </w:r>
                  <w:r w:rsidR="00DA0ACE" w:rsidRPr="00161458">
                    <w:rPr>
                      <w:rFonts w:hint="eastAsia"/>
                      <w:color w:val="000000" w:themeColor="text1"/>
                      <w:sz w:val="21"/>
                      <w:szCs w:val="21"/>
                      <w:vertAlign w:val="subscript"/>
                    </w:rPr>
                    <w:t>3</w:t>
                  </w:r>
                  <w:r w:rsidR="00DA0ACE">
                    <w:rPr>
                      <w:rFonts w:hint="eastAsia"/>
                      <w:color w:val="000000" w:themeColor="text1"/>
                      <w:sz w:val="21"/>
                      <w:szCs w:val="21"/>
                      <w:vertAlign w:val="subscript"/>
                    </w:rPr>
                    <w:t>-3</w:t>
                  </w:r>
                </w:p>
              </w:tc>
              <w:tc>
                <w:tcPr>
                  <w:tcW w:w="2246" w:type="dxa"/>
                  <w:shd w:val="clear" w:color="auto" w:fill="auto"/>
                  <w:vAlign w:val="center"/>
                </w:tcPr>
                <w:p w:rsidR="00DA0ACE" w:rsidRDefault="00DA0AC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精加工工序</w:t>
                  </w:r>
                </w:p>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打磨工序</w:t>
                  </w:r>
                </w:p>
              </w:tc>
              <w:tc>
                <w:tcPr>
                  <w:tcW w:w="1983" w:type="dxa"/>
                  <w:shd w:val="clear" w:color="auto" w:fill="auto"/>
                  <w:vAlign w:val="center"/>
                </w:tcPr>
                <w:p w:rsidR="00DA0ACE" w:rsidRDefault="00DA0AC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沉降在地面的</w:t>
                  </w:r>
                </w:p>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金属碎屑</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经厂方收集后出售处理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EC63A5" w:rsidP="00DA0ACE">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4</w:t>
                  </w:r>
                  <w:r w:rsidR="00DA0ACE">
                    <w:rPr>
                      <w:rFonts w:hint="eastAsia"/>
                      <w:color w:val="000000" w:themeColor="text1"/>
                      <w:sz w:val="21"/>
                      <w:szCs w:val="21"/>
                      <w:vertAlign w:val="subscript"/>
                    </w:rPr>
                    <w:t>-1</w:t>
                  </w:r>
                  <w:r w:rsidR="00DA0ACE" w:rsidRPr="00DA0ACE">
                    <w:rPr>
                      <w:rFonts w:hint="eastAsia"/>
                      <w:color w:val="000000" w:themeColor="text1"/>
                      <w:sz w:val="21"/>
                      <w:szCs w:val="21"/>
                    </w:rPr>
                    <w:t>、</w:t>
                  </w:r>
                  <w:r w:rsidR="00DA0ACE" w:rsidRPr="00161458">
                    <w:rPr>
                      <w:color w:val="000000" w:themeColor="text1"/>
                      <w:sz w:val="21"/>
                      <w:szCs w:val="21"/>
                    </w:rPr>
                    <w:t>S</w:t>
                  </w:r>
                  <w:r w:rsidR="00DA0ACE" w:rsidRPr="00161458">
                    <w:rPr>
                      <w:rFonts w:hint="eastAsia"/>
                      <w:color w:val="000000" w:themeColor="text1"/>
                      <w:sz w:val="21"/>
                      <w:szCs w:val="21"/>
                      <w:vertAlign w:val="subscript"/>
                    </w:rPr>
                    <w:t>4</w:t>
                  </w:r>
                  <w:r w:rsidR="00DA0ACE">
                    <w:rPr>
                      <w:rFonts w:hint="eastAsia"/>
                      <w:color w:val="000000" w:themeColor="text1"/>
                      <w:sz w:val="21"/>
                      <w:szCs w:val="21"/>
                      <w:vertAlign w:val="subscript"/>
                    </w:rPr>
                    <w:t>-2</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精加工工序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废切削液</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DA0ACE" w:rsidP="00DA0ACE">
                  <w:pPr>
                    <w:jc w:val="center"/>
                    <w:rPr>
                      <w:color w:val="000000" w:themeColor="text1"/>
                      <w:sz w:val="21"/>
                      <w:szCs w:val="21"/>
                    </w:rPr>
                  </w:pPr>
                  <w:r w:rsidRPr="00161458">
                    <w:rPr>
                      <w:color w:val="000000" w:themeColor="text1"/>
                      <w:sz w:val="21"/>
                      <w:szCs w:val="21"/>
                    </w:rPr>
                    <w:t>S</w:t>
                  </w:r>
                  <w:r>
                    <w:rPr>
                      <w:rFonts w:hint="eastAsia"/>
                      <w:color w:val="000000" w:themeColor="text1"/>
                      <w:sz w:val="21"/>
                      <w:szCs w:val="21"/>
                      <w:vertAlign w:val="subscript"/>
                    </w:rPr>
                    <w:t>5-1</w:t>
                  </w:r>
                  <w:r w:rsidRPr="00DA0ACE">
                    <w:rPr>
                      <w:rFonts w:hint="eastAsia"/>
                      <w:color w:val="000000" w:themeColor="text1"/>
                      <w:sz w:val="21"/>
                      <w:szCs w:val="21"/>
                    </w:rPr>
                    <w:t>、</w:t>
                  </w:r>
                  <w:r w:rsidRPr="00161458">
                    <w:rPr>
                      <w:color w:val="000000" w:themeColor="text1"/>
                      <w:sz w:val="21"/>
                      <w:szCs w:val="21"/>
                    </w:rPr>
                    <w:t>S</w:t>
                  </w:r>
                  <w:r>
                    <w:rPr>
                      <w:rFonts w:hint="eastAsia"/>
                      <w:color w:val="000000" w:themeColor="text1"/>
                      <w:sz w:val="21"/>
                      <w:szCs w:val="21"/>
                      <w:vertAlign w:val="subscript"/>
                    </w:rPr>
                    <w:t>5-2</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精加工工序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废机油</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EC63A5">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6</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w:t>
                  </w:r>
                  <w:r w:rsidR="00DA0ACE">
                    <w:rPr>
                      <w:rFonts w:ascii="宋体" w:eastAsia="宋体" w:hAnsi="宋体" w:hint="eastAsia"/>
                      <w:color w:val="000000" w:themeColor="text1"/>
                      <w:sz w:val="21"/>
                      <w:szCs w:val="21"/>
                    </w:rPr>
                    <w:t>成型</w:t>
                  </w:r>
                  <w:r w:rsidRPr="00161458">
                    <w:rPr>
                      <w:rFonts w:ascii="宋体" w:eastAsia="宋体" w:hAnsi="宋体" w:hint="eastAsia"/>
                      <w:color w:val="000000" w:themeColor="text1"/>
                      <w:sz w:val="21"/>
                      <w:szCs w:val="21"/>
                    </w:rPr>
                    <w:t>工序</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焊渣</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DA0AC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除尘装置</w:t>
                  </w:r>
                </w:p>
              </w:tc>
              <w:tc>
                <w:tcPr>
                  <w:tcW w:w="1983" w:type="dxa"/>
                  <w:shd w:val="clear" w:color="auto" w:fill="auto"/>
                  <w:vAlign w:val="center"/>
                </w:tcPr>
                <w:p w:rsidR="00B96669" w:rsidRDefault="00EC63A5" w:rsidP="00DA0ACE">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除尘</w:t>
                  </w:r>
                  <w:r w:rsidR="00DA0ACE">
                    <w:rPr>
                      <w:rFonts w:ascii="宋体" w:eastAsia="宋体" w:hAnsi="宋体" w:hint="eastAsia"/>
                      <w:color w:val="000000" w:themeColor="text1"/>
                      <w:sz w:val="21"/>
                      <w:szCs w:val="21"/>
                    </w:rPr>
                    <w:t>装置</w:t>
                  </w:r>
                  <w:r w:rsidRPr="00161458">
                    <w:rPr>
                      <w:rFonts w:ascii="宋体" w:eastAsia="宋体" w:hAnsi="宋体" w:hint="eastAsia"/>
                      <w:color w:val="000000" w:themeColor="text1"/>
                      <w:sz w:val="21"/>
                      <w:szCs w:val="21"/>
                    </w:rPr>
                    <w:t>吸收的</w:t>
                  </w:r>
                </w:p>
                <w:p w:rsidR="005A34A3" w:rsidRPr="00161458" w:rsidRDefault="00DA0ACE" w:rsidP="00DA0AC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除尘灰</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经厂方收集后出售处理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DA0AC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切削液、液压油、润滑油使用过程</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废包装桶</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5A34A3" w:rsidRPr="00161458" w:rsidTr="00C82173">
              <w:tc>
                <w:tcPr>
                  <w:tcW w:w="799" w:type="dxa"/>
                  <w:vMerge/>
                  <w:shd w:val="clear" w:color="auto" w:fill="auto"/>
                  <w:vAlign w:val="center"/>
                </w:tcPr>
                <w:p w:rsidR="005A34A3" w:rsidRPr="00161458" w:rsidRDefault="005A34A3">
                  <w:pPr>
                    <w:jc w:val="center"/>
                    <w:rPr>
                      <w:color w:val="000000" w:themeColor="text1"/>
                      <w:sz w:val="21"/>
                      <w:szCs w:val="21"/>
                    </w:rPr>
                  </w:pPr>
                </w:p>
              </w:tc>
              <w:tc>
                <w:tcPr>
                  <w:tcW w:w="1527" w:type="dxa"/>
                  <w:shd w:val="clear" w:color="auto" w:fill="auto"/>
                  <w:vAlign w:val="center"/>
                </w:tcPr>
                <w:p w:rsidR="005A34A3" w:rsidRPr="00161458" w:rsidRDefault="00DA0AC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厂内职工</w:t>
                  </w:r>
                </w:p>
              </w:tc>
              <w:tc>
                <w:tcPr>
                  <w:tcW w:w="1983"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生活垃圾</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6" w:type="dxa"/>
                  <w:shd w:val="clear" w:color="auto" w:fill="auto"/>
                  <w:vAlign w:val="center"/>
                </w:tcPr>
                <w:p w:rsidR="005A34A3" w:rsidRPr="00AA280C" w:rsidRDefault="00DA0ACE">
                  <w:pPr>
                    <w:jc w:val="center"/>
                    <w:rPr>
                      <w:rFonts w:ascii="宋体" w:eastAsia="宋体" w:hAnsi="宋体"/>
                      <w:sz w:val="21"/>
                      <w:szCs w:val="21"/>
                    </w:rPr>
                  </w:pPr>
                  <w:r w:rsidRPr="00AA280C">
                    <w:rPr>
                      <w:rFonts w:ascii="宋体" w:eastAsia="宋体" w:hAnsi="宋体" w:hint="eastAsia"/>
                      <w:sz w:val="21"/>
                      <w:szCs w:val="21"/>
                    </w:rPr>
                    <w:t>环卫部门清运处理</w:t>
                  </w:r>
                </w:p>
              </w:tc>
            </w:tr>
          </w:tbl>
          <w:p w:rsidR="005A34A3" w:rsidRPr="00CD6128" w:rsidRDefault="00EC63A5">
            <w:pPr>
              <w:widowControl w:val="0"/>
              <w:spacing w:line="360" w:lineRule="auto"/>
              <w:jc w:val="both"/>
              <w:rPr>
                <w:rFonts w:eastAsia="宋体"/>
                <w:b/>
                <w:kern w:val="2"/>
              </w:rPr>
            </w:pPr>
            <w:r w:rsidRPr="00CD6128">
              <w:rPr>
                <w:rFonts w:eastAsia="宋体" w:hint="eastAsia"/>
                <w:b/>
                <w:kern w:val="2"/>
              </w:rPr>
              <w:lastRenderedPageBreak/>
              <w:t>污染源强分析：</w:t>
            </w:r>
          </w:p>
          <w:p w:rsidR="005A34A3" w:rsidRPr="00CD6128" w:rsidRDefault="00EC63A5">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5A34A3" w:rsidRPr="00CD6128" w:rsidRDefault="00EC63A5">
            <w:pPr>
              <w:widowControl w:val="0"/>
              <w:spacing w:line="360" w:lineRule="auto"/>
              <w:ind w:firstLineChars="200" w:firstLine="480"/>
              <w:jc w:val="both"/>
              <w:rPr>
                <w:rFonts w:eastAsia="宋体"/>
                <w:szCs w:val="24"/>
              </w:rPr>
            </w:pPr>
            <w:r w:rsidRPr="00CD6128">
              <w:rPr>
                <w:rFonts w:eastAsia="宋体" w:hint="eastAsia"/>
                <w:szCs w:val="24"/>
              </w:rPr>
              <w:t>本项目建成投产后，产生的废气</w:t>
            </w:r>
            <w:r w:rsidR="00A446D3">
              <w:rPr>
                <w:rFonts w:eastAsia="宋体" w:hint="eastAsia"/>
                <w:szCs w:val="24"/>
              </w:rPr>
              <w:t>污染物</w:t>
            </w:r>
            <w:r w:rsidRPr="00CD6128">
              <w:rPr>
                <w:rFonts w:eastAsia="宋体" w:hint="eastAsia"/>
                <w:szCs w:val="24"/>
              </w:rPr>
              <w:t>主要为焊接工序产生的焊接烟尘</w:t>
            </w:r>
            <w:r w:rsidR="00A446D3">
              <w:rPr>
                <w:rFonts w:eastAsia="宋体" w:hint="eastAsia"/>
                <w:szCs w:val="24"/>
              </w:rPr>
              <w:t>和</w:t>
            </w:r>
            <w:r w:rsidRPr="00CD6128">
              <w:rPr>
                <w:rFonts w:eastAsia="宋体" w:hint="eastAsia"/>
                <w:szCs w:val="24"/>
              </w:rPr>
              <w:t>打磨工序产生的打磨粉尘。</w:t>
            </w:r>
          </w:p>
          <w:p w:rsidR="005A34A3" w:rsidRPr="00CD6128" w:rsidRDefault="00EC63A5">
            <w:pPr>
              <w:widowControl w:val="0"/>
              <w:spacing w:line="360" w:lineRule="auto"/>
              <w:ind w:firstLineChars="200" w:firstLine="480"/>
              <w:jc w:val="both"/>
              <w:rPr>
                <w:rFonts w:ascii="宋体" w:eastAsia="宋体" w:hAnsi="宋体"/>
              </w:rPr>
            </w:pPr>
            <w:r w:rsidRPr="00CD6128">
              <w:rPr>
                <w:rFonts w:eastAsia="宋体" w:hAnsi="宋体"/>
              </w:rPr>
              <w:t>（</w:t>
            </w:r>
            <w:r w:rsidR="00C15E4D">
              <w:rPr>
                <w:rFonts w:eastAsia="宋体" w:hint="eastAsia"/>
              </w:rPr>
              <w:t>1</w:t>
            </w:r>
            <w:r w:rsidRPr="00CD6128">
              <w:rPr>
                <w:rFonts w:eastAsia="宋体" w:hAnsi="宋体"/>
              </w:rPr>
              <w:t>）</w:t>
            </w:r>
            <w:r w:rsidRPr="00CD6128">
              <w:rPr>
                <w:rFonts w:eastAsia="宋体" w:hAnsi="宋体" w:hint="eastAsia"/>
              </w:rPr>
              <w:t>焊接成型工序产生的</w:t>
            </w:r>
            <w:r w:rsidRPr="00CD6128">
              <w:rPr>
                <w:rFonts w:ascii="宋体" w:eastAsia="宋体" w:hAnsi="宋体" w:hint="eastAsia"/>
              </w:rPr>
              <w:t>焊接烟尘</w:t>
            </w:r>
          </w:p>
          <w:p w:rsidR="005A34A3" w:rsidRPr="00CD6128" w:rsidRDefault="00EC63A5">
            <w:pPr>
              <w:widowControl w:val="0"/>
              <w:spacing w:line="360" w:lineRule="auto"/>
              <w:ind w:firstLineChars="200" w:firstLine="480"/>
              <w:jc w:val="both"/>
              <w:rPr>
                <w:rFonts w:eastAsia="宋体"/>
                <w:szCs w:val="24"/>
              </w:rPr>
            </w:pPr>
            <w:r w:rsidRPr="00CD6128">
              <w:rPr>
                <w:rFonts w:ascii="宋体" w:eastAsia="宋体" w:hAnsi="宋体" w:hint="eastAsia"/>
              </w:rPr>
              <w:t>本项目利用电焊机对加工好的</w:t>
            </w:r>
            <w:r w:rsidR="00AB0E41" w:rsidRPr="00CD6128">
              <w:rPr>
                <w:rFonts w:ascii="宋体" w:eastAsia="宋体" w:hAnsi="宋体" w:hint="eastAsia"/>
              </w:rPr>
              <w:t>机壳</w:t>
            </w:r>
            <w:r w:rsidRPr="00CD6128">
              <w:rPr>
                <w:rFonts w:ascii="宋体" w:eastAsia="宋体" w:hAnsi="宋体" w:hint="eastAsia"/>
              </w:rPr>
              <w:t>、机架进行焊接组装，焊接方式为</w:t>
            </w:r>
            <w:r w:rsidRPr="00CD6128">
              <w:rPr>
                <w:rFonts w:eastAsia="宋体"/>
              </w:rPr>
              <w:t>CO</w:t>
            </w:r>
            <w:r w:rsidRPr="00CD6128">
              <w:rPr>
                <w:rFonts w:eastAsia="宋体"/>
                <w:vertAlign w:val="subscript"/>
              </w:rPr>
              <w:t>2</w:t>
            </w:r>
            <w:r w:rsidRPr="00CD6128">
              <w:rPr>
                <w:rFonts w:ascii="宋体" w:eastAsia="宋体" w:hAnsi="宋体" w:hint="eastAsia"/>
              </w:rPr>
              <w:t>保护焊接。焊接工序有焊接烟尘产生，主要污染物为颗粒物。依据</w:t>
            </w:r>
            <w:r w:rsidRPr="00CD6128">
              <w:rPr>
                <w:rFonts w:eastAsia="宋体"/>
                <w:szCs w:val="24"/>
              </w:rPr>
              <w:t>《</w:t>
            </w:r>
            <w:r w:rsidRPr="00CD6128">
              <w:rPr>
                <w:rFonts w:eastAsia="宋体" w:hint="eastAsia"/>
                <w:szCs w:val="24"/>
              </w:rPr>
              <w:t>机加工行业环境影响评价中常见污染物源强估算及污染治理</w:t>
            </w:r>
            <w:r w:rsidRPr="00CD6128">
              <w:rPr>
                <w:rFonts w:eastAsia="宋体"/>
                <w:szCs w:val="24"/>
              </w:rPr>
              <w:t>》</w:t>
            </w:r>
            <w:r w:rsidRPr="00CD6128">
              <w:rPr>
                <w:rFonts w:eastAsia="宋体" w:hint="eastAsia"/>
                <w:szCs w:val="24"/>
              </w:rPr>
              <w:t>（许海萍）“废气污染物估算及治理措施”，各焊接方法产尘量见下表：</w:t>
            </w:r>
          </w:p>
          <w:p w:rsidR="005A34A3" w:rsidRPr="00CD6128" w:rsidRDefault="00EC63A5">
            <w:pPr>
              <w:widowControl w:val="0"/>
              <w:spacing w:line="360" w:lineRule="auto"/>
              <w:ind w:firstLineChars="1650" w:firstLine="3975"/>
              <w:jc w:val="both"/>
              <w:rPr>
                <w:rFonts w:eastAsia="宋体"/>
                <w:b/>
                <w:szCs w:val="24"/>
              </w:rPr>
            </w:pPr>
            <w:r w:rsidRPr="00CD6128">
              <w:rPr>
                <w:rFonts w:eastAsia="宋体" w:hint="eastAsia"/>
                <w:b/>
                <w:szCs w:val="24"/>
              </w:rPr>
              <w:t>表</w:t>
            </w:r>
            <w:r w:rsidRPr="00CD6128">
              <w:rPr>
                <w:rFonts w:eastAsia="宋体" w:hint="eastAsia"/>
                <w:b/>
                <w:szCs w:val="24"/>
              </w:rPr>
              <w:t xml:space="preserve">5-2  </w:t>
            </w:r>
            <w:r w:rsidRPr="00CD6128">
              <w:rPr>
                <w:rFonts w:eastAsia="宋体" w:hint="eastAsia"/>
                <w:b/>
                <w:szCs w:val="24"/>
              </w:rPr>
              <w:t>各焊接方法的产尘量</w:t>
            </w:r>
          </w:p>
          <w:tbl>
            <w:tblPr>
              <w:tblW w:w="10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3827"/>
              <w:gridCol w:w="1843"/>
              <w:gridCol w:w="2052"/>
            </w:tblGrid>
            <w:tr w:rsidR="005A34A3" w:rsidRPr="00CD6128" w:rsidTr="00C82173">
              <w:tc>
                <w:tcPr>
                  <w:tcW w:w="2298" w:type="dxa"/>
                  <w:tcBorders>
                    <w:top w:val="single" w:sz="12" w:space="0" w:color="auto"/>
                    <w:left w:val="nil"/>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焊接方法</w:t>
                  </w:r>
                </w:p>
              </w:tc>
              <w:tc>
                <w:tcPr>
                  <w:tcW w:w="3827" w:type="dxa"/>
                  <w:tcBorders>
                    <w:top w:val="single" w:sz="12" w:space="0" w:color="auto"/>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焊接材料</w:t>
                  </w:r>
                </w:p>
              </w:tc>
              <w:tc>
                <w:tcPr>
                  <w:tcW w:w="1843" w:type="dxa"/>
                  <w:tcBorders>
                    <w:top w:val="single" w:sz="12" w:space="0" w:color="auto"/>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施焊时产尘量</w:t>
                  </w:r>
                </w:p>
                <w:p w:rsidR="005A34A3" w:rsidRPr="00CD6128" w:rsidRDefault="00EC63A5" w:rsidP="00C82173">
                  <w:pPr>
                    <w:widowControl w:val="0"/>
                    <w:jc w:val="center"/>
                    <w:rPr>
                      <w:rFonts w:eastAsia="宋体"/>
                      <w:b/>
                      <w:sz w:val="21"/>
                      <w:szCs w:val="21"/>
                    </w:rPr>
                  </w:pPr>
                  <w:r w:rsidRPr="00CD6128">
                    <w:rPr>
                      <w:rFonts w:eastAsia="宋体" w:hint="eastAsia"/>
                      <w:b/>
                      <w:sz w:val="21"/>
                      <w:szCs w:val="21"/>
                    </w:rPr>
                    <w:t>（</w:t>
                  </w:r>
                  <w:r w:rsidRPr="00CD6128">
                    <w:rPr>
                      <w:rFonts w:eastAsia="宋体" w:hint="eastAsia"/>
                      <w:b/>
                      <w:sz w:val="21"/>
                      <w:szCs w:val="21"/>
                    </w:rPr>
                    <w:t>mg/min</w:t>
                  </w:r>
                  <w:r w:rsidRPr="00CD6128">
                    <w:rPr>
                      <w:rFonts w:eastAsia="宋体" w:hint="eastAsia"/>
                      <w:b/>
                      <w:sz w:val="21"/>
                      <w:szCs w:val="21"/>
                    </w:rPr>
                    <w:t>）</w:t>
                  </w:r>
                </w:p>
              </w:tc>
              <w:tc>
                <w:tcPr>
                  <w:tcW w:w="2052" w:type="dxa"/>
                  <w:tcBorders>
                    <w:top w:val="single" w:sz="12" w:space="0" w:color="auto"/>
                    <w:right w:val="nil"/>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焊接材料的产尘量</w:t>
                  </w:r>
                </w:p>
                <w:p w:rsidR="005A34A3" w:rsidRPr="00CD6128" w:rsidRDefault="00EC63A5" w:rsidP="00C82173">
                  <w:pPr>
                    <w:widowControl w:val="0"/>
                    <w:jc w:val="center"/>
                    <w:rPr>
                      <w:rFonts w:eastAsia="宋体"/>
                      <w:b/>
                      <w:sz w:val="21"/>
                      <w:szCs w:val="21"/>
                    </w:rPr>
                  </w:pPr>
                  <w:r w:rsidRPr="00CD6128">
                    <w:rPr>
                      <w:rFonts w:eastAsia="宋体" w:hint="eastAsia"/>
                      <w:b/>
                      <w:sz w:val="21"/>
                      <w:szCs w:val="21"/>
                    </w:rPr>
                    <w:t>（</w:t>
                  </w:r>
                  <w:r w:rsidRPr="00CD6128">
                    <w:rPr>
                      <w:rFonts w:eastAsia="宋体" w:hint="eastAsia"/>
                      <w:b/>
                      <w:sz w:val="21"/>
                      <w:szCs w:val="21"/>
                    </w:rPr>
                    <w:t>g/kg</w:t>
                  </w:r>
                  <w:r w:rsidRPr="00CD6128">
                    <w:rPr>
                      <w:rFonts w:eastAsia="宋体" w:hint="eastAsia"/>
                      <w:b/>
                      <w:sz w:val="21"/>
                      <w:szCs w:val="21"/>
                    </w:rPr>
                    <w:t>）</w:t>
                  </w:r>
                </w:p>
              </w:tc>
            </w:tr>
            <w:tr w:rsidR="005A34A3" w:rsidRPr="00CD6128" w:rsidTr="00C82173">
              <w:tc>
                <w:tcPr>
                  <w:tcW w:w="2298" w:type="dxa"/>
                  <w:vMerge w:val="restart"/>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手工电弧焊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低氢型焊条（结</w:t>
                  </w:r>
                  <w:r w:rsidRPr="00CD6128">
                    <w:rPr>
                      <w:rFonts w:eastAsia="宋体" w:hint="eastAsia"/>
                      <w:sz w:val="21"/>
                      <w:szCs w:val="21"/>
                    </w:rPr>
                    <w:t>507</w:t>
                  </w:r>
                  <w:r w:rsidRPr="00CD6128">
                    <w:rPr>
                      <w:rFonts w:eastAsia="宋体" w:hint="eastAsia"/>
                      <w:sz w:val="21"/>
                      <w:szCs w:val="21"/>
                    </w:rPr>
                    <w:t>，直径</w:t>
                  </w:r>
                  <w:r w:rsidRPr="00CD6128">
                    <w:rPr>
                      <w:rFonts w:eastAsia="宋体" w:hint="eastAsia"/>
                      <w:sz w:val="21"/>
                      <w:szCs w:val="21"/>
                    </w:rPr>
                    <w:t>4mm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350</w:t>
                  </w:r>
                  <w:r w:rsidRPr="00CD6128">
                    <w:rPr>
                      <w:rFonts w:eastAsia="宋体" w:hAnsi="宋体"/>
                      <w:sz w:val="21"/>
                      <w:szCs w:val="21"/>
                    </w:rPr>
                    <w:t>～</w:t>
                  </w:r>
                  <w:r w:rsidRPr="00CD6128">
                    <w:rPr>
                      <w:rFonts w:eastAsia="宋体"/>
                      <w:sz w:val="21"/>
                      <w:szCs w:val="21"/>
                    </w:rPr>
                    <w:t>450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11</w:t>
                  </w:r>
                  <w:r w:rsidRPr="00CD6128">
                    <w:rPr>
                      <w:rFonts w:eastAsia="宋体" w:hAnsi="宋体"/>
                      <w:sz w:val="21"/>
                      <w:szCs w:val="21"/>
                    </w:rPr>
                    <w:t>～</w:t>
                  </w:r>
                  <w:r w:rsidRPr="00CD6128">
                    <w:rPr>
                      <w:rFonts w:eastAsia="宋体"/>
                      <w:sz w:val="21"/>
                      <w:szCs w:val="21"/>
                    </w:rPr>
                    <w:t>16</w:t>
                  </w:r>
                </w:p>
              </w:tc>
            </w:tr>
            <w:tr w:rsidR="005A34A3" w:rsidRPr="00CD6128" w:rsidTr="00C82173">
              <w:tc>
                <w:tcPr>
                  <w:tcW w:w="2298" w:type="dxa"/>
                  <w:vMerge/>
                  <w:tcBorders>
                    <w:left w:val="nil"/>
                  </w:tcBorders>
                  <w:vAlign w:val="center"/>
                </w:tcPr>
                <w:p w:rsidR="005A34A3" w:rsidRPr="00CD6128" w:rsidRDefault="005A34A3">
                  <w:pPr>
                    <w:widowControl w:val="0"/>
                    <w:jc w:val="center"/>
                    <w:rPr>
                      <w:rFonts w:eastAsia="宋体"/>
                      <w:sz w:val="21"/>
                      <w:szCs w:val="21"/>
                    </w:rPr>
                  </w:pP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低钙型焊条（结</w:t>
                  </w:r>
                  <w:r w:rsidRPr="00CD6128">
                    <w:rPr>
                      <w:rFonts w:eastAsia="宋体" w:hint="eastAsia"/>
                      <w:sz w:val="21"/>
                      <w:szCs w:val="21"/>
                    </w:rPr>
                    <w:t>422</w:t>
                  </w:r>
                  <w:r w:rsidRPr="00CD6128">
                    <w:rPr>
                      <w:rFonts w:eastAsia="宋体" w:hint="eastAsia"/>
                      <w:sz w:val="21"/>
                      <w:szCs w:val="21"/>
                    </w:rPr>
                    <w:t>，直径</w:t>
                  </w:r>
                  <w:r w:rsidRPr="00CD6128">
                    <w:rPr>
                      <w:rFonts w:eastAsia="宋体" w:hint="eastAsia"/>
                      <w:sz w:val="21"/>
                      <w:szCs w:val="21"/>
                    </w:rPr>
                    <w:t>4mm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200</w:t>
                  </w:r>
                  <w:r w:rsidRPr="00CD6128">
                    <w:rPr>
                      <w:rFonts w:eastAsia="宋体" w:hAnsi="宋体"/>
                      <w:sz w:val="21"/>
                      <w:szCs w:val="21"/>
                    </w:rPr>
                    <w:t>～</w:t>
                  </w:r>
                  <w:r w:rsidRPr="00CD6128">
                    <w:rPr>
                      <w:rFonts w:eastAsia="宋体"/>
                      <w:sz w:val="21"/>
                      <w:szCs w:val="21"/>
                    </w:rPr>
                    <w:t>280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6</w:t>
                  </w:r>
                  <w:r w:rsidRPr="00CD6128">
                    <w:rPr>
                      <w:rFonts w:eastAsia="宋体" w:hAnsi="宋体"/>
                      <w:sz w:val="21"/>
                      <w:szCs w:val="21"/>
                    </w:rPr>
                    <w:t>～</w:t>
                  </w:r>
                  <w:r w:rsidRPr="00CD6128">
                    <w:rPr>
                      <w:rFonts w:eastAsia="宋体"/>
                      <w:sz w:val="21"/>
                      <w:szCs w:val="21"/>
                    </w:rPr>
                    <w:t>8</w:t>
                  </w:r>
                </w:p>
              </w:tc>
            </w:tr>
            <w:tr w:rsidR="005A34A3" w:rsidRPr="00CD6128" w:rsidTr="00C82173">
              <w:tc>
                <w:tcPr>
                  <w:tcW w:w="2298" w:type="dxa"/>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自然保护焊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药芯焊丝（直径</w:t>
                  </w:r>
                  <w:r w:rsidRPr="00CD6128">
                    <w:rPr>
                      <w:rFonts w:eastAsia="宋体" w:hint="eastAsia"/>
                      <w:sz w:val="21"/>
                      <w:szCs w:val="21"/>
                    </w:rPr>
                    <w:t>3.2mm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2000</w:t>
                  </w:r>
                  <w:r w:rsidRPr="00CD6128">
                    <w:rPr>
                      <w:rFonts w:eastAsia="宋体" w:hAnsi="宋体"/>
                      <w:sz w:val="21"/>
                      <w:szCs w:val="21"/>
                    </w:rPr>
                    <w:t>～</w:t>
                  </w:r>
                  <w:r w:rsidRPr="00CD6128">
                    <w:rPr>
                      <w:rFonts w:eastAsia="宋体"/>
                      <w:sz w:val="21"/>
                      <w:szCs w:val="21"/>
                    </w:rPr>
                    <w:t>3500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20</w:t>
                  </w:r>
                  <w:r w:rsidRPr="00CD6128">
                    <w:rPr>
                      <w:rFonts w:eastAsia="宋体" w:hAnsi="宋体"/>
                      <w:sz w:val="21"/>
                      <w:szCs w:val="21"/>
                    </w:rPr>
                    <w:t>～</w:t>
                  </w:r>
                  <w:r w:rsidRPr="00CD6128">
                    <w:rPr>
                      <w:rFonts w:eastAsia="宋体"/>
                      <w:sz w:val="21"/>
                      <w:szCs w:val="21"/>
                    </w:rPr>
                    <w:t>25</w:t>
                  </w:r>
                </w:p>
              </w:tc>
            </w:tr>
            <w:tr w:rsidR="005A34A3" w:rsidRPr="00CD6128" w:rsidTr="00C82173">
              <w:tc>
                <w:tcPr>
                  <w:tcW w:w="2298" w:type="dxa"/>
                  <w:vMerge w:val="restart"/>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二氧化碳气体保护焊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实芯焊丝（直径</w:t>
                  </w:r>
                  <w:r w:rsidRPr="00CD6128">
                    <w:rPr>
                      <w:rFonts w:eastAsia="宋体" w:hint="eastAsia"/>
                      <w:sz w:val="21"/>
                      <w:szCs w:val="21"/>
                    </w:rPr>
                    <w:t>1.6mm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450</w:t>
                  </w:r>
                  <w:r w:rsidRPr="00CD6128">
                    <w:rPr>
                      <w:rFonts w:eastAsia="宋体" w:hAnsi="宋体"/>
                      <w:sz w:val="21"/>
                      <w:szCs w:val="21"/>
                    </w:rPr>
                    <w:t>～</w:t>
                  </w:r>
                  <w:r w:rsidRPr="00CD6128">
                    <w:rPr>
                      <w:rFonts w:eastAsia="宋体"/>
                      <w:sz w:val="21"/>
                      <w:szCs w:val="21"/>
                    </w:rPr>
                    <w:t>650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5</w:t>
                  </w:r>
                  <w:r w:rsidRPr="00CD6128">
                    <w:rPr>
                      <w:rFonts w:eastAsia="宋体" w:hAnsi="宋体"/>
                      <w:sz w:val="21"/>
                      <w:szCs w:val="21"/>
                    </w:rPr>
                    <w:t>～</w:t>
                  </w:r>
                  <w:r w:rsidRPr="00CD6128">
                    <w:rPr>
                      <w:rFonts w:eastAsia="宋体"/>
                      <w:sz w:val="21"/>
                      <w:szCs w:val="21"/>
                    </w:rPr>
                    <w:t>8</w:t>
                  </w:r>
                </w:p>
              </w:tc>
            </w:tr>
            <w:tr w:rsidR="005A34A3" w:rsidRPr="00CD6128" w:rsidTr="00C82173">
              <w:tc>
                <w:tcPr>
                  <w:tcW w:w="2298" w:type="dxa"/>
                  <w:vMerge/>
                  <w:tcBorders>
                    <w:left w:val="nil"/>
                  </w:tcBorders>
                  <w:vAlign w:val="center"/>
                </w:tcPr>
                <w:p w:rsidR="005A34A3" w:rsidRPr="00CD6128" w:rsidRDefault="005A34A3">
                  <w:pPr>
                    <w:widowControl w:val="0"/>
                    <w:jc w:val="center"/>
                    <w:rPr>
                      <w:rFonts w:eastAsia="宋体"/>
                      <w:sz w:val="21"/>
                      <w:szCs w:val="21"/>
                    </w:rPr>
                  </w:pP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药芯焊丝（直径</w:t>
                  </w:r>
                  <w:r w:rsidRPr="00CD6128">
                    <w:rPr>
                      <w:rFonts w:eastAsia="宋体" w:hint="eastAsia"/>
                      <w:sz w:val="21"/>
                      <w:szCs w:val="21"/>
                    </w:rPr>
                    <w:t>1.6mm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700</w:t>
                  </w:r>
                  <w:r w:rsidRPr="00CD6128">
                    <w:rPr>
                      <w:rFonts w:eastAsia="宋体" w:hAnsi="宋体"/>
                      <w:sz w:val="21"/>
                      <w:szCs w:val="21"/>
                    </w:rPr>
                    <w:t>～</w:t>
                  </w:r>
                  <w:r w:rsidRPr="00CD6128">
                    <w:rPr>
                      <w:rFonts w:eastAsia="宋体"/>
                      <w:sz w:val="21"/>
                      <w:szCs w:val="21"/>
                    </w:rPr>
                    <w:t>900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7</w:t>
                  </w:r>
                  <w:r w:rsidRPr="00CD6128">
                    <w:rPr>
                      <w:rFonts w:eastAsia="宋体" w:hAnsi="宋体"/>
                      <w:sz w:val="21"/>
                      <w:szCs w:val="21"/>
                    </w:rPr>
                    <w:t>～</w:t>
                  </w:r>
                  <w:r w:rsidRPr="00CD6128">
                    <w:rPr>
                      <w:rFonts w:eastAsia="宋体"/>
                      <w:sz w:val="21"/>
                      <w:szCs w:val="21"/>
                    </w:rPr>
                    <w:t>10</w:t>
                  </w:r>
                </w:p>
              </w:tc>
            </w:tr>
            <w:tr w:rsidR="005A34A3" w:rsidRPr="00CD6128" w:rsidTr="00C82173">
              <w:tc>
                <w:tcPr>
                  <w:tcW w:w="2298" w:type="dxa"/>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氩弧焊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实芯焊丝（直径</w:t>
                  </w:r>
                  <w:r w:rsidRPr="00CD6128">
                    <w:rPr>
                      <w:rFonts w:eastAsia="宋体" w:hint="eastAsia"/>
                      <w:sz w:val="21"/>
                      <w:szCs w:val="21"/>
                    </w:rPr>
                    <w:t>1.6mm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100</w:t>
                  </w:r>
                  <w:r w:rsidRPr="00CD6128">
                    <w:rPr>
                      <w:rFonts w:eastAsia="宋体" w:hAnsi="宋体"/>
                      <w:sz w:val="21"/>
                      <w:szCs w:val="21"/>
                    </w:rPr>
                    <w:t>～</w:t>
                  </w:r>
                  <w:r w:rsidRPr="00CD6128">
                    <w:rPr>
                      <w:rFonts w:eastAsia="宋体"/>
                      <w:sz w:val="21"/>
                      <w:szCs w:val="21"/>
                    </w:rPr>
                    <w:t>200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2</w:t>
                  </w:r>
                  <w:r w:rsidRPr="00CD6128">
                    <w:rPr>
                      <w:rFonts w:eastAsia="宋体" w:hAnsi="宋体"/>
                      <w:sz w:val="21"/>
                      <w:szCs w:val="21"/>
                    </w:rPr>
                    <w:t>～</w:t>
                  </w:r>
                  <w:r w:rsidRPr="00CD6128">
                    <w:rPr>
                      <w:rFonts w:eastAsia="宋体"/>
                      <w:sz w:val="21"/>
                      <w:szCs w:val="21"/>
                    </w:rPr>
                    <w:t>5</w:t>
                  </w:r>
                </w:p>
              </w:tc>
            </w:tr>
            <w:tr w:rsidR="005A34A3" w:rsidRPr="00CD6128" w:rsidTr="00C82173">
              <w:tc>
                <w:tcPr>
                  <w:tcW w:w="2298" w:type="dxa"/>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埋弧焊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实芯焊丝（直径</w:t>
                  </w:r>
                  <w:r w:rsidRPr="00CD6128">
                    <w:rPr>
                      <w:rFonts w:eastAsia="宋体" w:hint="eastAsia"/>
                      <w:sz w:val="21"/>
                      <w:szCs w:val="21"/>
                    </w:rPr>
                    <w:t>5mm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10</w:t>
                  </w:r>
                  <w:r w:rsidRPr="00CD6128">
                    <w:rPr>
                      <w:rFonts w:eastAsia="宋体" w:hAnsi="宋体"/>
                      <w:sz w:val="21"/>
                      <w:szCs w:val="21"/>
                    </w:rPr>
                    <w:t>～</w:t>
                  </w:r>
                  <w:r w:rsidRPr="00CD6128">
                    <w:rPr>
                      <w:rFonts w:eastAsia="宋体"/>
                      <w:sz w:val="21"/>
                      <w:szCs w:val="21"/>
                    </w:rPr>
                    <w:t>40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0.1</w:t>
                  </w:r>
                  <w:r w:rsidRPr="00CD6128">
                    <w:rPr>
                      <w:rFonts w:eastAsia="宋体" w:hAnsi="宋体"/>
                      <w:sz w:val="21"/>
                      <w:szCs w:val="21"/>
                    </w:rPr>
                    <w:t>～</w:t>
                  </w:r>
                  <w:r w:rsidRPr="00CD6128">
                    <w:rPr>
                      <w:rFonts w:eastAsia="宋体"/>
                      <w:sz w:val="21"/>
                      <w:szCs w:val="21"/>
                    </w:rPr>
                    <w:t>0.3</w:t>
                  </w:r>
                </w:p>
              </w:tc>
            </w:tr>
            <w:tr w:rsidR="005A34A3" w:rsidRPr="00CD6128" w:rsidTr="00C82173">
              <w:tc>
                <w:tcPr>
                  <w:tcW w:w="2298" w:type="dxa"/>
                  <w:tcBorders>
                    <w:left w:val="nil"/>
                    <w:bottom w:val="single" w:sz="12" w:space="0" w:color="auto"/>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氧</w:t>
                  </w:r>
                  <w:r w:rsidRPr="00CD6128">
                    <w:rPr>
                      <w:rFonts w:eastAsia="宋体" w:hint="eastAsia"/>
                      <w:sz w:val="21"/>
                      <w:szCs w:val="21"/>
                    </w:rPr>
                    <w:t>-</w:t>
                  </w:r>
                  <w:r w:rsidRPr="00CD6128">
                    <w:rPr>
                      <w:rFonts w:eastAsia="宋体" w:hint="eastAsia"/>
                      <w:sz w:val="21"/>
                      <w:szCs w:val="21"/>
                    </w:rPr>
                    <w:t>乙炔焊</w:t>
                  </w:r>
                </w:p>
              </w:tc>
              <w:tc>
                <w:tcPr>
                  <w:tcW w:w="3827" w:type="dxa"/>
                  <w:tcBorders>
                    <w:bottom w:val="single" w:sz="12" w:space="0" w:color="auto"/>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w:t>
                  </w:r>
                </w:p>
              </w:tc>
              <w:tc>
                <w:tcPr>
                  <w:tcW w:w="1843" w:type="dxa"/>
                  <w:tcBorders>
                    <w:bottom w:val="single" w:sz="12" w:space="0" w:color="auto"/>
                  </w:tcBorders>
                  <w:vAlign w:val="center"/>
                </w:tcPr>
                <w:p w:rsidR="005A34A3" w:rsidRPr="00CD6128" w:rsidRDefault="00EC63A5">
                  <w:pPr>
                    <w:widowControl w:val="0"/>
                    <w:jc w:val="center"/>
                    <w:rPr>
                      <w:rFonts w:eastAsia="宋体"/>
                      <w:sz w:val="21"/>
                      <w:szCs w:val="21"/>
                    </w:rPr>
                  </w:pPr>
                  <w:r w:rsidRPr="00CD6128">
                    <w:rPr>
                      <w:rFonts w:eastAsia="宋体"/>
                      <w:sz w:val="21"/>
                      <w:szCs w:val="21"/>
                    </w:rPr>
                    <w:t>40</w:t>
                  </w:r>
                  <w:r w:rsidRPr="00CD6128">
                    <w:rPr>
                      <w:rFonts w:eastAsia="宋体" w:hAnsi="宋体"/>
                      <w:sz w:val="21"/>
                      <w:szCs w:val="21"/>
                    </w:rPr>
                    <w:t>～</w:t>
                  </w:r>
                  <w:r w:rsidRPr="00CD6128">
                    <w:rPr>
                      <w:rFonts w:eastAsia="宋体"/>
                      <w:sz w:val="21"/>
                      <w:szCs w:val="21"/>
                    </w:rPr>
                    <w:t>80</w:t>
                  </w:r>
                </w:p>
              </w:tc>
              <w:tc>
                <w:tcPr>
                  <w:tcW w:w="2052" w:type="dxa"/>
                  <w:tcBorders>
                    <w:bottom w:val="single" w:sz="12" w:space="0" w:color="auto"/>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w:t>
                  </w:r>
                </w:p>
              </w:tc>
            </w:tr>
          </w:tbl>
          <w:p w:rsidR="005A34A3" w:rsidRPr="00CD6128" w:rsidRDefault="00EC63A5">
            <w:pPr>
              <w:widowControl w:val="0"/>
              <w:spacing w:line="360" w:lineRule="auto"/>
              <w:ind w:firstLineChars="200" w:firstLine="480"/>
              <w:jc w:val="both"/>
              <w:rPr>
                <w:rFonts w:ascii="宋体" w:eastAsia="宋体" w:hAnsi="宋体"/>
              </w:rPr>
            </w:pPr>
            <w:r w:rsidRPr="00CD6128">
              <w:rPr>
                <w:rFonts w:eastAsia="宋体" w:hint="eastAsia"/>
                <w:szCs w:val="24"/>
              </w:rPr>
              <w:t>根据建设单位提供的资料，本项目焊接成型工序使用的是二氧化碳气体保护焊实芯焊丝，</w:t>
            </w:r>
            <w:r w:rsidRPr="00CD6128">
              <w:rPr>
                <w:rFonts w:ascii="宋体" w:eastAsia="宋体" w:hAnsi="宋体" w:hint="eastAsia"/>
              </w:rPr>
              <w:t>焊丝使用量为</w:t>
            </w:r>
            <w:r w:rsidR="003B0E4A">
              <w:rPr>
                <w:rFonts w:eastAsia="宋体" w:hint="eastAsia"/>
              </w:rPr>
              <w:t>2</w:t>
            </w:r>
            <w:r w:rsidRPr="00CD6128">
              <w:rPr>
                <w:rFonts w:eastAsia="宋体"/>
              </w:rPr>
              <w:t>t/a</w:t>
            </w:r>
            <w:r w:rsidRPr="00CD6128">
              <w:rPr>
                <w:rFonts w:ascii="宋体" w:eastAsia="宋体" w:hAnsi="宋体" w:hint="eastAsia"/>
              </w:rPr>
              <w:t>，产尘量按最大产尘量计算，则颗粒物产生量为</w:t>
            </w:r>
            <w:r w:rsidRPr="00CD6128">
              <w:rPr>
                <w:rFonts w:eastAsia="宋体"/>
              </w:rPr>
              <w:t>0.</w:t>
            </w:r>
            <w:r w:rsidRPr="00CD6128">
              <w:rPr>
                <w:rFonts w:eastAsia="宋体" w:hint="eastAsia"/>
              </w:rPr>
              <w:t>0</w:t>
            </w:r>
            <w:r w:rsidR="00D41D8B">
              <w:rPr>
                <w:rFonts w:eastAsia="宋体" w:hint="eastAsia"/>
              </w:rPr>
              <w:t>16</w:t>
            </w:r>
            <w:r w:rsidRPr="00CD6128">
              <w:rPr>
                <w:rFonts w:eastAsia="宋体"/>
              </w:rPr>
              <w:t>t/a</w:t>
            </w:r>
            <w:r w:rsidRPr="00CD6128">
              <w:rPr>
                <w:rFonts w:eastAsia="宋体" w:hint="eastAsia"/>
              </w:rPr>
              <w:t>，</w:t>
            </w:r>
            <w:r w:rsidRPr="00CD6128">
              <w:rPr>
                <w:rFonts w:ascii="宋体" w:eastAsia="宋体" w:hAnsi="宋体" w:hint="eastAsia"/>
              </w:rPr>
              <w:t>焊接时间每天作业按</w:t>
            </w:r>
            <w:r w:rsidRPr="00CD6128">
              <w:rPr>
                <w:rFonts w:eastAsia="宋体"/>
              </w:rPr>
              <w:t>4</w:t>
            </w:r>
            <w:r w:rsidRPr="00CD6128">
              <w:rPr>
                <w:rFonts w:ascii="宋体" w:eastAsia="宋体" w:hAnsi="宋体" w:hint="eastAsia"/>
              </w:rPr>
              <w:t>小时计，则颗粒物产生速率为</w:t>
            </w:r>
            <w:r w:rsidRPr="00CD6128">
              <w:rPr>
                <w:rFonts w:eastAsia="宋体" w:hint="eastAsia"/>
              </w:rPr>
              <w:t>0.0</w:t>
            </w:r>
            <w:r w:rsidR="00D41D8B">
              <w:rPr>
                <w:rFonts w:eastAsia="宋体" w:hint="eastAsia"/>
              </w:rPr>
              <w:t>13</w:t>
            </w:r>
            <w:r w:rsidRPr="00CD6128">
              <w:rPr>
                <w:rFonts w:eastAsia="宋体"/>
              </w:rPr>
              <w:t>kg/h</w:t>
            </w:r>
            <w:r w:rsidRPr="00CD6128">
              <w:rPr>
                <w:rFonts w:ascii="宋体" w:eastAsia="宋体" w:hAnsi="宋体" w:hint="eastAsia"/>
              </w:rPr>
              <w:t>。厂方拟设一台移动式焊烟净化器对焊接烟尘收集处理，该净化器废气捕集效率以</w:t>
            </w:r>
            <w:r w:rsidRPr="00CD6128">
              <w:rPr>
                <w:rFonts w:eastAsia="宋体"/>
              </w:rPr>
              <w:t>70%</w:t>
            </w:r>
            <w:r w:rsidRPr="00CD6128">
              <w:rPr>
                <w:rFonts w:ascii="宋体" w:eastAsia="宋体" w:hAnsi="宋体" w:hint="eastAsia"/>
              </w:rPr>
              <w:t>计，除尘效率以</w:t>
            </w:r>
            <w:r w:rsidRPr="00CD6128">
              <w:rPr>
                <w:rFonts w:eastAsia="宋体"/>
              </w:rPr>
              <w:t>85%</w:t>
            </w:r>
            <w:r w:rsidRPr="00CD6128">
              <w:rPr>
                <w:rFonts w:ascii="宋体" w:eastAsia="宋体" w:hAnsi="宋体" w:hint="eastAsia"/>
              </w:rPr>
              <w:t>计，则未被捕集的焊接烟尘为</w:t>
            </w:r>
            <w:r w:rsidRPr="00CD6128">
              <w:rPr>
                <w:rFonts w:eastAsia="宋体"/>
              </w:rPr>
              <w:t>0.0</w:t>
            </w:r>
            <w:r w:rsidR="00A22A67" w:rsidRPr="00CD6128">
              <w:rPr>
                <w:rFonts w:eastAsia="宋体"/>
              </w:rPr>
              <w:t>0</w:t>
            </w:r>
            <w:r w:rsidR="00D41D8B">
              <w:rPr>
                <w:rFonts w:eastAsia="宋体" w:hint="eastAsia"/>
              </w:rPr>
              <w:t>65</w:t>
            </w:r>
            <w:r w:rsidRPr="00CD6128">
              <w:rPr>
                <w:rFonts w:eastAsia="宋体"/>
              </w:rPr>
              <w:t>t/a</w:t>
            </w:r>
            <w:r w:rsidRPr="00CD6128">
              <w:rPr>
                <w:rFonts w:ascii="宋体" w:eastAsia="宋体" w:hAnsi="宋体" w:hint="eastAsia"/>
              </w:rPr>
              <w:t>，无组织排放于</w:t>
            </w:r>
            <w:r w:rsidR="00AA280C">
              <w:rPr>
                <w:rFonts w:eastAsia="宋体" w:hint="eastAsia"/>
              </w:rPr>
              <w:t>机械加工</w:t>
            </w:r>
            <w:r w:rsidRPr="00CD6128">
              <w:rPr>
                <w:rFonts w:ascii="宋体" w:eastAsia="宋体" w:hAnsi="宋体" w:hint="eastAsia"/>
              </w:rPr>
              <w:t>车间内。</w:t>
            </w:r>
          </w:p>
          <w:p w:rsidR="005A34A3" w:rsidRPr="00CD6128" w:rsidRDefault="00EC63A5">
            <w:pPr>
              <w:widowControl w:val="0"/>
              <w:spacing w:line="360" w:lineRule="auto"/>
              <w:ind w:firstLineChars="200" w:firstLine="480"/>
              <w:jc w:val="both"/>
              <w:rPr>
                <w:rFonts w:hAnsi="宋体"/>
                <w:szCs w:val="24"/>
              </w:rPr>
            </w:pPr>
            <w:r w:rsidRPr="00CD6128">
              <w:rPr>
                <w:rFonts w:hAnsi="宋体" w:hint="eastAsia"/>
                <w:szCs w:val="24"/>
              </w:rPr>
              <w:t>（</w:t>
            </w:r>
            <w:r w:rsidR="00C15E4D">
              <w:rPr>
                <w:rFonts w:hAnsi="宋体" w:hint="eastAsia"/>
                <w:szCs w:val="24"/>
              </w:rPr>
              <w:t>2</w:t>
            </w:r>
            <w:r w:rsidRPr="00CD6128">
              <w:rPr>
                <w:rFonts w:hAnsi="宋体" w:hint="eastAsia"/>
                <w:szCs w:val="24"/>
              </w:rPr>
              <w:t>）</w:t>
            </w:r>
            <w:r w:rsidRPr="00CD6128">
              <w:rPr>
                <w:rFonts w:ascii="宋体" w:eastAsia="宋体" w:hAnsi="宋体" w:hint="eastAsia"/>
                <w:szCs w:val="24"/>
              </w:rPr>
              <w:t>打磨工序产生的打磨粉尘</w:t>
            </w:r>
          </w:p>
          <w:p w:rsidR="005A34A3" w:rsidRPr="00CD6128" w:rsidRDefault="00EC63A5">
            <w:pPr>
              <w:widowControl w:val="0"/>
              <w:spacing w:line="360" w:lineRule="auto"/>
              <w:ind w:firstLineChars="200" w:firstLine="480"/>
              <w:jc w:val="both"/>
              <w:rPr>
                <w:rFonts w:ascii="宋体" w:eastAsia="宋体" w:hAnsi="宋体"/>
              </w:rPr>
            </w:pPr>
            <w:r w:rsidRPr="00CD6128">
              <w:rPr>
                <w:rFonts w:ascii="宋体" w:eastAsia="宋体" w:hAnsi="宋体" w:hint="eastAsia"/>
              </w:rPr>
              <w:t>本项目焊接</w:t>
            </w:r>
            <w:r w:rsidR="00C00B27">
              <w:rPr>
                <w:rFonts w:ascii="宋体" w:eastAsia="宋体" w:hAnsi="宋体" w:hint="eastAsia"/>
              </w:rPr>
              <w:t>成型后的半成品需采用手持式打磨机对其毛刺及焊缝处进行打磨处理，</w:t>
            </w:r>
            <w:r w:rsidRPr="00CD6128">
              <w:rPr>
                <w:rFonts w:ascii="宋体" w:eastAsia="宋体" w:hAnsi="宋体" w:hint="eastAsia"/>
              </w:rPr>
              <w:t>此工序会有打磨粉尘产生。</w:t>
            </w:r>
            <w:r w:rsidR="00E717ED">
              <w:rPr>
                <w:rFonts w:ascii="宋体" w:eastAsia="宋体" w:hAnsi="宋体" w:hint="eastAsia"/>
              </w:rPr>
              <w:t>本项目打磨</w:t>
            </w:r>
            <w:r w:rsidR="00C00B27">
              <w:rPr>
                <w:rFonts w:ascii="宋体" w:eastAsia="宋体" w:hAnsi="宋体" w:hint="eastAsia"/>
              </w:rPr>
              <w:t>工序</w:t>
            </w:r>
            <w:r w:rsidR="00E717ED">
              <w:rPr>
                <w:rFonts w:ascii="宋体" w:eastAsia="宋体" w:hAnsi="宋体" w:hint="eastAsia"/>
              </w:rPr>
              <w:t>的钢板为</w:t>
            </w:r>
            <w:r w:rsidR="00E717ED" w:rsidRPr="00E717ED">
              <w:rPr>
                <w:rFonts w:eastAsia="宋体"/>
              </w:rPr>
              <w:t>57t/a</w:t>
            </w:r>
            <w:r w:rsidR="00E717ED">
              <w:rPr>
                <w:rFonts w:ascii="宋体" w:eastAsia="宋体" w:hAnsi="宋体" w:hint="eastAsia"/>
              </w:rPr>
              <w:t>（减去边角料损耗量），按厚度</w:t>
            </w:r>
            <w:r w:rsidR="000A4CCF">
              <w:rPr>
                <w:rFonts w:eastAsia="宋体" w:hint="eastAsia"/>
              </w:rPr>
              <w:t>20</w:t>
            </w:r>
            <w:r w:rsidR="00E717ED" w:rsidRPr="00E717ED">
              <w:rPr>
                <w:rFonts w:eastAsia="宋体"/>
              </w:rPr>
              <w:t>mm</w:t>
            </w:r>
            <w:r w:rsidR="00E717ED">
              <w:rPr>
                <w:rFonts w:ascii="宋体" w:eastAsia="宋体" w:hAnsi="宋体" w:hint="eastAsia"/>
              </w:rPr>
              <w:t>、密度</w:t>
            </w:r>
            <w:r w:rsidR="00E717ED" w:rsidRPr="00E717ED">
              <w:rPr>
                <w:rFonts w:eastAsia="宋体"/>
              </w:rPr>
              <w:t>7.85t/m</w:t>
            </w:r>
            <w:r w:rsidR="00E717ED" w:rsidRPr="00E717ED">
              <w:rPr>
                <w:rFonts w:eastAsia="宋体"/>
                <w:vertAlign w:val="superscript"/>
              </w:rPr>
              <w:t>3</w:t>
            </w:r>
            <w:r w:rsidR="00E717ED">
              <w:rPr>
                <w:rFonts w:ascii="宋体" w:eastAsia="宋体" w:hAnsi="宋体" w:hint="eastAsia"/>
              </w:rPr>
              <w:t>折算，约</w:t>
            </w:r>
            <w:r w:rsidR="000A4CCF">
              <w:rPr>
                <w:rFonts w:eastAsia="宋体" w:hint="eastAsia"/>
              </w:rPr>
              <w:t>363</w:t>
            </w:r>
            <w:r w:rsidR="009F2038" w:rsidRPr="009F2038">
              <w:rPr>
                <w:rFonts w:eastAsia="宋体"/>
              </w:rPr>
              <w:t>m</w:t>
            </w:r>
            <w:r w:rsidR="009F2038" w:rsidRPr="009F2038">
              <w:rPr>
                <w:rFonts w:eastAsia="宋体"/>
                <w:vertAlign w:val="superscript"/>
              </w:rPr>
              <w:t>2</w:t>
            </w:r>
            <w:r w:rsidR="009F2038">
              <w:rPr>
                <w:rFonts w:ascii="宋体" w:eastAsia="宋体" w:hAnsi="宋体" w:hint="eastAsia"/>
              </w:rPr>
              <w:t>。</w:t>
            </w:r>
            <w:r w:rsidR="00C00B27">
              <w:rPr>
                <w:rFonts w:ascii="宋体" w:eastAsia="宋体" w:hAnsi="宋体" w:hint="eastAsia"/>
              </w:rPr>
              <w:t>由于仅对焊缝及毛刺进行打磨，</w:t>
            </w:r>
            <w:r w:rsidR="005316EF">
              <w:rPr>
                <w:rFonts w:ascii="宋体" w:eastAsia="宋体" w:hAnsi="宋体" w:hint="eastAsia"/>
              </w:rPr>
              <w:t>打磨面积按表面积的</w:t>
            </w:r>
            <w:r w:rsidR="005316EF" w:rsidRPr="000A4CCF">
              <w:rPr>
                <w:rFonts w:eastAsia="宋体"/>
              </w:rPr>
              <w:t>5%</w:t>
            </w:r>
            <w:r w:rsidR="005316EF">
              <w:rPr>
                <w:rFonts w:ascii="宋体" w:eastAsia="宋体" w:hAnsi="宋体" w:hint="eastAsia"/>
              </w:rPr>
              <w:t>算，打磨厚度</w:t>
            </w:r>
            <w:r w:rsidR="000A4CCF">
              <w:rPr>
                <w:rFonts w:ascii="宋体" w:eastAsia="宋体" w:hAnsi="宋体" w:hint="eastAsia"/>
              </w:rPr>
              <w:t>按</w:t>
            </w:r>
            <w:r w:rsidR="000A4CCF" w:rsidRPr="000A4CCF">
              <w:rPr>
                <w:rFonts w:eastAsia="宋体"/>
              </w:rPr>
              <w:t>0.5mm</w:t>
            </w:r>
            <w:r w:rsidR="000A4CCF">
              <w:rPr>
                <w:rFonts w:ascii="宋体" w:eastAsia="宋体" w:hAnsi="宋体" w:hint="eastAsia"/>
              </w:rPr>
              <w:t>算，则打磨粉尘产生量为</w:t>
            </w:r>
            <w:r w:rsidR="000A4CCF" w:rsidRPr="00923DE3">
              <w:rPr>
                <w:rFonts w:eastAsia="宋体"/>
              </w:rPr>
              <w:t>0.0091m</w:t>
            </w:r>
            <w:r w:rsidR="000A4CCF" w:rsidRPr="00923DE3">
              <w:rPr>
                <w:rFonts w:eastAsia="宋体"/>
                <w:vertAlign w:val="superscript"/>
              </w:rPr>
              <w:t>3</w:t>
            </w:r>
            <w:r w:rsidR="000A4CCF" w:rsidRPr="00923DE3">
              <w:rPr>
                <w:rFonts w:eastAsia="宋体"/>
              </w:rPr>
              <w:t>/a</w:t>
            </w:r>
            <w:r w:rsidR="000A4CCF">
              <w:rPr>
                <w:rFonts w:ascii="宋体" w:eastAsia="宋体" w:hAnsi="宋体" w:hint="eastAsia"/>
              </w:rPr>
              <w:t>，约</w:t>
            </w:r>
            <w:r w:rsidR="00923DE3" w:rsidRPr="00923DE3">
              <w:rPr>
                <w:rFonts w:eastAsia="宋体"/>
              </w:rPr>
              <w:t>0.0714t/a</w:t>
            </w:r>
            <w:r w:rsidR="00923DE3">
              <w:rPr>
                <w:rFonts w:ascii="宋体" w:eastAsia="宋体" w:hAnsi="宋体" w:hint="eastAsia"/>
              </w:rPr>
              <w:t>。</w:t>
            </w:r>
            <w:r w:rsidRPr="00CD6128">
              <w:rPr>
                <w:rFonts w:ascii="宋体" w:eastAsia="宋体" w:hAnsi="宋体" w:hint="eastAsia"/>
              </w:rPr>
              <w:t>该打磨粉尘粒径较大，易于沉降，其中约</w:t>
            </w:r>
            <w:r w:rsidRPr="00CD6128">
              <w:rPr>
                <w:rFonts w:eastAsia="宋体"/>
              </w:rPr>
              <w:t>8</w:t>
            </w:r>
            <w:r w:rsidR="00923DE3">
              <w:rPr>
                <w:rFonts w:eastAsia="宋体" w:hint="eastAsia"/>
              </w:rPr>
              <w:t>5</w:t>
            </w:r>
            <w:r w:rsidRPr="00CD6128">
              <w:rPr>
                <w:rFonts w:eastAsia="宋体"/>
              </w:rPr>
              <w:t>%</w:t>
            </w:r>
            <w:r w:rsidRPr="00CD6128">
              <w:rPr>
                <w:rFonts w:eastAsia="宋体" w:hint="eastAsia"/>
              </w:rPr>
              <w:t>由于自身重力</w:t>
            </w:r>
            <w:r w:rsidRPr="00CD6128">
              <w:rPr>
                <w:rFonts w:ascii="宋体" w:eastAsia="宋体" w:hAnsi="宋体" w:hint="eastAsia"/>
              </w:rPr>
              <w:t>沉降在地面形成金属碎屑，</w:t>
            </w:r>
            <w:r w:rsidR="00923DE3">
              <w:rPr>
                <w:rFonts w:eastAsia="宋体" w:hint="eastAsia"/>
              </w:rPr>
              <w:t>15</w:t>
            </w:r>
            <w:r w:rsidRPr="00CD6128">
              <w:rPr>
                <w:rFonts w:eastAsia="宋体"/>
              </w:rPr>
              <w:t>%</w:t>
            </w:r>
            <w:r w:rsidRPr="00CD6128">
              <w:rPr>
                <w:rFonts w:ascii="宋体" w:eastAsia="宋体" w:hAnsi="宋体" w:hint="eastAsia"/>
              </w:rPr>
              <w:t>为无组织排放。则无组织排放量为</w:t>
            </w:r>
            <w:r w:rsidRPr="00CD6128">
              <w:rPr>
                <w:rFonts w:eastAsia="宋体" w:hint="eastAsia"/>
              </w:rPr>
              <w:t>0.0</w:t>
            </w:r>
            <w:r w:rsidR="00135621" w:rsidRPr="00CD6128">
              <w:rPr>
                <w:rFonts w:eastAsia="宋体"/>
              </w:rPr>
              <w:t>10</w:t>
            </w:r>
            <w:r w:rsidR="00E65D36">
              <w:rPr>
                <w:rFonts w:eastAsia="宋体" w:hint="eastAsia"/>
              </w:rPr>
              <w:t>7</w:t>
            </w:r>
            <w:r w:rsidRPr="00CD6128">
              <w:rPr>
                <w:rFonts w:eastAsia="宋体"/>
              </w:rPr>
              <w:t>t/a</w:t>
            </w:r>
            <w:r w:rsidRPr="00CD6128">
              <w:rPr>
                <w:rFonts w:ascii="宋体" w:eastAsia="宋体" w:hAnsi="宋体" w:hint="eastAsia"/>
              </w:rPr>
              <w:t>，打磨作业时间按每天</w:t>
            </w:r>
            <w:r w:rsidRPr="00CD6128">
              <w:rPr>
                <w:rFonts w:eastAsia="宋体" w:hint="eastAsia"/>
              </w:rPr>
              <w:t>4</w:t>
            </w:r>
            <w:r w:rsidRPr="00CD6128">
              <w:rPr>
                <w:rFonts w:ascii="宋体" w:eastAsia="宋体" w:hAnsi="宋体" w:hint="eastAsia"/>
              </w:rPr>
              <w:t>小时计，则打磨粉尘产生速率为</w:t>
            </w:r>
            <w:r w:rsidRPr="00CD6128">
              <w:rPr>
                <w:rFonts w:eastAsia="宋体" w:hint="eastAsia"/>
              </w:rPr>
              <w:t>0.0</w:t>
            </w:r>
            <w:r w:rsidR="00135621" w:rsidRPr="00CD6128">
              <w:rPr>
                <w:rFonts w:eastAsia="宋体"/>
              </w:rPr>
              <w:t>0</w:t>
            </w:r>
            <w:r w:rsidR="00E65D36">
              <w:rPr>
                <w:rFonts w:eastAsia="宋体" w:hint="eastAsia"/>
              </w:rPr>
              <w:t>89</w:t>
            </w:r>
            <w:r w:rsidRPr="00CD6128">
              <w:rPr>
                <w:rFonts w:eastAsia="宋体"/>
              </w:rPr>
              <w:t>kg/h</w:t>
            </w:r>
            <w:r w:rsidRPr="00CD6128">
              <w:rPr>
                <w:rFonts w:ascii="宋体" w:eastAsia="宋体" w:hAnsi="宋体" w:hint="eastAsia"/>
              </w:rPr>
              <w:t>，无组织排放于</w:t>
            </w:r>
            <w:r w:rsidR="00AA280C">
              <w:rPr>
                <w:rFonts w:eastAsia="宋体" w:hint="eastAsia"/>
              </w:rPr>
              <w:t>机械加工</w:t>
            </w:r>
            <w:r w:rsidRPr="00CD6128">
              <w:rPr>
                <w:rFonts w:ascii="宋体" w:eastAsia="宋体" w:hAnsi="宋体" w:hint="eastAsia"/>
              </w:rPr>
              <w:t>车间内。</w:t>
            </w:r>
          </w:p>
          <w:p w:rsidR="005A34A3" w:rsidRPr="00CD6128" w:rsidRDefault="00EC63A5" w:rsidP="009B3998">
            <w:pPr>
              <w:pStyle w:val="a3"/>
              <w:adjustRightInd w:val="0"/>
              <w:snapToGrid w:val="0"/>
              <w:spacing w:beforeLines="50" w:line="360" w:lineRule="auto"/>
              <w:ind w:firstLineChars="200" w:firstLine="480"/>
              <w:rPr>
                <w:rFonts w:ascii="宋体" w:hAnsi="宋体"/>
                <w:lang w:val="en-US"/>
              </w:rPr>
            </w:pPr>
            <w:r w:rsidRPr="00CD6128">
              <w:rPr>
                <w:rFonts w:ascii="宋体" w:hAnsi="宋体" w:hint="eastAsia"/>
                <w:lang w:val="en-US"/>
              </w:rPr>
              <w:lastRenderedPageBreak/>
              <w:t>本项目</w:t>
            </w:r>
            <w:r w:rsidRPr="00CD6128">
              <w:rPr>
                <w:rFonts w:hAnsi="宋体" w:hint="eastAsia"/>
                <w:szCs w:val="24"/>
                <w:lang w:val="en-US"/>
              </w:rPr>
              <w:t>建成投产后，</w:t>
            </w:r>
            <w:r w:rsidRPr="00CD6128">
              <w:rPr>
                <w:rFonts w:ascii="宋体" w:hAnsi="宋体" w:hint="eastAsia"/>
                <w:lang w:val="en-US"/>
              </w:rPr>
              <w:t>无组织废气产生及排放情况见表</w:t>
            </w:r>
            <w:r w:rsidRPr="00CD6128">
              <w:rPr>
                <w:lang w:val="en-US"/>
              </w:rPr>
              <w:t>5-</w:t>
            </w:r>
            <w:r w:rsidRPr="00CD6128">
              <w:rPr>
                <w:rFonts w:hint="eastAsia"/>
                <w:lang w:val="en-US"/>
              </w:rPr>
              <w:t>3</w:t>
            </w:r>
            <w:r w:rsidRPr="00CD6128">
              <w:rPr>
                <w:rFonts w:ascii="宋体" w:hAnsi="宋体" w:hint="eastAsia"/>
                <w:lang w:val="en-US"/>
              </w:rPr>
              <w:t>：</w:t>
            </w:r>
          </w:p>
          <w:p w:rsidR="005A34A3" w:rsidRPr="00CD6128" w:rsidRDefault="00EC63A5">
            <w:pPr>
              <w:spacing w:line="360" w:lineRule="auto"/>
              <w:jc w:val="center"/>
              <w:rPr>
                <w:b/>
              </w:rPr>
            </w:pPr>
            <w:r w:rsidRPr="00CD6128">
              <w:rPr>
                <w:rFonts w:ascii="宋体" w:eastAsia="宋体" w:hAnsi="宋体"/>
                <w:b/>
              </w:rPr>
              <w:t>表</w:t>
            </w:r>
            <w:r w:rsidRPr="00CD6128">
              <w:rPr>
                <w:b/>
              </w:rPr>
              <w:t>5-</w:t>
            </w:r>
            <w:r w:rsidRPr="00CD6128">
              <w:rPr>
                <w:rFonts w:hint="eastAsia"/>
                <w:b/>
              </w:rPr>
              <w:t xml:space="preserve">3  </w:t>
            </w:r>
            <w:r w:rsidRPr="00CD6128">
              <w:rPr>
                <w:rFonts w:ascii="宋体" w:eastAsia="宋体" w:hAnsi="宋体" w:hint="eastAsia"/>
                <w:b/>
              </w:rPr>
              <w:t>本</w:t>
            </w:r>
            <w:r w:rsidRPr="00CD6128">
              <w:rPr>
                <w:rFonts w:ascii="宋体" w:eastAsia="宋体" w:hAnsi="宋体"/>
                <w:b/>
              </w:rPr>
              <w:t>项目无组织废气</w:t>
            </w:r>
            <w:r w:rsidRPr="00CD6128">
              <w:rPr>
                <w:rFonts w:ascii="宋体" w:eastAsia="宋体" w:hAnsi="宋体" w:hint="eastAsia"/>
                <w:b/>
              </w:rPr>
              <w:t>污染物</w:t>
            </w:r>
            <w:r w:rsidRPr="00CD6128">
              <w:rPr>
                <w:rFonts w:ascii="宋体" w:eastAsia="宋体" w:hAnsi="宋体"/>
                <w:b/>
              </w:rPr>
              <w:t>产生</w:t>
            </w:r>
            <w:r w:rsidRPr="00CD6128">
              <w:rPr>
                <w:rFonts w:ascii="宋体" w:eastAsia="宋体" w:hAnsi="宋体" w:hint="eastAsia"/>
                <w:b/>
              </w:rPr>
              <w:t>及排放</w:t>
            </w:r>
            <w:r w:rsidRPr="00CD6128">
              <w:rPr>
                <w:rFonts w:ascii="宋体" w:eastAsia="宋体" w:hAnsi="宋体"/>
                <w:b/>
              </w:rPr>
              <w:t>情况表</w:t>
            </w:r>
          </w:p>
          <w:tbl>
            <w:tblPr>
              <w:tblW w:w="10035" w:type="dxa"/>
              <w:jc w:val="center"/>
              <w:tblBorders>
                <w:top w:val="single" w:sz="12" w:space="0" w:color="auto"/>
                <w:bottom w:val="single" w:sz="12" w:space="0" w:color="auto"/>
                <w:insideH w:val="single" w:sz="6" w:space="0" w:color="auto"/>
                <w:insideV w:val="single" w:sz="6" w:space="0" w:color="auto"/>
              </w:tblBorders>
              <w:tblLook w:val="04A0"/>
            </w:tblPr>
            <w:tblGrid>
              <w:gridCol w:w="1432"/>
              <w:gridCol w:w="1329"/>
              <w:gridCol w:w="1027"/>
              <w:gridCol w:w="1208"/>
              <w:gridCol w:w="1276"/>
              <w:gridCol w:w="709"/>
              <w:gridCol w:w="708"/>
              <w:gridCol w:w="710"/>
              <w:gridCol w:w="1636"/>
            </w:tblGrid>
            <w:tr w:rsidR="005A34A3" w:rsidTr="00C82173">
              <w:trPr>
                <w:trHeight w:val="312"/>
                <w:jc w:val="center"/>
              </w:trPr>
              <w:tc>
                <w:tcPr>
                  <w:tcW w:w="1432"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污染源位置</w:t>
                  </w:r>
                </w:p>
              </w:tc>
              <w:tc>
                <w:tcPr>
                  <w:tcW w:w="1329"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污染物名称</w:t>
                  </w:r>
                </w:p>
              </w:tc>
              <w:tc>
                <w:tcPr>
                  <w:tcW w:w="1027"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排放量</w:t>
                  </w:r>
                  <w:r w:rsidRPr="00777EE2">
                    <w:rPr>
                      <w:rFonts w:ascii="宋体" w:hAnsi="宋体" w:hint="eastAsia"/>
                      <w:b/>
                      <w:color w:val="000000" w:themeColor="text1"/>
                      <w:sz w:val="21"/>
                      <w:szCs w:val="21"/>
                    </w:rPr>
                    <w:t>（</w:t>
                  </w:r>
                  <w:r w:rsidRPr="00777EE2">
                    <w:rPr>
                      <w:rFonts w:eastAsia="仿宋"/>
                      <w:b/>
                      <w:color w:val="000000" w:themeColor="text1"/>
                      <w:sz w:val="21"/>
                      <w:szCs w:val="21"/>
                    </w:rPr>
                    <w:t>t/a</w:t>
                  </w:r>
                  <w:r w:rsidRPr="00777EE2">
                    <w:rPr>
                      <w:rFonts w:eastAsia="仿宋" w:hint="eastAsia"/>
                      <w:b/>
                      <w:color w:val="000000" w:themeColor="text1"/>
                      <w:sz w:val="21"/>
                      <w:szCs w:val="21"/>
                    </w:rPr>
                    <w:t>）</w:t>
                  </w:r>
                </w:p>
              </w:tc>
              <w:tc>
                <w:tcPr>
                  <w:tcW w:w="1208" w:type="dxa"/>
                  <w:vMerge w:val="restart"/>
                  <w:vAlign w:val="center"/>
                </w:tcPr>
                <w:p w:rsidR="005A34A3" w:rsidRPr="00777EE2" w:rsidRDefault="00EC63A5" w:rsidP="00D81ED6">
                  <w:pPr>
                    <w:adjustRightInd w:val="0"/>
                    <w:snapToGrid w:val="0"/>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排放时间</w:t>
                  </w:r>
                </w:p>
                <w:p w:rsidR="005A34A3" w:rsidRPr="00777EE2" w:rsidRDefault="00EC63A5">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h/a</w:t>
                  </w:r>
                  <w:r w:rsidRPr="00777EE2">
                    <w:rPr>
                      <w:rFonts w:eastAsia="仿宋" w:hint="eastAsia"/>
                      <w:b/>
                      <w:color w:val="000000" w:themeColor="text1"/>
                      <w:sz w:val="21"/>
                      <w:szCs w:val="21"/>
                    </w:rPr>
                    <w:t>）</w:t>
                  </w:r>
                </w:p>
              </w:tc>
              <w:tc>
                <w:tcPr>
                  <w:tcW w:w="1276" w:type="dxa"/>
                  <w:vMerge w:val="restart"/>
                  <w:vAlign w:val="center"/>
                </w:tcPr>
                <w:p w:rsidR="005A34A3" w:rsidRPr="00777EE2" w:rsidRDefault="00EC63A5" w:rsidP="00D81ED6">
                  <w:pPr>
                    <w:adjustRightInd w:val="0"/>
                    <w:snapToGrid w:val="0"/>
                    <w:jc w:val="center"/>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排放速率</w:t>
                  </w:r>
                </w:p>
                <w:p w:rsidR="005A34A3" w:rsidRPr="00777EE2" w:rsidRDefault="00EC63A5">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kg/h</w:t>
                  </w:r>
                  <w:r w:rsidRPr="00777EE2">
                    <w:rPr>
                      <w:rFonts w:eastAsia="仿宋" w:hint="eastAsia"/>
                      <w:b/>
                      <w:color w:val="000000" w:themeColor="text1"/>
                      <w:sz w:val="21"/>
                      <w:szCs w:val="21"/>
                    </w:rPr>
                    <w:t>）</w:t>
                  </w:r>
                </w:p>
              </w:tc>
              <w:tc>
                <w:tcPr>
                  <w:tcW w:w="2127" w:type="dxa"/>
                  <w:gridSpan w:val="3"/>
                  <w:vAlign w:val="center"/>
                </w:tcPr>
                <w:p w:rsidR="005A34A3" w:rsidRPr="00777EE2" w:rsidRDefault="00EC63A5">
                  <w:pPr>
                    <w:adjustRightInd w:val="0"/>
                    <w:snapToGrid w:val="0"/>
                    <w:spacing w:line="312" w:lineRule="atLeast"/>
                    <w:jc w:val="center"/>
                    <w:textAlignment w:val="baseline"/>
                    <w:rPr>
                      <w:rFonts w:eastAsia="仿宋"/>
                      <w:b/>
                      <w:color w:val="000000" w:themeColor="text1"/>
                      <w:sz w:val="21"/>
                      <w:szCs w:val="21"/>
                    </w:rPr>
                  </w:pPr>
                  <w:r w:rsidRPr="00777EE2">
                    <w:rPr>
                      <w:rFonts w:ascii="宋体" w:eastAsia="宋体" w:hAnsi="宋体"/>
                      <w:b/>
                      <w:color w:val="000000" w:themeColor="text1"/>
                      <w:sz w:val="21"/>
                      <w:szCs w:val="21"/>
                    </w:rPr>
                    <w:t>面源参数</w:t>
                  </w:r>
                  <w:r w:rsidRPr="00777EE2">
                    <w:rPr>
                      <w:rFonts w:eastAsia="仿宋" w:hAnsi="仿宋"/>
                      <w:b/>
                      <w:color w:val="000000" w:themeColor="text1"/>
                      <w:sz w:val="21"/>
                      <w:szCs w:val="21"/>
                    </w:rPr>
                    <w:t>（</w:t>
                  </w:r>
                  <w:r w:rsidRPr="00777EE2">
                    <w:rPr>
                      <w:rFonts w:eastAsia="仿宋"/>
                      <w:b/>
                      <w:color w:val="000000" w:themeColor="text1"/>
                      <w:sz w:val="21"/>
                      <w:szCs w:val="21"/>
                    </w:rPr>
                    <w:t>m</w:t>
                  </w:r>
                  <w:r w:rsidRPr="00777EE2">
                    <w:rPr>
                      <w:rFonts w:eastAsia="仿宋" w:hAnsi="仿宋"/>
                      <w:b/>
                      <w:color w:val="000000" w:themeColor="text1"/>
                      <w:sz w:val="21"/>
                      <w:szCs w:val="21"/>
                    </w:rPr>
                    <w:t>）</w:t>
                  </w:r>
                </w:p>
              </w:tc>
              <w:tc>
                <w:tcPr>
                  <w:tcW w:w="1636"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周界浓度限值</w:t>
                  </w:r>
                </w:p>
                <w:p w:rsidR="005A34A3" w:rsidRPr="00777EE2" w:rsidRDefault="00EC63A5">
                  <w:pPr>
                    <w:adjustRightInd w:val="0"/>
                    <w:snapToGrid w:val="0"/>
                    <w:jc w:val="center"/>
                    <w:rPr>
                      <w:rFonts w:eastAsia="仿宋"/>
                      <w:b/>
                      <w:color w:val="000000" w:themeColor="text1"/>
                      <w:sz w:val="21"/>
                      <w:szCs w:val="21"/>
                    </w:rPr>
                  </w:pPr>
                  <w:r w:rsidRPr="00777EE2">
                    <w:rPr>
                      <w:rFonts w:eastAsia="仿宋" w:hAnsi="仿宋"/>
                      <w:b/>
                      <w:color w:val="000000" w:themeColor="text1"/>
                      <w:sz w:val="21"/>
                      <w:szCs w:val="21"/>
                    </w:rPr>
                    <w:t>（</w:t>
                  </w:r>
                  <w:r w:rsidRPr="00777EE2">
                    <w:rPr>
                      <w:rFonts w:eastAsia="仿宋"/>
                      <w:b/>
                      <w:color w:val="000000" w:themeColor="text1"/>
                      <w:sz w:val="21"/>
                      <w:szCs w:val="21"/>
                    </w:rPr>
                    <w:t>mg/m</w:t>
                  </w:r>
                  <w:r w:rsidRPr="00777EE2">
                    <w:rPr>
                      <w:rFonts w:eastAsia="仿宋"/>
                      <w:b/>
                      <w:color w:val="000000" w:themeColor="text1"/>
                      <w:sz w:val="21"/>
                      <w:szCs w:val="21"/>
                      <w:vertAlign w:val="superscript"/>
                    </w:rPr>
                    <w:t>3</w:t>
                  </w:r>
                  <w:r w:rsidRPr="00777EE2">
                    <w:rPr>
                      <w:rFonts w:eastAsia="仿宋" w:hAnsi="仿宋"/>
                      <w:b/>
                      <w:color w:val="000000" w:themeColor="text1"/>
                      <w:sz w:val="21"/>
                      <w:szCs w:val="21"/>
                    </w:rPr>
                    <w:t>）</w:t>
                  </w:r>
                </w:p>
              </w:tc>
            </w:tr>
            <w:tr w:rsidR="005A34A3" w:rsidTr="00C82173">
              <w:trPr>
                <w:trHeight w:val="80"/>
                <w:jc w:val="center"/>
              </w:trPr>
              <w:tc>
                <w:tcPr>
                  <w:tcW w:w="1432" w:type="dxa"/>
                  <w:vMerge/>
                  <w:vAlign w:val="center"/>
                </w:tcPr>
                <w:p w:rsidR="005A34A3" w:rsidRPr="00777EE2" w:rsidRDefault="005A34A3">
                  <w:pPr>
                    <w:adjustRightInd w:val="0"/>
                    <w:snapToGrid w:val="0"/>
                    <w:jc w:val="center"/>
                    <w:rPr>
                      <w:rFonts w:ascii="宋体" w:hAnsi="宋体"/>
                      <w:b/>
                      <w:color w:val="000000" w:themeColor="text1"/>
                      <w:sz w:val="21"/>
                      <w:szCs w:val="21"/>
                    </w:rPr>
                  </w:pPr>
                </w:p>
              </w:tc>
              <w:tc>
                <w:tcPr>
                  <w:tcW w:w="1329"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1027"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1208"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1276"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709" w:type="dxa"/>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长度</w:t>
                  </w:r>
                </w:p>
              </w:tc>
              <w:tc>
                <w:tcPr>
                  <w:tcW w:w="708" w:type="dxa"/>
                  <w:vAlign w:val="center"/>
                </w:tcPr>
                <w:p w:rsidR="005A34A3" w:rsidRPr="00777EE2" w:rsidRDefault="00EC63A5">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宽度</w:t>
                  </w:r>
                </w:p>
              </w:tc>
              <w:tc>
                <w:tcPr>
                  <w:tcW w:w="710" w:type="dxa"/>
                  <w:vAlign w:val="center"/>
                </w:tcPr>
                <w:p w:rsidR="005A34A3" w:rsidRPr="00777EE2" w:rsidRDefault="00EC63A5">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高度</w:t>
                  </w:r>
                </w:p>
              </w:tc>
              <w:tc>
                <w:tcPr>
                  <w:tcW w:w="1636" w:type="dxa"/>
                  <w:vMerge/>
                  <w:vAlign w:val="center"/>
                </w:tcPr>
                <w:p w:rsidR="005A34A3" w:rsidRPr="00777EE2" w:rsidRDefault="005A34A3">
                  <w:pPr>
                    <w:adjustRightInd w:val="0"/>
                    <w:snapToGrid w:val="0"/>
                    <w:jc w:val="center"/>
                    <w:rPr>
                      <w:rFonts w:eastAsia="仿宋"/>
                      <w:b/>
                      <w:color w:val="000000" w:themeColor="text1"/>
                      <w:sz w:val="21"/>
                      <w:szCs w:val="21"/>
                    </w:rPr>
                  </w:pPr>
                </w:p>
              </w:tc>
            </w:tr>
            <w:tr w:rsidR="00C15E4D" w:rsidTr="00C82173">
              <w:trPr>
                <w:trHeight w:val="170"/>
                <w:jc w:val="center"/>
              </w:trPr>
              <w:tc>
                <w:tcPr>
                  <w:tcW w:w="1432" w:type="dxa"/>
                  <w:vMerge w:val="restart"/>
                  <w:vAlign w:val="center"/>
                </w:tcPr>
                <w:p w:rsidR="00AA280C" w:rsidRDefault="00AA280C">
                  <w:pPr>
                    <w:autoSpaceDE w:val="0"/>
                    <w:autoSpaceDN w:val="0"/>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机械加工</w:t>
                  </w:r>
                </w:p>
                <w:p w:rsidR="00C15E4D" w:rsidRPr="00777EE2" w:rsidRDefault="00C15E4D">
                  <w:pPr>
                    <w:autoSpaceDE w:val="0"/>
                    <w:autoSpaceDN w:val="0"/>
                    <w:adjustRightInd w:val="0"/>
                    <w:snapToGrid w:val="0"/>
                    <w:jc w:val="center"/>
                    <w:rPr>
                      <w:color w:val="000000" w:themeColor="text1"/>
                      <w:sz w:val="21"/>
                      <w:szCs w:val="21"/>
                    </w:rPr>
                  </w:pPr>
                  <w:r w:rsidRPr="00777EE2">
                    <w:rPr>
                      <w:rFonts w:ascii="宋体" w:eastAsia="宋体" w:hAnsi="宋体" w:hint="eastAsia"/>
                      <w:color w:val="000000" w:themeColor="text1"/>
                      <w:sz w:val="21"/>
                      <w:szCs w:val="21"/>
                    </w:rPr>
                    <w:t>车间</w:t>
                  </w:r>
                </w:p>
              </w:tc>
              <w:tc>
                <w:tcPr>
                  <w:tcW w:w="1329" w:type="dxa"/>
                  <w:vAlign w:val="center"/>
                </w:tcPr>
                <w:p w:rsidR="00C15E4D" w:rsidRPr="00CD6128" w:rsidRDefault="00C15E4D">
                  <w:pPr>
                    <w:adjustRightInd w:val="0"/>
                    <w:snapToGrid w:val="0"/>
                    <w:jc w:val="center"/>
                    <w:rPr>
                      <w:rFonts w:ascii="宋体" w:eastAsia="宋体" w:hAnsi="宋体"/>
                      <w:sz w:val="21"/>
                      <w:szCs w:val="21"/>
                    </w:rPr>
                  </w:pPr>
                  <w:r w:rsidRPr="00CD6128">
                    <w:rPr>
                      <w:rFonts w:ascii="宋体" w:eastAsia="宋体" w:hAnsi="宋体" w:hint="eastAsia"/>
                      <w:sz w:val="21"/>
                      <w:szCs w:val="21"/>
                    </w:rPr>
                    <w:t>焊接烟尘</w:t>
                  </w:r>
                </w:p>
              </w:tc>
              <w:tc>
                <w:tcPr>
                  <w:tcW w:w="1027" w:type="dxa"/>
                  <w:vAlign w:val="center"/>
                </w:tcPr>
                <w:p w:rsidR="00C15E4D" w:rsidRPr="00CD6128" w:rsidRDefault="00C15E4D" w:rsidP="00AA280C">
                  <w:pPr>
                    <w:autoSpaceDE w:val="0"/>
                    <w:autoSpaceDN w:val="0"/>
                    <w:adjustRightInd w:val="0"/>
                    <w:snapToGrid w:val="0"/>
                    <w:jc w:val="center"/>
                    <w:rPr>
                      <w:rFonts w:eastAsia="仿宋"/>
                      <w:sz w:val="21"/>
                      <w:szCs w:val="21"/>
                      <w:lang w:val="zh-CN"/>
                    </w:rPr>
                  </w:pPr>
                  <w:r w:rsidRPr="00CD6128">
                    <w:rPr>
                      <w:rFonts w:eastAsia="仿宋"/>
                      <w:sz w:val="21"/>
                      <w:szCs w:val="21"/>
                      <w:lang w:val="zh-CN"/>
                    </w:rPr>
                    <w:t>0.</w:t>
                  </w:r>
                  <w:r w:rsidRPr="00CD6128">
                    <w:rPr>
                      <w:rFonts w:eastAsia="仿宋" w:hint="eastAsia"/>
                      <w:sz w:val="21"/>
                      <w:szCs w:val="21"/>
                      <w:lang w:val="zh-CN"/>
                    </w:rPr>
                    <w:t>0</w:t>
                  </w:r>
                  <w:r w:rsidRPr="00CD6128">
                    <w:rPr>
                      <w:rFonts w:eastAsia="仿宋"/>
                      <w:sz w:val="21"/>
                      <w:szCs w:val="21"/>
                      <w:lang w:val="zh-CN"/>
                    </w:rPr>
                    <w:t>0</w:t>
                  </w:r>
                  <w:r w:rsidR="00AA280C">
                    <w:rPr>
                      <w:rFonts w:eastAsia="仿宋" w:hint="eastAsia"/>
                      <w:sz w:val="21"/>
                      <w:szCs w:val="21"/>
                      <w:lang w:val="zh-CN"/>
                    </w:rPr>
                    <w:t>65</w:t>
                  </w:r>
                </w:p>
              </w:tc>
              <w:tc>
                <w:tcPr>
                  <w:tcW w:w="1208" w:type="dxa"/>
                  <w:vAlign w:val="center"/>
                </w:tcPr>
                <w:p w:rsidR="00C15E4D" w:rsidRPr="00CD6128" w:rsidRDefault="00C15E4D">
                  <w:pPr>
                    <w:autoSpaceDE w:val="0"/>
                    <w:autoSpaceDN w:val="0"/>
                    <w:adjustRightInd w:val="0"/>
                    <w:snapToGrid w:val="0"/>
                    <w:jc w:val="center"/>
                    <w:rPr>
                      <w:rFonts w:eastAsia="仿宋"/>
                      <w:sz w:val="21"/>
                      <w:szCs w:val="21"/>
                      <w:lang w:val="zh-CN"/>
                    </w:rPr>
                  </w:pPr>
                  <w:r w:rsidRPr="00CD6128">
                    <w:rPr>
                      <w:rFonts w:eastAsia="仿宋" w:hint="eastAsia"/>
                      <w:sz w:val="21"/>
                      <w:szCs w:val="21"/>
                      <w:lang w:val="zh-CN"/>
                    </w:rPr>
                    <w:t>1200</w:t>
                  </w:r>
                </w:p>
              </w:tc>
              <w:tc>
                <w:tcPr>
                  <w:tcW w:w="1276" w:type="dxa"/>
                  <w:vAlign w:val="center"/>
                </w:tcPr>
                <w:p w:rsidR="00C15E4D" w:rsidRPr="00CD6128" w:rsidRDefault="00C15E4D" w:rsidP="00AA280C">
                  <w:pPr>
                    <w:autoSpaceDE w:val="0"/>
                    <w:autoSpaceDN w:val="0"/>
                    <w:adjustRightInd w:val="0"/>
                    <w:snapToGrid w:val="0"/>
                    <w:jc w:val="center"/>
                    <w:rPr>
                      <w:rFonts w:eastAsia="仿宋"/>
                      <w:sz w:val="21"/>
                      <w:szCs w:val="21"/>
                      <w:lang w:val="zh-CN"/>
                    </w:rPr>
                  </w:pPr>
                  <w:r w:rsidRPr="00CD6128">
                    <w:rPr>
                      <w:rFonts w:eastAsia="仿宋" w:hint="eastAsia"/>
                      <w:sz w:val="21"/>
                      <w:szCs w:val="21"/>
                      <w:lang w:val="zh-CN"/>
                    </w:rPr>
                    <w:t>0.0</w:t>
                  </w:r>
                  <w:r w:rsidRPr="00CD6128">
                    <w:rPr>
                      <w:rFonts w:eastAsia="仿宋"/>
                      <w:sz w:val="21"/>
                      <w:szCs w:val="21"/>
                      <w:lang w:val="zh-CN"/>
                    </w:rPr>
                    <w:t>0</w:t>
                  </w:r>
                  <w:r w:rsidR="00AA280C">
                    <w:rPr>
                      <w:rFonts w:eastAsia="仿宋" w:hint="eastAsia"/>
                      <w:sz w:val="21"/>
                      <w:szCs w:val="21"/>
                      <w:lang w:val="zh-CN"/>
                    </w:rPr>
                    <w:t>54</w:t>
                  </w:r>
                </w:p>
              </w:tc>
              <w:tc>
                <w:tcPr>
                  <w:tcW w:w="709" w:type="dxa"/>
                  <w:vMerge w:val="restart"/>
                  <w:vAlign w:val="center"/>
                </w:tcPr>
                <w:p w:rsidR="00C15E4D" w:rsidRPr="00777EE2" w:rsidRDefault="00C15E4D" w:rsidP="00AA280C">
                  <w:pPr>
                    <w:adjustRightInd w:val="0"/>
                    <w:snapToGrid w:val="0"/>
                    <w:jc w:val="center"/>
                    <w:rPr>
                      <w:rFonts w:eastAsia="仿宋"/>
                      <w:color w:val="000000" w:themeColor="text1"/>
                      <w:sz w:val="21"/>
                      <w:szCs w:val="21"/>
                    </w:rPr>
                  </w:pPr>
                  <w:r>
                    <w:rPr>
                      <w:rFonts w:eastAsia="仿宋" w:hint="eastAsia"/>
                      <w:color w:val="000000" w:themeColor="text1"/>
                      <w:sz w:val="21"/>
                      <w:szCs w:val="21"/>
                    </w:rPr>
                    <w:t>6</w:t>
                  </w:r>
                  <w:r w:rsidR="00AA280C">
                    <w:rPr>
                      <w:rFonts w:eastAsia="仿宋" w:hint="eastAsia"/>
                      <w:color w:val="000000" w:themeColor="text1"/>
                      <w:sz w:val="21"/>
                      <w:szCs w:val="21"/>
                    </w:rPr>
                    <w:t>5</w:t>
                  </w:r>
                </w:p>
              </w:tc>
              <w:tc>
                <w:tcPr>
                  <w:tcW w:w="708" w:type="dxa"/>
                  <w:vMerge w:val="restart"/>
                  <w:vAlign w:val="center"/>
                </w:tcPr>
                <w:p w:rsidR="00C15E4D" w:rsidRPr="00777EE2" w:rsidRDefault="00C15E4D">
                  <w:pPr>
                    <w:autoSpaceDE w:val="0"/>
                    <w:autoSpaceDN w:val="0"/>
                    <w:adjustRightInd w:val="0"/>
                    <w:snapToGrid w:val="0"/>
                    <w:jc w:val="center"/>
                    <w:rPr>
                      <w:rFonts w:eastAsia="仿宋"/>
                      <w:color w:val="000000" w:themeColor="text1"/>
                      <w:sz w:val="21"/>
                      <w:szCs w:val="21"/>
                      <w:lang w:val="zh-CN"/>
                    </w:rPr>
                  </w:pPr>
                  <w:r w:rsidRPr="00777EE2">
                    <w:rPr>
                      <w:rFonts w:eastAsia="仿宋" w:hint="eastAsia"/>
                      <w:color w:val="000000" w:themeColor="text1"/>
                      <w:sz w:val="21"/>
                      <w:szCs w:val="21"/>
                      <w:lang w:val="zh-CN"/>
                    </w:rPr>
                    <w:t>2</w:t>
                  </w:r>
                  <w:r>
                    <w:rPr>
                      <w:rFonts w:eastAsia="仿宋" w:hint="eastAsia"/>
                      <w:color w:val="000000" w:themeColor="text1"/>
                      <w:sz w:val="21"/>
                      <w:szCs w:val="21"/>
                      <w:lang w:val="zh-CN"/>
                    </w:rPr>
                    <w:t>6.7</w:t>
                  </w:r>
                </w:p>
              </w:tc>
              <w:tc>
                <w:tcPr>
                  <w:tcW w:w="710" w:type="dxa"/>
                  <w:vMerge w:val="restart"/>
                  <w:vAlign w:val="center"/>
                </w:tcPr>
                <w:p w:rsidR="00C15E4D" w:rsidRPr="00777EE2" w:rsidRDefault="00C15E4D">
                  <w:pPr>
                    <w:autoSpaceDE w:val="0"/>
                    <w:autoSpaceDN w:val="0"/>
                    <w:adjustRightInd w:val="0"/>
                    <w:snapToGrid w:val="0"/>
                    <w:jc w:val="center"/>
                    <w:rPr>
                      <w:rFonts w:eastAsia="仿宋"/>
                      <w:color w:val="000000" w:themeColor="text1"/>
                      <w:sz w:val="21"/>
                      <w:szCs w:val="21"/>
                      <w:lang w:val="zh-CN"/>
                    </w:rPr>
                  </w:pPr>
                  <w:r w:rsidRPr="00777EE2">
                    <w:rPr>
                      <w:rFonts w:eastAsia="仿宋" w:hint="eastAsia"/>
                      <w:color w:val="000000" w:themeColor="text1"/>
                      <w:sz w:val="21"/>
                      <w:szCs w:val="21"/>
                      <w:lang w:val="zh-CN"/>
                    </w:rPr>
                    <w:t>8</w:t>
                  </w:r>
                </w:p>
              </w:tc>
              <w:tc>
                <w:tcPr>
                  <w:tcW w:w="1636" w:type="dxa"/>
                  <w:vMerge w:val="restart"/>
                  <w:vAlign w:val="center"/>
                </w:tcPr>
                <w:p w:rsidR="00C15E4D" w:rsidRPr="00777EE2" w:rsidRDefault="00C15E4D">
                  <w:pPr>
                    <w:adjustRightInd w:val="0"/>
                    <w:snapToGrid w:val="0"/>
                    <w:jc w:val="center"/>
                    <w:rPr>
                      <w:rFonts w:eastAsia="仿宋"/>
                      <w:color w:val="000000" w:themeColor="text1"/>
                      <w:sz w:val="21"/>
                      <w:szCs w:val="21"/>
                    </w:rPr>
                  </w:pPr>
                  <w:r w:rsidRPr="00777EE2">
                    <w:rPr>
                      <w:rFonts w:eastAsia="仿宋"/>
                      <w:color w:val="000000" w:themeColor="text1"/>
                      <w:sz w:val="21"/>
                      <w:szCs w:val="21"/>
                    </w:rPr>
                    <w:t>1.0</w:t>
                  </w:r>
                </w:p>
              </w:tc>
            </w:tr>
            <w:tr w:rsidR="00C15E4D" w:rsidTr="00C82173">
              <w:trPr>
                <w:trHeight w:val="174"/>
                <w:jc w:val="center"/>
              </w:trPr>
              <w:tc>
                <w:tcPr>
                  <w:tcW w:w="1432" w:type="dxa"/>
                  <w:vMerge/>
                  <w:vAlign w:val="center"/>
                </w:tcPr>
                <w:p w:rsidR="00C15E4D" w:rsidRPr="00CD6128" w:rsidRDefault="00C15E4D">
                  <w:pPr>
                    <w:autoSpaceDE w:val="0"/>
                    <w:autoSpaceDN w:val="0"/>
                    <w:adjustRightInd w:val="0"/>
                    <w:snapToGrid w:val="0"/>
                    <w:jc w:val="center"/>
                    <w:rPr>
                      <w:rFonts w:ascii="宋体" w:eastAsia="宋体" w:hAnsi="宋体"/>
                      <w:sz w:val="21"/>
                      <w:szCs w:val="21"/>
                    </w:rPr>
                  </w:pPr>
                </w:p>
              </w:tc>
              <w:tc>
                <w:tcPr>
                  <w:tcW w:w="1329" w:type="dxa"/>
                  <w:vAlign w:val="center"/>
                </w:tcPr>
                <w:p w:rsidR="00C15E4D" w:rsidRPr="00CD6128" w:rsidRDefault="00C15E4D">
                  <w:pPr>
                    <w:adjustRightInd w:val="0"/>
                    <w:snapToGrid w:val="0"/>
                    <w:jc w:val="center"/>
                    <w:rPr>
                      <w:rFonts w:ascii="宋体" w:eastAsia="宋体" w:hAnsi="宋体"/>
                      <w:sz w:val="21"/>
                      <w:szCs w:val="21"/>
                    </w:rPr>
                  </w:pPr>
                  <w:r w:rsidRPr="00CD6128">
                    <w:rPr>
                      <w:rFonts w:ascii="宋体" w:eastAsia="宋体" w:hAnsi="宋体" w:hint="eastAsia"/>
                      <w:sz w:val="21"/>
                      <w:szCs w:val="21"/>
                    </w:rPr>
                    <w:t>打磨粉尘</w:t>
                  </w:r>
                </w:p>
              </w:tc>
              <w:tc>
                <w:tcPr>
                  <w:tcW w:w="1027" w:type="dxa"/>
                  <w:vAlign w:val="center"/>
                </w:tcPr>
                <w:p w:rsidR="00C15E4D" w:rsidRPr="00CD6128" w:rsidRDefault="00C15E4D" w:rsidP="00AA280C">
                  <w:pPr>
                    <w:autoSpaceDE w:val="0"/>
                    <w:autoSpaceDN w:val="0"/>
                    <w:adjustRightInd w:val="0"/>
                    <w:snapToGrid w:val="0"/>
                    <w:jc w:val="center"/>
                    <w:rPr>
                      <w:rFonts w:eastAsia="仿宋"/>
                      <w:sz w:val="21"/>
                      <w:szCs w:val="21"/>
                      <w:lang w:val="zh-CN"/>
                    </w:rPr>
                  </w:pPr>
                  <w:r w:rsidRPr="00CD6128">
                    <w:rPr>
                      <w:rFonts w:eastAsia="仿宋" w:hint="eastAsia"/>
                      <w:sz w:val="21"/>
                      <w:szCs w:val="21"/>
                      <w:lang w:val="zh-CN"/>
                    </w:rPr>
                    <w:t>0.0</w:t>
                  </w:r>
                  <w:r w:rsidRPr="00CD6128">
                    <w:rPr>
                      <w:rFonts w:eastAsia="仿宋"/>
                      <w:sz w:val="21"/>
                      <w:szCs w:val="21"/>
                      <w:lang w:val="zh-CN"/>
                    </w:rPr>
                    <w:t>10</w:t>
                  </w:r>
                  <w:r w:rsidR="00AA280C">
                    <w:rPr>
                      <w:rFonts w:eastAsia="仿宋" w:hint="eastAsia"/>
                      <w:sz w:val="21"/>
                      <w:szCs w:val="21"/>
                      <w:lang w:val="zh-CN"/>
                    </w:rPr>
                    <w:t>7</w:t>
                  </w:r>
                </w:p>
              </w:tc>
              <w:tc>
                <w:tcPr>
                  <w:tcW w:w="1208" w:type="dxa"/>
                  <w:vAlign w:val="center"/>
                </w:tcPr>
                <w:p w:rsidR="00C15E4D" w:rsidRPr="00CD6128" w:rsidRDefault="00C15E4D">
                  <w:pPr>
                    <w:autoSpaceDE w:val="0"/>
                    <w:autoSpaceDN w:val="0"/>
                    <w:adjustRightInd w:val="0"/>
                    <w:snapToGrid w:val="0"/>
                    <w:jc w:val="center"/>
                    <w:rPr>
                      <w:rFonts w:eastAsia="仿宋"/>
                      <w:sz w:val="21"/>
                      <w:szCs w:val="21"/>
                      <w:lang w:val="zh-CN"/>
                    </w:rPr>
                  </w:pPr>
                  <w:r w:rsidRPr="00CD6128">
                    <w:rPr>
                      <w:rFonts w:eastAsia="仿宋" w:hint="eastAsia"/>
                      <w:sz w:val="21"/>
                      <w:szCs w:val="21"/>
                      <w:lang w:val="zh-CN"/>
                    </w:rPr>
                    <w:t>1200</w:t>
                  </w:r>
                </w:p>
              </w:tc>
              <w:tc>
                <w:tcPr>
                  <w:tcW w:w="1276" w:type="dxa"/>
                  <w:vAlign w:val="center"/>
                </w:tcPr>
                <w:p w:rsidR="00C15E4D" w:rsidRPr="00CD6128" w:rsidRDefault="00C15E4D" w:rsidP="00AA280C">
                  <w:pPr>
                    <w:autoSpaceDE w:val="0"/>
                    <w:autoSpaceDN w:val="0"/>
                    <w:adjustRightInd w:val="0"/>
                    <w:snapToGrid w:val="0"/>
                    <w:jc w:val="center"/>
                    <w:rPr>
                      <w:rFonts w:eastAsia="仿宋"/>
                      <w:sz w:val="21"/>
                      <w:szCs w:val="21"/>
                      <w:lang w:val="zh-CN"/>
                    </w:rPr>
                  </w:pPr>
                  <w:r w:rsidRPr="00CD6128">
                    <w:rPr>
                      <w:rFonts w:eastAsia="仿宋" w:hint="eastAsia"/>
                      <w:sz w:val="21"/>
                      <w:szCs w:val="21"/>
                      <w:lang w:val="zh-CN"/>
                    </w:rPr>
                    <w:t>0.0</w:t>
                  </w:r>
                  <w:r w:rsidRPr="00CD6128">
                    <w:rPr>
                      <w:rFonts w:eastAsia="仿宋"/>
                      <w:sz w:val="21"/>
                      <w:szCs w:val="21"/>
                      <w:lang w:val="zh-CN"/>
                    </w:rPr>
                    <w:t>08</w:t>
                  </w:r>
                  <w:r w:rsidR="00AA280C">
                    <w:rPr>
                      <w:rFonts w:eastAsia="仿宋" w:hint="eastAsia"/>
                      <w:sz w:val="21"/>
                      <w:szCs w:val="21"/>
                      <w:lang w:val="zh-CN"/>
                    </w:rPr>
                    <w:t>9</w:t>
                  </w:r>
                </w:p>
              </w:tc>
              <w:tc>
                <w:tcPr>
                  <w:tcW w:w="709" w:type="dxa"/>
                  <w:vMerge/>
                  <w:vAlign w:val="center"/>
                </w:tcPr>
                <w:p w:rsidR="00C15E4D" w:rsidRDefault="00C15E4D">
                  <w:pPr>
                    <w:adjustRightInd w:val="0"/>
                    <w:snapToGrid w:val="0"/>
                    <w:jc w:val="center"/>
                    <w:rPr>
                      <w:rFonts w:eastAsia="仿宋"/>
                      <w:color w:val="FF0000"/>
                      <w:sz w:val="21"/>
                      <w:szCs w:val="21"/>
                    </w:rPr>
                  </w:pPr>
                </w:p>
              </w:tc>
              <w:tc>
                <w:tcPr>
                  <w:tcW w:w="708" w:type="dxa"/>
                  <w:vMerge/>
                  <w:vAlign w:val="center"/>
                </w:tcPr>
                <w:p w:rsidR="00C15E4D" w:rsidRDefault="00C15E4D">
                  <w:pPr>
                    <w:autoSpaceDE w:val="0"/>
                    <w:autoSpaceDN w:val="0"/>
                    <w:adjustRightInd w:val="0"/>
                    <w:snapToGrid w:val="0"/>
                    <w:jc w:val="center"/>
                    <w:rPr>
                      <w:rFonts w:eastAsia="仿宋"/>
                      <w:color w:val="FF0000"/>
                      <w:sz w:val="21"/>
                      <w:szCs w:val="21"/>
                      <w:lang w:val="zh-CN"/>
                    </w:rPr>
                  </w:pPr>
                </w:p>
              </w:tc>
              <w:tc>
                <w:tcPr>
                  <w:tcW w:w="710" w:type="dxa"/>
                  <w:vMerge/>
                  <w:vAlign w:val="center"/>
                </w:tcPr>
                <w:p w:rsidR="00C15E4D" w:rsidRDefault="00C15E4D">
                  <w:pPr>
                    <w:autoSpaceDE w:val="0"/>
                    <w:autoSpaceDN w:val="0"/>
                    <w:adjustRightInd w:val="0"/>
                    <w:snapToGrid w:val="0"/>
                    <w:jc w:val="center"/>
                    <w:rPr>
                      <w:rFonts w:eastAsia="仿宋"/>
                      <w:color w:val="FF0000"/>
                      <w:sz w:val="21"/>
                      <w:szCs w:val="21"/>
                      <w:lang w:val="zh-CN"/>
                    </w:rPr>
                  </w:pPr>
                </w:p>
              </w:tc>
              <w:tc>
                <w:tcPr>
                  <w:tcW w:w="1636" w:type="dxa"/>
                  <w:vMerge/>
                  <w:vAlign w:val="center"/>
                </w:tcPr>
                <w:p w:rsidR="00C15E4D" w:rsidRDefault="00C15E4D">
                  <w:pPr>
                    <w:adjustRightInd w:val="0"/>
                    <w:snapToGrid w:val="0"/>
                    <w:jc w:val="center"/>
                    <w:rPr>
                      <w:rFonts w:eastAsia="仿宋"/>
                      <w:color w:val="FF0000"/>
                      <w:sz w:val="21"/>
                      <w:szCs w:val="21"/>
                    </w:rPr>
                  </w:pPr>
                </w:p>
              </w:tc>
            </w:tr>
          </w:tbl>
          <w:p w:rsidR="005A34A3" w:rsidRPr="000B6EAB" w:rsidRDefault="00EC63A5" w:rsidP="009B3998">
            <w:pPr>
              <w:widowControl w:val="0"/>
              <w:spacing w:beforeLines="50" w:line="360" w:lineRule="auto"/>
              <w:ind w:firstLineChars="200" w:firstLine="482"/>
              <w:jc w:val="center"/>
              <w:rPr>
                <w:rFonts w:eastAsia="宋体"/>
                <w:b/>
                <w:kern w:val="2"/>
                <w:szCs w:val="24"/>
              </w:rPr>
            </w:pPr>
            <w:r w:rsidRPr="000B6EAB">
              <w:rPr>
                <w:rFonts w:eastAsia="宋体"/>
                <w:b/>
                <w:kern w:val="2"/>
                <w:szCs w:val="24"/>
              </w:rPr>
              <w:t>表</w:t>
            </w:r>
            <w:r w:rsidRPr="000B6EAB">
              <w:rPr>
                <w:rFonts w:eastAsia="宋体"/>
                <w:b/>
                <w:kern w:val="2"/>
                <w:szCs w:val="24"/>
              </w:rPr>
              <w:t>5</w:t>
            </w:r>
            <w:r w:rsidRPr="000B6EAB">
              <w:rPr>
                <w:rFonts w:eastAsia="宋体" w:hint="eastAsia"/>
                <w:b/>
                <w:kern w:val="2"/>
                <w:szCs w:val="24"/>
              </w:rPr>
              <w:t>-4</w:t>
            </w:r>
            <w:r w:rsidRPr="000B6EAB">
              <w:rPr>
                <w:rFonts w:eastAsia="宋体"/>
                <w:b/>
                <w:kern w:val="2"/>
                <w:szCs w:val="24"/>
              </w:rPr>
              <w:t xml:space="preserve"> </w:t>
            </w:r>
            <w:r w:rsidRPr="000B6EAB">
              <w:rPr>
                <w:rFonts w:eastAsia="宋体" w:hint="eastAsia"/>
                <w:b/>
                <w:kern w:val="2"/>
                <w:szCs w:val="24"/>
              </w:rPr>
              <w:t xml:space="preserve">  </w:t>
            </w:r>
            <w:r w:rsidRPr="000B6EAB">
              <w:rPr>
                <w:rFonts w:eastAsia="宋体"/>
                <w:b/>
                <w:kern w:val="2"/>
                <w:szCs w:val="24"/>
              </w:rPr>
              <w:t>大气污染物无组织排放量核算表</w:t>
            </w:r>
          </w:p>
          <w:tbl>
            <w:tblPr>
              <w:tblW w:w="10035" w:type="dxa"/>
              <w:jc w:val="center"/>
              <w:tblLook w:val="04A0"/>
            </w:tblPr>
            <w:tblGrid>
              <w:gridCol w:w="543"/>
              <w:gridCol w:w="880"/>
              <w:gridCol w:w="1098"/>
              <w:gridCol w:w="55"/>
              <w:gridCol w:w="861"/>
              <w:gridCol w:w="2551"/>
              <w:gridCol w:w="973"/>
              <w:gridCol w:w="980"/>
              <w:gridCol w:w="1167"/>
              <w:gridCol w:w="927"/>
            </w:tblGrid>
            <w:tr w:rsidR="005A34A3" w:rsidRPr="000B6EAB" w:rsidTr="00C82173">
              <w:trPr>
                <w:trHeight w:val="289"/>
                <w:jc w:val="center"/>
              </w:trPr>
              <w:tc>
                <w:tcPr>
                  <w:tcW w:w="543" w:type="dxa"/>
                  <w:vMerge w:val="restart"/>
                  <w:tcBorders>
                    <w:top w:val="single" w:sz="12"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序号</w:t>
                  </w:r>
                </w:p>
              </w:tc>
              <w:tc>
                <w:tcPr>
                  <w:tcW w:w="880"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排放口编号</w:t>
                  </w:r>
                </w:p>
              </w:tc>
              <w:tc>
                <w:tcPr>
                  <w:tcW w:w="109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产污</w:t>
                  </w:r>
                </w:p>
                <w:p w:rsidR="005A34A3" w:rsidRPr="000B6EAB" w:rsidRDefault="00EC63A5">
                  <w:pPr>
                    <w:jc w:val="center"/>
                    <w:rPr>
                      <w:rFonts w:eastAsia="宋体"/>
                      <w:b/>
                      <w:sz w:val="21"/>
                      <w:szCs w:val="21"/>
                    </w:rPr>
                  </w:pPr>
                  <w:r w:rsidRPr="000B6EAB">
                    <w:rPr>
                      <w:rFonts w:eastAsia="宋体"/>
                      <w:b/>
                      <w:sz w:val="21"/>
                      <w:szCs w:val="21"/>
                    </w:rPr>
                    <w:t>环节</w:t>
                  </w:r>
                </w:p>
              </w:tc>
              <w:tc>
                <w:tcPr>
                  <w:tcW w:w="916" w:type="dxa"/>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污染物</w:t>
                  </w:r>
                </w:p>
              </w:tc>
              <w:tc>
                <w:tcPr>
                  <w:tcW w:w="2551"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rsidP="00C82173">
                  <w:pPr>
                    <w:jc w:val="center"/>
                    <w:rPr>
                      <w:rFonts w:eastAsia="宋体"/>
                      <w:b/>
                      <w:sz w:val="21"/>
                      <w:szCs w:val="21"/>
                    </w:rPr>
                  </w:pPr>
                  <w:r w:rsidRPr="000B6EAB">
                    <w:rPr>
                      <w:rFonts w:eastAsia="宋体"/>
                      <w:b/>
                      <w:sz w:val="21"/>
                      <w:szCs w:val="21"/>
                    </w:rPr>
                    <w:t>主要污染防治措施</w:t>
                  </w:r>
                </w:p>
              </w:tc>
              <w:tc>
                <w:tcPr>
                  <w:tcW w:w="3120" w:type="dxa"/>
                  <w:gridSpan w:val="3"/>
                  <w:tcBorders>
                    <w:top w:val="single" w:sz="12" w:space="0" w:color="auto"/>
                    <w:left w:val="nil"/>
                    <w:bottom w:val="single" w:sz="8" w:space="0" w:color="auto"/>
                    <w:right w:val="single" w:sz="8" w:space="0" w:color="000000"/>
                  </w:tcBorders>
                  <w:shd w:val="clear" w:color="auto" w:fill="auto"/>
                  <w:vAlign w:val="center"/>
                </w:tcPr>
                <w:p w:rsidR="005A34A3" w:rsidRPr="000B6EAB" w:rsidRDefault="00EC63A5">
                  <w:pPr>
                    <w:jc w:val="center"/>
                    <w:rPr>
                      <w:rFonts w:ascii="宋体" w:eastAsia="宋体" w:hAnsi="宋体" w:cs="宋体"/>
                      <w:b/>
                      <w:sz w:val="21"/>
                      <w:szCs w:val="21"/>
                    </w:rPr>
                  </w:pPr>
                  <w:r w:rsidRPr="000B6EAB">
                    <w:rPr>
                      <w:rFonts w:ascii="宋体" w:eastAsia="宋体" w:hAnsi="宋体" w:cs="宋体" w:hint="eastAsia"/>
                      <w:b/>
                      <w:sz w:val="21"/>
                      <w:szCs w:val="21"/>
                    </w:rPr>
                    <w:t>国家或地方污染物排放标准</w:t>
                  </w:r>
                </w:p>
              </w:tc>
              <w:tc>
                <w:tcPr>
                  <w:tcW w:w="927" w:type="dxa"/>
                  <w:vMerge w:val="restart"/>
                  <w:tcBorders>
                    <w:top w:val="single" w:sz="12" w:space="0" w:color="auto"/>
                    <w:left w:val="single" w:sz="8" w:space="0" w:color="auto"/>
                    <w:bottom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年排放量（</w:t>
                  </w:r>
                  <w:r w:rsidRPr="000B6EAB">
                    <w:rPr>
                      <w:rFonts w:eastAsia="宋体"/>
                      <w:b/>
                      <w:sz w:val="21"/>
                      <w:szCs w:val="21"/>
                    </w:rPr>
                    <w:t>t/a</w:t>
                  </w:r>
                  <w:r w:rsidRPr="000B6EAB">
                    <w:rPr>
                      <w:rFonts w:eastAsia="宋体"/>
                      <w:b/>
                      <w:sz w:val="21"/>
                      <w:szCs w:val="21"/>
                    </w:rPr>
                    <w:t>）</w:t>
                  </w:r>
                </w:p>
              </w:tc>
            </w:tr>
            <w:tr w:rsidR="005A34A3" w:rsidRPr="000B6EAB" w:rsidTr="00C82173">
              <w:trPr>
                <w:trHeight w:val="300"/>
                <w:jc w:val="center"/>
              </w:trPr>
              <w:tc>
                <w:tcPr>
                  <w:tcW w:w="543" w:type="dxa"/>
                  <w:vMerge/>
                  <w:tcBorders>
                    <w:top w:val="single" w:sz="8" w:space="0" w:color="auto"/>
                    <w:bottom w:val="single" w:sz="8" w:space="0" w:color="auto"/>
                    <w:right w:val="single" w:sz="8" w:space="0" w:color="auto"/>
                  </w:tcBorders>
                  <w:vAlign w:val="center"/>
                </w:tcPr>
                <w:p w:rsidR="005A34A3" w:rsidRPr="000B6EAB" w:rsidRDefault="005A34A3">
                  <w:pPr>
                    <w:jc w:val="center"/>
                    <w:rPr>
                      <w:rFonts w:eastAsia="宋体"/>
                      <w:sz w:val="21"/>
                      <w:szCs w:val="21"/>
                    </w:rPr>
                  </w:pPr>
                </w:p>
              </w:tc>
              <w:tc>
                <w:tcPr>
                  <w:tcW w:w="880" w:type="dxa"/>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1098" w:type="dxa"/>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916" w:type="dxa"/>
                  <w:gridSpan w:val="2"/>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2551" w:type="dxa"/>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1953" w:type="dxa"/>
                  <w:gridSpan w:val="2"/>
                  <w:tcBorders>
                    <w:top w:val="nil"/>
                    <w:left w:val="nil"/>
                    <w:bottom w:val="single" w:sz="8" w:space="0" w:color="auto"/>
                    <w:right w:val="single" w:sz="8" w:space="0" w:color="auto"/>
                  </w:tcBorders>
                  <w:shd w:val="clear" w:color="auto" w:fill="auto"/>
                  <w:vAlign w:val="center"/>
                </w:tcPr>
                <w:p w:rsidR="005A34A3" w:rsidRPr="000B6EAB" w:rsidRDefault="00EC63A5">
                  <w:pPr>
                    <w:jc w:val="center"/>
                    <w:rPr>
                      <w:rFonts w:ascii="宋体" w:eastAsia="宋体" w:hAnsi="宋体" w:cs="宋体"/>
                      <w:b/>
                      <w:sz w:val="21"/>
                      <w:szCs w:val="21"/>
                    </w:rPr>
                  </w:pPr>
                  <w:r w:rsidRPr="000B6EAB">
                    <w:rPr>
                      <w:rFonts w:ascii="宋体" w:eastAsia="宋体" w:hAnsi="宋体" w:cs="宋体" w:hint="eastAsia"/>
                      <w:b/>
                      <w:sz w:val="21"/>
                      <w:szCs w:val="21"/>
                    </w:rPr>
                    <w:t>标准名称</w:t>
                  </w:r>
                </w:p>
              </w:tc>
              <w:tc>
                <w:tcPr>
                  <w:tcW w:w="1167" w:type="dxa"/>
                  <w:tcBorders>
                    <w:top w:val="nil"/>
                    <w:left w:val="nil"/>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ascii="宋体" w:eastAsia="宋体" w:hAnsi="宋体" w:hint="eastAsia"/>
                      <w:b/>
                      <w:sz w:val="21"/>
                      <w:szCs w:val="21"/>
                    </w:rPr>
                    <w:t>浓度限值（</w:t>
                  </w:r>
                  <w:r w:rsidRPr="000B6EAB">
                    <w:rPr>
                      <w:rFonts w:eastAsia="宋体"/>
                      <w:b/>
                      <w:sz w:val="21"/>
                      <w:szCs w:val="21"/>
                    </w:rPr>
                    <w:t>µg/m</w:t>
                  </w:r>
                  <w:r w:rsidRPr="000B6EAB">
                    <w:rPr>
                      <w:rFonts w:eastAsia="宋体"/>
                      <w:b/>
                      <w:sz w:val="21"/>
                      <w:szCs w:val="21"/>
                      <w:vertAlign w:val="superscript"/>
                    </w:rPr>
                    <w:t>3</w:t>
                  </w:r>
                  <w:r w:rsidRPr="000B6EAB">
                    <w:rPr>
                      <w:rFonts w:ascii="宋体" w:eastAsia="宋体" w:hAnsi="宋体" w:hint="eastAsia"/>
                      <w:b/>
                      <w:sz w:val="21"/>
                      <w:szCs w:val="21"/>
                    </w:rPr>
                    <w:t>）</w:t>
                  </w:r>
                </w:p>
              </w:tc>
              <w:tc>
                <w:tcPr>
                  <w:tcW w:w="927" w:type="dxa"/>
                  <w:vMerge/>
                  <w:tcBorders>
                    <w:top w:val="single" w:sz="8" w:space="0" w:color="auto"/>
                    <w:left w:val="single" w:sz="8" w:space="0" w:color="auto"/>
                    <w:bottom w:val="single" w:sz="8" w:space="0" w:color="auto"/>
                  </w:tcBorders>
                  <w:vAlign w:val="center"/>
                </w:tcPr>
                <w:p w:rsidR="005A34A3" w:rsidRPr="000B6EAB" w:rsidRDefault="005A34A3">
                  <w:pPr>
                    <w:rPr>
                      <w:rFonts w:eastAsia="宋体"/>
                      <w:sz w:val="21"/>
                      <w:szCs w:val="21"/>
                    </w:rPr>
                  </w:pPr>
                </w:p>
              </w:tc>
            </w:tr>
            <w:tr w:rsidR="00AA280C" w:rsidRPr="000B6EAB" w:rsidTr="00C82173">
              <w:trPr>
                <w:trHeight w:val="300"/>
                <w:jc w:val="center"/>
              </w:trPr>
              <w:tc>
                <w:tcPr>
                  <w:tcW w:w="543" w:type="dxa"/>
                  <w:tcBorders>
                    <w:top w:val="single" w:sz="8" w:space="0" w:color="auto"/>
                    <w:bottom w:val="single" w:sz="8" w:space="0" w:color="auto"/>
                    <w:right w:val="single" w:sz="8" w:space="0" w:color="auto"/>
                  </w:tcBorders>
                  <w:shd w:val="clear" w:color="auto" w:fill="auto"/>
                  <w:vAlign w:val="center"/>
                </w:tcPr>
                <w:p w:rsidR="00AA280C" w:rsidRPr="000B6EAB" w:rsidRDefault="00AA280C" w:rsidP="000B6EAB">
                  <w:pPr>
                    <w:jc w:val="center"/>
                    <w:rPr>
                      <w:rFonts w:eastAsia="宋体"/>
                      <w:sz w:val="21"/>
                      <w:szCs w:val="21"/>
                    </w:rPr>
                  </w:pPr>
                  <w:r>
                    <w:rPr>
                      <w:rFonts w:eastAsia="宋体" w:hint="eastAsia"/>
                      <w:sz w:val="21"/>
                      <w:szCs w:val="21"/>
                    </w:rPr>
                    <w:t>1</w:t>
                  </w:r>
                </w:p>
              </w:tc>
              <w:tc>
                <w:tcPr>
                  <w:tcW w:w="880" w:type="dxa"/>
                  <w:vMerge w:val="restart"/>
                  <w:tcBorders>
                    <w:left w:val="nil"/>
                    <w:right w:val="single" w:sz="8" w:space="0" w:color="auto"/>
                  </w:tcBorders>
                  <w:shd w:val="clear" w:color="auto" w:fill="auto"/>
                  <w:vAlign w:val="center"/>
                </w:tcPr>
                <w:p w:rsidR="0076085D" w:rsidRDefault="00AA280C" w:rsidP="001C66A3">
                  <w:pPr>
                    <w:jc w:val="center"/>
                    <w:rPr>
                      <w:rFonts w:eastAsia="宋体"/>
                      <w:sz w:val="21"/>
                      <w:szCs w:val="21"/>
                    </w:rPr>
                  </w:pPr>
                  <w:r>
                    <w:rPr>
                      <w:rFonts w:eastAsia="宋体" w:hint="eastAsia"/>
                      <w:sz w:val="21"/>
                      <w:szCs w:val="21"/>
                    </w:rPr>
                    <w:t>机械</w:t>
                  </w:r>
                </w:p>
                <w:p w:rsidR="00AA280C" w:rsidRPr="000B6EAB" w:rsidRDefault="00AA280C" w:rsidP="001C66A3">
                  <w:pPr>
                    <w:jc w:val="center"/>
                    <w:rPr>
                      <w:rFonts w:eastAsia="宋体"/>
                      <w:sz w:val="21"/>
                      <w:szCs w:val="21"/>
                    </w:rPr>
                  </w:pPr>
                  <w:r>
                    <w:rPr>
                      <w:rFonts w:eastAsia="宋体" w:hint="eastAsia"/>
                      <w:sz w:val="21"/>
                      <w:szCs w:val="21"/>
                    </w:rPr>
                    <w:t>加工</w:t>
                  </w:r>
                </w:p>
                <w:p w:rsidR="00AA280C" w:rsidRPr="000B6EAB" w:rsidRDefault="00AA280C" w:rsidP="001C66A3">
                  <w:pPr>
                    <w:jc w:val="center"/>
                    <w:rPr>
                      <w:rFonts w:eastAsia="宋体"/>
                      <w:sz w:val="21"/>
                      <w:szCs w:val="21"/>
                    </w:rPr>
                  </w:pPr>
                  <w:r w:rsidRPr="000B6EAB">
                    <w:rPr>
                      <w:rFonts w:ascii="宋体" w:eastAsia="宋体" w:hAnsi="宋体" w:hint="eastAsia"/>
                      <w:sz w:val="21"/>
                      <w:szCs w:val="21"/>
                    </w:rPr>
                    <w:t>车间</w:t>
                  </w:r>
                </w:p>
              </w:tc>
              <w:tc>
                <w:tcPr>
                  <w:tcW w:w="1098" w:type="dxa"/>
                  <w:tcBorders>
                    <w:top w:val="nil"/>
                    <w:left w:val="nil"/>
                    <w:bottom w:val="single" w:sz="8" w:space="0" w:color="auto"/>
                    <w:right w:val="single" w:sz="8" w:space="0" w:color="auto"/>
                  </w:tcBorders>
                  <w:shd w:val="clear" w:color="auto" w:fill="auto"/>
                  <w:vAlign w:val="center"/>
                </w:tcPr>
                <w:p w:rsidR="00AA280C" w:rsidRPr="000B6EAB" w:rsidRDefault="00AA280C" w:rsidP="000B6EAB">
                  <w:pPr>
                    <w:adjustRightInd w:val="0"/>
                    <w:snapToGrid w:val="0"/>
                    <w:jc w:val="center"/>
                    <w:textAlignment w:val="baseline"/>
                    <w:rPr>
                      <w:rFonts w:eastAsia="宋体"/>
                      <w:spacing w:val="4"/>
                      <w:sz w:val="21"/>
                      <w:szCs w:val="21"/>
                    </w:rPr>
                  </w:pPr>
                  <w:r w:rsidRPr="000B6EAB">
                    <w:rPr>
                      <w:rFonts w:eastAsia="宋体" w:hint="eastAsia"/>
                      <w:spacing w:val="4"/>
                      <w:sz w:val="21"/>
                      <w:szCs w:val="21"/>
                    </w:rPr>
                    <w:t>焊接工序</w:t>
                  </w:r>
                </w:p>
              </w:tc>
              <w:tc>
                <w:tcPr>
                  <w:tcW w:w="916" w:type="dxa"/>
                  <w:gridSpan w:val="2"/>
                  <w:tcBorders>
                    <w:top w:val="nil"/>
                    <w:left w:val="nil"/>
                    <w:bottom w:val="single" w:sz="8" w:space="0" w:color="auto"/>
                    <w:right w:val="single" w:sz="8" w:space="0" w:color="auto"/>
                  </w:tcBorders>
                  <w:shd w:val="clear" w:color="auto" w:fill="auto"/>
                  <w:vAlign w:val="center"/>
                </w:tcPr>
                <w:p w:rsidR="00AA280C" w:rsidRPr="000B6EAB" w:rsidRDefault="00AA280C" w:rsidP="000B6EAB">
                  <w:pPr>
                    <w:adjustRightInd w:val="0"/>
                    <w:snapToGrid w:val="0"/>
                    <w:jc w:val="center"/>
                    <w:rPr>
                      <w:rFonts w:ascii="宋体" w:eastAsia="宋体" w:hAnsi="宋体"/>
                      <w:sz w:val="21"/>
                      <w:szCs w:val="21"/>
                    </w:rPr>
                  </w:pPr>
                  <w:r w:rsidRPr="000B6EAB">
                    <w:rPr>
                      <w:rFonts w:eastAsia="宋体" w:hint="eastAsia"/>
                      <w:sz w:val="21"/>
                      <w:szCs w:val="21"/>
                    </w:rPr>
                    <w:t>颗粒物</w:t>
                  </w:r>
                </w:p>
              </w:tc>
              <w:tc>
                <w:tcPr>
                  <w:tcW w:w="2551" w:type="dxa"/>
                  <w:vMerge w:val="restart"/>
                  <w:tcBorders>
                    <w:top w:val="nil"/>
                    <w:left w:val="nil"/>
                    <w:right w:val="single" w:sz="8" w:space="0" w:color="auto"/>
                  </w:tcBorders>
                  <w:shd w:val="clear" w:color="auto" w:fill="auto"/>
                  <w:vAlign w:val="center"/>
                </w:tcPr>
                <w:p w:rsidR="00AA280C" w:rsidRPr="000B6EAB" w:rsidRDefault="00AA280C" w:rsidP="00AA280C">
                  <w:pPr>
                    <w:jc w:val="center"/>
                    <w:rPr>
                      <w:rFonts w:eastAsia="宋体"/>
                      <w:sz w:val="21"/>
                      <w:szCs w:val="21"/>
                    </w:rPr>
                  </w:pPr>
                  <w:r w:rsidRPr="000B6EAB">
                    <w:rPr>
                      <w:rFonts w:eastAsia="宋体" w:hint="eastAsia"/>
                      <w:sz w:val="21"/>
                      <w:szCs w:val="21"/>
                    </w:rPr>
                    <w:t>设置移动式焊接烟尘净化装置吸收处理</w:t>
                  </w:r>
                  <w:r>
                    <w:rPr>
                      <w:rFonts w:eastAsia="宋体" w:hint="eastAsia"/>
                      <w:sz w:val="21"/>
                      <w:szCs w:val="21"/>
                    </w:rPr>
                    <w:t>，设置排风扇，加强车间机械排风及自然通风</w:t>
                  </w:r>
                </w:p>
              </w:tc>
              <w:tc>
                <w:tcPr>
                  <w:tcW w:w="1953" w:type="dxa"/>
                  <w:gridSpan w:val="2"/>
                  <w:vMerge w:val="restart"/>
                  <w:tcBorders>
                    <w:top w:val="nil"/>
                    <w:left w:val="nil"/>
                    <w:right w:val="single" w:sz="8" w:space="0" w:color="auto"/>
                  </w:tcBorders>
                  <w:shd w:val="clear" w:color="auto" w:fill="auto"/>
                  <w:vAlign w:val="center"/>
                </w:tcPr>
                <w:p w:rsidR="00AA280C" w:rsidRPr="000B6EAB" w:rsidRDefault="00AA280C" w:rsidP="000B6EAB">
                  <w:pPr>
                    <w:jc w:val="center"/>
                    <w:rPr>
                      <w:rFonts w:eastAsia="宋体"/>
                      <w:sz w:val="21"/>
                      <w:szCs w:val="21"/>
                    </w:rPr>
                  </w:pPr>
                  <w:r w:rsidRPr="000B6EAB">
                    <w:rPr>
                      <w:rFonts w:eastAsia="宋体"/>
                      <w:sz w:val="21"/>
                      <w:szCs w:val="21"/>
                    </w:rPr>
                    <w:t>《大气污染物综合排放标准》（</w:t>
                  </w:r>
                  <w:r w:rsidRPr="000B6EAB">
                    <w:rPr>
                      <w:rFonts w:eastAsia="宋体"/>
                      <w:sz w:val="21"/>
                      <w:szCs w:val="21"/>
                    </w:rPr>
                    <w:t>GB16297-1996</w:t>
                  </w:r>
                  <w:r w:rsidRPr="000B6EAB">
                    <w:rPr>
                      <w:rFonts w:eastAsia="宋体"/>
                      <w:sz w:val="21"/>
                      <w:szCs w:val="21"/>
                    </w:rPr>
                    <w:t>）</w:t>
                  </w:r>
                </w:p>
              </w:tc>
              <w:tc>
                <w:tcPr>
                  <w:tcW w:w="1167" w:type="dxa"/>
                  <w:tcBorders>
                    <w:top w:val="nil"/>
                    <w:left w:val="nil"/>
                    <w:bottom w:val="single" w:sz="8" w:space="0" w:color="auto"/>
                    <w:right w:val="single" w:sz="8" w:space="0" w:color="auto"/>
                  </w:tcBorders>
                  <w:shd w:val="clear" w:color="auto" w:fill="auto"/>
                  <w:vAlign w:val="center"/>
                </w:tcPr>
                <w:p w:rsidR="00AA280C" w:rsidRPr="000B6EAB" w:rsidRDefault="00AA280C" w:rsidP="000B6EAB">
                  <w:pPr>
                    <w:adjustRightInd w:val="0"/>
                    <w:snapToGrid w:val="0"/>
                    <w:jc w:val="center"/>
                    <w:textAlignment w:val="baseline"/>
                    <w:rPr>
                      <w:rFonts w:eastAsia="宋体"/>
                      <w:spacing w:val="4"/>
                      <w:sz w:val="21"/>
                      <w:szCs w:val="21"/>
                    </w:rPr>
                  </w:pPr>
                  <w:r w:rsidRPr="000B6EAB">
                    <w:rPr>
                      <w:rFonts w:eastAsia="宋体" w:hint="eastAsia"/>
                      <w:spacing w:val="4"/>
                      <w:sz w:val="21"/>
                      <w:szCs w:val="21"/>
                    </w:rPr>
                    <w:t>1000</w:t>
                  </w:r>
                </w:p>
              </w:tc>
              <w:tc>
                <w:tcPr>
                  <w:tcW w:w="927" w:type="dxa"/>
                  <w:tcBorders>
                    <w:top w:val="nil"/>
                    <w:left w:val="nil"/>
                    <w:bottom w:val="single" w:sz="8" w:space="0" w:color="auto"/>
                  </w:tcBorders>
                  <w:shd w:val="clear" w:color="auto" w:fill="auto"/>
                  <w:vAlign w:val="center"/>
                </w:tcPr>
                <w:p w:rsidR="00AA280C" w:rsidRPr="000B6EAB" w:rsidRDefault="00AA280C" w:rsidP="00AA280C">
                  <w:pPr>
                    <w:autoSpaceDE w:val="0"/>
                    <w:autoSpaceDN w:val="0"/>
                    <w:adjustRightInd w:val="0"/>
                    <w:snapToGrid w:val="0"/>
                    <w:jc w:val="center"/>
                    <w:rPr>
                      <w:rFonts w:eastAsia="仿宋"/>
                      <w:sz w:val="21"/>
                      <w:szCs w:val="21"/>
                      <w:lang w:val="zh-CN"/>
                    </w:rPr>
                  </w:pPr>
                  <w:r w:rsidRPr="000B6EAB">
                    <w:rPr>
                      <w:rFonts w:eastAsia="仿宋"/>
                      <w:sz w:val="21"/>
                      <w:szCs w:val="21"/>
                      <w:lang w:val="zh-CN"/>
                    </w:rPr>
                    <w:t>0.</w:t>
                  </w:r>
                  <w:r w:rsidRPr="000B6EAB">
                    <w:rPr>
                      <w:rFonts w:eastAsia="仿宋" w:hint="eastAsia"/>
                      <w:sz w:val="21"/>
                      <w:szCs w:val="21"/>
                      <w:lang w:val="zh-CN"/>
                    </w:rPr>
                    <w:t>0</w:t>
                  </w:r>
                  <w:r w:rsidRPr="000B6EAB">
                    <w:rPr>
                      <w:rFonts w:eastAsia="仿宋"/>
                      <w:sz w:val="21"/>
                      <w:szCs w:val="21"/>
                      <w:lang w:val="zh-CN"/>
                    </w:rPr>
                    <w:t>0</w:t>
                  </w:r>
                  <w:r>
                    <w:rPr>
                      <w:rFonts w:eastAsia="仿宋" w:hint="eastAsia"/>
                      <w:sz w:val="21"/>
                      <w:szCs w:val="21"/>
                      <w:lang w:val="zh-CN"/>
                    </w:rPr>
                    <w:t>65</w:t>
                  </w:r>
                </w:p>
              </w:tc>
            </w:tr>
            <w:tr w:rsidR="00AA280C" w:rsidRPr="000B6EAB" w:rsidTr="00C82173">
              <w:trPr>
                <w:trHeight w:val="300"/>
                <w:jc w:val="center"/>
              </w:trPr>
              <w:tc>
                <w:tcPr>
                  <w:tcW w:w="543" w:type="dxa"/>
                  <w:tcBorders>
                    <w:top w:val="single" w:sz="8" w:space="0" w:color="auto"/>
                    <w:bottom w:val="single" w:sz="8" w:space="0" w:color="auto"/>
                    <w:right w:val="single" w:sz="8" w:space="0" w:color="auto"/>
                  </w:tcBorders>
                  <w:shd w:val="clear" w:color="auto" w:fill="auto"/>
                  <w:vAlign w:val="center"/>
                </w:tcPr>
                <w:p w:rsidR="00AA280C" w:rsidRPr="000B6EAB" w:rsidRDefault="00AA280C" w:rsidP="000B6EAB">
                  <w:pPr>
                    <w:jc w:val="center"/>
                    <w:rPr>
                      <w:rFonts w:eastAsia="宋体"/>
                      <w:sz w:val="21"/>
                      <w:szCs w:val="21"/>
                    </w:rPr>
                  </w:pPr>
                  <w:r>
                    <w:rPr>
                      <w:rFonts w:eastAsia="宋体" w:hint="eastAsia"/>
                      <w:sz w:val="21"/>
                      <w:szCs w:val="21"/>
                    </w:rPr>
                    <w:t>2</w:t>
                  </w:r>
                </w:p>
              </w:tc>
              <w:tc>
                <w:tcPr>
                  <w:tcW w:w="880" w:type="dxa"/>
                  <w:vMerge/>
                  <w:tcBorders>
                    <w:left w:val="nil"/>
                    <w:bottom w:val="single" w:sz="8" w:space="0" w:color="auto"/>
                    <w:right w:val="single" w:sz="8" w:space="0" w:color="auto"/>
                  </w:tcBorders>
                  <w:shd w:val="clear" w:color="auto" w:fill="auto"/>
                  <w:vAlign w:val="center"/>
                </w:tcPr>
                <w:p w:rsidR="00AA280C" w:rsidRPr="000B6EAB" w:rsidRDefault="00AA280C" w:rsidP="001C66A3">
                  <w:pPr>
                    <w:jc w:val="center"/>
                    <w:rPr>
                      <w:rFonts w:eastAsia="宋体"/>
                      <w:sz w:val="21"/>
                      <w:szCs w:val="21"/>
                    </w:rPr>
                  </w:pPr>
                </w:p>
              </w:tc>
              <w:tc>
                <w:tcPr>
                  <w:tcW w:w="1098" w:type="dxa"/>
                  <w:tcBorders>
                    <w:top w:val="nil"/>
                    <w:left w:val="nil"/>
                    <w:bottom w:val="single" w:sz="8" w:space="0" w:color="auto"/>
                    <w:right w:val="single" w:sz="8" w:space="0" w:color="auto"/>
                  </w:tcBorders>
                  <w:shd w:val="clear" w:color="auto" w:fill="auto"/>
                  <w:vAlign w:val="center"/>
                </w:tcPr>
                <w:p w:rsidR="00AA280C" w:rsidRPr="000B6EAB" w:rsidRDefault="00AA280C" w:rsidP="000B6EAB">
                  <w:pPr>
                    <w:adjustRightInd w:val="0"/>
                    <w:snapToGrid w:val="0"/>
                    <w:textAlignment w:val="baseline"/>
                    <w:rPr>
                      <w:rFonts w:eastAsia="宋体"/>
                      <w:spacing w:val="4"/>
                      <w:sz w:val="21"/>
                      <w:szCs w:val="21"/>
                    </w:rPr>
                  </w:pPr>
                  <w:r w:rsidRPr="000B6EAB">
                    <w:rPr>
                      <w:rFonts w:eastAsia="宋体" w:hint="eastAsia"/>
                      <w:spacing w:val="4"/>
                      <w:sz w:val="21"/>
                      <w:szCs w:val="21"/>
                    </w:rPr>
                    <w:t>打磨工序</w:t>
                  </w:r>
                </w:p>
              </w:tc>
              <w:tc>
                <w:tcPr>
                  <w:tcW w:w="916" w:type="dxa"/>
                  <w:gridSpan w:val="2"/>
                  <w:tcBorders>
                    <w:top w:val="nil"/>
                    <w:left w:val="nil"/>
                    <w:bottom w:val="single" w:sz="8" w:space="0" w:color="auto"/>
                    <w:right w:val="single" w:sz="8" w:space="0" w:color="auto"/>
                  </w:tcBorders>
                  <w:shd w:val="clear" w:color="auto" w:fill="auto"/>
                  <w:vAlign w:val="center"/>
                </w:tcPr>
                <w:p w:rsidR="00AA280C" w:rsidRPr="000B6EAB" w:rsidRDefault="00AA280C" w:rsidP="000B6EAB">
                  <w:pPr>
                    <w:adjustRightInd w:val="0"/>
                    <w:snapToGrid w:val="0"/>
                    <w:jc w:val="center"/>
                    <w:rPr>
                      <w:rFonts w:eastAsia="宋体"/>
                      <w:sz w:val="21"/>
                      <w:szCs w:val="21"/>
                    </w:rPr>
                  </w:pPr>
                  <w:r w:rsidRPr="000B6EAB">
                    <w:rPr>
                      <w:rFonts w:eastAsia="宋体" w:hint="eastAsia"/>
                      <w:sz w:val="21"/>
                      <w:szCs w:val="21"/>
                    </w:rPr>
                    <w:t>颗粒物</w:t>
                  </w:r>
                </w:p>
              </w:tc>
              <w:tc>
                <w:tcPr>
                  <w:tcW w:w="2551" w:type="dxa"/>
                  <w:vMerge/>
                  <w:tcBorders>
                    <w:left w:val="nil"/>
                    <w:bottom w:val="single" w:sz="8" w:space="0" w:color="auto"/>
                    <w:right w:val="single" w:sz="8" w:space="0" w:color="auto"/>
                  </w:tcBorders>
                  <w:shd w:val="clear" w:color="auto" w:fill="auto"/>
                  <w:vAlign w:val="center"/>
                </w:tcPr>
                <w:p w:rsidR="00AA280C" w:rsidRPr="000B6EAB" w:rsidRDefault="00AA280C" w:rsidP="000B6EAB">
                  <w:pPr>
                    <w:jc w:val="center"/>
                    <w:rPr>
                      <w:rFonts w:eastAsia="宋体"/>
                      <w:sz w:val="21"/>
                      <w:szCs w:val="21"/>
                    </w:rPr>
                  </w:pPr>
                </w:p>
              </w:tc>
              <w:tc>
                <w:tcPr>
                  <w:tcW w:w="1953" w:type="dxa"/>
                  <w:gridSpan w:val="2"/>
                  <w:vMerge/>
                  <w:tcBorders>
                    <w:left w:val="nil"/>
                    <w:bottom w:val="single" w:sz="8" w:space="0" w:color="auto"/>
                    <w:right w:val="single" w:sz="8" w:space="0" w:color="auto"/>
                  </w:tcBorders>
                  <w:shd w:val="clear" w:color="auto" w:fill="auto"/>
                  <w:vAlign w:val="center"/>
                </w:tcPr>
                <w:p w:rsidR="00AA280C" w:rsidRPr="000B6EAB" w:rsidRDefault="00AA280C" w:rsidP="000B6EAB">
                  <w:pPr>
                    <w:jc w:val="center"/>
                    <w:rPr>
                      <w:rFonts w:eastAsia="宋体"/>
                      <w:sz w:val="21"/>
                      <w:szCs w:val="21"/>
                    </w:rPr>
                  </w:pPr>
                </w:p>
              </w:tc>
              <w:tc>
                <w:tcPr>
                  <w:tcW w:w="1167" w:type="dxa"/>
                  <w:tcBorders>
                    <w:top w:val="nil"/>
                    <w:left w:val="nil"/>
                    <w:bottom w:val="single" w:sz="8" w:space="0" w:color="auto"/>
                    <w:right w:val="single" w:sz="8" w:space="0" w:color="auto"/>
                  </w:tcBorders>
                  <w:shd w:val="clear" w:color="auto" w:fill="auto"/>
                  <w:vAlign w:val="center"/>
                </w:tcPr>
                <w:p w:rsidR="00AA280C" w:rsidRPr="000B6EAB" w:rsidRDefault="00AA280C" w:rsidP="000B6EAB">
                  <w:pPr>
                    <w:adjustRightInd w:val="0"/>
                    <w:snapToGrid w:val="0"/>
                    <w:jc w:val="center"/>
                    <w:textAlignment w:val="baseline"/>
                    <w:rPr>
                      <w:rFonts w:eastAsia="宋体"/>
                      <w:spacing w:val="4"/>
                      <w:sz w:val="21"/>
                      <w:szCs w:val="21"/>
                    </w:rPr>
                  </w:pPr>
                  <w:r w:rsidRPr="000B6EAB">
                    <w:rPr>
                      <w:rFonts w:eastAsia="宋体" w:hint="eastAsia"/>
                      <w:spacing w:val="4"/>
                      <w:sz w:val="21"/>
                      <w:szCs w:val="21"/>
                    </w:rPr>
                    <w:t>1000</w:t>
                  </w:r>
                </w:p>
              </w:tc>
              <w:tc>
                <w:tcPr>
                  <w:tcW w:w="927" w:type="dxa"/>
                  <w:tcBorders>
                    <w:top w:val="nil"/>
                    <w:left w:val="nil"/>
                    <w:bottom w:val="single" w:sz="8" w:space="0" w:color="auto"/>
                  </w:tcBorders>
                  <w:shd w:val="clear" w:color="auto" w:fill="auto"/>
                  <w:vAlign w:val="center"/>
                </w:tcPr>
                <w:p w:rsidR="00AA280C" w:rsidRPr="000B6EAB" w:rsidRDefault="00AA280C" w:rsidP="00AA280C">
                  <w:pPr>
                    <w:autoSpaceDE w:val="0"/>
                    <w:autoSpaceDN w:val="0"/>
                    <w:adjustRightInd w:val="0"/>
                    <w:snapToGrid w:val="0"/>
                    <w:jc w:val="center"/>
                    <w:rPr>
                      <w:rFonts w:eastAsia="仿宋"/>
                      <w:sz w:val="21"/>
                      <w:szCs w:val="21"/>
                      <w:lang w:val="zh-CN"/>
                    </w:rPr>
                  </w:pPr>
                  <w:r w:rsidRPr="000B6EAB">
                    <w:rPr>
                      <w:rFonts w:eastAsia="仿宋" w:hint="eastAsia"/>
                      <w:sz w:val="21"/>
                      <w:szCs w:val="21"/>
                      <w:lang w:val="zh-CN"/>
                    </w:rPr>
                    <w:t>0.0</w:t>
                  </w:r>
                  <w:r w:rsidRPr="000B6EAB">
                    <w:rPr>
                      <w:rFonts w:eastAsia="仿宋"/>
                      <w:sz w:val="21"/>
                      <w:szCs w:val="21"/>
                      <w:lang w:val="zh-CN"/>
                    </w:rPr>
                    <w:t>10</w:t>
                  </w:r>
                  <w:r>
                    <w:rPr>
                      <w:rFonts w:eastAsia="仿宋" w:hint="eastAsia"/>
                      <w:sz w:val="21"/>
                      <w:szCs w:val="21"/>
                      <w:lang w:val="zh-CN"/>
                    </w:rPr>
                    <w:t>7</w:t>
                  </w:r>
                </w:p>
              </w:tc>
            </w:tr>
            <w:tr w:rsidR="000B6EAB" w:rsidRPr="000B6EAB" w:rsidTr="00C82173">
              <w:trPr>
                <w:trHeight w:val="300"/>
                <w:jc w:val="center"/>
              </w:trPr>
              <w:tc>
                <w:tcPr>
                  <w:tcW w:w="10035" w:type="dxa"/>
                  <w:gridSpan w:val="10"/>
                  <w:tcBorders>
                    <w:top w:val="single" w:sz="8" w:space="0" w:color="auto"/>
                    <w:bottom w:val="single" w:sz="8" w:space="0" w:color="auto"/>
                  </w:tcBorders>
                  <w:shd w:val="clear" w:color="auto" w:fill="auto"/>
                  <w:vAlign w:val="center"/>
                </w:tcPr>
                <w:p w:rsidR="000B6EAB" w:rsidRPr="000B6EAB" w:rsidRDefault="000B6EAB" w:rsidP="000B6EAB">
                  <w:pPr>
                    <w:jc w:val="center"/>
                    <w:rPr>
                      <w:rFonts w:ascii="宋体" w:eastAsia="宋体" w:hAnsi="宋体" w:cs="宋体"/>
                      <w:sz w:val="21"/>
                      <w:szCs w:val="21"/>
                    </w:rPr>
                  </w:pPr>
                  <w:r w:rsidRPr="000B6EAB">
                    <w:rPr>
                      <w:rFonts w:ascii="宋体" w:eastAsia="宋体" w:hAnsi="宋体" w:cs="宋体" w:hint="eastAsia"/>
                      <w:sz w:val="21"/>
                      <w:szCs w:val="21"/>
                    </w:rPr>
                    <w:t>无组织排放总计</w:t>
                  </w:r>
                </w:p>
              </w:tc>
            </w:tr>
            <w:tr w:rsidR="000B6EAB" w:rsidRPr="000B6EAB" w:rsidTr="00C82173">
              <w:trPr>
                <w:trHeight w:val="311"/>
                <w:jc w:val="center"/>
              </w:trPr>
              <w:tc>
                <w:tcPr>
                  <w:tcW w:w="2576" w:type="dxa"/>
                  <w:gridSpan w:val="4"/>
                  <w:tcBorders>
                    <w:top w:val="single" w:sz="8" w:space="0" w:color="auto"/>
                    <w:bottom w:val="single" w:sz="12" w:space="0" w:color="000000"/>
                    <w:right w:val="single" w:sz="8" w:space="0" w:color="000000"/>
                  </w:tcBorders>
                  <w:shd w:val="clear" w:color="auto" w:fill="auto"/>
                  <w:vAlign w:val="center"/>
                </w:tcPr>
                <w:p w:rsidR="000B6EAB" w:rsidRPr="000B6EAB" w:rsidRDefault="00AA280C" w:rsidP="000B6EAB">
                  <w:pPr>
                    <w:jc w:val="center"/>
                    <w:rPr>
                      <w:rFonts w:ascii="宋体" w:eastAsia="宋体" w:hAnsi="宋体" w:cs="宋体"/>
                      <w:sz w:val="21"/>
                      <w:szCs w:val="21"/>
                    </w:rPr>
                  </w:pPr>
                  <w:r>
                    <w:rPr>
                      <w:rFonts w:ascii="宋体" w:eastAsia="宋体" w:hAnsi="宋体" w:cs="宋体" w:hint="eastAsia"/>
                      <w:sz w:val="21"/>
                      <w:szCs w:val="21"/>
                    </w:rPr>
                    <w:t>一般</w:t>
                  </w:r>
                  <w:r w:rsidR="000B6EAB" w:rsidRPr="000B6EAB">
                    <w:rPr>
                      <w:rFonts w:ascii="宋体" w:eastAsia="宋体" w:hAnsi="宋体" w:cs="宋体" w:hint="eastAsia"/>
                      <w:sz w:val="21"/>
                      <w:szCs w:val="21"/>
                    </w:rPr>
                    <w:t>排放口合计</w:t>
                  </w:r>
                </w:p>
              </w:tc>
              <w:tc>
                <w:tcPr>
                  <w:tcW w:w="4385" w:type="dxa"/>
                  <w:gridSpan w:val="3"/>
                  <w:tcBorders>
                    <w:top w:val="single" w:sz="8" w:space="0" w:color="auto"/>
                    <w:left w:val="nil"/>
                    <w:bottom w:val="single" w:sz="12" w:space="0" w:color="000000"/>
                    <w:right w:val="single" w:sz="8" w:space="0" w:color="000000"/>
                  </w:tcBorders>
                  <w:shd w:val="clear" w:color="auto" w:fill="auto"/>
                  <w:vAlign w:val="center"/>
                </w:tcPr>
                <w:p w:rsidR="000B6EAB" w:rsidRPr="000B6EAB" w:rsidRDefault="000B6EAB" w:rsidP="000B6EAB">
                  <w:pPr>
                    <w:adjustRightInd w:val="0"/>
                    <w:snapToGrid w:val="0"/>
                    <w:jc w:val="center"/>
                    <w:rPr>
                      <w:rFonts w:ascii="宋体" w:eastAsia="宋体" w:hAnsi="宋体"/>
                      <w:sz w:val="21"/>
                      <w:szCs w:val="21"/>
                    </w:rPr>
                  </w:pPr>
                  <w:r w:rsidRPr="000B6EAB">
                    <w:rPr>
                      <w:rFonts w:eastAsia="宋体" w:hint="eastAsia"/>
                      <w:sz w:val="21"/>
                      <w:szCs w:val="21"/>
                    </w:rPr>
                    <w:t>颗粒物</w:t>
                  </w:r>
                </w:p>
              </w:tc>
              <w:tc>
                <w:tcPr>
                  <w:tcW w:w="3074" w:type="dxa"/>
                  <w:gridSpan w:val="3"/>
                  <w:tcBorders>
                    <w:top w:val="single" w:sz="8" w:space="0" w:color="auto"/>
                    <w:left w:val="nil"/>
                    <w:bottom w:val="single" w:sz="12" w:space="0" w:color="000000"/>
                  </w:tcBorders>
                  <w:shd w:val="clear" w:color="auto" w:fill="auto"/>
                  <w:vAlign w:val="center"/>
                </w:tcPr>
                <w:p w:rsidR="000B6EAB" w:rsidRPr="000B6EAB" w:rsidRDefault="000B6EAB" w:rsidP="00AA280C">
                  <w:pPr>
                    <w:adjustRightInd w:val="0"/>
                    <w:snapToGrid w:val="0"/>
                    <w:jc w:val="center"/>
                    <w:textAlignment w:val="baseline"/>
                    <w:rPr>
                      <w:rFonts w:eastAsia="宋体"/>
                      <w:spacing w:val="4"/>
                      <w:sz w:val="21"/>
                      <w:szCs w:val="21"/>
                    </w:rPr>
                  </w:pPr>
                  <w:r w:rsidRPr="000B6EAB">
                    <w:rPr>
                      <w:rFonts w:eastAsia="宋体" w:hint="eastAsia"/>
                      <w:spacing w:val="4"/>
                      <w:sz w:val="21"/>
                      <w:szCs w:val="21"/>
                    </w:rPr>
                    <w:t>0.0</w:t>
                  </w:r>
                  <w:r w:rsidR="001C66A3">
                    <w:rPr>
                      <w:rFonts w:eastAsia="宋体" w:hint="eastAsia"/>
                      <w:spacing w:val="4"/>
                      <w:sz w:val="21"/>
                      <w:szCs w:val="21"/>
                    </w:rPr>
                    <w:t>1</w:t>
                  </w:r>
                  <w:r w:rsidR="00AA280C">
                    <w:rPr>
                      <w:rFonts w:eastAsia="宋体" w:hint="eastAsia"/>
                      <w:spacing w:val="4"/>
                      <w:sz w:val="21"/>
                      <w:szCs w:val="21"/>
                    </w:rPr>
                    <w:t>72</w:t>
                  </w:r>
                </w:p>
              </w:tc>
            </w:tr>
          </w:tbl>
          <w:p w:rsidR="005A34A3" w:rsidRPr="000B6EAB" w:rsidRDefault="00EC63A5" w:rsidP="009B3998">
            <w:pPr>
              <w:widowControl w:val="0"/>
              <w:spacing w:beforeLines="50" w:line="360" w:lineRule="auto"/>
              <w:ind w:firstLineChars="83" w:firstLine="200"/>
              <w:jc w:val="center"/>
              <w:rPr>
                <w:rFonts w:eastAsia="宋体"/>
                <w:b/>
                <w:kern w:val="2"/>
                <w:szCs w:val="24"/>
              </w:rPr>
            </w:pPr>
            <w:r w:rsidRPr="000B6EAB">
              <w:rPr>
                <w:rFonts w:eastAsia="宋体" w:hint="eastAsia"/>
                <w:b/>
                <w:kern w:val="2"/>
                <w:szCs w:val="24"/>
              </w:rPr>
              <w:t xml:space="preserve">    </w:t>
            </w:r>
            <w:r w:rsidRPr="000B6EAB">
              <w:rPr>
                <w:rFonts w:eastAsia="宋体"/>
                <w:b/>
                <w:kern w:val="2"/>
                <w:szCs w:val="24"/>
              </w:rPr>
              <w:t>表</w:t>
            </w:r>
            <w:r w:rsidRPr="000B6EAB">
              <w:rPr>
                <w:rFonts w:eastAsia="宋体" w:hint="eastAsia"/>
                <w:b/>
                <w:kern w:val="2"/>
                <w:szCs w:val="24"/>
              </w:rPr>
              <w:t>5-5</w:t>
            </w:r>
            <w:r w:rsidRPr="000B6EAB">
              <w:rPr>
                <w:rFonts w:eastAsia="宋体"/>
                <w:b/>
                <w:kern w:val="2"/>
                <w:szCs w:val="24"/>
              </w:rPr>
              <w:t xml:space="preserve"> </w:t>
            </w:r>
            <w:r w:rsidRPr="000B6EAB">
              <w:rPr>
                <w:rFonts w:eastAsia="宋体"/>
                <w:b/>
                <w:kern w:val="2"/>
                <w:szCs w:val="24"/>
              </w:rPr>
              <w:t>大气污染物年排放量核算表</w:t>
            </w:r>
          </w:p>
          <w:tbl>
            <w:tblPr>
              <w:tblW w:w="10035" w:type="dxa"/>
              <w:jc w:val="center"/>
              <w:tblBorders>
                <w:top w:val="single" w:sz="12" w:space="0" w:color="auto"/>
                <w:bottom w:val="single" w:sz="12" w:space="0" w:color="auto"/>
                <w:insideH w:val="single" w:sz="8" w:space="0" w:color="auto"/>
                <w:insideV w:val="single" w:sz="8" w:space="0" w:color="auto"/>
              </w:tblBorders>
              <w:tblLook w:val="04A0"/>
            </w:tblPr>
            <w:tblGrid>
              <w:gridCol w:w="2591"/>
              <w:gridCol w:w="4046"/>
              <w:gridCol w:w="3398"/>
            </w:tblGrid>
            <w:tr w:rsidR="005A34A3" w:rsidRPr="000B6EAB" w:rsidTr="00C82173">
              <w:trPr>
                <w:trHeight w:val="259"/>
                <w:jc w:val="center"/>
              </w:trPr>
              <w:tc>
                <w:tcPr>
                  <w:tcW w:w="2591" w:type="dxa"/>
                  <w:shd w:val="clear" w:color="auto" w:fill="auto"/>
                  <w:vAlign w:val="center"/>
                </w:tcPr>
                <w:p w:rsidR="005A34A3" w:rsidRPr="009960B1" w:rsidRDefault="00EC63A5">
                  <w:pPr>
                    <w:jc w:val="center"/>
                    <w:rPr>
                      <w:rFonts w:eastAsia="宋体"/>
                      <w:b/>
                      <w:sz w:val="21"/>
                      <w:szCs w:val="21"/>
                    </w:rPr>
                  </w:pPr>
                  <w:r w:rsidRPr="009960B1">
                    <w:rPr>
                      <w:rFonts w:ascii="宋体" w:eastAsia="宋体" w:hAnsi="宋体" w:hint="eastAsia"/>
                      <w:b/>
                      <w:sz w:val="21"/>
                      <w:szCs w:val="21"/>
                    </w:rPr>
                    <w:t>序号</w:t>
                  </w:r>
                </w:p>
              </w:tc>
              <w:tc>
                <w:tcPr>
                  <w:tcW w:w="4046" w:type="dxa"/>
                  <w:shd w:val="clear" w:color="auto" w:fill="auto"/>
                  <w:vAlign w:val="center"/>
                </w:tcPr>
                <w:p w:rsidR="005A34A3" w:rsidRPr="009960B1" w:rsidRDefault="00EC63A5">
                  <w:pPr>
                    <w:jc w:val="center"/>
                    <w:rPr>
                      <w:rFonts w:eastAsia="宋体"/>
                      <w:b/>
                      <w:sz w:val="21"/>
                      <w:szCs w:val="21"/>
                    </w:rPr>
                  </w:pPr>
                  <w:r w:rsidRPr="009960B1">
                    <w:rPr>
                      <w:rFonts w:ascii="宋体" w:eastAsia="宋体" w:hAnsi="宋体" w:hint="eastAsia"/>
                      <w:b/>
                      <w:sz w:val="21"/>
                      <w:szCs w:val="21"/>
                    </w:rPr>
                    <w:t>污染物</w:t>
                  </w:r>
                </w:p>
              </w:tc>
              <w:tc>
                <w:tcPr>
                  <w:tcW w:w="3398" w:type="dxa"/>
                  <w:shd w:val="clear" w:color="auto" w:fill="auto"/>
                  <w:vAlign w:val="center"/>
                </w:tcPr>
                <w:p w:rsidR="005A34A3" w:rsidRPr="009960B1" w:rsidRDefault="00EC63A5">
                  <w:pPr>
                    <w:jc w:val="center"/>
                    <w:rPr>
                      <w:rFonts w:eastAsia="宋体"/>
                      <w:b/>
                      <w:sz w:val="21"/>
                      <w:szCs w:val="21"/>
                    </w:rPr>
                  </w:pPr>
                  <w:r w:rsidRPr="009960B1">
                    <w:rPr>
                      <w:rFonts w:ascii="宋体" w:eastAsia="宋体" w:hAnsi="宋体" w:hint="eastAsia"/>
                      <w:b/>
                      <w:sz w:val="21"/>
                      <w:szCs w:val="21"/>
                    </w:rPr>
                    <w:t>年排放量（</w:t>
                  </w:r>
                  <w:r w:rsidRPr="009960B1">
                    <w:rPr>
                      <w:rFonts w:eastAsia="宋体"/>
                      <w:b/>
                      <w:sz w:val="21"/>
                      <w:szCs w:val="21"/>
                    </w:rPr>
                    <w:t>t/a</w:t>
                  </w:r>
                  <w:r w:rsidRPr="009960B1">
                    <w:rPr>
                      <w:rFonts w:ascii="宋体" w:eastAsia="宋体" w:hAnsi="宋体" w:hint="eastAsia"/>
                      <w:b/>
                      <w:sz w:val="21"/>
                      <w:szCs w:val="21"/>
                    </w:rPr>
                    <w:t>）</w:t>
                  </w:r>
                </w:p>
              </w:tc>
            </w:tr>
            <w:tr w:rsidR="005A34A3" w:rsidRPr="000B6EAB" w:rsidTr="00C82173">
              <w:trPr>
                <w:trHeight w:val="259"/>
                <w:jc w:val="center"/>
              </w:trPr>
              <w:tc>
                <w:tcPr>
                  <w:tcW w:w="2591" w:type="dxa"/>
                  <w:shd w:val="clear" w:color="auto" w:fill="auto"/>
                  <w:vAlign w:val="center"/>
                </w:tcPr>
                <w:p w:rsidR="005A34A3" w:rsidRPr="009960B1" w:rsidRDefault="00EC63A5">
                  <w:pPr>
                    <w:jc w:val="center"/>
                    <w:rPr>
                      <w:rFonts w:eastAsia="宋体"/>
                      <w:sz w:val="21"/>
                      <w:szCs w:val="21"/>
                    </w:rPr>
                  </w:pPr>
                  <w:r w:rsidRPr="009960B1">
                    <w:rPr>
                      <w:rFonts w:eastAsia="宋体"/>
                      <w:sz w:val="21"/>
                      <w:szCs w:val="21"/>
                    </w:rPr>
                    <w:t>1</w:t>
                  </w:r>
                </w:p>
              </w:tc>
              <w:tc>
                <w:tcPr>
                  <w:tcW w:w="4046" w:type="dxa"/>
                  <w:shd w:val="clear" w:color="auto" w:fill="auto"/>
                  <w:vAlign w:val="center"/>
                </w:tcPr>
                <w:p w:rsidR="005A34A3" w:rsidRPr="009960B1" w:rsidRDefault="00EC63A5">
                  <w:pPr>
                    <w:adjustRightInd w:val="0"/>
                    <w:snapToGrid w:val="0"/>
                    <w:jc w:val="center"/>
                    <w:rPr>
                      <w:rFonts w:ascii="宋体" w:eastAsia="宋体" w:hAnsi="宋体"/>
                      <w:sz w:val="21"/>
                      <w:szCs w:val="21"/>
                    </w:rPr>
                  </w:pPr>
                  <w:r w:rsidRPr="009960B1">
                    <w:rPr>
                      <w:rFonts w:eastAsia="宋体" w:hint="eastAsia"/>
                      <w:sz w:val="21"/>
                      <w:szCs w:val="21"/>
                    </w:rPr>
                    <w:t>颗粒物</w:t>
                  </w:r>
                </w:p>
              </w:tc>
              <w:tc>
                <w:tcPr>
                  <w:tcW w:w="3398" w:type="dxa"/>
                  <w:shd w:val="clear" w:color="auto" w:fill="auto"/>
                  <w:vAlign w:val="center"/>
                </w:tcPr>
                <w:p w:rsidR="005A34A3" w:rsidRPr="009960B1" w:rsidRDefault="00EC63A5" w:rsidP="00AA280C">
                  <w:pPr>
                    <w:adjustRightInd w:val="0"/>
                    <w:snapToGrid w:val="0"/>
                    <w:jc w:val="center"/>
                    <w:textAlignment w:val="baseline"/>
                    <w:rPr>
                      <w:rFonts w:eastAsia="宋体"/>
                      <w:spacing w:val="4"/>
                      <w:sz w:val="21"/>
                      <w:szCs w:val="21"/>
                    </w:rPr>
                  </w:pPr>
                  <w:r w:rsidRPr="009960B1">
                    <w:rPr>
                      <w:rFonts w:eastAsia="宋体" w:hint="eastAsia"/>
                      <w:spacing w:val="4"/>
                      <w:sz w:val="21"/>
                      <w:szCs w:val="21"/>
                    </w:rPr>
                    <w:t>0.0</w:t>
                  </w:r>
                  <w:r w:rsidR="001C66A3" w:rsidRPr="009960B1">
                    <w:rPr>
                      <w:rFonts w:eastAsia="宋体" w:hint="eastAsia"/>
                      <w:spacing w:val="4"/>
                      <w:sz w:val="21"/>
                      <w:szCs w:val="21"/>
                    </w:rPr>
                    <w:t>1</w:t>
                  </w:r>
                  <w:r w:rsidR="00AA280C" w:rsidRPr="009960B1">
                    <w:rPr>
                      <w:rFonts w:eastAsia="宋体" w:hint="eastAsia"/>
                      <w:spacing w:val="4"/>
                      <w:sz w:val="21"/>
                      <w:szCs w:val="21"/>
                    </w:rPr>
                    <w:t>72</w:t>
                  </w:r>
                </w:p>
              </w:tc>
            </w:tr>
          </w:tbl>
          <w:p w:rsidR="005A34A3" w:rsidRPr="000B6EAB" w:rsidRDefault="00EC63A5" w:rsidP="009B3998">
            <w:pPr>
              <w:widowControl w:val="0"/>
              <w:spacing w:beforeLines="50" w:line="360" w:lineRule="auto"/>
              <w:ind w:firstLineChars="200" w:firstLine="482"/>
              <w:jc w:val="both"/>
              <w:rPr>
                <w:rFonts w:eastAsia="宋体"/>
                <w:b/>
                <w:szCs w:val="24"/>
              </w:rPr>
            </w:pPr>
            <w:r w:rsidRPr="000B6EAB">
              <w:rPr>
                <w:rFonts w:eastAsia="宋体" w:hint="eastAsia"/>
                <w:b/>
                <w:szCs w:val="24"/>
              </w:rPr>
              <w:t>2</w:t>
            </w:r>
            <w:r w:rsidRPr="000B6EAB">
              <w:rPr>
                <w:rFonts w:eastAsia="宋体"/>
                <w:b/>
                <w:szCs w:val="24"/>
              </w:rPr>
              <w:t>、废水</w:t>
            </w:r>
          </w:p>
          <w:p w:rsidR="005A34A3" w:rsidRPr="000B6EAB" w:rsidRDefault="00EC63A5">
            <w:pPr>
              <w:widowControl w:val="0"/>
              <w:spacing w:line="360" w:lineRule="auto"/>
              <w:ind w:firstLineChars="200" w:firstLine="480"/>
              <w:jc w:val="both"/>
              <w:rPr>
                <w:rFonts w:eastAsia="宋体"/>
                <w:szCs w:val="24"/>
              </w:rPr>
            </w:pPr>
            <w:r w:rsidRPr="000B6EAB">
              <w:rPr>
                <w:rFonts w:eastAsia="宋体" w:hint="eastAsia"/>
                <w:szCs w:val="24"/>
              </w:rPr>
              <w:t>本项目无生产废水产生，厂区用水仅为职工生活用水、少量切削液配比用水和厂区绿化用水。排水为职工生活污水，经厂内化粪池预处理后，经市政污水管网排入海安</w:t>
            </w:r>
            <w:r w:rsidR="00083970" w:rsidRPr="000B6EAB">
              <w:rPr>
                <w:rFonts w:eastAsia="宋体" w:hint="eastAsia"/>
                <w:szCs w:val="24"/>
              </w:rPr>
              <w:t>李堡污水处理</w:t>
            </w:r>
            <w:r w:rsidRPr="000B6EAB">
              <w:rPr>
                <w:rFonts w:eastAsia="宋体" w:hint="eastAsia"/>
                <w:szCs w:val="24"/>
              </w:rPr>
              <w:t>有限公司集中处理，最终达标尾水排入</w:t>
            </w:r>
            <w:r w:rsidR="00083970" w:rsidRPr="000B6EAB">
              <w:rPr>
                <w:rFonts w:eastAsia="宋体" w:hint="eastAsia"/>
                <w:szCs w:val="24"/>
              </w:rPr>
              <w:t>北凌河</w:t>
            </w:r>
            <w:r w:rsidRPr="000B6EAB">
              <w:rPr>
                <w:rFonts w:eastAsia="宋体" w:hint="eastAsia"/>
                <w:szCs w:val="24"/>
              </w:rPr>
              <w:t>。</w:t>
            </w:r>
          </w:p>
          <w:p w:rsidR="005A34A3" w:rsidRPr="00FA7834" w:rsidRDefault="00EC63A5">
            <w:pPr>
              <w:widowControl w:val="0"/>
              <w:spacing w:line="360" w:lineRule="auto"/>
              <w:ind w:firstLineChars="200" w:firstLine="480"/>
              <w:jc w:val="both"/>
              <w:rPr>
                <w:rFonts w:eastAsia="宋体"/>
                <w:szCs w:val="24"/>
              </w:rPr>
            </w:pPr>
            <w:r w:rsidRPr="00FA7834">
              <w:rPr>
                <w:rFonts w:eastAsia="宋体" w:hint="eastAsia"/>
                <w:szCs w:val="24"/>
              </w:rPr>
              <w:t>（</w:t>
            </w:r>
            <w:r w:rsidRPr="00FA7834">
              <w:rPr>
                <w:rFonts w:eastAsia="宋体" w:hint="eastAsia"/>
                <w:szCs w:val="24"/>
              </w:rPr>
              <w:t>1</w:t>
            </w:r>
            <w:r w:rsidRPr="00FA7834">
              <w:rPr>
                <w:rFonts w:eastAsia="宋体" w:hint="eastAsia"/>
                <w:szCs w:val="24"/>
              </w:rPr>
              <w:t>）生活用水</w:t>
            </w:r>
          </w:p>
          <w:p w:rsidR="005A34A3" w:rsidRPr="00FA7834" w:rsidRDefault="00EC63A5">
            <w:pPr>
              <w:widowControl w:val="0"/>
              <w:spacing w:line="360" w:lineRule="auto"/>
              <w:ind w:firstLineChars="200" w:firstLine="480"/>
              <w:jc w:val="both"/>
              <w:rPr>
                <w:rFonts w:ascii="宋体" w:eastAsia="宋体" w:hAnsi="宋体"/>
              </w:rPr>
            </w:pPr>
            <w:r w:rsidRPr="00FA7834">
              <w:rPr>
                <w:rFonts w:ascii="宋体" w:eastAsia="宋体" w:hAnsi="宋体"/>
              </w:rPr>
              <w:t>该项目</w:t>
            </w:r>
            <w:r w:rsidRPr="00FA7834">
              <w:rPr>
                <w:rFonts w:ascii="宋体" w:eastAsia="宋体" w:hAnsi="宋体" w:hint="eastAsia"/>
              </w:rPr>
              <w:t>定员</w:t>
            </w:r>
            <w:r w:rsidR="000B6EAB" w:rsidRPr="00FA7834">
              <w:rPr>
                <w:rFonts w:eastAsia="宋体"/>
              </w:rPr>
              <w:t>3</w:t>
            </w:r>
            <w:r w:rsidRPr="00FA7834">
              <w:rPr>
                <w:rFonts w:eastAsia="宋体"/>
              </w:rPr>
              <w:t>0</w:t>
            </w:r>
            <w:r w:rsidRPr="00FA7834">
              <w:rPr>
                <w:rFonts w:ascii="宋体" w:eastAsia="宋体" w:hAnsi="宋体"/>
              </w:rPr>
              <w:t>人，年工作日</w:t>
            </w:r>
            <w:r w:rsidRPr="00FA7834">
              <w:rPr>
                <w:rFonts w:eastAsia="宋体" w:hint="eastAsia"/>
              </w:rPr>
              <w:t>30</w:t>
            </w:r>
            <w:r w:rsidRPr="00FA7834">
              <w:rPr>
                <w:rFonts w:eastAsia="宋体"/>
              </w:rPr>
              <w:t>0</w:t>
            </w:r>
            <w:r w:rsidRPr="00FA7834">
              <w:rPr>
                <w:rFonts w:ascii="宋体" w:eastAsia="宋体" w:hAnsi="宋体"/>
              </w:rPr>
              <w:t>天，一班制，参照《江苏省城市生活与公共用水定额》（</w:t>
            </w:r>
            <w:r w:rsidRPr="00FA7834">
              <w:rPr>
                <w:rFonts w:eastAsia="宋体"/>
              </w:rPr>
              <w:t>2012</w:t>
            </w:r>
            <w:r w:rsidRPr="00FA7834">
              <w:rPr>
                <w:rFonts w:ascii="宋体" w:eastAsia="宋体" w:hAnsi="宋体"/>
              </w:rPr>
              <w:t>年修订），本项目人均用水按</w:t>
            </w:r>
            <w:r w:rsidRPr="00FA7834">
              <w:rPr>
                <w:rFonts w:eastAsia="宋体"/>
              </w:rPr>
              <w:t>50L/d</w:t>
            </w:r>
            <w:r w:rsidRPr="00FA7834">
              <w:rPr>
                <w:rFonts w:ascii="宋体" w:eastAsia="宋体" w:hAnsi="宋体"/>
              </w:rPr>
              <w:t>计算，结合职工在厂的工作生活时间，将生活用水确定如下：</w:t>
            </w:r>
            <w:r w:rsidRPr="00FA7834">
              <w:rPr>
                <w:rFonts w:eastAsia="宋体" w:hint="eastAsia"/>
              </w:rPr>
              <w:t>5</w:t>
            </w:r>
            <w:r w:rsidRPr="00FA7834">
              <w:rPr>
                <w:rFonts w:eastAsia="宋体"/>
              </w:rPr>
              <w:t>0</w:t>
            </w:r>
            <w:r w:rsidRPr="00FA7834">
              <w:rPr>
                <w:rFonts w:ascii="宋体" w:eastAsia="宋体" w:hAnsi="宋体"/>
              </w:rPr>
              <w:t>升/人</w:t>
            </w:r>
            <w:r w:rsidRPr="00FA7834">
              <w:rPr>
                <w:rFonts w:ascii="宋体" w:eastAsia="宋体" w:hAnsi="宋体" w:hint="eastAsia"/>
              </w:rPr>
              <w:t>·</w:t>
            </w:r>
            <w:r w:rsidRPr="00FA7834">
              <w:rPr>
                <w:rFonts w:ascii="宋体" w:eastAsia="宋体" w:hAnsi="宋体"/>
              </w:rPr>
              <w:t>天×</w:t>
            </w:r>
            <w:r w:rsidR="000B6EAB" w:rsidRPr="00FA7834">
              <w:rPr>
                <w:rFonts w:eastAsia="宋体"/>
              </w:rPr>
              <w:t>3</w:t>
            </w:r>
            <w:r w:rsidRPr="00FA7834">
              <w:rPr>
                <w:rFonts w:eastAsia="宋体"/>
              </w:rPr>
              <w:t>0</w:t>
            </w:r>
            <w:r w:rsidRPr="00FA7834">
              <w:rPr>
                <w:rFonts w:ascii="宋体" w:eastAsia="宋体" w:hAnsi="宋体"/>
              </w:rPr>
              <w:t>人×</w:t>
            </w:r>
            <w:r w:rsidRPr="00FA7834">
              <w:rPr>
                <w:rFonts w:eastAsia="宋体" w:hint="eastAsia"/>
              </w:rPr>
              <w:t>30</w:t>
            </w:r>
            <w:r w:rsidRPr="00FA7834">
              <w:rPr>
                <w:rFonts w:eastAsia="宋体"/>
              </w:rPr>
              <w:t>0</w:t>
            </w:r>
            <w:r w:rsidRPr="00FA7834">
              <w:rPr>
                <w:rFonts w:ascii="宋体" w:eastAsia="宋体" w:hAnsi="宋体"/>
              </w:rPr>
              <w:t>天＝</w:t>
            </w:r>
            <w:r w:rsidR="000B6EAB" w:rsidRPr="00FA7834">
              <w:rPr>
                <w:rFonts w:eastAsia="宋体"/>
              </w:rPr>
              <w:t>450</w:t>
            </w:r>
            <w:r w:rsidRPr="00FA7834">
              <w:rPr>
                <w:rFonts w:eastAsia="宋体"/>
              </w:rPr>
              <w:t>m</w:t>
            </w:r>
            <w:r w:rsidRPr="00FA7834">
              <w:rPr>
                <w:rFonts w:eastAsia="宋体"/>
                <w:vertAlign w:val="superscript"/>
              </w:rPr>
              <w:t>3</w:t>
            </w:r>
            <w:r w:rsidRPr="00FA7834">
              <w:rPr>
                <w:rFonts w:eastAsia="宋体"/>
              </w:rPr>
              <w:t>/a</w:t>
            </w:r>
            <w:r w:rsidRPr="00FA7834">
              <w:rPr>
                <w:rFonts w:ascii="宋体" w:eastAsia="宋体" w:hAnsi="宋体"/>
              </w:rPr>
              <w:t>，排放系数取</w:t>
            </w:r>
            <w:r w:rsidRPr="00FA7834">
              <w:rPr>
                <w:rFonts w:eastAsia="宋体"/>
              </w:rPr>
              <w:t>0.8</w:t>
            </w:r>
            <w:r w:rsidRPr="00FA7834">
              <w:rPr>
                <w:rFonts w:ascii="宋体" w:eastAsia="宋体" w:hAnsi="宋体"/>
              </w:rPr>
              <w:t>，则生活废水产生量为</w:t>
            </w:r>
            <w:r w:rsidR="000B6EAB" w:rsidRPr="00FA7834">
              <w:rPr>
                <w:rFonts w:eastAsia="宋体"/>
              </w:rPr>
              <w:t>360</w:t>
            </w:r>
            <w:r w:rsidRPr="00FA7834">
              <w:rPr>
                <w:rFonts w:eastAsia="宋体"/>
              </w:rPr>
              <w:t>m</w:t>
            </w:r>
            <w:r w:rsidRPr="00FA7834">
              <w:rPr>
                <w:rFonts w:eastAsia="宋体"/>
                <w:vertAlign w:val="superscript"/>
              </w:rPr>
              <w:t>3</w:t>
            </w:r>
            <w:r w:rsidRPr="00FA7834">
              <w:rPr>
                <w:rFonts w:eastAsia="宋体"/>
              </w:rPr>
              <w:t>/a</w:t>
            </w:r>
            <w:r w:rsidRPr="00FA7834">
              <w:rPr>
                <w:rFonts w:ascii="宋体" w:eastAsia="宋体" w:hAnsi="宋体"/>
              </w:rPr>
              <w:t>。生活废水中主要污染物为：</w:t>
            </w:r>
            <w:r w:rsidRPr="00FA7834">
              <w:rPr>
                <w:rFonts w:eastAsia="宋体"/>
              </w:rPr>
              <w:t>COD</w:t>
            </w:r>
            <w:r w:rsidRPr="00FA7834">
              <w:rPr>
                <w:rFonts w:eastAsia="宋体" w:hint="eastAsia"/>
              </w:rPr>
              <w:t>：</w:t>
            </w:r>
            <w:r w:rsidRPr="00FA7834">
              <w:rPr>
                <w:rFonts w:eastAsia="宋体"/>
              </w:rPr>
              <w:t>400mg/L</w:t>
            </w:r>
            <w:r w:rsidRPr="00FA7834">
              <w:rPr>
                <w:rFonts w:ascii="宋体" w:eastAsia="宋体" w:hAnsi="宋体"/>
              </w:rPr>
              <w:t>、</w:t>
            </w:r>
            <w:r w:rsidRPr="00FA7834">
              <w:rPr>
                <w:rFonts w:eastAsia="宋体"/>
              </w:rPr>
              <w:t>SS</w:t>
            </w:r>
            <w:r w:rsidRPr="00FA7834">
              <w:rPr>
                <w:rFonts w:eastAsia="宋体" w:hint="eastAsia"/>
              </w:rPr>
              <w:t>：</w:t>
            </w:r>
            <w:r w:rsidRPr="00FA7834">
              <w:rPr>
                <w:rFonts w:eastAsia="宋体"/>
              </w:rPr>
              <w:t>300mg/L</w:t>
            </w:r>
            <w:r w:rsidRPr="00FA7834">
              <w:rPr>
                <w:rFonts w:ascii="宋体" w:eastAsia="宋体" w:hAnsi="宋体"/>
              </w:rPr>
              <w:t>、氨氮</w:t>
            </w:r>
            <w:r w:rsidRPr="00FA7834">
              <w:rPr>
                <w:rFonts w:ascii="宋体" w:eastAsia="宋体" w:hAnsi="宋体" w:hint="eastAsia"/>
              </w:rPr>
              <w:t>：</w:t>
            </w:r>
            <w:r w:rsidRPr="00FA7834">
              <w:rPr>
                <w:rFonts w:eastAsia="宋体"/>
              </w:rPr>
              <w:t>25mg/</w:t>
            </w:r>
            <w:r w:rsidRPr="00FA7834">
              <w:rPr>
                <w:rFonts w:ascii="宋体" w:eastAsia="宋体" w:hAnsi="宋体"/>
              </w:rPr>
              <w:t>L、</w:t>
            </w:r>
            <w:r w:rsidRPr="00FA7834">
              <w:rPr>
                <w:rFonts w:eastAsia="宋体"/>
              </w:rPr>
              <w:t>TP</w:t>
            </w:r>
            <w:r w:rsidRPr="00FA7834">
              <w:rPr>
                <w:rFonts w:eastAsia="宋体" w:hint="eastAsia"/>
              </w:rPr>
              <w:t>：</w:t>
            </w:r>
            <w:r w:rsidRPr="00FA7834">
              <w:rPr>
                <w:rFonts w:eastAsia="宋体"/>
              </w:rPr>
              <w:t>4mg/L</w:t>
            </w:r>
            <w:r w:rsidRPr="00FA7834">
              <w:rPr>
                <w:rFonts w:ascii="宋体" w:eastAsia="宋体" w:hAnsi="宋体"/>
              </w:rPr>
              <w:t>，则生活废水</w:t>
            </w:r>
            <w:r w:rsidR="0076085D">
              <w:rPr>
                <w:rFonts w:ascii="宋体" w:eastAsia="宋体" w:hAnsi="宋体" w:hint="eastAsia"/>
              </w:rPr>
              <w:t>中</w:t>
            </w:r>
            <w:r w:rsidRPr="00FA7834">
              <w:rPr>
                <w:rFonts w:ascii="宋体" w:eastAsia="宋体" w:hAnsi="宋体"/>
              </w:rPr>
              <w:t>污染物产生量为</w:t>
            </w:r>
            <w:r w:rsidRPr="00FA7834">
              <w:rPr>
                <w:rFonts w:eastAsia="宋体"/>
              </w:rPr>
              <w:t>COD</w:t>
            </w:r>
            <w:r w:rsidRPr="00FA7834">
              <w:rPr>
                <w:rFonts w:eastAsia="宋体" w:hint="eastAsia"/>
              </w:rPr>
              <w:t>：</w:t>
            </w:r>
            <w:r w:rsidRPr="00FA7834">
              <w:rPr>
                <w:rFonts w:eastAsia="宋体" w:hint="eastAsia"/>
              </w:rPr>
              <w:t>0.</w:t>
            </w:r>
            <w:r w:rsidR="000B6EAB" w:rsidRPr="00FA7834">
              <w:rPr>
                <w:rFonts w:eastAsia="宋体"/>
              </w:rPr>
              <w:t>144</w:t>
            </w:r>
            <w:r w:rsidRPr="00FA7834">
              <w:rPr>
                <w:rFonts w:eastAsia="宋体"/>
              </w:rPr>
              <w:t>t/a</w:t>
            </w:r>
            <w:r w:rsidRPr="00FA7834">
              <w:rPr>
                <w:rFonts w:ascii="宋体" w:eastAsia="宋体" w:hAnsi="宋体"/>
              </w:rPr>
              <w:t>、</w:t>
            </w:r>
            <w:r w:rsidRPr="00FA7834">
              <w:rPr>
                <w:rFonts w:eastAsia="宋体"/>
              </w:rPr>
              <w:t>SS</w:t>
            </w:r>
            <w:r w:rsidRPr="00FA7834">
              <w:rPr>
                <w:rFonts w:eastAsia="宋体" w:hint="eastAsia"/>
              </w:rPr>
              <w:t>：</w:t>
            </w:r>
            <w:r w:rsidRPr="00FA7834">
              <w:rPr>
                <w:rFonts w:eastAsia="宋体" w:hint="eastAsia"/>
              </w:rPr>
              <w:t>0.</w:t>
            </w:r>
            <w:r w:rsidR="000B6EAB" w:rsidRPr="00FA7834">
              <w:rPr>
                <w:rFonts w:eastAsia="宋体"/>
              </w:rPr>
              <w:t>108</w:t>
            </w:r>
            <w:r w:rsidRPr="00FA7834">
              <w:rPr>
                <w:rFonts w:eastAsia="宋体"/>
              </w:rPr>
              <w:t>t/a</w:t>
            </w:r>
            <w:r w:rsidRPr="00FA7834">
              <w:rPr>
                <w:rFonts w:ascii="宋体" w:eastAsia="宋体" w:hAnsi="宋体"/>
              </w:rPr>
              <w:t>、</w:t>
            </w:r>
            <w:r w:rsidRPr="00FA7834">
              <w:rPr>
                <w:rFonts w:eastAsia="宋体"/>
              </w:rPr>
              <w:t>NH</w:t>
            </w:r>
            <w:r w:rsidRPr="00FA7834">
              <w:rPr>
                <w:rFonts w:eastAsia="宋体"/>
                <w:vertAlign w:val="subscript"/>
              </w:rPr>
              <w:t>3</w:t>
            </w:r>
            <w:r w:rsidRPr="00FA7834">
              <w:rPr>
                <w:rFonts w:eastAsia="宋体"/>
              </w:rPr>
              <w:t>-N</w:t>
            </w:r>
            <w:r w:rsidRPr="00FA7834">
              <w:rPr>
                <w:rFonts w:ascii="宋体" w:eastAsia="宋体" w:hAnsi="宋体" w:hint="eastAsia"/>
              </w:rPr>
              <w:t>：</w:t>
            </w:r>
            <w:r w:rsidRPr="00FA7834">
              <w:rPr>
                <w:rFonts w:eastAsia="宋体"/>
              </w:rPr>
              <w:t>0.0</w:t>
            </w:r>
            <w:r w:rsidR="000B6EAB" w:rsidRPr="00FA7834">
              <w:rPr>
                <w:rFonts w:eastAsia="宋体"/>
              </w:rPr>
              <w:t>09</w:t>
            </w:r>
            <w:r w:rsidRPr="00FA7834">
              <w:rPr>
                <w:rFonts w:eastAsia="宋体"/>
              </w:rPr>
              <w:t>t/a</w:t>
            </w:r>
            <w:r w:rsidRPr="00FA7834">
              <w:rPr>
                <w:rFonts w:ascii="宋体" w:eastAsia="宋体" w:hAnsi="宋体"/>
              </w:rPr>
              <w:t>、</w:t>
            </w:r>
            <w:r w:rsidRPr="00FA7834">
              <w:rPr>
                <w:rFonts w:eastAsia="宋体"/>
              </w:rPr>
              <w:t>TP</w:t>
            </w:r>
            <w:r w:rsidRPr="00FA7834">
              <w:rPr>
                <w:rFonts w:ascii="宋体" w:eastAsia="宋体" w:hAnsi="宋体" w:hint="eastAsia"/>
              </w:rPr>
              <w:t>：</w:t>
            </w:r>
            <w:r w:rsidRPr="00FA7834">
              <w:rPr>
                <w:rFonts w:eastAsia="宋体"/>
              </w:rPr>
              <w:t>0.0</w:t>
            </w:r>
            <w:r w:rsidRPr="00FA7834">
              <w:rPr>
                <w:rFonts w:eastAsia="宋体" w:hint="eastAsia"/>
              </w:rPr>
              <w:t>0</w:t>
            </w:r>
            <w:r w:rsidR="0076085D">
              <w:rPr>
                <w:rFonts w:eastAsia="宋体"/>
              </w:rPr>
              <w:t>14</w:t>
            </w:r>
            <w:r w:rsidRPr="00FA7834">
              <w:rPr>
                <w:rFonts w:eastAsia="宋体"/>
              </w:rPr>
              <w:t>t/a</w:t>
            </w:r>
            <w:r w:rsidRPr="00FA7834">
              <w:rPr>
                <w:rFonts w:ascii="宋体" w:eastAsia="宋体" w:hAnsi="宋体"/>
              </w:rPr>
              <w:t>。</w:t>
            </w:r>
          </w:p>
          <w:p w:rsidR="005A34A3" w:rsidRPr="00FA7834" w:rsidRDefault="00EC63A5">
            <w:pPr>
              <w:widowControl w:val="0"/>
              <w:spacing w:line="360" w:lineRule="auto"/>
              <w:ind w:firstLineChars="200" w:firstLine="480"/>
              <w:jc w:val="both"/>
              <w:rPr>
                <w:rFonts w:eastAsia="宋体"/>
                <w:szCs w:val="24"/>
              </w:rPr>
            </w:pPr>
            <w:r w:rsidRPr="00FA7834">
              <w:rPr>
                <w:rFonts w:ascii="宋体" w:eastAsia="宋体" w:hAnsi="宋体" w:hint="eastAsia"/>
              </w:rPr>
              <w:t>（</w:t>
            </w:r>
            <w:r w:rsidRPr="00FA7834">
              <w:rPr>
                <w:rFonts w:eastAsia="宋体"/>
              </w:rPr>
              <w:t>2</w:t>
            </w:r>
            <w:r w:rsidRPr="00FA7834">
              <w:rPr>
                <w:rFonts w:ascii="宋体" w:eastAsia="宋体" w:hAnsi="宋体" w:hint="eastAsia"/>
              </w:rPr>
              <w:t>）</w:t>
            </w:r>
            <w:r w:rsidRPr="00FA7834">
              <w:rPr>
                <w:rFonts w:ascii="宋体" w:eastAsia="宋体" w:hAnsi="宋体" w:hint="eastAsia"/>
                <w:szCs w:val="24"/>
              </w:rPr>
              <w:t>切削液配比用水</w:t>
            </w:r>
          </w:p>
          <w:p w:rsidR="005A34A3" w:rsidRPr="00FA7834" w:rsidRDefault="00EC63A5">
            <w:pPr>
              <w:spacing w:line="360" w:lineRule="auto"/>
              <w:ind w:firstLineChars="200" w:firstLine="480"/>
              <w:rPr>
                <w:rFonts w:ascii="宋体" w:eastAsia="宋体" w:hAnsi="宋体"/>
                <w:szCs w:val="24"/>
              </w:rPr>
            </w:pPr>
            <w:r w:rsidRPr="00FA7834">
              <w:rPr>
                <w:rFonts w:ascii="宋体" w:eastAsia="宋体" w:hAnsi="宋体" w:hint="eastAsia"/>
                <w:szCs w:val="24"/>
              </w:rPr>
              <w:t>本</w:t>
            </w:r>
            <w:r w:rsidRPr="00FA7834">
              <w:rPr>
                <w:rFonts w:ascii="宋体" w:eastAsia="宋体" w:hAnsi="宋体"/>
                <w:szCs w:val="24"/>
              </w:rPr>
              <w:t>项目</w:t>
            </w:r>
            <w:r w:rsidRPr="00FA7834">
              <w:rPr>
                <w:rFonts w:ascii="宋体" w:eastAsia="宋体" w:hAnsi="宋体" w:hint="eastAsia"/>
                <w:szCs w:val="24"/>
              </w:rPr>
              <w:t>数控机床、</w:t>
            </w:r>
            <w:r w:rsidR="00B75071">
              <w:rPr>
                <w:rFonts w:ascii="宋体" w:eastAsia="宋体" w:hAnsi="宋体" w:hint="eastAsia"/>
                <w:szCs w:val="24"/>
              </w:rPr>
              <w:t>数控</w:t>
            </w:r>
            <w:r w:rsidRPr="00FA7834">
              <w:rPr>
                <w:rFonts w:ascii="宋体" w:eastAsia="宋体" w:hAnsi="宋体" w:hint="eastAsia"/>
                <w:szCs w:val="24"/>
              </w:rPr>
              <w:t>铣床</w:t>
            </w:r>
            <w:r w:rsidR="0076085D">
              <w:rPr>
                <w:rFonts w:ascii="宋体" w:eastAsia="宋体" w:hAnsi="宋体" w:hint="eastAsia"/>
                <w:szCs w:val="24"/>
              </w:rPr>
              <w:t>、</w:t>
            </w:r>
            <w:r w:rsidR="00B75071">
              <w:rPr>
                <w:rFonts w:ascii="宋体" w:eastAsia="宋体" w:hAnsi="宋体" w:hint="eastAsia"/>
                <w:szCs w:val="24"/>
              </w:rPr>
              <w:t>数控</w:t>
            </w:r>
            <w:r w:rsidR="0076085D">
              <w:rPr>
                <w:rFonts w:ascii="宋体" w:eastAsia="宋体" w:hAnsi="宋体" w:hint="eastAsia"/>
                <w:szCs w:val="24"/>
              </w:rPr>
              <w:t>磨床</w:t>
            </w:r>
            <w:r w:rsidRPr="00FA7834">
              <w:rPr>
                <w:rFonts w:ascii="宋体" w:eastAsia="宋体" w:hAnsi="宋体" w:hint="eastAsia"/>
                <w:szCs w:val="24"/>
              </w:rPr>
              <w:t>等机加工设备工作过程中均</w:t>
            </w:r>
            <w:bookmarkStart w:id="1" w:name="OLE_LINK18"/>
            <w:bookmarkStart w:id="2" w:name="OLE_LINK17"/>
            <w:r w:rsidRPr="00FA7834">
              <w:rPr>
                <w:rFonts w:ascii="宋体" w:eastAsia="宋体" w:hAnsi="宋体"/>
                <w:szCs w:val="24"/>
              </w:rPr>
              <w:t>需要使用一定量的切削液。根据企业提供资料，</w:t>
            </w:r>
            <w:bookmarkEnd w:id="1"/>
            <w:bookmarkEnd w:id="2"/>
            <w:r w:rsidRPr="00FA7834">
              <w:rPr>
                <w:rFonts w:ascii="宋体" w:eastAsia="宋体" w:hAnsi="宋体" w:hint="eastAsia"/>
                <w:szCs w:val="24"/>
              </w:rPr>
              <w:t>切削液使用前需用</w:t>
            </w:r>
            <w:r w:rsidR="00D81ED6" w:rsidRPr="00FA7834">
              <w:rPr>
                <w:rFonts w:eastAsia="宋体"/>
                <w:szCs w:val="24"/>
              </w:rPr>
              <w:t>5</w:t>
            </w:r>
            <w:r w:rsidR="00D81ED6" w:rsidRPr="00FA7834">
              <w:rPr>
                <w:rFonts w:ascii="宋体" w:eastAsia="宋体" w:hAnsi="宋体" w:hint="eastAsia"/>
                <w:szCs w:val="24"/>
              </w:rPr>
              <w:t>倍</w:t>
            </w:r>
            <w:r w:rsidR="00D81ED6">
              <w:rPr>
                <w:rFonts w:ascii="宋体" w:eastAsia="宋体" w:hAnsi="宋体" w:hint="eastAsia"/>
                <w:szCs w:val="24"/>
              </w:rPr>
              <w:t>的</w:t>
            </w:r>
            <w:r w:rsidRPr="00FA7834">
              <w:rPr>
                <w:rFonts w:ascii="宋体" w:eastAsia="宋体" w:hAnsi="宋体" w:hint="eastAsia"/>
                <w:szCs w:val="24"/>
              </w:rPr>
              <w:t>水稀释后使用</w:t>
            </w:r>
            <w:r w:rsidRPr="00FA7834">
              <w:rPr>
                <w:rFonts w:ascii="宋体" w:eastAsia="宋体" w:hAnsi="宋体"/>
                <w:szCs w:val="24"/>
              </w:rPr>
              <w:t>，</w:t>
            </w:r>
            <w:r w:rsidRPr="00FA7834">
              <w:rPr>
                <w:rFonts w:ascii="宋体" w:eastAsia="宋体" w:hAnsi="宋体" w:hint="eastAsia"/>
                <w:szCs w:val="24"/>
              </w:rPr>
              <w:t>本项目</w:t>
            </w:r>
            <w:r w:rsidRPr="00FA7834">
              <w:rPr>
                <w:rFonts w:ascii="宋体" w:eastAsia="宋体" w:hAnsi="宋体"/>
                <w:szCs w:val="24"/>
              </w:rPr>
              <w:t>切削液</w:t>
            </w:r>
            <w:r w:rsidRPr="00FA7834">
              <w:rPr>
                <w:rFonts w:ascii="宋体" w:eastAsia="宋体" w:hAnsi="宋体" w:hint="eastAsia"/>
                <w:szCs w:val="24"/>
              </w:rPr>
              <w:t>原液用量为</w:t>
            </w:r>
            <w:r w:rsidRPr="00FA7834">
              <w:rPr>
                <w:rFonts w:eastAsia="宋体"/>
                <w:szCs w:val="24"/>
              </w:rPr>
              <w:t>0.</w:t>
            </w:r>
            <w:r w:rsidRPr="00FA7834">
              <w:rPr>
                <w:rFonts w:eastAsia="宋体" w:hint="eastAsia"/>
                <w:szCs w:val="24"/>
              </w:rPr>
              <w:t>5</w:t>
            </w:r>
            <w:r w:rsidRPr="00FA7834">
              <w:rPr>
                <w:rFonts w:eastAsia="宋体"/>
                <w:szCs w:val="24"/>
              </w:rPr>
              <w:t>t/a</w:t>
            </w:r>
            <w:r w:rsidRPr="00FA7834">
              <w:rPr>
                <w:rFonts w:ascii="宋体" w:eastAsia="宋体" w:hAnsi="宋体"/>
                <w:szCs w:val="24"/>
              </w:rPr>
              <w:t>，</w:t>
            </w:r>
            <w:r w:rsidRPr="00FA7834">
              <w:rPr>
                <w:rFonts w:ascii="宋体" w:eastAsia="宋体" w:hAnsi="宋体" w:hint="eastAsia"/>
                <w:szCs w:val="24"/>
              </w:rPr>
              <w:lastRenderedPageBreak/>
              <w:t>则</w:t>
            </w:r>
            <w:r w:rsidRPr="00FA7834">
              <w:rPr>
                <w:rFonts w:ascii="宋体" w:eastAsia="宋体" w:hAnsi="宋体"/>
                <w:szCs w:val="24"/>
              </w:rPr>
              <w:t>配比用水</w:t>
            </w:r>
            <w:r w:rsidRPr="00FA7834">
              <w:rPr>
                <w:rFonts w:ascii="宋体" w:eastAsia="宋体" w:hAnsi="宋体" w:hint="eastAsia"/>
                <w:szCs w:val="24"/>
              </w:rPr>
              <w:t>量</w:t>
            </w:r>
            <w:r w:rsidRPr="00FA7834">
              <w:rPr>
                <w:rFonts w:ascii="宋体" w:eastAsia="宋体" w:hAnsi="宋体"/>
                <w:szCs w:val="24"/>
              </w:rPr>
              <w:t>为</w:t>
            </w:r>
            <w:r w:rsidRPr="00FA7834">
              <w:rPr>
                <w:rFonts w:eastAsia="宋体" w:hint="eastAsia"/>
                <w:szCs w:val="24"/>
              </w:rPr>
              <w:t>2.5</w:t>
            </w:r>
            <w:r w:rsidRPr="00FA7834">
              <w:rPr>
                <w:rFonts w:eastAsia="宋体"/>
                <w:szCs w:val="24"/>
              </w:rPr>
              <w:t>t/a</w:t>
            </w:r>
            <w:r w:rsidRPr="00FA7834">
              <w:rPr>
                <w:rFonts w:ascii="宋体" w:eastAsia="宋体" w:hAnsi="宋体"/>
                <w:szCs w:val="24"/>
              </w:rPr>
              <w:t>。</w:t>
            </w:r>
          </w:p>
          <w:p w:rsidR="005A34A3" w:rsidRPr="00FA7834" w:rsidRDefault="00EC63A5">
            <w:pPr>
              <w:spacing w:line="360" w:lineRule="auto"/>
              <w:ind w:firstLineChars="200" w:firstLine="480"/>
              <w:rPr>
                <w:rFonts w:ascii="宋体" w:eastAsia="宋体" w:hAnsi="宋体"/>
                <w:szCs w:val="24"/>
              </w:rPr>
            </w:pPr>
            <w:r w:rsidRPr="00FA7834">
              <w:rPr>
                <w:rFonts w:ascii="宋体" w:eastAsia="宋体" w:hAnsi="宋体" w:hint="eastAsia"/>
                <w:szCs w:val="24"/>
              </w:rPr>
              <w:t>（</w:t>
            </w:r>
            <w:r w:rsidRPr="00FA7834">
              <w:rPr>
                <w:rFonts w:eastAsia="宋体"/>
                <w:szCs w:val="24"/>
              </w:rPr>
              <w:t>3</w:t>
            </w:r>
            <w:r w:rsidRPr="00FA7834">
              <w:rPr>
                <w:rFonts w:ascii="宋体" w:eastAsia="宋体" w:hAnsi="宋体" w:hint="eastAsia"/>
                <w:szCs w:val="24"/>
              </w:rPr>
              <w:t>）绿化用水</w:t>
            </w:r>
          </w:p>
          <w:p w:rsidR="005A34A3" w:rsidRPr="00FA7834" w:rsidRDefault="00EC63A5">
            <w:pPr>
              <w:spacing w:line="360" w:lineRule="auto"/>
              <w:ind w:firstLineChars="200" w:firstLine="480"/>
              <w:rPr>
                <w:rFonts w:ascii="宋体" w:eastAsia="宋体" w:hAnsi="宋体"/>
              </w:rPr>
            </w:pPr>
            <w:r w:rsidRPr="00FA7834">
              <w:rPr>
                <w:rFonts w:ascii="宋体" w:eastAsia="宋体" w:hAnsi="宋体" w:hint="eastAsia"/>
              </w:rPr>
              <w:t>本项目建成投产后，</w:t>
            </w:r>
            <w:r w:rsidRPr="00FA7834">
              <w:rPr>
                <w:rFonts w:ascii="宋体" w:eastAsia="宋体" w:hAnsi="宋体"/>
              </w:rPr>
              <w:t>全厂绿化</w:t>
            </w:r>
            <w:r w:rsidRPr="00FA7834">
              <w:rPr>
                <w:rFonts w:ascii="宋体" w:eastAsia="宋体" w:hAnsi="宋体" w:hint="eastAsia"/>
              </w:rPr>
              <w:t>面积约</w:t>
            </w:r>
            <w:r w:rsidR="00FA7834" w:rsidRPr="00FA7834">
              <w:rPr>
                <w:rFonts w:eastAsia="宋体"/>
              </w:rPr>
              <w:t>875</w:t>
            </w:r>
            <w:r w:rsidRPr="00FA7834">
              <w:rPr>
                <w:rFonts w:eastAsia="宋体"/>
              </w:rPr>
              <w:t>m</w:t>
            </w:r>
            <w:r w:rsidRPr="00FA7834">
              <w:rPr>
                <w:rFonts w:eastAsia="宋体"/>
                <w:vertAlign w:val="superscript"/>
              </w:rPr>
              <w:t>2</w:t>
            </w:r>
            <w:r w:rsidRPr="00FA7834">
              <w:rPr>
                <w:rFonts w:ascii="宋体" w:eastAsia="宋体" w:hAnsi="宋体"/>
              </w:rPr>
              <w:t>，绿化用水量按照</w:t>
            </w:r>
            <w:r w:rsidRPr="00FA7834">
              <w:rPr>
                <w:rFonts w:eastAsia="宋体"/>
              </w:rPr>
              <w:t>1.5L/m</w:t>
            </w:r>
            <w:r w:rsidRPr="00FA7834">
              <w:rPr>
                <w:rFonts w:eastAsia="宋体"/>
                <w:vertAlign w:val="superscript"/>
              </w:rPr>
              <w:t>2</w:t>
            </w:r>
            <w:r w:rsidRPr="00FA7834">
              <w:rPr>
                <w:rFonts w:eastAsia="宋体"/>
              </w:rPr>
              <w:t>·d</w:t>
            </w:r>
            <w:r w:rsidRPr="00FA7834">
              <w:rPr>
                <w:rFonts w:ascii="宋体" w:eastAsia="宋体" w:hAnsi="宋体"/>
              </w:rPr>
              <w:t>计，</w:t>
            </w:r>
            <w:r w:rsidRPr="00FA7834">
              <w:rPr>
                <w:rFonts w:ascii="宋体" w:eastAsia="宋体" w:hAnsi="宋体" w:hint="eastAsia"/>
              </w:rPr>
              <w:t>用水时间按</w:t>
            </w:r>
            <w:r w:rsidRPr="00FA7834">
              <w:rPr>
                <w:rFonts w:eastAsia="宋体"/>
              </w:rPr>
              <w:t>200</w:t>
            </w:r>
            <w:r w:rsidRPr="00FA7834">
              <w:rPr>
                <w:rFonts w:ascii="宋体" w:eastAsia="宋体" w:hAnsi="宋体" w:hint="eastAsia"/>
              </w:rPr>
              <w:t>天计，</w:t>
            </w:r>
            <w:r w:rsidRPr="00FA7834">
              <w:rPr>
                <w:rFonts w:ascii="宋体" w:eastAsia="宋体" w:hAnsi="宋体"/>
              </w:rPr>
              <w:t>则全年绿化用水</w:t>
            </w:r>
            <w:r w:rsidRPr="00FA7834">
              <w:rPr>
                <w:rFonts w:ascii="宋体" w:eastAsia="宋体" w:hAnsi="宋体" w:hint="eastAsia"/>
              </w:rPr>
              <w:t>约需</w:t>
            </w:r>
            <w:r w:rsidR="00FA7834" w:rsidRPr="00FA7834">
              <w:rPr>
                <w:rFonts w:eastAsia="宋体"/>
              </w:rPr>
              <w:t>262.5</w:t>
            </w:r>
            <w:r w:rsidRPr="00FA7834">
              <w:rPr>
                <w:rFonts w:eastAsia="宋体"/>
              </w:rPr>
              <w:t>t</w:t>
            </w:r>
            <w:r w:rsidRPr="00FA7834">
              <w:rPr>
                <w:rFonts w:ascii="宋体" w:eastAsia="宋体" w:hAnsi="宋体"/>
              </w:rPr>
              <w:t>。</w:t>
            </w:r>
          </w:p>
          <w:p w:rsidR="00D81ED6" w:rsidRPr="00097187" w:rsidRDefault="00D81ED6" w:rsidP="009B3998">
            <w:pPr>
              <w:autoSpaceDE w:val="0"/>
              <w:autoSpaceDN w:val="0"/>
              <w:adjustRightInd w:val="0"/>
              <w:snapToGrid w:val="0"/>
              <w:spacing w:beforeLines="50" w:line="360" w:lineRule="auto"/>
              <w:ind w:firstLineChars="200" w:firstLine="480"/>
              <w:rPr>
                <w:rFonts w:ascii="宋体" w:eastAsia="宋体" w:hAnsi="宋体"/>
              </w:rPr>
            </w:pPr>
            <w:r w:rsidRPr="00097187">
              <w:t>（</w:t>
            </w:r>
            <w:r>
              <w:rPr>
                <w:rFonts w:hint="eastAsia"/>
              </w:rPr>
              <w:t>4</w:t>
            </w:r>
            <w:r w:rsidRPr="00097187">
              <w:t>）</w:t>
            </w:r>
            <w:r w:rsidRPr="00097187">
              <w:rPr>
                <w:rFonts w:ascii="宋体" w:eastAsia="宋体" w:hAnsi="宋体"/>
              </w:rPr>
              <w:t>厂区地面采用移动式吸尘设施定期清理地面，故不考虑地面冲洗水</w:t>
            </w:r>
            <w:r w:rsidRPr="00097187">
              <w:rPr>
                <w:rFonts w:ascii="宋体" w:eastAsia="宋体" w:hAnsi="宋体" w:hint="eastAsia"/>
              </w:rPr>
              <w:t>。</w:t>
            </w:r>
          </w:p>
          <w:p w:rsidR="005A34A3" w:rsidRPr="00FA7834" w:rsidRDefault="00EC63A5">
            <w:pPr>
              <w:spacing w:line="360" w:lineRule="auto"/>
              <w:ind w:firstLineChars="200" w:firstLine="480"/>
              <w:rPr>
                <w:rFonts w:ascii="宋体" w:eastAsia="宋体" w:hAnsi="宋体"/>
              </w:rPr>
            </w:pPr>
            <w:r w:rsidRPr="00FA7834">
              <w:rPr>
                <w:rFonts w:ascii="宋体" w:eastAsia="宋体" w:hAnsi="宋体" w:hint="eastAsia"/>
              </w:rPr>
              <w:t>本项目实现“雨污分流、清污分流”的排水体制，雨水经雨水管网收集后排入附近水体。</w:t>
            </w:r>
          </w:p>
          <w:p w:rsidR="005A34A3" w:rsidRPr="001C66A3" w:rsidRDefault="00EC63A5" w:rsidP="00C82173">
            <w:pPr>
              <w:widowControl w:val="0"/>
              <w:spacing w:line="360" w:lineRule="auto"/>
              <w:ind w:firstLineChars="200" w:firstLine="480"/>
              <w:jc w:val="both"/>
              <w:rPr>
                <w:rFonts w:eastAsia="宋体"/>
                <w:szCs w:val="24"/>
              </w:rPr>
            </w:pPr>
            <w:r w:rsidRPr="00FA7834">
              <w:rPr>
                <w:rFonts w:eastAsia="宋体"/>
                <w:szCs w:val="24"/>
              </w:rPr>
              <w:t>本项目水平衡见图</w:t>
            </w:r>
            <w:r w:rsidRPr="00FA7834">
              <w:rPr>
                <w:rFonts w:eastAsia="宋体" w:hint="eastAsia"/>
                <w:szCs w:val="24"/>
              </w:rPr>
              <w:t>5-3</w:t>
            </w:r>
            <w:r w:rsidRPr="00FA7834">
              <w:rPr>
                <w:rFonts w:eastAsia="宋体" w:hint="eastAsia"/>
                <w:szCs w:val="24"/>
              </w:rPr>
              <w:t>：</w:t>
            </w:r>
          </w:p>
          <w:p w:rsidR="005A34A3" w:rsidRDefault="0042318B" w:rsidP="009B3998">
            <w:pPr>
              <w:widowControl w:val="0"/>
              <w:spacing w:beforeLines="50" w:line="360" w:lineRule="auto"/>
              <w:ind w:firstLineChars="200" w:firstLine="480"/>
              <w:jc w:val="both"/>
              <w:rPr>
                <w:rFonts w:eastAsia="宋体"/>
                <w:color w:val="FF0000"/>
                <w:szCs w:val="24"/>
              </w:rPr>
            </w:pPr>
            <w:r w:rsidRPr="0042318B">
              <w:rPr>
                <w:color w:val="FF0000"/>
              </w:rPr>
              <w:pict>
                <v:shape id="Freeform 102" o:spid="_x0000_s3363" style="position:absolute;left:0;text-align:left;margin-left:158.65pt;margin-top:29.65pt;width:15.75pt;height:20.45pt;z-index:251675136;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42318B">
              <w:rPr>
                <w:color w:val="FF0000"/>
              </w:rPr>
              <w:pict>
                <v:shapetype id="_x0000_t202" coordsize="21600,21600" o:spt="202" path="m,l,21600r21600,l21600,xe">
                  <v:stroke joinstyle="miter"/>
                  <v:path gradientshapeok="t" o:connecttype="rect"/>
                </v:shapetype>
                <v:shape id="_x0000_s3396" type="#_x0000_t202" style="position:absolute;left:0;text-align:left;margin-left:139.4pt;margin-top:7.4pt;width:70.6pt;height:22.25pt;z-index:25170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4F5275" w:rsidRDefault="004F5275">
                        <w:pPr>
                          <w:jc w:val="center"/>
                          <w:rPr>
                            <w:sz w:val="21"/>
                            <w:szCs w:val="21"/>
                          </w:rPr>
                        </w:pPr>
                        <w:r>
                          <w:rPr>
                            <w:rFonts w:ascii="宋体" w:eastAsia="宋体" w:hAnsi="宋体" w:hint="eastAsia"/>
                            <w:sz w:val="21"/>
                            <w:szCs w:val="21"/>
                          </w:rPr>
                          <w:t>损耗</w:t>
                        </w:r>
                        <w:r>
                          <w:rPr>
                            <w:rFonts w:eastAsia="宋体"/>
                            <w:sz w:val="21"/>
                            <w:szCs w:val="21"/>
                          </w:rPr>
                          <w:t>9</w:t>
                        </w:r>
                        <w:r>
                          <w:rPr>
                            <w:sz w:val="21"/>
                            <w:szCs w:val="21"/>
                          </w:rPr>
                          <w:t>0</w:t>
                        </w:r>
                      </w:p>
                    </w:txbxContent>
                  </v:textbox>
                </v:shape>
              </w:pict>
            </w:r>
          </w:p>
          <w:p w:rsidR="005A34A3" w:rsidRDefault="0042318B" w:rsidP="009B3998">
            <w:pPr>
              <w:widowControl w:val="0"/>
              <w:spacing w:beforeLines="50" w:line="360" w:lineRule="auto"/>
              <w:ind w:firstLineChars="200" w:firstLine="480"/>
              <w:jc w:val="both"/>
              <w:rPr>
                <w:rFonts w:eastAsia="宋体"/>
                <w:color w:val="FF0000"/>
                <w:szCs w:val="24"/>
              </w:rPr>
            </w:pPr>
            <w:r w:rsidRPr="0042318B">
              <w:rPr>
                <w:color w:val="FF0000"/>
              </w:rPr>
              <w:pict>
                <v:shape id="_x0000_s3374" type="#_x0000_t32" style="position:absolute;left:0;text-align:left;margin-left:80.65pt;margin-top:29.8pt;width:0;height:158.75pt;z-index:251685376" o:connectortype="straight"/>
              </w:pict>
            </w:r>
            <w:r w:rsidRPr="0042318B">
              <w:rPr>
                <w:color w:val="FF0000"/>
              </w:rPr>
              <w:pict>
                <v:shape id="_x0000_s3370" type="#_x0000_t202" style="position:absolute;left:0;text-align:left;margin-left:319.5pt;margin-top:16.65pt;width:153.7pt;height:25.4pt;z-index:2516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4F5275" w:rsidRDefault="004F5275">
                        <w:pPr>
                          <w:jc w:val="center"/>
                          <w:rPr>
                            <w:rFonts w:ascii="宋体" w:eastAsia="宋体" w:hAnsi="宋体"/>
                            <w:sz w:val="21"/>
                            <w:szCs w:val="21"/>
                          </w:rPr>
                        </w:pPr>
                        <w:r>
                          <w:rPr>
                            <w:rFonts w:ascii="宋体" w:eastAsia="宋体" w:hAnsi="宋体" w:hint="eastAsia"/>
                            <w:sz w:val="21"/>
                            <w:szCs w:val="21"/>
                          </w:rPr>
                          <w:t>海安李堡污水处理有限公司</w:t>
                        </w:r>
                      </w:p>
                    </w:txbxContent>
                  </v:textbox>
                </v:shape>
              </w:pict>
            </w:r>
            <w:r w:rsidRPr="0042318B">
              <w:rPr>
                <w:color w:val="FF0000"/>
              </w:rPr>
              <w:pict>
                <v:shape id="Text Box 182" o:spid="_x0000_s3369" type="#_x0000_t202" style="position:absolute;left:0;text-align:left;margin-left:279.7pt;margin-top:10.1pt;width:47.25pt;height:19.7pt;z-index:25168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F5275" w:rsidRDefault="004F5275">
                        <w:pPr>
                          <w:jc w:val="center"/>
                          <w:rPr>
                            <w:sz w:val="21"/>
                            <w:szCs w:val="21"/>
                          </w:rPr>
                        </w:pPr>
                        <w:r>
                          <w:rPr>
                            <w:sz w:val="21"/>
                            <w:szCs w:val="21"/>
                          </w:rPr>
                          <w:t>36</w:t>
                        </w:r>
                        <w:r>
                          <w:rPr>
                            <w:rFonts w:hint="eastAsia"/>
                            <w:sz w:val="21"/>
                            <w:szCs w:val="21"/>
                          </w:rPr>
                          <w:t>0</w:t>
                        </w:r>
                      </w:p>
                    </w:txbxContent>
                  </v:textbox>
                </v:shape>
              </w:pict>
            </w:r>
            <w:r w:rsidRPr="0042318B">
              <w:rPr>
                <w:color w:val="FF0000"/>
              </w:rPr>
              <w:pict>
                <v:shape id="AutoShape 204" o:spid="_x0000_s3368" type="#_x0000_t32" style="position:absolute;left:0;text-align:left;margin-left:288.45pt;margin-top:29.6pt;width:31.05pt;height:0;z-index:25167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pict>
            </w:r>
            <w:r w:rsidRPr="0042318B">
              <w:rPr>
                <w:color w:val="FF0000"/>
              </w:rPr>
              <w:pict>
                <v:shape id="Text Box 181" o:spid="_x0000_s3366" type="#_x0000_t202" style="position:absolute;left:0;text-align:left;margin-left:233.9pt;margin-top:18.95pt;width:54.55pt;height:23.1pt;z-index:25167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F5275" w:rsidRDefault="004F5275">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42318B">
              <w:rPr>
                <w:color w:val="FF0000"/>
              </w:rPr>
              <w:pict>
                <v:shape id="Text Box 99" o:spid="_x0000_s3367" type="#_x0000_t202" style="position:absolute;left:0;text-align:left;margin-left:192.95pt;margin-top:10pt;width:40.95pt;height:19.7pt;z-index:251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F5275" w:rsidRDefault="004F5275">
                        <w:pPr>
                          <w:jc w:val="center"/>
                          <w:rPr>
                            <w:sz w:val="21"/>
                            <w:szCs w:val="21"/>
                          </w:rPr>
                        </w:pPr>
                        <w:r>
                          <w:rPr>
                            <w:sz w:val="21"/>
                            <w:szCs w:val="21"/>
                          </w:rPr>
                          <w:t>360</w:t>
                        </w:r>
                      </w:p>
                    </w:txbxContent>
                  </v:textbox>
                </v:shape>
              </w:pict>
            </w:r>
            <w:r w:rsidRPr="0042318B">
              <w:rPr>
                <w:color w:val="FF0000"/>
              </w:rPr>
              <w:pict>
                <v:line id="Line 176" o:spid="_x0000_s3365" style="position:absolute;left:0;text-align:left;z-index:251676160" from="195.35pt,29.75pt" to="235pt,29.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42318B">
              <w:rPr>
                <w:color w:val="FF0000"/>
              </w:rPr>
              <w:pict>
                <v:shape id="Text Box 97" o:spid="_x0000_s3360" type="#_x0000_t202" style="position:absolute;left:0;text-align:left;margin-left:76pt;margin-top:10.1pt;width:41.95pt;height:19.65pt;z-index:25167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F5275" w:rsidRDefault="004F5275">
                        <w:pPr>
                          <w:jc w:val="center"/>
                          <w:rPr>
                            <w:sz w:val="21"/>
                            <w:szCs w:val="21"/>
                          </w:rPr>
                        </w:pPr>
                        <w:r>
                          <w:rPr>
                            <w:sz w:val="21"/>
                            <w:szCs w:val="21"/>
                          </w:rPr>
                          <w:t>45</w:t>
                        </w:r>
                        <w:r>
                          <w:rPr>
                            <w:rFonts w:hint="eastAsia"/>
                            <w:sz w:val="21"/>
                            <w:szCs w:val="21"/>
                          </w:rPr>
                          <w:t>0</w:t>
                        </w:r>
                      </w:p>
                    </w:txbxContent>
                  </v:textbox>
                </v:shape>
              </w:pict>
            </w:r>
            <w:r w:rsidRPr="0042318B">
              <w:rPr>
                <w:color w:val="FF0000"/>
              </w:rPr>
              <w:pict>
                <v:line id="Line 95" o:spid="_x0000_s3361" style="position:absolute;left:0;text-align:left;z-index:251673088" from="81.1pt,29.7pt" to="117.95pt,29.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42318B">
              <w:rPr>
                <w:color w:val="FF0000"/>
              </w:rPr>
              <w:pict>
                <v:shape id="Text Box 93" o:spid="_x0000_s3362" type="#_x0000_t202" style="position:absolute;left:0;text-align:left;margin-left:117.95pt;margin-top:18.9pt;width:77.4pt;height:23.15pt;z-index:2516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4F5275" w:rsidRDefault="004F5275">
                        <w:pPr>
                          <w:jc w:val="center"/>
                          <w:rPr>
                            <w:rFonts w:ascii="宋体" w:eastAsia="宋体" w:hAnsi="宋体"/>
                            <w:sz w:val="21"/>
                            <w:szCs w:val="21"/>
                          </w:rPr>
                        </w:pPr>
                        <w:r>
                          <w:rPr>
                            <w:rFonts w:ascii="宋体" w:eastAsia="宋体" w:hAnsi="宋体" w:hint="eastAsia"/>
                            <w:sz w:val="21"/>
                            <w:szCs w:val="21"/>
                          </w:rPr>
                          <w:t>生活用水</w:t>
                        </w:r>
                      </w:p>
                    </w:txbxContent>
                  </v:textbox>
                </v:shape>
              </w:pict>
            </w:r>
          </w:p>
          <w:p w:rsidR="005A34A3" w:rsidRDefault="0042318B" w:rsidP="009B3998">
            <w:pPr>
              <w:widowControl w:val="0"/>
              <w:spacing w:beforeLines="50" w:line="360" w:lineRule="auto"/>
              <w:ind w:firstLineChars="200" w:firstLine="562"/>
              <w:jc w:val="both"/>
              <w:rPr>
                <w:rFonts w:eastAsia="宋体"/>
                <w:color w:val="FF0000"/>
                <w:szCs w:val="24"/>
              </w:rPr>
            </w:pPr>
            <w:r w:rsidRPr="0042318B">
              <w:rPr>
                <w:rFonts w:eastAsia="宋体" w:hAnsi="宋体"/>
                <w:b/>
                <w:bCs/>
                <w:color w:val="FF0000"/>
                <w:sz w:val="28"/>
                <w:szCs w:val="28"/>
              </w:rPr>
              <w:pict>
                <v:shape id="_x0000_s3382" type="#_x0000_t202" style="position:absolute;left:0;text-align:left;margin-left:158.65pt;margin-top:17.45pt;width:61.35pt;height:22.25pt;z-index:25169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4F5275" w:rsidRDefault="004F5275">
                        <w:pPr>
                          <w:jc w:val="center"/>
                          <w:rPr>
                            <w:sz w:val="21"/>
                            <w:szCs w:val="21"/>
                          </w:rPr>
                        </w:pPr>
                        <w:r>
                          <w:rPr>
                            <w:rFonts w:ascii="宋体" w:eastAsia="宋体" w:hAnsi="宋体" w:hint="eastAsia"/>
                            <w:sz w:val="21"/>
                            <w:szCs w:val="21"/>
                          </w:rPr>
                          <w:t>损耗</w:t>
                        </w:r>
                        <w:r>
                          <w:rPr>
                            <w:rFonts w:hint="eastAsia"/>
                            <w:sz w:val="21"/>
                            <w:szCs w:val="21"/>
                          </w:rPr>
                          <w:t>1.8</w:t>
                        </w:r>
                      </w:p>
                    </w:txbxContent>
                  </v:textbox>
                </v:shape>
              </w:pict>
            </w:r>
            <w:r w:rsidRPr="0042318B">
              <w:rPr>
                <w:color w:val="FF0000"/>
              </w:rPr>
              <w:pict>
                <v:shape id="Text Box 94" o:spid="_x0000_s3372" type="#_x0000_t202" style="position:absolute;left:0;text-align:left;margin-left:360.35pt;margin-top:25pt;width:81.95pt;height:22.25pt;z-index:25168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F5275" w:rsidRDefault="004F5275">
                        <w:pPr>
                          <w:jc w:val="center"/>
                          <w:rPr>
                            <w:rFonts w:ascii="宋体" w:eastAsia="宋体" w:hAnsi="宋体"/>
                            <w:sz w:val="21"/>
                            <w:szCs w:val="21"/>
                          </w:rPr>
                        </w:pPr>
                        <w:r>
                          <w:rPr>
                            <w:rFonts w:ascii="宋体" w:eastAsia="宋体" w:hAnsi="宋体" w:hint="eastAsia"/>
                            <w:sz w:val="21"/>
                            <w:szCs w:val="21"/>
                          </w:rPr>
                          <w:t>北凌河</w:t>
                        </w:r>
                      </w:p>
                    </w:txbxContent>
                  </v:textbox>
                </v:shape>
              </w:pict>
            </w:r>
            <w:r w:rsidRPr="0042318B">
              <w:rPr>
                <w:color w:val="FF0000"/>
              </w:rPr>
              <w:pict>
                <v:shape id="_x0000_s3371" type="#_x0000_t32" style="position:absolute;left:0;text-align:left;margin-left:399.1pt;margin-top:10.85pt;width:0;height:14.15pt;z-index:25168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w:pict>
            </w:r>
          </w:p>
          <w:p w:rsidR="005A34A3" w:rsidRDefault="0042318B" w:rsidP="009B3998">
            <w:pPr>
              <w:widowControl w:val="0"/>
              <w:spacing w:beforeLines="50" w:line="360" w:lineRule="auto"/>
              <w:ind w:firstLineChars="200" w:firstLine="562"/>
              <w:jc w:val="both"/>
              <w:rPr>
                <w:rFonts w:eastAsia="宋体"/>
                <w:color w:val="FF0000"/>
                <w:szCs w:val="24"/>
              </w:rPr>
            </w:pPr>
            <w:r w:rsidRPr="0042318B">
              <w:rPr>
                <w:rFonts w:eastAsia="宋体" w:hAnsi="宋体"/>
                <w:b/>
                <w:bCs/>
                <w:color w:val="FF0000"/>
                <w:sz w:val="28"/>
                <w:szCs w:val="28"/>
              </w:rPr>
              <w:pict>
                <v:shape id="_x0000_s3380" type="#_x0000_t202" style="position:absolute;left:0;text-align:left;margin-left:354.65pt;margin-top:26pt;width:126.15pt;height:23.1pt;z-index:25169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stroked="f">
                  <v:textbox>
                    <w:txbxContent>
                      <w:p w:rsidR="004F5275" w:rsidRDefault="004F5275">
                        <w:pPr>
                          <w:rPr>
                            <w:rFonts w:ascii="宋体" w:eastAsia="宋体" w:hAnsi="宋体"/>
                            <w:sz w:val="21"/>
                            <w:szCs w:val="21"/>
                          </w:rPr>
                        </w:pPr>
                        <w:r>
                          <w:rPr>
                            <w:rFonts w:ascii="宋体" w:eastAsia="宋体" w:hAnsi="宋体" w:hint="eastAsia"/>
                            <w:sz w:val="21"/>
                            <w:szCs w:val="21"/>
                          </w:rPr>
                          <w:t>委托有资质的单位处理</w:t>
                        </w:r>
                      </w:p>
                    </w:txbxContent>
                  </v:textbox>
                </v:shape>
              </w:pict>
            </w:r>
            <w:r w:rsidRPr="0042318B">
              <w:rPr>
                <w:rFonts w:eastAsia="宋体" w:hAnsi="宋体"/>
                <w:b/>
                <w:bCs/>
                <w:color w:val="FF0000"/>
                <w:sz w:val="28"/>
                <w:szCs w:val="28"/>
              </w:rPr>
              <w:pict>
                <v:shape id="_x0000_s3385" type="#_x0000_t202" style="position:absolute;left:0;text-align:left;margin-left:312.7pt;margin-top:18.2pt;width:41.95pt;height:19.65pt;z-index:2516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F5275" w:rsidRDefault="004F5275">
                        <w:pPr>
                          <w:jc w:val="center"/>
                          <w:rPr>
                            <w:sz w:val="21"/>
                            <w:szCs w:val="21"/>
                          </w:rPr>
                        </w:pPr>
                        <w:r>
                          <w:rPr>
                            <w:rFonts w:hint="eastAsia"/>
                            <w:sz w:val="21"/>
                            <w:szCs w:val="21"/>
                          </w:rPr>
                          <w:t>1.2</w:t>
                        </w:r>
                      </w:p>
                    </w:txbxContent>
                  </v:textbox>
                </v:shape>
              </w:pict>
            </w:r>
            <w:r w:rsidRPr="0042318B">
              <w:rPr>
                <w:rFonts w:eastAsia="宋体" w:hAnsi="宋体"/>
                <w:b/>
                <w:bCs/>
                <w:color w:val="FF0000"/>
                <w:sz w:val="28"/>
                <w:szCs w:val="28"/>
              </w:rPr>
              <w:pict>
                <v:shape id="_x0000_s3384" type="#_x0000_t202" style="position:absolute;left:0;text-align:left;margin-left:207.7pt;margin-top:18.2pt;width:41.95pt;height:19.65pt;z-index:25169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F5275" w:rsidRDefault="004F5275">
                        <w:pPr>
                          <w:jc w:val="center"/>
                          <w:rPr>
                            <w:sz w:val="21"/>
                            <w:szCs w:val="21"/>
                          </w:rPr>
                        </w:pPr>
                        <w:r>
                          <w:rPr>
                            <w:rFonts w:hint="eastAsia"/>
                            <w:sz w:val="21"/>
                            <w:szCs w:val="21"/>
                          </w:rPr>
                          <w:t>1.2</w:t>
                        </w:r>
                      </w:p>
                    </w:txbxContent>
                  </v:textbox>
                </v:shape>
              </w:pict>
            </w:r>
            <w:r w:rsidRPr="0042318B">
              <w:rPr>
                <w:rFonts w:eastAsia="宋体" w:hAnsi="宋体"/>
                <w:b/>
                <w:bCs/>
                <w:color w:val="FF0000"/>
                <w:sz w:val="28"/>
                <w:szCs w:val="28"/>
              </w:rPr>
              <w:pict>
                <v:shape id="_x0000_s3383" type="#_x0000_t202" style="position:absolute;left:0;text-align:left;margin-left:76pt;margin-top:18.2pt;width:41.95pt;height:19.65pt;z-index:2516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F5275" w:rsidRDefault="004F5275">
                        <w:pPr>
                          <w:jc w:val="center"/>
                          <w:rPr>
                            <w:sz w:val="21"/>
                            <w:szCs w:val="21"/>
                          </w:rPr>
                        </w:pPr>
                        <w:r>
                          <w:rPr>
                            <w:rFonts w:hint="eastAsia"/>
                            <w:sz w:val="21"/>
                            <w:szCs w:val="21"/>
                          </w:rPr>
                          <w:t>2.5</w:t>
                        </w:r>
                      </w:p>
                    </w:txbxContent>
                  </v:textbox>
                </v:shape>
              </w:pict>
            </w:r>
            <w:r w:rsidRPr="0042318B">
              <w:rPr>
                <w:rFonts w:eastAsia="宋体" w:hAnsi="宋体"/>
                <w:b/>
                <w:bCs/>
                <w:color w:val="FF0000"/>
                <w:sz w:val="28"/>
                <w:szCs w:val="28"/>
              </w:rPr>
              <w:pict>
                <v:shape id="_x0000_s3378" type="#_x0000_t202" style="position:absolute;left:0;text-align:left;margin-left:249.65pt;margin-top:26pt;width:63.05pt;height:23.1pt;z-index:25168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F5275" w:rsidRDefault="004F5275">
                        <w:pPr>
                          <w:jc w:val="center"/>
                          <w:rPr>
                            <w:rFonts w:ascii="宋体" w:eastAsia="宋体" w:hAnsi="宋体"/>
                            <w:sz w:val="21"/>
                            <w:szCs w:val="21"/>
                          </w:rPr>
                        </w:pPr>
                        <w:r>
                          <w:rPr>
                            <w:rFonts w:ascii="宋体" w:eastAsia="宋体" w:hAnsi="宋体" w:hint="eastAsia"/>
                            <w:sz w:val="21"/>
                            <w:szCs w:val="21"/>
                          </w:rPr>
                          <w:t>废切削液</w:t>
                        </w:r>
                      </w:p>
                    </w:txbxContent>
                  </v:textbox>
                </v:shape>
              </w:pict>
            </w:r>
            <w:r w:rsidRPr="0042318B">
              <w:rPr>
                <w:rFonts w:eastAsia="宋体" w:hAnsi="宋体"/>
                <w:b/>
                <w:bCs/>
                <w:color w:val="FF0000"/>
                <w:sz w:val="28"/>
                <w:szCs w:val="28"/>
              </w:rPr>
              <w:pict>
                <v:shape id="_x0000_s3376" type="#_x0000_t202" style="position:absolute;left:0;text-align:left;margin-left:117.95pt;margin-top:26pt;width:92.05pt;height:23.15pt;z-index:25168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4F5275" w:rsidRDefault="004F5275">
                        <w:pPr>
                          <w:jc w:val="center"/>
                          <w:rPr>
                            <w:rFonts w:ascii="宋体" w:eastAsia="宋体" w:hAnsi="宋体"/>
                            <w:sz w:val="21"/>
                            <w:szCs w:val="21"/>
                          </w:rPr>
                        </w:pPr>
                        <w:r>
                          <w:rPr>
                            <w:rFonts w:ascii="宋体" w:eastAsia="宋体" w:hAnsi="宋体" w:hint="eastAsia"/>
                            <w:sz w:val="21"/>
                            <w:szCs w:val="21"/>
                          </w:rPr>
                          <w:t>切削液配比用水</w:t>
                        </w:r>
                      </w:p>
                    </w:txbxContent>
                  </v:textbox>
                </v:shape>
              </w:pict>
            </w:r>
            <w:r w:rsidRPr="0042318B">
              <w:rPr>
                <w:rFonts w:eastAsia="宋体" w:hAnsi="宋体"/>
                <w:b/>
                <w:bCs/>
                <w:color w:val="FF0000"/>
                <w:sz w:val="28"/>
                <w:szCs w:val="28"/>
              </w:rPr>
              <w:pict>
                <v:shape id="_x0000_s3381" style="position:absolute;left:0;text-align:left;margin-left:163.4pt;margin-top:4.65pt;width:15.75pt;height:20.45pt;z-index:251692544;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42318B">
              <w:rPr>
                <w:color w:val="FF0000"/>
              </w:rPr>
              <w:pict>
                <v:shape id="Text Box 110" o:spid="_x0000_s3359" type="#_x0000_t202" style="position:absolute;left:0;text-align:left;margin-left:24.6pt;margin-top:24.75pt;width:51.4pt;height:20.9pt;z-index:25167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F5275" w:rsidRDefault="004F5275">
                        <w:pPr>
                          <w:rPr>
                            <w:rFonts w:ascii="宋体" w:eastAsia="宋体" w:hAnsi="宋体"/>
                            <w:sz w:val="21"/>
                            <w:szCs w:val="21"/>
                          </w:rPr>
                        </w:pPr>
                        <w:r>
                          <w:rPr>
                            <w:rFonts w:ascii="宋体" w:eastAsia="宋体" w:hAnsi="宋体" w:hint="eastAsia"/>
                            <w:sz w:val="21"/>
                            <w:szCs w:val="21"/>
                          </w:rPr>
                          <w:t>自来水</w:t>
                        </w:r>
                      </w:p>
                    </w:txbxContent>
                  </v:textbox>
                </v:shape>
              </w:pict>
            </w:r>
          </w:p>
          <w:p w:rsidR="005A34A3" w:rsidRDefault="0042318B">
            <w:pPr>
              <w:tabs>
                <w:tab w:val="left" w:pos="3555"/>
              </w:tabs>
              <w:spacing w:line="360" w:lineRule="auto"/>
              <w:ind w:right="102" w:firstLineChars="200" w:firstLine="562"/>
              <w:jc w:val="center"/>
              <w:rPr>
                <w:rFonts w:eastAsia="宋体" w:hAnsi="宋体"/>
                <w:b/>
                <w:color w:val="FF0000"/>
                <w:szCs w:val="24"/>
              </w:rPr>
            </w:pPr>
            <w:r w:rsidRPr="0042318B">
              <w:rPr>
                <w:rFonts w:eastAsia="宋体" w:hAnsi="宋体"/>
                <w:b/>
                <w:bCs/>
                <w:color w:val="FF0000"/>
                <w:sz w:val="28"/>
                <w:szCs w:val="28"/>
              </w:rPr>
              <w:pict>
                <v:shape id="_x0000_s3387" type="#_x0000_t32" style="position:absolute;left:0;text-align:left;margin-left:163.4pt;margin-top:19.05pt;width:0;height:14.15pt;z-index:25169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startarrow="block"/>
                </v:shape>
              </w:pict>
            </w:r>
            <w:r w:rsidRPr="0042318B">
              <w:rPr>
                <w:rFonts w:eastAsia="宋体" w:hAnsi="宋体"/>
                <w:b/>
                <w:bCs/>
                <w:color w:val="FF0000"/>
                <w:sz w:val="28"/>
                <w:szCs w:val="28"/>
              </w:rPr>
              <w:pict>
                <v:line id="_x0000_s3379" style="position:absolute;left:0;text-align:left;z-index:251690496" from="312.7pt,6.5pt" to="352.35pt,6.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42318B">
              <w:rPr>
                <w:rFonts w:eastAsia="宋体" w:hAnsi="宋体"/>
                <w:b/>
                <w:bCs/>
                <w:color w:val="FF0000"/>
                <w:sz w:val="28"/>
                <w:szCs w:val="28"/>
              </w:rPr>
              <w:pict>
                <v:line id="_x0000_s3377" style="position:absolute;left:0;text-align:left;z-index:251688448" from="210pt,6.55pt" to="249.65pt,6.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42318B">
              <w:rPr>
                <w:rFonts w:eastAsia="宋体" w:hAnsi="宋体"/>
                <w:b/>
                <w:bCs/>
                <w:color w:val="FF0000"/>
                <w:sz w:val="28"/>
                <w:szCs w:val="28"/>
              </w:rPr>
              <w:pict>
                <v:line id="_x0000_s3373" style="position:absolute;left:0;text-align:left;z-index:251684352" from="80.65pt,6.6pt" to="117.5pt,6.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42318B">
              <w:rPr>
                <w:rFonts w:eastAsia="宋体" w:hAnsi="宋体"/>
                <w:b/>
                <w:bCs/>
                <w:color w:val="FF0000"/>
                <w:sz w:val="28"/>
                <w:szCs w:val="28"/>
              </w:rPr>
              <w:pict>
                <v:shape id="_x0000_s3386" type="#_x0000_t202" style="position:absolute;left:0;text-align:left;margin-left:24.6pt;margin-top:13.55pt;width:50.1pt;height:19.65pt;z-index:25169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F5275" w:rsidRDefault="004F5275">
                        <w:pPr>
                          <w:jc w:val="center"/>
                          <w:rPr>
                            <w:sz w:val="21"/>
                            <w:szCs w:val="21"/>
                          </w:rPr>
                        </w:pPr>
                        <w:r>
                          <w:rPr>
                            <w:sz w:val="21"/>
                            <w:szCs w:val="21"/>
                          </w:rPr>
                          <w:t>715</w:t>
                        </w:r>
                      </w:p>
                    </w:txbxContent>
                  </v:textbox>
                </v:shape>
              </w:pict>
            </w:r>
            <w:r w:rsidRPr="0042318B">
              <w:rPr>
                <w:rFonts w:eastAsia="宋体" w:hAnsi="宋体"/>
                <w:b/>
                <w:bCs/>
                <w:color w:val="FF0000"/>
                <w:sz w:val="28"/>
                <w:szCs w:val="28"/>
              </w:rPr>
              <w:pict>
                <v:line id="_x0000_s3375" style="position:absolute;left:0;text-align:left;z-index:251686400" from="27.05pt,13.6pt" to="83.65pt,13.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5A34A3" w:rsidRDefault="0042318B">
            <w:pPr>
              <w:tabs>
                <w:tab w:val="left" w:pos="3555"/>
              </w:tabs>
              <w:spacing w:line="360" w:lineRule="auto"/>
              <w:ind w:right="102" w:firstLineChars="200" w:firstLine="562"/>
              <w:jc w:val="center"/>
              <w:rPr>
                <w:rFonts w:eastAsia="宋体" w:hAnsi="宋体"/>
                <w:b/>
                <w:color w:val="FF0000"/>
                <w:szCs w:val="24"/>
              </w:rPr>
            </w:pPr>
            <w:r w:rsidRPr="0042318B">
              <w:rPr>
                <w:rFonts w:eastAsia="宋体" w:hAnsi="宋体"/>
                <w:b/>
                <w:bCs/>
                <w:color w:val="FF0000"/>
                <w:sz w:val="28"/>
                <w:szCs w:val="28"/>
              </w:rPr>
              <w:pict>
                <v:shape id="_x0000_s3392" type="#_x0000_t202" style="position:absolute;left:0;text-align:left;margin-left:235pt;margin-top:20.9pt;width:188.5pt;height:22.25pt;z-index:25170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4F5275" w:rsidRDefault="004F5275">
                        <w:r>
                          <w:rPr>
                            <w:rFonts w:ascii="宋体" w:eastAsia="宋体" w:hAnsi="宋体" w:hint="eastAsia"/>
                            <w:sz w:val="21"/>
                            <w:szCs w:val="21"/>
                          </w:rPr>
                          <w:t>植物吸收、下渗、蒸发或损耗</w:t>
                        </w:r>
                        <w:r>
                          <w:rPr>
                            <w:sz w:val="21"/>
                            <w:szCs w:val="21"/>
                          </w:rPr>
                          <w:t>262.5</w:t>
                        </w:r>
                      </w:p>
                      <w:p w:rsidR="004F5275" w:rsidRDefault="004F5275">
                        <w:pPr>
                          <w:rPr>
                            <w:szCs w:val="21"/>
                          </w:rPr>
                        </w:pPr>
                      </w:p>
                    </w:txbxContent>
                  </v:textbox>
                </v:shape>
              </w:pict>
            </w:r>
            <w:r w:rsidRPr="0042318B">
              <w:rPr>
                <w:rFonts w:eastAsia="宋体" w:hAnsi="宋体"/>
                <w:b/>
                <w:bCs/>
                <w:color w:val="FF0000"/>
                <w:sz w:val="28"/>
                <w:szCs w:val="28"/>
              </w:rPr>
              <w:pict>
                <v:shape id="_x0000_s3388" type="#_x0000_t202" style="position:absolute;left:0;text-align:left;margin-left:113.45pt;margin-top:9.8pt;width:96.55pt;height:22.25pt;z-index:25169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4F5275" w:rsidRDefault="004F5275">
                        <w:pPr>
                          <w:jc w:val="center"/>
                          <w:rPr>
                            <w:sz w:val="21"/>
                            <w:szCs w:val="21"/>
                          </w:rPr>
                        </w:pPr>
                        <w:r>
                          <w:rPr>
                            <w:rFonts w:ascii="宋体" w:eastAsia="宋体" w:hAnsi="宋体" w:hint="eastAsia"/>
                            <w:sz w:val="21"/>
                            <w:szCs w:val="21"/>
                          </w:rPr>
                          <w:t xml:space="preserve">切削液原液 </w:t>
                        </w:r>
                        <w:r>
                          <w:rPr>
                            <w:rFonts w:eastAsia="宋体"/>
                            <w:sz w:val="21"/>
                            <w:szCs w:val="21"/>
                          </w:rPr>
                          <w:t>0.5</w:t>
                        </w:r>
                      </w:p>
                    </w:txbxContent>
                  </v:textbox>
                </v:shape>
              </w:pict>
            </w:r>
          </w:p>
          <w:p w:rsidR="005A34A3" w:rsidRDefault="0042318B" w:rsidP="00CA2A70">
            <w:pPr>
              <w:tabs>
                <w:tab w:val="left" w:pos="3555"/>
              </w:tabs>
              <w:spacing w:line="360" w:lineRule="auto"/>
              <w:ind w:right="102" w:firstLineChars="200" w:firstLine="562"/>
              <w:jc w:val="center"/>
              <w:rPr>
                <w:rFonts w:eastAsia="宋体" w:hAnsi="宋体"/>
                <w:b/>
                <w:color w:val="FF0000"/>
                <w:szCs w:val="24"/>
              </w:rPr>
            </w:pPr>
            <w:r w:rsidRPr="0042318B">
              <w:rPr>
                <w:rFonts w:eastAsia="宋体" w:hAnsi="宋体"/>
                <w:b/>
                <w:bCs/>
                <w:color w:val="FF0000"/>
                <w:sz w:val="28"/>
                <w:szCs w:val="28"/>
              </w:rPr>
              <w:pict>
                <v:shape id="_x0000_s3391" style="position:absolute;left:0;text-align:left;margin-left:291.6pt;margin-top:14.65pt;width:15.75pt;height:20.45pt;z-index:251702784;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5A34A3" w:rsidRDefault="0042318B">
            <w:pPr>
              <w:tabs>
                <w:tab w:val="left" w:pos="3555"/>
              </w:tabs>
              <w:spacing w:line="360" w:lineRule="auto"/>
              <w:ind w:right="102" w:firstLineChars="200" w:firstLine="562"/>
              <w:jc w:val="center"/>
              <w:rPr>
                <w:rFonts w:eastAsia="宋体" w:hAnsi="宋体"/>
                <w:b/>
                <w:color w:val="FF0000"/>
                <w:szCs w:val="24"/>
              </w:rPr>
            </w:pPr>
            <w:r w:rsidRPr="0042318B">
              <w:rPr>
                <w:rFonts w:eastAsia="宋体" w:hAnsi="宋体"/>
                <w:b/>
                <w:bCs/>
                <w:color w:val="FF0000"/>
                <w:sz w:val="28"/>
                <w:szCs w:val="28"/>
              </w:rPr>
              <w:pict>
                <v:shape id="_x0000_s3393" type="#_x0000_t202" style="position:absolute;left:0;text-align:left;margin-left:139.4pt;margin-top:5.25pt;width:41.95pt;height:19.65pt;z-index:25170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4F5275" w:rsidRDefault="004F5275">
                        <w:pPr>
                          <w:jc w:val="center"/>
                          <w:rPr>
                            <w:sz w:val="21"/>
                            <w:szCs w:val="21"/>
                          </w:rPr>
                        </w:pPr>
                        <w:r>
                          <w:rPr>
                            <w:sz w:val="21"/>
                            <w:szCs w:val="21"/>
                          </w:rPr>
                          <w:t>262.5</w:t>
                        </w:r>
                      </w:p>
                    </w:txbxContent>
                  </v:textbox>
                </v:shape>
              </w:pict>
            </w:r>
            <w:r w:rsidRPr="0042318B">
              <w:rPr>
                <w:rFonts w:eastAsia="宋体" w:hAnsi="宋体"/>
                <w:b/>
                <w:bCs/>
                <w:color w:val="FF0000"/>
                <w:sz w:val="28"/>
                <w:szCs w:val="28"/>
              </w:rPr>
              <w:pict>
                <v:shape id="_x0000_s3390" type="#_x0000_t202" style="position:absolute;left:0;text-align:left;margin-left:255.75pt;margin-top:11.7pt;width:71.2pt;height:23.15pt;z-index:25170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4F5275" w:rsidRDefault="004F5275">
                        <w:pPr>
                          <w:ind w:firstLineChars="50" w:firstLine="105"/>
                          <w:rPr>
                            <w:rFonts w:ascii="宋体" w:eastAsia="宋体" w:hAnsi="宋体"/>
                            <w:sz w:val="21"/>
                            <w:szCs w:val="21"/>
                          </w:rPr>
                        </w:pPr>
                        <w:r>
                          <w:rPr>
                            <w:rFonts w:ascii="宋体" w:eastAsia="宋体" w:hAnsi="宋体" w:hint="eastAsia"/>
                            <w:sz w:val="21"/>
                            <w:szCs w:val="21"/>
                          </w:rPr>
                          <w:t>绿化用水</w:t>
                        </w:r>
                      </w:p>
                    </w:txbxContent>
                  </v:textbox>
                </v:shape>
              </w:pict>
            </w:r>
          </w:p>
          <w:p w:rsidR="005A34A3" w:rsidRDefault="0042318B">
            <w:pPr>
              <w:tabs>
                <w:tab w:val="left" w:pos="3555"/>
              </w:tabs>
              <w:spacing w:line="360" w:lineRule="auto"/>
              <w:ind w:right="102" w:firstLineChars="200" w:firstLine="562"/>
              <w:jc w:val="center"/>
              <w:rPr>
                <w:rFonts w:eastAsia="宋体" w:hAnsi="宋体"/>
                <w:b/>
                <w:color w:val="FF0000"/>
                <w:szCs w:val="24"/>
              </w:rPr>
            </w:pPr>
            <w:r w:rsidRPr="0042318B">
              <w:rPr>
                <w:rFonts w:eastAsia="宋体" w:hAnsi="宋体"/>
                <w:b/>
                <w:bCs/>
                <w:color w:val="FF0000"/>
                <w:sz w:val="28"/>
                <w:szCs w:val="28"/>
              </w:rPr>
              <w:pict>
                <v:line id="_x0000_s3389" style="position:absolute;left:0;text-align:left;z-index:251700736" from="81.1pt,1.45pt" to="256.85pt,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5A34A3" w:rsidRPr="00FA7834" w:rsidRDefault="00EC63A5">
            <w:pPr>
              <w:tabs>
                <w:tab w:val="left" w:pos="3555"/>
              </w:tabs>
              <w:spacing w:line="360" w:lineRule="auto"/>
              <w:ind w:right="102" w:firstLineChars="200" w:firstLine="482"/>
              <w:jc w:val="center"/>
              <w:rPr>
                <w:rFonts w:eastAsia="宋体"/>
                <w:b/>
              </w:rPr>
            </w:pPr>
            <w:r w:rsidRPr="00FA7834">
              <w:rPr>
                <w:rFonts w:eastAsia="宋体" w:hAnsi="宋体"/>
                <w:b/>
                <w:szCs w:val="24"/>
              </w:rPr>
              <w:t>图</w:t>
            </w:r>
            <w:r w:rsidRPr="00FA7834">
              <w:rPr>
                <w:rFonts w:eastAsia="宋体" w:hint="eastAsia"/>
                <w:b/>
                <w:szCs w:val="24"/>
              </w:rPr>
              <w:t xml:space="preserve">5-3 </w:t>
            </w:r>
            <w:r w:rsidRPr="00FA7834">
              <w:rPr>
                <w:rFonts w:eastAsia="宋体"/>
                <w:b/>
                <w:szCs w:val="24"/>
              </w:rPr>
              <w:t xml:space="preserve"> </w:t>
            </w:r>
            <w:r w:rsidR="006943B2">
              <w:rPr>
                <w:rFonts w:eastAsia="宋体" w:hAnsi="宋体"/>
                <w:b/>
              </w:rPr>
              <w:t>本项目</w:t>
            </w:r>
            <w:r w:rsidRPr="00FA7834">
              <w:rPr>
                <w:rFonts w:eastAsia="宋体" w:hAnsi="宋体"/>
                <w:b/>
              </w:rPr>
              <w:t>水平衡图</w:t>
            </w:r>
            <w:r w:rsidRPr="00FA7834">
              <w:rPr>
                <w:rFonts w:eastAsia="宋体"/>
                <w:b/>
              </w:rPr>
              <w:t xml:space="preserve">  t/a</w:t>
            </w:r>
          </w:p>
          <w:p w:rsidR="00C82173" w:rsidRPr="00FA7834" w:rsidRDefault="00C82173" w:rsidP="009B3998">
            <w:pPr>
              <w:widowControl w:val="0"/>
              <w:spacing w:beforeLines="50" w:line="360" w:lineRule="auto"/>
              <w:ind w:firstLineChars="200" w:firstLine="480"/>
              <w:jc w:val="both"/>
              <w:rPr>
                <w:rFonts w:eastAsia="宋体"/>
                <w:szCs w:val="24"/>
              </w:rPr>
            </w:pPr>
            <w:r w:rsidRPr="00FA7834">
              <w:rPr>
                <w:rFonts w:eastAsia="宋体" w:hint="eastAsia"/>
                <w:szCs w:val="24"/>
              </w:rPr>
              <w:t>本项目水污染物产生及排放情况见表</w:t>
            </w:r>
            <w:r w:rsidRPr="00FA7834">
              <w:rPr>
                <w:rFonts w:eastAsia="宋体" w:hint="eastAsia"/>
                <w:szCs w:val="24"/>
              </w:rPr>
              <w:t>5-6</w:t>
            </w:r>
            <w:r w:rsidRPr="00FA7834">
              <w:rPr>
                <w:rFonts w:eastAsia="宋体" w:hint="eastAsia"/>
                <w:szCs w:val="24"/>
              </w:rPr>
              <w:t>：</w:t>
            </w:r>
          </w:p>
          <w:p w:rsidR="00C82173" w:rsidRPr="00FA7834" w:rsidRDefault="00C82173" w:rsidP="009B3998">
            <w:pPr>
              <w:snapToGrid w:val="0"/>
              <w:spacing w:beforeLines="50" w:line="360" w:lineRule="auto"/>
              <w:jc w:val="center"/>
              <w:rPr>
                <w:rFonts w:eastAsia="宋体" w:cs="宋体"/>
                <w:b/>
              </w:rPr>
            </w:pPr>
            <w:r w:rsidRPr="00FA7834">
              <w:rPr>
                <w:rFonts w:eastAsia="宋体" w:cs="宋体" w:hint="eastAsia"/>
                <w:b/>
              </w:rPr>
              <w:t>表</w:t>
            </w:r>
            <w:r w:rsidRPr="00FA7834">
              <w:rPr>
                <w:rFonts w:eastAsia="宋体" w:cs="宋体" w:hint="eastAsia"/>
                <w:b/>
              </w:rPr>
              <w:t xml:space="preserve">5-6  </w:t>
            </w:r>
            <w:r w:rsidRPr="00FA7834">
              <w:rPr>
                <w:rFonts w:eastAsia="宋体" w:cs="宋体" w:hint="eastAsia"/>
                <w:b/>
              </w:rPr>
              <w:t>本项目水污染物产生及排放情况</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1166"/>
              <w:gridCol w:w="951"/>
              <w:gridCol w:w="1116"/>
              <w:gridCol w:w="963"/>
              <w:gridCol w:w="964"/>
              <w:gridCol w:w="1116"/>
              <w:gridCol w:w="1130"/>
              <w:gridCol w:w="2629"/>
            </w:tblGrid>
            <w:tr w:rsidR="00C82173" w:rsidRPr="00FA7834" w:rsidTr="00C82173">
              <w:trPr>
                <w:trHeight w:val="270"/>
                <w:jc w:val="center"/>
              </w:trPr>
              <w:tc>
                <w:tcPr>
                  <w:tcW w:w="1166" w:type="dxa"/>
                  <w:vMerge w:val="restart"/>
                  <w:vAlign w:val="center"/>
                </w:tcPr>
                <w:p w:rsidR="00C82173" w:rsidRPr="00FA7834" w:rsidRDefault="00C82173" w:rsidP="00A3727A">
                  <w:pPr>
                    <w:adjustRightInd w:val="0"/>
                    <w:snapToGrid w:val="0"/>
                    <w:rPr>
                      <w:rFonts w:eastAsia="宋体"/>
                      <w:b/>
                      <w:sz w:val="21"/>
                      <w:szCs w:val="21"/>
                    </w:rPr>
                  </w:pPr>
                  <w:r w:rsidRPr="00FA7834">
                    <w:rPr>
                      <w:rFonts w:eastAsia="宋体" w:hint="eastAsia"/>
                      <w:b/>
                      <w:sz w:val="21"/>
                      <w:szCs w:val="21"/>
                    </w:rPr>
                    <w:t>污水排放量（</w:t>
                  </w:r>
                  <w:r w:rsidRPr="00FA7834">
                    <w:rPr>
                      <w:rFonts w:eastAsia="宋体"/>
                      <w:b/>
                      <w:szCs w:val="24"/>
                    </w:rPr>
                    <w:t>t/a</w:t>
                  </w:r>
                  <w:r w:rsidRPr="00FA7834">
                    <w:rPr>
                      <w:rFonts w:eastAsia="宋体" w:hint="eastAsia"/>
                      <w:b/>
                      <w:szCs w:val="24"/>
                    </w:rPr>
                    <w:t>）</w:t>
                  </w:r>
                </w:p>
              </w:tc>
              <w:tc>
                <w:tcPr>
                  <w:tcW w:w="951" w:type="dxa"/>
                  <w:vMerge w:val="restart"/>
                  <w:vAlign w:val="center"/>
                </w:tcPr>
                <w:p w:rsidR="00C82173" w:rsidRPr="00FA7834" w:rsidRDefault="00C82173" w:rsidP="00A3727A">
                  <w:pPr>
                    <w:adjustRightInd w:val="0"/>
                    <w:snapToGrid w:val="0"/>
                    <w:ind w:firstLineChars="50" w:firstLine="105"/>
                    <w:rPr>
                      <w:rFonts w:eastAsia="宋体"/>
                      <w:b/>
                      <w:sz w:val="21"/>
                      <w:szCs w:val="21"/>
                    </w:rPr>
                  </w:pPr>
                  <w:r w:rsidRPr="00FA7834">
                    <w:rPr>
                      <w:rFonts w:eastAsia="宋体"/>
                      <w:b/>
                      <w:sz w:val="21"/>
                      <w:szCs w:val="21"/>
                    </w:rPr>
                    <w:t>污染</w:t>
                  </w:r>
                </w:p>
                <w:p w:rsidR="00C82173" w:rsidRPr="00FA7834" w:rsidRDefault="00C82173" w:rsidP="00A3727A">
                  <w:pPr>
                    <w:adjustRightInd w:val="0"/>
                    <w:snapToGrid w:val="0"/>
                    <w:ind w:firstLineChars="50" w:firstLine="105"/>
                    <w:rPr>
                      <w:rFonts w:eastAsia="宋体"/>
                      <w:b/>
                      <w:sz w:val="21"/>
                      <w:szCs w:val="21"/>
                    </w:rPr>
                  </w:pPr>
                  <w:r w:rsidRPr="00FA7834">
                    <w:rPr>
                      <w:rFonts w:eastAsia="宋体" w:hint="eastAsia"/>
                      <w:b/>
                      <w:sz w:val="21"/>
                      <w:szCs w:val="21"/>
                    </w:rPr>
                    <w:t>因子</w:t>
                  </w:r>
                </w:p>
              </w:tc>
              <w:tc>
                <w:tcPr>
                  <w:tcW w:w="2079" w:type="dxa"/>
                  <w:gridSpan w:val="2"/>
                  <w:vAlign w:val="center"/>
                </w:tcPr>
                <w:p w:rsidR="00C82173" w:rsidRPr="00FA7834" w:rsidRDefault="00C82173" w:rsidP="00A3727A">
                  <w:pPr>
                    <w:adjustRightInd w:val="0"/>
                    <w:snapToGrid w:val="0"/>
                    <w:ind w:firstLineChars="245" w:firstLine="517"/>
                    <w:rPr>
                      <w:rFonts w:eastAsia="宋体"/>
                      <w:b/>
                      <w:sz w:val="21"/>
                      <w:szCs w:val="21"/>
                    </w:rPr>
                  </w:pPr>
                  <w:r w:rsidRPr="00FA7834">
                    <w:rPr>
                      <w:rFonts w:eastAsia="宋体" w:hint="eastAsia"/>
                      <w:b/>
                      <w:sz w:val="21"/>
                      <w:szCs w:val="21"/>
                    </w:rPr>
                    <w:t>产生情况</w:t>
                  </w:r>
                </w:p>
              </w:tc>
              <w:tc>
                <w:tcPr>
                  <w:tcW w:w="964" w:type="dxa"/>
                  <w:vMerge w:val="restart"/>
                  <w:vAlign w:val="center"/>
                </w:tcPr>
                <w:p w:rsidR="00C82173" w:rsidRPr="00FA7834" w:rsidRDefault="00C82173" w:rsidP="00A3727A">
                  <w:pPr>
                    <w:adjustRightInd w:val="0"/>
                    <w:snapToGrid w:val="0"/>
                    <w:ind w:firstLineChars="50" w:firstLine="105"/>
                    <w:rPr>
                      <w:rFonts w:eastAsia="宋体"/>
                      <w:b/>
                      <w:sz w:val="21"/>
                      <w:szCs w:val="21"/>
                    </w:rPr>
                  </w:pPr>
                  <w:r w:rsidRPr="00FA7834">
                    <w:rPr>
                      <w:rFonts w:eastAsia="宋体" w:hint="eastAsia"/>
                      <w:b/>
                      <w:sz w:val="21"/>
                      <w:szCs w:val="21"/>
                    </w:rPr>
                    <w:t>治理</w:t>
                  </w:r>
                </w:p>
                <w:p w:rsidR="00C82173" w:rsidRPr="00FA7834" w:rsidRDefault="00C82173" w:rsidP="00A3727A">
                  <w:pPr>
                    <w:adjustRightInd w:val="0"/>
                    <w:snapToGrid w:val="0"/>
                    <w:ind w:firstLineChars="50" w:firstLine="105"/>
                    <w:rPr>
                      <w:rFonts w:eastAsia="宋体"/>
                      <w:b/>
                      <w:sz w:val="21"/>
                      <w:szCs w:val="21"/>
                    </w:rPr>
                  </w:pPr>
                  <w:r w:rsidRPr="00FA7834">
                    <w:rPr>
                      <w:rFonts w:eastAsia="宋体" w:hint="eastAsia"/>
                      <w:b/>
                      <w:sz w:val="21"/>
                      <w:szCs w:val="21"/>
                    </w:rPr>
                    <w:t>措施</w:t>
                  </w:r>
                </w:p>
              </w:tc>
              <w:tc>
                <w:tcPr>
                  <w:tcW w:w="2246" w:type="dxa"/>
                  <w:gridSpan w:val="2"/>
                  <w:vAlign w:val="center"/>
                </w:tcPr>
                <w:p w:rsidR="00C82173" w:rsidRPr="00FA7834" w:rsidRDefault="00C82173" w:rsidP="00A3727A">
                  <w:pPr>
                    <w:adjustRightInd w:val="0"/>
                    <w:snapToGrid w:val="0"/>
                    <w:ind w:firstLineChars="147" w:firstLine="310"/>
                    <w:rPr>
                      <w:rFonts w:eastAsia="宋体"/>
                      <w:b/>
                      <w:sz w:val="21"/>
                      <w:szCs w:val="21"/>
                    </w:rPr>
                  </w:pPr>
                  <w:r w:rsidRPr="00FA7834">
                    <w:rPr>
                      <w:rFonts w:eastAsia="宋体" w:hint="eastAsia"/>
                      <w:b/>
                      <w:sz w:val="21"/>
                      <w:szCs w:val="21"/>
                    </w:rPr>
                    <w:t>处理后情况</w:t>
                  </w:r>
                </w:p>
              </w:tc>
              <w:tc>
                <w:tcPr>
                  <w:tcW w:w="2629" w:type="dxa"/>
                  <w:vMerge w:val="restart"/>
                  <w:vAlign w:val="center"/>
                </w:tcPr>
                <w:p w:rsidR="00C82173" w:rsidRPr="00FA7834" w:rsidRDefault="00C82173" w:rsidP="00A3727A">
                  <w:pPr>
                    <w:adjustRightInd w:val="0"/>
                    <w:snapToGrid w:val="0"/>
                    <w:jc w:val="center"/>
                    <w:rPr>
                      <w:rFonts w:eastAsia="宋体"/>
                      <w:b/>
                      <w:sz w:val="21"/>
                      <w:szCs w:val="21"/>
                    </w:rPr>
                  </w:pPr>
                  <w:r w:rsidRPr="00FA7834">
                    <w:rPr>
                      <w:rFonts w:eastAsia="宋体"/>
                      <w:b/>
                      <w:sz w:val="21"/>
                      <w:szCs w:val="21"/>
                    </w:rPr>
                    <w:t>排放</w:t>
                  </w:r>
                  <w:r w:rsidRPr="00FA7834">
                    <w:rPr>
                      <w:rFonts w:eastAsia="宋体" w:hint="eastAsia"/>
                      <w:b/>
                      <w:sz w:val="21"/>
                      <w:szCs w:val="21"/>
                    </w:rPr>
                    <w:t>方式</w:t>
                  </w:r>
                </w:p>
                <w:p w:rsidR="00C82173" w:rsidRPr="00FA7834" w:rsidRDefault="00C82173" w:rsidP="00A3727A">
                  <w:pPr>
                    <w:adjustRightInd w:val="0"/>
                    <w:snapToGrid w:val="0"/>
                    <w:jc w:val="center"/>
                    <w:rPr>
                      <w:rFonts w:eastAsia="宋体"/>
                      <w:b/>
                      <w:sz w:val="21"/>
                      <w:szCs w:val="21"/>
                    </w:rPr>
                  </w:pPr>
                  <w:r w:rsidRPr="00FA7834">
                    <w:rPr>
                      <w:rFonts w:eastAsia="宋体" w:hint="eastAsia"/>
                      <w:b/>
                      <w:sz w:val="21"/>
                      <w:szCs w:val="21"/>
                    </w:rPr>
                    <w:t>及</w:t>
                  </w:r>
                  <w:r w:rsidRPr="00FA7834">
                    <w:rPr>
                      <w:rFonts w:eastAsia="宋体"/>
                      <w:b/>
                      <w:sz w:val="21"/>
                      <w:szCs w:val="21"/>
                    </w:rPr>
                    <w:t>去向</w:t>
                  </w:r>
                </w:p>
              </w:tc>
            </w:tr>
            <w:tr w:rsidR="00C82173" w:rsidRPr="00FA7834" w:rsidTr="00C82173">
              <w:trPr>
                <w:trHeight w:val="633"/>
                <w:jc w:val="center"/>
              </w:trPr>
              <w:tc>
                <w:tcPr>
                  <w:tcW w:w="1166" w:type="dxa"/>
                  <w:vMerge/>
                  <w:vAlign w:val="center"/>
                </w:tcPr>
                <w:p w:rsidR="00C82173" w:rsidRPr="00FA7834" w:rsidRDefault="00C82173" w:rsidP="00A3727A">
                  <w:pPr>
                    <w:adjustRightInd w:val="0"/>
                    <w:snapToGrid w:val="0"/>
                    <w:jc w:val="center"/>
                    <w:rPr>
                      <w:rFonts w:eastAsia="宋体"/>
                      <w:b/>
                      <w:sz w:val="21"/>
                      <w:szCs w:val="21"/>
                    </w:rPr>
                  </w:pPr>
                </w:p>
              </w:tc>
              <w:tc>
                <w:tcPr>
                  <w:tcW w:w="951" w:type="dxa"/>
                  <w:vMerge/>
                  <w:vAlign w:val="center"/>
                </w:tcPr>
                <w:p w:rsidR="00C82173" w:rsidRPr="00FA7834" w:rsidRDefault="00C82173" w:rsidP="00A3727A">
                  <w:pPr>
                    <w:adjustRightInd w:val="0"/>
                    <w:snapToGrid w:val="0"/>
                    <w:jc w:val="center"/>
                    <w:rPr>
                      <w:rFonts w:eastAsia="宋体"/>
                      <w:b/>
                      <w:sz w:val="21"/>
                      <w:szCs w:val="21"/>
                    </w:rPr>
                  </w:pPr>
                </w:p>
              </w:tc>
              <w:tc>
                <w:tcPr>
                  <w:tcW w:w="1116" w:type="dxa"/>
                  <w:vAlign w:val="center"/>
                </w:tcPr>
                <w:p w:rsidR="00C82173" w:rsidRPr="00FA7834" w:rsidRDefault="00C82173" w:rsidP="00A3727A">
                  <w:pPr>
                    <w:adjustRightInd w:val="0"/>
                    <w:snapToGrid w:val="0"/>
                    <w:ind w:firstLineChars="98" w:firstLine="207"/>
                    <w:rPr>
                      <w:rFonts w:eastAsia="宋体"/>
                      <w:b/>
                      <w:sz w:val="21"/>
                      <w:szCs w:val="21"/>
                    </w:rPr>
                  </w:pPr>
                  <w:r w:rsidRPr="00FA7834">
                    <w:rPr>
                      <w:rFonts w:eastAsia="宋体" w:hint="eastAsia"/>
                      <w:b/>
                      <w:sz w:val="21"/>
                      <w:szCs w:val="21"/>
                    </w:rPr>
                    <w:t>浓度</w:t>
                  </w:r>
                </w:p>
                <w:p w:rsidR="00C82173" w:rsidRPr="00FA7834" w:rsidRDefault="00C82173" w:rsidP="00A3727A">
                  <w:pPr>
                    <w:adjustRightInd w:val="0"/>
                    <w:snapToGrid w:val="0"/>
                    <w:rPr>
                      <w:rFonts w:eastAsia="宋体"/>
                      <w:b/>
                      <w:sz w:val="21"/>
                      <w:szCs w:val="21"/>
                    </w:rPr>
                  </w:pPr>
                  <w:r w:rsidRPr="00FA7834">
                    <w:rPr>
                      <w:rFonts w:eastAsia="宋体"/>
                      <w:b/>
                      <w:sz w:val="21"/>
                      <w:szCs w:val="21"/>
                    </w:rPr>
                    <w:t>（</w:t>
                  </w:r>
                  <w:r w:rsidRPr="00FA7834">
                    <w:rPr>
                      <w:rFonts w:eastAsia="宋体" w:hint="eastAsia"/>
                      <w:b/>
                      <w:sz w:val="21"/>
                      <w:szCs w:val="21"/>
                    </w:rPr>
                    <w:t>m</w:t>
                  </w:r>
                  <w:r w:rsidRPr="00FA7834">
                    <w:rPr>
                      <w:rFonts w:eastAsia="宋体"/>
                      <w:b/>
                      <w:sz w:val="21"/>
                      <w:szCs w:val="21"/>
                    </w:rPr>
                    <w:t>g/L</w:t>
                  </w:r>
                  <w:r w:rsidRPr="00FA7834">
                    <w:rPr>
                      <w:rFonts w:eastAsia="宋体"/>
                      <w:b/>
                      <w:sz w:val="21"/>
                      <w:szCs w:val="21"/>
                    </w:rPr>
                    <w:t>）</w:t>
                  </w:r>
                </w:p>
              </w:tc>
              <w:tc>
                <w:tcPr>
                  <w:tcW w:w="963" w:type="dxa"/>
                  <w:vAlign w:val="center"/>
                </w:tcPr>
                <w:p w:rsidR="00C82173" w:rsidRPr="00FA7834" w:rsidRDefault="00C82173" w:rsidP="00A3727A">
                  <w:pPr>
                    <w:adjustRightInd w:val="0"/>
                    <w:snapToGrid w:val="0"/>
                    <w:rPr>
                      <w:rFonts w:eastAsia="宋体"/>
                      <w:b/>
                      <w:sz w:val="21"/>
                      <w:szCs w:val="21"/>
                    </w:rPr>
                  </w:pPr>
                  <w:r w:rsidRPr="00FA7834">
                    <w:rPr>
                      <w:rFonts w:eastAsia="宋体" w:hint="eastAsia"/>
                      <w:b/>
                      <w:sz w:val="21"/>
                      <w:szCs w:val="21"/>
                    </w:rPr>
                    <w:t>产生量</w:t>
                  </w:r>
                </w:p>
                <w:p w:rsidR="00C82173" w:rsidRPr="00FA7834" w:rsidRDefault="00C82173" w:rsidP="00A3727A">
                  <w:pPr>
                    <w:adjustRightInd w:val="0"/>
                    <w:snapToGrid w:val="0"/>
                    <w:rPr>
                      <w:rFonts w:eastAsia="宋体"/>
                      <w:b/>
                      <w:sz w:val="21"/>
                      <w:szCs w:val="21"/>
                    </w:rPr>
                  </w:pPr>
                  <w:r w:rsidRPr="00FA7834">
                    <w:rPr>
                      <w:rFonts w:eastAsia="宋体"/>
                      <w:b/>
                      <w:sz w:val="21"/>
                      <w:szCs w:val="21"/>
                    </w:rPr>
                    <w:t>（</w:t>
                  </w:r>
                  <w:r w:rsidRPr="00FA7834">
                    <w:rPr>
                      <w:rFonts w:eastAsia="宋体" w:hint="eastAsia"/>
                      <w:b/>
                      <w:sz w:val="21"/>
                      <w:szCs w:val="21"/>
                    </w:rPr>
                    <w:t>t</w:t>
                  </w:r>
                  <w:r w:rsidRPr="00FA7834">
                    <w:rPr>
                      <w:rFonts w:eastAsia="宋体"/>
                      <w:b/>
                      <w:sz w:val="21"/>
                      <w:szCs w:val="21"/>
                    </w:rPr>
                    <w:t>/</w:t>
                  </w:r>
                  <w:r w:rsidRPr="00FA7834">
                    <w:rPr>
                      <w:rFonts w:eastAsia="宋体" w:hint="eastAsia"/>
                      <w:b/>
                      <w:sz w:val="21"/>
                      <w:szCs w:val="21"/>
                    </w:rPr>
                    <w:t>a</w:t>
                  </w:r>
                  <w:r w:rsidRPr="00FA7834">
                    <w:rPr>
                      <w:rFonts w:eastAsia="宋体"/>
                      <w:b/>
                      <w:sz w:val="21"/>
                      <w:szCs w:val="21"/>
                    </w:rPr>
                    <w:t>）</w:t>
                  </w:r>
                </w:p>
              </w:tc>
              <w:tc>
                <w:tcPr>
                  <w:tcW w:w="964" w:type="dxa"/>
                  <w:vMerge/>
                  <w:vAlign w:val="center"/>
                </w:tcPr>
                <w:p w:rsidR="00C82173" w:rsidRPr="00FA7834" w:rsidRDefault="00C82173" w:rsidP="00A3727A">
                  <w:pPr>
                    <w:adjustRightInd w:val="0"/>
                    <w:snapToGrid w:val="0"/>
                    <w:rPr>
                      <w:rFonts w:eastAsia="宋体"/>
                      <w:b/>
                      <w:sz w:val="21"/>
                      <w:szCs w:val="21"/>
                    </w:rPr>
                  </w:pPr>
                </w:p>
              </w:tc>
              <w:tc>
                <w:tcPr>
                  <w:tcW w:w="1116" w:type="dxa"/>
                  <w:vAlign w:val="center"/>
                </w:tcPr>
                <w:p w:rsidR="00C82173" w:rsidRPr="00FA7834" w:rsidRDefault="00C82173" w:rsidP="00A3727A">
                  <w:pPr>
                    <w:adjustRightInd w:val="0"/>
                    <w:snapToGrid w:val="0"/>
                    <w:ind w:firstLineChars="98" w:firstLine="207"/>
                    <w:rPr>
                      <w:rFonts w:eastAsia="宋体"/>
                      <w:b/>
                      <w:sz w:val="21"/>
                      <w:szCs w:val="21"/>
                    </w:rPr>
                  </w:pPr>
                  <w:r w:rsidRPr="00FA7834">
                    <w:rPr>
                      <w:rFonts w:eastAsia="宋体" w:hint="eastAsia"/>
                      <w:b/>
                      <w:sz w:val="21"/>
                      <w:szCs w:val="21"/>
                    </w:rPr>
                    <w:t>浓度</w:t>
                  </w:r>
                </w:p>
                <w:p w:rsidR="00C82173" w:rsidRPr="00FA7834" w:rsidRDefault="00C82173" w:rsidP="00A3727A">
                  <w:pPr>
                    <w:adjustRightInd w:val="0"/>
                    <w:snapToGrid w:val="0"/>
                    <w:rPr>
                      <w:rFonts w:eastAsia="宋体"/>
                      <w:b/>
                      <w:sz w:val="21"/>
                      <w:szCs w:val="21"/>
                    </w:rPr>
                  </w:pPr>
                  <w:r w:rsidRPr="00FA7834">
                    <w:rPr>
                      <w:rFonts w:eastAsia="宋体"/>
                      <w:b/>
                      <w:sz w:val="21"/>
                      <w:szCs w:val="21"/>
                    </w:rPr>
                    <w:t>（</w:t>
                  </w:r>
                  <w:r w:rsidRPr="00FA7834">
                    <w:rPr>
                      <w:rFonts w:eastAsia="宋体" w:hint="eastAsia"/>
                      <w:b/>
                      <w:sz w:val="21"/>
                      <w:szCs w:val="21"/>
                    </w:rPr>
                    <w:t>m</w:t>
                  </w:r>
                  <w:r w:rsidRPr="00FA7834">
                    <w:rPr>
                      <w:rFonts w:eastAsia="宋体"/>
                      <w:b/>
                      <w:sz w:val="21"/>
                      <w:szCs w:val="21"/>
                    </w:rPr>
                    <w:t>g/L</w:t>
                  </w:r>
                  <w:r w:rsidRPr="00FA7834">
                    <w:rPr>
                      <w:rFonts w:eastAsia="宋体"/>
                      <w:b/>
                      <w:sz w:val="21"/>
                      <w:szCs w:val="21"/>
                    </w:rPr>
                    <w:t>）</w:t>
                  </w:r>
                </w:p>
              </w:tc>
              <w:tc>
                <w:tcPr>
                  <w:tcW w:w="1130" w:type="dxa"/>
                  <w:vAlign w:val="center"/>
                </w:tcPr>
                <w:p w:rsidR="00C82173" w:rsidRPr="00FA7834" w:rsidRDefault="00C82173" w:rsidP="00A3727A">
                  <w:pPr>
                    <w:adjustRightInd w:val="0"/>
                    <w:snapToGrid w:val="0"/>
                    <w:ind w:firstLineChars="49" w:firstLine="103"/>
                    <w:rPr>
                      <w:rFonts w:eastAsia="宋体"/>
                      <w:b/>
                      <w:sz w:val="21"/>
                      <w:szCs w:val="21"/>
                    </w:rPr>
                  </w:pPr>
                  <w:r w:rsidRPr="00FA7834">
                    <w:rPr>
                      <w:rFonts w:eastAsia="宋体" w:hint="eastAsia"/>
                      <w:b/>
                      <w:sz w:val="21"/>
                      <w:szCs w:val="21"/>
                    </w:rPr>
                    <w:t>排放量</w:t>
                  </w:r>
                </w:p>
                <w:p w:rsidR="00C82173" w:rsidRPr="00FA7834" w:rsidRDefault="00C82173" w:rsidP="00A3727A">
                  <w:pPr>
                    <w:adjustRightInd w:val="0"/>
                    <w:snapToGrid w:val="0"/>
                    <w:ind w:firstLineChars="49" w:firstLine="103"/>
                    <w:rPr>
                      <w:rFonts w:eastAsia="宋体"/>
                      <w:b/>
                      <w:sz w:val="21"/>
                      <w:szCs w:val="21"/>
                    </w:rPr>
                  </w:pPr>
                  <w:r w:rsidRPr="00FA7834">
                    <w:rPr>
                      <w:rFonts w:eastAsia="宋体"/>
                      <w:b/>
                      <w:sz w:val="21"/>
                      <w:szCs w:val="21"/>
                    </w:rPr>
                    <w:t>（</w:t>
                  </w:r>
                  <w:r w:rsidRPr="00FA7834">
                    <w:rPr>
                      <w:rFonts w:eastAsia="宋体" w:hint="eastAsia"/>
                      <w:b/>
                      <w:sz w:val="21"/>
                      <w:szCs w:val="21"/>
                    </w:rPr>
                    <w:t>t</w:t>
                  </w:r>
                  <w:r w:rsidRPr="00FA7834">
                    <w:rPr>
                      <w:rFonts w:eastAsia="宋体"/>
                      <w:b/>
                      <w:sz w:val="21"/>
                      <w:szCs w:val="21"/>
                    </w:rPr>
                    <w:t>/</w:t>
                  </w:r>
                  <w:r w:rsidRPr="00FA7834">
                    <w:rPr>
                      <w:rFonts w:eastAsia="宋体" w:hint="eastAsia"/>
                      <w:b/>
                      <w:sz w:val="21"/>
                      <w:szCs w:val="21"/>
                    </w:rPr>
                    <w:t>a</w:t>
                  </w:r>
                  <w:r w:rsidRPr="00FA7834">
                    <w:rPr>
                      <w:rFonts w:eastAsia="宋体"/>
                      <w:b/>
                      <w:sz w:val="21"/>
                      <w:szCs w:val="21"/>
                    </w:rPr>
                    <w:t>）</w:t>
                  </w:r>
                </w:p>
              </w:tc>
              <w:tc>
                <w:tcPr>
                  <w:tcW w:w="2629" w:type="dxa"/>
                  <w:vMerge/>
                  <w:vAlign w:val="center"/>
                </w:tcPr>
                <w:p w:rsidR="00C82173" w:rsidRPr="00FA7834" w:rsidRDefault="00C82173" w:rsidP="00A3727A">
                  <w:pPr>
                    <w:adjustRightInd w:val="0"/>
                    <w:snapToGrid w:val="0"/>
                    <w:jc w:val="center"/>
                    <w:rPr>
                      <w:rFonts w:eastAsia="宋体"/>
                      <w:b/>
                      <w:sz w:val="21"/>
                      <w:szCs w:val="21"/>
                    </w:rPr>
                  </w:pPr>
                </w:p>
              </w:tc>
            </w:tr>
            <w:tr w:rsidR="00C82173" w:rsidRPr="00FA7834" w:rsidTr="00C82173">
              <w:trPr>
                <w:trHeight w:val="20"/>
                <w:jc w:val="center"/>
              </w:trPr>
              <w:tc>
                <w:tcPr>
                  <w:tcW w:w="1166" w:type="dxa"/>
                  <w:vMerge w:val="restart"/>
                  <w:vAlign w:val="center"/>
                </w:tcPr>
                <w:p w:rsidR="00C82173" w:rsidRPr="00FA7834" w:rsidRDefault="00C82173" w:rsidP="00A3727A">
                  <w:pPr>
                    <w:adjustRightInd w:val="0"/>
                    <w:snapToGrid w:val="0"/>
                    <w:jc w:val="center"/>
                    <w:rPr>
                      <w:rFonts w:eastAsia="宋体"/>
                      <w:sz w:val="21"/>
                      <w:szCs w:val="21"/>
                    </w:rPr>
                  </w:pPr>
                  <w:r w:rsidRPr="00FA7834">
                    <w:rPr>
                      <w:rFonts w:eastAsia="宋体"/>
                      <w:sz w:val="21"/>
                      <w:szCs w:val="21"/>
                    </w:rPr>
                    <w:t>生活污水</w:t>
                  </w:r>
                </w:p>
                <w:p w:rsidR="00C82173" w:rsidRPr="00FA7834" w:rsidRDefault="00C82173" w:rsidP="00A3727A">
                  <w:pPr>
                    <w:adjustRightInd w:val="0"/>
                    <w:snapToGrid w:val="0"/>
                    <w:jc w:val="center"/>
                    <w:rPr>
                      <w:rFonts w:eastAsia="宋体"/>
                      <w:sz w:val="21"/>
                      <w:szCs w:val="21"/>
                    </w:rPr>
                  </w:pPr>
                  <w:r w:rsidRPr="00FA7834">
                    <w:rPr>
                      <w:rFonts w:eastAsia="宋体"/>
                      <w:sz w:val="21"/>
                      <w:szCs w:val="21"/>
                    </w:rPr>
                    <w:t>360</w:t>
                  </w:r>
                </w:p>
              </w:tc>
              <w:tc>
                <w:tcPr>
                  <w:tcW w:w="951"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sz w:val="21"/>
                      <w:szCs w:val="21"/>
                    </w:rPr>
                    <w:t>COD</w:t>
                  </w:r>
                </w:p>
              </w:tc>
              <w:tc>
                <w:tcPr>
                  <w:tcW w:w="1116"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40</w:t>
                  </w:r>
                  <w:r w:rsidRPr="00FA7834">
                    <w:rPr>
                      <w:rFonts w:eastAsia="宋体"/>
                      <w:sz w:val="21"/>
                      <w:szCs w:val="21"/>
                    </w:rPr>
                    <w:t>0</w:t>
                  </w:r>
                </w:p>
              </w:tc>
              <w:tc>
                <w:tcPr>
                  <w:tcW w:w="963"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0.</w:t>
                  </w:r>
                  <w:r w:rsidRPr="00FA7834">
                    <w:rPr>
                      <w:rFonts w:eastAsia="宋体"/>
                      <w:sz w:val="21"/>
                      <w:szCs w:val="21"/>
                    </w:rPr>
                    <w:t>144</w:t>
                  </w:r>
                </w:p>
              </w:tc>
              <w:tc>
                <w:tcPr>
                  <w:tcW w:w="964" w:type="dxa"/>
                  <w:vMerge w:val="restart"/>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化粪池预处理</w:t>
                  </w:r>
                </w:p>
              </w:tc>
              <w:tc>
                <w:tcPr>
                  <w:tcW w:w="1116" w:type="dxa"/>
                  <w:vAlign w:val="bottom"/>
                </w:tcPr>
                <w:p w:rsidR="00C82173" w:rsidRPr="00FA7834" w:rsidRDefault="00C82173" w:rsidP="00FC2E81">
                  <w:pPr>
                    <w:adjustRightInd w:val="0"/>
                    <w:snapToGrid w:val="0"/>
                    <w:jc w:val="center"/>
                    <w:rPr>
                      <w:rFonts w:eastAsia="宋体"/>
                      <w:sz w:val="21"/>
                      <w:szCs w:val="21"/>
                    </w:rPr>
                  </w:pPr>
                  <w:r w:rsidRPr="00FA7834">
                    <w:rPr>
                      <w:rFonts w:eastAsia="宋体" w:hint="eastAsia"/>
                      <w:sz w:val="21"/>
                      <w:szCs w:val="21"/>
                    </w:rPr>
                    <w:t>3</w:t>
                  </w:r>
                  <w:r w:rsidR="00FC2E81">
                    <w:rPr>
                      <w:rFonts w:eastAsia="宋体" w:hint="eastAsia"/>
                      <w:sz w:val="21"/>
                      <w:szCs w:val="21"/>
                    </w:rPr>
                    <w:t>0</w:t>
                  </w:r>
                  <w:r w:rsidRPr="00FA7834">
                    <w:rPr>
                      <w:rFonts w:eastAsia="宋体" w:hint="eastAsia"/>
                      <w:sz w:val="21"/>
                      <w:szCs w:val="21"/>
                    </w:rPr>
                    <w:t>0</w:t>
                  </w:r>
                </w:p>
              </w:tc>
              <w:tc>
                <w:tcPr>
                  <w:tcW w:w="1130" w:type="dxa"/>
                  <w:vAlign w:val="bottom"/>
                </w:tcPr>
                <w:p w:rsidR="00C82173" w:rsidRPr="00FA7834" w:rsidRDefault="00C82173" w:rsidP="00FC2E81">
                  <w:pPr>
                    <w:adjustRightInd w:val="0"/>
                    <w:snapToGrid w:val="0"/>
                    <w:jc w:val="center"/>
                    <w:rPr>
                      <w:rFonts w:eastAsia="宋体"/>
                      <w:sz w:val="21"/>
                      <w:szCs w:val="21"/>
                    </w:rPr>
                  </w:pPr>
                  <w:r w:rsidRPr="00FA7834">
                    <w:rPr>
                      <w:rFonts w:eastAsia="宋体" w:hint="eastAsia"/>
                      <w:sz w:val="21"/>
                      <w:szCs w:val="21"/>
                    </w:rPr>
                    <w:t>0.</w:t>
                  </w:r>
                  <w:r w:rsidRPr="00FA7834">
                    <w:rPr>
                      <w:rFonts w:eastAsia="宋体"/>
                      <w:sz w:val="21"/>
                      <w:szCs w:val="21"/>
                    </w:rPr>
                    <w:t>1</w:t>
                  </w:r>
                  <w:r w:rsidR="00FC2E81">
                    <w:rPr>
                      <w:rFonts w:eastAsia="宋体" w:hint="eastAsia"/>
                      <w:sz w:val="21"/>
                      <w:szCs w:val="21"/>
                    </w:rPr>
                    <w:t>08</w:t>
                  </w:r>
                </w:p>
              </w:tc>
              <w:tc>
                <w:tcPr>
                  <w:tcW w:w="2629" w:type="dxa"/>
                  <w:vMerge w:val="restart"/>
                  <w:vAlign w:val="center"/>
                </w:tcPr>
                <w:p w:rsidR="00C82173" w:rsidRPr="00FA7834" w:rsidRDefault="00C82173" w:rsidP="00A3727A">
                  <w:pPr>
                    <w:adjustRightInd w:val="0"/>
                    <w:snapToGrid w:val="0"/>
                    <w:jc w:val="both"/>
                    <w:rPr>
                      <w:rFonts w:eastAsia="宋体"/>
                      <w:sz w:val="21"/>
                      <w:szCs w:val="21"/>
                    </w:rPr>
                  </w:pPr>
                  <w:r w:rsidRPr="00FA7834">
                    <w:rPr>
                      <w:rFonts w:eastAsia="宋体" w:hAnsi="宋体" w:hint="eastAsia"/>
                      <w:sz w:val="21"/>
                      <w:szCs w:val="21"/>
                    </w:rPr>
                    <w:t>经市政污水管网排入海安李堡污水处理有限公司集中处理，最终</w:t>
                  </w:r>
                  <w:r>
                    <w:rPr>
                      <w:rFonts w:eastAsia="宋体" w:hAnsi="宋体" w:hint="eastAsia"/>
                      <w:sz w:val="21"/>
                      <w:szCs w:val="21"/>
                    </w:rPr>
                    <w:t>达标</w:t>
                  </w:r>
                  <w:r w:rsidRPr="00FA7834">
                    <w:rPr>
                      <w:rFonts w:eastAsia="宋体" w:hAnsi="宋体" w:hint="eastAsia"/>
                      <w:sz w:val="21"/>
                      <w:szCs w:val="21"/>
                    </w:rPr>
                    <w:t>尾水排入北凌河</w:t>
                  </w:r>
                </w:p>
              </w:tc>
            </w:tr>
            <w:tr w:rsidR="00C82173" w:rsidRPr="00FA7834" w:rsidTr="00C82173">
              <w:trPr>
                <w:trHeight w:val="20"/>
                <w:jc w:val="center"/>
              </w:trPr>
              <w:tc>
                <w:tcPr>
                  <w:tcW w:w="1166" w:type="dxa"/>
                  <w:vMerge/>
                  <w:vAlign w:val="center"/>
                </w:tcPr>
                <w:p w:rsidR="00C82173" w:rsidRPr="00FA7834" w:rsidRDefault="00C82173" w:rsidP="00A3727A">
                  <w:pPr>
                    <w:adjustRightInd w:val="0"/>
                    <w:snapToGrid w:val="0"/>
                    <w:jc w:val="center"/>
                    <w:rPr>
                      <w:rFonts w:eastAsia="宋体"/>
                      <w:sz w:val="21"/>
                      <w:szCs w:val="21"/>
                    </w:rPr>
                  </w:pPr>
                </w:p>
              </w:tc>
              <w:tc>
                <w:tcPr>
                  <w:tcW w:w="951"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sz w:val="21"/>
                      <w:szCs w:val="21"/>
                    </w:rPr>
                    <w:t>SS</w:t>
                  </w:r>
                </w:p>
              </w:tc>
              <w:tc>
                <w:tcPr>
                  <w:tcW w:w="1116"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30</w:t>
                  </w:r>
                  <w:r w:rsidRPr="00FA7834">
                    <w:rPr>
                      <w:rFonts w:eastAsia="宋体"/>
                      <w:sz w:val="21"/>
                      <w:szCs w:val="21"/>
                    </w:rPr>
                    <w:t>0</w:t>
                  </w:r>
                </w:p>
              </w:tc>
              <w:tc>
                <w:tcPr>
                  <w:tcW w:w="963"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0.</w:t>
                  </w:r>
                  <w:r w:rsidRPr="00FA7834">
                    <w:rPr>
                      <w:rFonts w:eastAsia="宋体"/>
                      <w:sz w:val="21"/>
                      <w:szCs w:val="21"/>
                    </w:rPr>
                    <w:t>108</w:t>
                  </w:r>
                </w:p>
              </w:tc>
              <w:tc>
                <w:tcPr>
                  <w:tcW w:w="964" w:type="dxa"/>
                  <w:vMerge/>
                  <w:vAlign w:val="bottom"/>
                </w:tcPr>
                <w:p w:rsidR="00C82173" w:rsidRPr="00FA7834" w:rsidRDefault="00C82173" w:rsidP="00A3727A">
                  <w:pPr>
                    <w:adjustRightInd w:val="0"/>
                    <w:snapToGrid w:val="0"/>
                    <w:rPr>
                      <w:rFonts w:eastAsia="宋体"/>
                      <w:sz w:val="21"/>
                      <w:szCs w:val="21"/>
                    </w:rPr>
                  </w:pPr>
                </w:p>
              </w:tc>
              <w:tc>
                <w:tcPr>
                  <w:tcW w:w="1116" w:type="dxa"/>
                  <w:vAlign w:val="bottom"/>
                </w:tcPr>
                <w:p w:rsidR="00C82173" w:rsidRPr="00FA7834" w:rsidRDefault="00FC2E81" w:rsidP="00D54091">
                  <w:pPr>
                    <w:adjustRightInd w:val="0"/>
                    <w:snapToGrid w:val="0"/>
                    <w:jc w:val="center"/>
                    <w:rPr>
                      <w:rFonts w:eastAsia="宋体"/>
                      <w:sz w:val="21"/>
                      <w:szCs w:val="21"/>
                    </w:rPr>
                  </w:pPr>
                  <w:r>
                    <w:rPr>
                      <w:rFonts w:eastAsia="宋体" w:hint="eastAsia"/>
                      <w:sz w:val="21"/>
                      <w:szCs w:val="21"/>
                    </w:rPr>
                    <w:t>20</w:t>
                  </w:r>
                  <w:r w:rsidR="00C82173" w:rsidRPr="00FA7834">
                    <w:rPr>
                      <w:rFonts w:eastAsia="宋体" w:hint="eastAsia"/>
                      <w:sz w:val="21"/>
                      <w:szCs w:val="21"/>
                    </w:rPr>
                    <w:t>0</w:t>
                  </w:r>
                </w:p>
              </w:tc>
              <w:tc>
                <w:tcPr>
                  <w:tcW w:w="1130" w:type="dxa"/>
                  <w:vAlign w:val="bottom"/>
                </w:tcPr>
                <w:p w:rsidR="00C82173" w:rsidRPr="00FA7834" w:rsidRDefault="00C82173" w:rsidP="00FC2E81">
                  <w:pPr>
                    <w:adjustRightInd w:val="0"/>
                    <w:snapToGrid w:val="0"/>
                    <w:jc w:val="center"/>
                    <w:rPr>
                      <w:rFonts w:eastAsia="宋体"/>
                      <w:sz w:val="21"/>
                      <w:szCs w:val="21"/>
                    </w:rPr>
                  </w:pPr>
                  <w:r w:rsidRPr="00FA7834">
                    <w:rPr>
                      <w:rFonts w:eastAsia="宋体" w:hint="eastAsia"/>
                      <w:sz w:val="21"/>
                      <w:szCs w:val="21"/>
                    </w:rPr>
                    <w:t>0.</w:t>
                  </w:r>
                  <w:r w:rsidRPr="00FA7834">
                    <w:rPr>
                      <w:rFonts w:eastAsia="宋体"/>
                      <w:sz w:val="21"/>
                      <w:szCs w:val="21"/>
                    </w:rPr>
                    <w:t>0</w:t>
                  </w:r>
                  <w:r w:rsidR="00FC2E81">
                    <w:rPr>
                      <w:rFonts w:eastAsia="宋体" w:hint="eastAsia"/>
                      <w:sz w:val="21"/>
                      <w:szCs w:val="21"/>
                    </w:rPr>
                    <w:t>72</w:t>
                  </w:r>
                </w:p>
              </w:tc>
              <w:tc>
                <w:tcPr>
                  <w:tcW w:w="2629" w:type="dxa"/>
                  <w:vMerge/>
                  <w:vAlign w:val="center"/>
                </w:tcPr>
                <w:p w:rsidR="00C82173" w:rsidRPr="00FA7834" w:rsidRDefault="00C82173" w:rsidP="00A3727A">
                  <w:pPr>
                    <w:adjustRightInd w:val="0"/>
                    <w:snapToGrid w:val="0"/>
                    <w:jc w:val="center"/>
                    <w:rPr>
                      <w:rFonts w:eastAsia="宋体"/>
                      <w:sz w:val="21"/>
                      <w:szCs w:val="21"/>
                    </w:rPr>
                  </w:pPr>
                </w:p>
              </w:tc>
            </w:tr>
            <w:tr w:rsidR="00C82173" w:rsidRPr="00FA7834" w:rsidTr="00C82173">
              <w:trPr>
                <w:trHeight w:val="20"/>
                <w:jc w:val="center"/>
              </w:trPr>
              <w:tc>
                <w:tcPr>
                  <w:tcW w:w="1166" w:type="dxa"/>
                  <w:vMerge/>
                  <w:vAlign w:val="center"/>
                </w:tcPr>
                <w:p w:rsidR="00C82173" w:rsidRPr="00FA7834" w:rsidRDefault="00C82173" w:rsidP="00A3727A">
                  <w:pPr>
                    <w:adjustRightInd w:val="0"/>
                    <w:snapToGrid w:val="0"/>
                    <w:jc w:val="center"/>
                    <w:rPr>
                      <w:rFonts w:eastAsia="宋体"/>
                      <w:sz w:val="21"/>
                      <w:szCs w:val="21"/>
                    </w:rPr>
                  </w:pPr>
                </w:p>
              </w:tc>
              <w:tc>
                <w:tcPr>
                  <w:tcW w:w="951"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sz w:val="21"/>
                      <w:szCs w:val="21"/>
                    </w:rPr>
                    <w:t>NH</w:t>
                  </w:r>
                  <w:r w:rsidRPr="00FA7834">
                    <w:rPr>
                      <w:rFonts w:eastAsia="宋体"/>
                      <w:sz w:val="21"/>
                      <w:szCs w:val="21"/>
                      <w:vertAlign w:val="subscript"/>
                    </w:rPr>
                    <w:t>3</w:t>
                  </w:r>
                  <w:r w:rsidRPr="00FA7834">
                    <w:rPr>
                      <w:rFonts w:eastAsia="宋体"/>
                      <w:sz w:val="21"/>
                      <w:szCs w:val="21"/>
                    </w:rPr>
                    <w:t>-N</w:t>
                  </w:r>
                </w:p>
              </w:tc>
              <w:tc>
                <w:tcPr>
                  <w:tcW w:w="1116"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25</w:t>
                  </w:r>
                </w:p>
              </w:tc>
              <w:tc>
                <w:tcPr>
                  <w:tcW w:w="963"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0.0</w:t>
                  </w:r>
                  <w:r w:rsidRPr="00FA7834">
                    <w:rPr>
                      <w:rFonts w:eastAsia="宋体"/>
                      <w:sz w:val="21"/>
                      <w:szCs w:val="21"/>
                    </w:rPr>
                    <w:t>09</w:t>
                  </w:r>
                </w:p>
              </w:tc>
              <w:tc>
                <w:tcPr>
                  <w:tcW w:w="964" w:type="dxa"/>
                  <w:vMerge/>
                  <w:vAlign w:val="bottom"/>
                </w:tcPr>
                <w:p w:rsidR="00C82173" w:rsidRPr="00FA7834" w:rsidRDefault="00C82173" w:rsidP="00A3727A">
                  <w:pPr>
                    <w:adjustRightInd w:val="0"/>
                    <w:snapToGrid w:val="0"/>
                    <w:rPr>
                      <w:rFonts w:eastAsia="宋体"/>
                      <w:sz w:val="21"/>
                      <w:szCs w:val="21"/>
                    </w:rPr>
                  </w:pPr>
                </w:p>
              </w:tc>
              <w:tc>
                <w:tcPr>
                  <w:tcW w:w="1116" w:type="dxa"/>
                  <w:vAlign w:val="bottom"/>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25</w:t>
                  </w:r>
                </w:p>
              </w:tc>
              <w:tc>
                <w:tcPr>
                  <w:tcW w:w="1130" w:type="dxa"/>
                  <w:vAlign w:val="bottom"/>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0.0</w:t>
                  </w:r>
                  <w:r w:rsidRPr="00FA7834">
                    <w:rPr>
                      <w:rFonts w:eastAsia="宋体"/>
                      <w:sz w:val="21"/>
                      <w:szCs w:val="21"/>
                    </w:rPr>
                    <w:t>09</w:t>
                  </w:r>
                </w:p>
              </w:tc>
              <w:tc>
                <w:tcPr>
                  <w:tcW w:w="2629" w:type="dxa"/>
                  <w:vMerge/>
                  <w:vAlign w:val="center"/>
                </w:tcPr>
                <w:p w:rsidR="00C82173" w:rsidRPr="00FA7834" w:rsidRDefault="00C82173" w:rsidP="00A3727A">
                  <w:pPr>
                    <w:adjustRightInd w:val="0"/>
                    <w:snapToGrid w:val="0"/>
                    <w:jc w:val="center"/>
                    <w:rPr>
                      <w:rFonts w:eastAsia="宋体"/>
                      <w:sz w:val="21"/>
                      <w:szCs w:val="21"/>
                    </w:rPr>
                  </w:pPr>
                </w:p>
              </w:tc>
            </w:tr>
            <w:tr w:rsidR="00C82173" w:rsidRPr="00FA7834" w:rsidTr="00C82173">
              <w:trPr>
                <w:trHeight w:val="20"/>
                <w:jc w:val="center"/>
              </w:trPr>
              <w:tc>
                <w:tcPr>
                  <w:tcW w:w="1166" w:type="dxa"/>
                  <w:vMerge/>
                  <w:vAlign w:val="center"/>
                </w:tcPr>
                <w:p w:rsidR="00C82173" w:rsidRPr="00FA7834" w:rsidRDefault="00C82173" w:rsidP="00A3727A">
                  <w:pPr>
                    <w:adjustRightInd w:val="0"/>
                    <w:snapToGrid w:val="0"/>
                    <w:jc w:val="center"/>
                    <w:rPr>
                      <w:rFonts w:eastAsia="宋体"/>
                      <w:sz w:val="21"/>
                      <w:szCs w:val="21"/>
                    </w:rPr>
                  </w:pPr>
                </w:p>
              </w:tc>
              <w:tc>
                <w:tcPr>
                  <w:tcW w:w="951"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sz w:val="21"/>
                      <w:szCs w:val="21"/>
                    </w:rPr>
                    <w:t>TP</w:t>
                  </w:r>
                </w:p>
              </w:tc>
              <w:tc>
                <w:tcPr>
                  <w:tcW w:w="1116"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4</w:t>
                  </w:r>
                </w:p>
              </w:tc>
              <w:tc>
                <w:tcPr>
                  <w:tcW w:w="963"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0.00</w:t>
                  </w:r>
                  <w:r w:rsidRPr="00FA7834">
                    <w:rPr>
                      <w:rFonts w:eastAsia="宋体"/>
                      <w:sz w:val="21"/>
                      <w:szCs w:val="21"/>
                    </w:rPr>
                    <w:t>14</w:t>
                  </w:r>
                </w:p>
              </w:tc>
              <w:tc>
                <w:tcPr>
                  <w:tcW w:w="964" w:type="dxa"/>
                  <w:vMerge/>
                  <w:vAlign w:val="center"/>
                </w:tcPr>
                <w:p w:rsidR="00C82173" w:rsidRPr="00FA7834" w:rsidRDefault="00C82173" w:rsidP="00A3727A">
                  <w:pPr>
                    <w:adjustRightInd w:val="0"/>
                    <w:snapToGrid w:val="0"/>
                    <w:rPr>
                      <w:rFonts w:eastAsia="宋体"/>
                      <w:sz w:val="21"/>
                      <w:szCs w:val="21"/>
                    </w:rPr>
                  </w:pPr>
                </w:p>
              </w:tc>
              <w:tc>
                <w:tcPr>
                  <w:tcW w:w="1116" w:type="dxa"/>
                  <w:vAlign w:val="center"/>
                </w:tcPr>
                <w:p w:rsidR="00C82173" w:rsidRPr="00FA7834" w:rsidRDefault="00C82173" w:rsidP="00A3727A">
                  <w:pPr>
                    <w:adjustRightInd w:val="0"/>
                    <w:snapToGrid w:val="0"/>
                    <w:ind w:firstLineChars="200" w:firstLine="420"/>
                    <w:rPr>
                      <w:rFonts w:eastAsia="宋体"/>
                      <w:sz w:val="21"/>
                      <w:szCs w:val="21"/>
                    </w:rPr>
                  </w:pPr>
                  <w:r w:rsidRPr="00FA7834">
                    <w:rPr>
                      <w:rFonts w:eastAsia="宋体" w:hint="eastAsia"/>
                      <w:sz w:val="21"/>
                      <w:szCs w:val="21"/>
                    </w:rPr>
                    <w:t>4</w:t>
                  </w:r>
                </w:p>
              </w:tc>
              <w:tc>
                <w:tcPr>
                  <w:tcW w:w="1130" w:type="dxa"/>
                  <w:vAlign w:val="center"/>
                </w:tcPr>
                <w:p w:rsidR="00C82173" w:rsidRPr="00FA7834" w:rsidRDefault="00C82173" w:rsidP="00A3727A">
                  <w:pPr>
                    <w:adjustRightInd w:val="0"/>
                    <w:snapToGrid w:val="0"/>
                    <w:jc w:val="center"/>
                    <w:rPr>
                      <w:rFonts w:eastAsia="宋体"/>
                      <w:sz w:val="21"/>
                      <w:szCs w:val="21"/>
                    </w:rPr>
                  </w:pPr>
                  <w:r w:rsidRPr="00FA7834">
                    <w:rPr>
                      <w:rFonts w:eastAsia="宋体" w:hint="eastAsia"/>
                      <w:sz w:val="21"/>
                      <w:szCs w:val="21"/>
                    </w:rPr>
                    <w:t>0.00</w:t>
                  </w:r>
                  <w:r w:rsidRPr="00FA7834">
                    <w:rPr>
                      <w:rFonts w:eastAsia="宋体"/>
                      <w:sz w:val="21"/>
                      <w:szCs w:val="21"/>
                    </w:rPr>
                    <w:t>14</w:t>
                  </w:r>
                </w:p>
              </w:tc>
              <w:tc>
                <w:tcPr>
                  <w:tcW w:w="2629" w:type="dxa"/>
                  <w:vMerge/>
                  <w:vAlign w:val="center"/>
                </w:tcPr>
                <w:p w:rsidR="00C82173" w:rsidRPr="00FA7834" w:rsidRDefault="00C82173" w:rsidP="00A3727A">
                  <w:pPr>
                    <w:adjustRightInd w:val="0"/>
                    <w:snapToGrid w:val="0"/>
                    <w:jc w:val="center"/>
                    <w:rPr>
                      <w:rFonts w:eastAsia="宋体"/>
                      <w:sz w:val="21"/>
                      <w:szCs w:val="21"/>
                    </w:rPr>
                  </w:pPr>
                </w:p>
              </w:tc>
            </w:tr>
          </w:tbl>
          <w:p w:rsidR="00C82173" w:rsidRDefault="00C82173" w:rsidP="00C82173">
            <w:pPr>
              <w:jc w:val="center"/>
              <w:rPr>
                <w:b/>
                <w:color w:val="FF0000"/>
              </w:rPr>
            </w:pPr>
          </w:p>
          <w:p w:rsidR="00AC4335" w:rsidRDefault="00C82173" w:rsidP="00C82173">
            <w:pPr>
              <w:spacing w:line="360" w:lineRule="auto"/>
              <w:jc w:val="center"/>
              <w:rPr>
                <w:rFonts w:ascii="宋体" w:eastAsia="宋体" w:hAnsi="宋体"/>
                <w:b/>
              </w:rPr>
            </w:pPr>
            <w:r w:rsidRPr="00C82173">
              <w:rPr>
                <w:rFonts w:ascii="宋体" w:eastAsia="宋体" w:hAnsi="宋体" w:hint="eastAsia"/>
                <w:b/>
              </w:rPr>
              <w:t xml:space="preserve">   </w:t>
            </w:r>
          </w:p>
          <w:p w:rsidR="00AC4335" w:rsidRDefault="00AC4335" w:rsidP="00C82173">
            <w:pPr>
              <w:spacing w:line="360" w:lineRule="auto"/>
              <w:jc w:val="center"/>
              <w:rPr>
                <w:rFonts w:ascii="宋体" w:eastAsia="宋体" w:hAnsi="宋体"/>
                <w:b/>
              </w:rPr>
            </w:pPr>
          </w:p>
          <w:p w:rsidR="00AC4335" w:rsidRDefault="00AC4335" w:rsidP="00C82173">
            <w:pPr>
              <w:spacing w:line="360" w:lineRule="auto"/>
              <w:jc w:val="center"/>
              <w:rPr>
                <w:rFonts w:ascii="宋体" w:eastAsia="宋体" w:hAnsi="宋体"/>
                <w:b/>
              </w:rPr>
            </w:pPr>
          </w:p>
          <w:p w:rsidR="00C82173" w:rsidRPr="00C82173" w:rsidRDefault="00C82173" w:rsidP="00C82173">
            <w:pPr>
              <w:spacing w:line="360" w:lineRule="auto"/>
              <w:jc w:val="center"/>
              <w:rPr>
                <w:b/>
              </w:rPr>
            </w:pPr>
            <w:r w:rsidRPr="00C82173">
              <w:rPr>
                <w:rFonts w:ascii="宋体" w:eastAsia="宋体" w:hAnsi="宋体" w:hint="eastAsia"/>
                <w:b/>
              </w:rPr>
              <w:lastRenderedPageBreak/>
              <w:t xml:space="preserve"> 表</w:t>
            </w:r>
            <w:r w:rsidRPr="00C82173">
              <w:rPr>
                <w:rFonts w:hint="eastAsia"/>
                <w:b/>
              </w:rPr>
              <w:t>5-7</w:t>
            </w:r>
            <w:r w:rsidRPr="00C82173">
              <w:rPr>
                <w:b/>
              </w:rPr>
              <w:t xml:space="preserve"> </w:t>
            </w:r>
            <w:r w:rsidRPr="00C82173">
              <w:rPr>
                <w:rFonts w:ascii="宋体" w:eastAsia="宋体" w:hAnsi="宋体"/>
                <w:b/>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71"/>
              <w:gridCol w:w="1674"/>
              <w:gridCol w:w="1672"/>
              <w:gridCol w:w="1672"/>
              <w:gridCol w:w="1674"/>
              <w:gridCol w:w="1672"/>
            </w:tblGrid>
            <w:tr w:rsidR="00C82173" w:rsidRPr="00C60318" w:rsidTr="00C82173">
              <w:trPr>
                <w:trHeight w:val="623"/>
              </w:trPr>
              <w:tc>
                <w:tcPr>
                  <w:tcW w:w="833"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序号</w:t>
                  </w:r>
                </w:p>
              </w:tc>
              <w:tc>
                <w:tcPr>
                  <w:tcW w:w="834"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排放口编号</w:t>
                  </w:r>
                </w:p>
              </w:tc>
              <w:tc>
                <w:tcPr>
                  <w:tcW w:w="833"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污染物种类</w:t>
                  </w:r>
                </w:p>
              </w:tc>
              <w:tc>
                <w:tcPr>
                  <w:tcW w:w="833" w:type="pct"/>
                  <w:shd w:val="clear" w:color="auto" w:fill="auto"/>
                  <w:vAlign w:val="center"/>
                </w:tcPr>
                <w:p w:rsidR="00C82173" w:rsidRPr="00C82173" w:rsidRDefault="00C82173" w:rsidP="00C82173">
                  <w:pPr>
                    <w:jc w:val="center"/>
                    <w:rPr>
                      <w:b/>
                      <w:sz w:val="21"/>
                      <w:szCs w:val="21"/>
                    </w:rPr>
                  </w:pPr>
                  <w:r w:rsidRPr="00C82173">
                    <w:rPr>
                      <w:rFonts w:ascii="宋体" w:eastAsia="宋体" w:hAnsi="宋体" w:hint="eastAsia"/>
                      <w:b/>
                      <w:sz w:val="21"/>
                      <w:szCs w:val="21"/>
                    </w:rPr>
                    <w:t>排放浓度</w:t>
                  </w:r>
                  <w:r w:rsidRPr="00C82173">
                    <w:rPr>
                      <w:rFonts w:hint="eastAsia"/>
                      <w:b/>
                      <w:sz w:val="21"/>
                      <w:szCs w:val="21"/>
                    </w:rPr>
                    <w:t>（</w:t>
                  </w:r>
                  <w:r w:rsidRPr="00C82173">
                    <w:rPr>
                      <w:rFonts w:hint="eastAsia"/>
                      <w:b/>
                      <w:sz w:val="21"/>
                      <w:szCs w:val="21"/>
                    </w:rPr>
                    <w:t>mg</w:t>
                  </w:r>
                  <w:r w:rsidRPr="00C82173">
                    <w:rPr>
                      <w:b/>
                      <w:sz w:val="21"/>
                      <w:szCs w:val="21"/>
                    </w:rPr>
                    <w:t>/L</w:t>
                  </w:r>
                  <w:r w:rsidRPr="00C82173">
                    <w:rPr>
                      <w:rFonts w:hint="eastAsia"/>
                      <w:b/>
                      <w:sz w:val="21"/>
                      <w:szCs w:val="21"/>
                    </w:rPr>
                    <w:t>）</w:t>
                  </w:r>
                </w:p>
              </w:tc>
              <w:tc>
                <w:tcPr>
                  <w:tcW w:w="834"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日排放量</w:t>
                  </w:r>
                </w:p>
                <w:p w:rsidR="00C82173" w:rsidRPr="00C82173" w:rsidRDefault="00C82173" w:rsidP="00C82173">
                  <w:pPr>
                    <w:jc w:val="center"/>
                    <w:rPr>
                      <w:b/>
                      <w:sz w:val="21"/>
                      <w:szCs w:val="21"/>
                    </w:rPr>
                  </w:pPr>
                  <w:r w:rsidRPr="00C82173">
                    <w:rPr>
                      <w:rFonts w:hint="eastAsia"/>
                      <w:b/>
                      <w:sz w:val="21"/>
                      <w:szCs w:val="21"/>
                    </w:rPr>
                    <w:t>（</w:t>
                  </w:r>
                  <w:r w:rsidRPr="00C82173">
                    <w:rPr>
                      <w:rFonts w:hint="eastAsia"/>
                      <w:b/>
                      <w:sz w:val="21"/>
                      <w:szCs w:val="21"/>
                    </w:rPr>
                    <w:t>t</w:t>
                  </w:r>
                  <w:r w:rsidRPr="00C82173">
                    <w:rPr>
                      <w:b/>
                      <w:sz w:val="21"/>
                      <w:szCs w:val="21"/>
                    </w:rPr>
                    <w:t>/d</w:t>
                  </w:r>
                  <w:r w:rsidRPr="00C82173">
                    <w:rPr>
                      <w:rFonts w:hint="eastAsia"/>
                      <w:b/>
                      <w:sz w:val="21"/>
                      <w:szCs w:val="21"/>
                    </w:rPr>
                    <w:t>）</w:t>
                  </w:r>
                </w:p>
              </w:tc>
              <w:tc>
                <w:tcPr>
                  <w:tcW w:w="833"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b/>
                      <w:sz w:val="21"/>
                      <w:szCs w:val="21"/>
                    </w:rPr>
                    <w:t>年排放量</w:t>
                  </w:r>
                </w:p>
                <w:p w:rsidR="00C82173" w:rsidRPr="00C82173" w:rsidRDefault="00C82173" w:rsidP="00C82173">
                  <w:pPr>
                    <w:jc w:val="center"/>
                    <w:rPr>
                      <w:b/>
                      <w:sz w:val="21"/>
                      <w:szCs w:val="21"/>
                    </w:rPr>
                  </w:pPr>
                  <w:r w:rsidRPr="00C82173">
                    <w:rPr>
                      <w:rFonts w:hint="eastAsia"/>
                      <w:b/>
                      <w:sz w:val="21"/>
                      <w:szCs w:val="21"/>
                    </w:rPr>
                    <w:t>（</w:t>
                  </w:r>
                  <w:r w:rsidRPr="00C82173">
                    <w:rPr>
                      <w:rFonts w:hint="eastAsia"/>
                      <w:b/>
                      <w:sz w:val="21"/>
                      <w:szCs w:val="21"/>
                    </w:rPr>
                    <w:t>t</w:t>
                  </w:r>
                  <w:r w:rsidRPr="00C82173">
                    <w:rPr>
                      <w:b/>
                      <w:sz w:val="21"/>
                      <w:szCs w:val="21"/>
                    </w:rPr>
                    <w:t>/a</w:t>
                  </w:r>
                  <w:r w:rsidRPr="00C82173">
                    <w:rPr>
                      <w:rFonts w:hint="eastAsia"/>
                      <w:b/>
                      <w:sz w:val="21"/>
                      <w:szCs w:val="21"/>
                    </w:rPr>
                    <w:t>）</w:t>
                  </w:r>
                </w:p>
              </w:tc>
            </w:tr>
            <w:tr w:rsidR="00C82173" w:rsidRPr="00C60318" w:rsidTr="00C82173">
              <w:trPr>
                <w:trHeight w:val="257"/>
              </w:trPr>
              <w:tc>
                <w:tcPr>
                  <w:tcW w:w="833" w:type="pct"/>
                  <w:vMerge w:val="restart"/>
                  <w:shd w:val="clear" w:color="auto" w:fill="auto"/>
                  <w:vAlign w:val="center"/>
                </w:tcPr>
                <w:p w:rsidR="00C82173" w:rsidRPr="00756477" w:rsidRDefault="00C82173" w:rsidP="00C82173">
                  <w:pPr>
                    <w:jc w:val="center"/>
                    <w:rPr>
                      <w:sz w:val="21"/>
                      <w:szCs w:val="21"/>
                    </w:rPr>
                  </w:pPr>
                  <w:r w:rsidRPr="00756477">
                    <w:rPr>
                      <w:rFonts w:hint="eastAsia"/>
                      <w:sz w:val="21"/>
                      <w:szCs w:val="21"/>
                    </w:rPr>
                    <w:t>1</w:t>
                  </w:r>
                </w:p>
              </w:tc>
              <w:tc>
                <w:tcPr>
                  <w:tcW w:w="834" w:type="pct"/>
                  <w:vMerge w:val="restart"/>
                  <w:shd w:val="clear" w:color="auto" w:fill="auto"/>
                  <w:vAlign w:val="center"/>
                </w:tcPr>
                <w:p w:rsidR="00C82173" w:rsidRPr="00756477" w:rsidRDefault="00C82173" w:rsidP="00C82173">
                  <w:pPr>
                    <w:jc w:val="center"/>
                    <w:rPr>
                      <w:sz w:val="21"/>
                      <w:szCs w:val="21"/>
                    </w:rPr>
                  </w:pPr>
                  <w:r w:rsidRPr="00756477">
                    <w:rPr>
                      <w:rFonts w:hint="eastAsia"/>
                      <w:sz w:val="21"/>
                      <w:szCs w:val="21"/>
                    </w:rPr>
                    <w:t>F</w:t>
                  </w:r>
                  <w:r w:rsidRPr="00756477">
                    <w:rPr>
                      <w:sz w:val="21"/>
                      <w:szCs w:val="21"/>
                    </w:rPr>
                    <w:t>W-1</w:t>
                  </w:r>
                </w:p>
              </w:tc>
              <w:tc>
                <w:tcPr>
                  <w:tcW w:w="833" w:type="pct"/>
                  <w:shd w:val="clear" w:color="auto" w:fill="auto"/>
                  <w:vAlign w:val="center"/>
                </w:tcPr>
                <w:p w:rsidR="00C82173" w:rsidRPr="00C82173" w:rsidRDefault="00C82173" w:rsidP="00C82173">
                  <w:pPr>
                    <w:pStyle w:val="afd"/>
                    <w:rPr>
                      <w:sz w:val="21"/>
                      <w:szCs w:val="21"/>
                    </w:rPr>
                  </w:pPr>
                  <w:r w:rsidRPr="00C82173">
                    <w:rPr>
                      <w:sz w:val="21"/>
                      <w:szCs w:val="21"/>
                    </w:rPr>
                    <w:t>COD</w:t>
                  </w:r>
                </w:p>
              </w:tc>
              <w:tc>
                <w:tcPr>
                  <w:tcW w:w="833" w:type="pct"/>
                  <w:shd w:val="clear" w:color="auto" w:fill="auto"/>
                  <w:vAlign w:val="center"/>
                </w:tcPr>
                <w:p w:rsidR="00C82173" w:rsidRPr="00C82173" w:rsidRDefault="00C82173" w:rsidP="00CA2A70">
                  <w:pPr>
                    <w:pStyle w:val="afd"/>
                    <w:rPr>
                      <w:sz w:val="21"/>
                      <w:szCs w:val="21"/>
                    </w:rPr>
                  </w:pPr>
                  <w:r w:rsidRPr="00C82173">
                    <w:rPr>
                      <w:sz w:val="21"/>
                      <w:szCs w:val="21"/>
                    </w:rPr>
                    <w:t>3</w:t>
                  </w:r>
                  <w:r w:rsidR="00CA2A70">
                    <w:rPr>
                      <w:rFonts w:hint="eastAsia"/>
                      <w:sz w:val="21"/>
                      <w:szCs w:val="21"/>
                    </w:rPr>
                    <w:t>0</w:t>
                  </w:r>
                  <w:r w:rsidRPr="00C82173">
                    <w:rPr>
                      <w:sz w:val="21"/>
                      <w:szCs w:val="21"/>
                    </w:rPr>
                    <w:t>0</w:t>
                  </w:r>
                </w:p>
              </w:tc>
              <w:tc>
                <w:tcPr>
                  <w:tcW w:w="834" w:type="pct"/>
                  <w:shd w:val="clear" w:color="auto" w:fill="auto"/>
                  <w:vAlign w:val="center"/>
                </w:tcPr>
                <w:p w:rsidR="00C82173" w:rsidRPr="00C82173" w:rsidRDefault="00C82173" w:rsidP="00FC2E81">
                  <w:pPr>
                    <w:jc w:val="center"/>
                    <w:rPr>
                      <w:sz w:val="21"/>
                      <w:szCs w:val="21"/>
                    </w:rPr>
                  </w:pPr>
                  <w:r w:rsidRPr="00C82173">
                    <w:rPr>
                      <w:rFonts w:hint="eastAsia"/>
                      <w:sz w:val="21"/>
                      <w:szCs w:val="21"/>
                    </w:rPr>
                    <w:t>0.</w:t>
                  </w:r>
                  <w:r w:rsidR="007C27D1">
                    <w:rPr>
                      <w:rFonts w:hint="eastAsia"/>
                      <w:sz w:val="21"/>
                      <w:szCs w:val="21"/>
                    </w:rPr>
                    <w:t>000</w:t>
                  </w:r>
                  <w:r w:rsidRPr="00C82173">
                    <w:rPr>
                      <w:rFonts w:hint="eastAsia"/>
                      <w:sz w:val="21"/>
                      <w:szCs w:val="21"/>
                    </w:rPr>
                    <w:t>3</w:t>
                  </w:r>
                  <w:r w:rsidR="00FC2E81">
                    <w:rPr>
                      <w:rFonts w:hint="eastAsia"/>
                      <w:sz w:val="21"/>
                      <w:szCs w:val="21"/>
                    </w:rPr>
                    <w:t>6</w:t>
                  </w:r>
                </w:p>
              </w:tc>
              <w:tc>
                <w:tcPr>
                  <w:tcW w:w="833" w:type="pct"/>
                  <w:shd w:val="clear" w:color="auto" w:fill="auto"/>
                  <w:vAlign w:val="center"/>
                </w:tcPr>
                <w:p w:rsidR="00C82173" w:rsidRPr="00C82173" w:rsidRDefault="00C82173" w:rsidP="00FC2E81">
                  <w:pPr>
                    <w:pStyle w:val="afd"/>
                    <w:rPr>
                      <w:sz w:val="21"/>
                      <w:szCs w:val="21"/>
                    </w:rPr>
                  </w:pPr>
                  <w:r w:rsidRPr="00C82173">
                    <w:rPr>
                      <w:rFonts w:hint="eastAsia"/>
                      <w:sz w:val="21"/>
                      <w:szCs w:val="21"/>
                    </w:rPr>
                    <w:t>0</w:t>
                  </w:r>
                  <w:r w:rsidRPr="00C82173">
                    <w:rPr>
                      <w:sz w:val="21"/>
                      <w:szCs w:val="21"/>
                    </w:rPr>
                    <w:t>.</w:t>
                  </w:r>
                  <w:r w:rsidRPr="00C82173">
                    <w:rPr>
                      <w:rFonts w:hint="eastAsia"/>
                      <w:sz w:val="21"/>
                      <w:szCs w:val="21"/>
                    </w:rPr>
                    <w:t>1</w:t>
                  </w:r>
                  <w:r w:rsidR="00FC2E81">
                    <w:rPr>
                      <w:rFonts w:hint="eastAsia"/>
                      <w:sz w:val="21"/>
                      <w:szCs w:val="21"/>
                    </w:rPr>
                    <w:t>08</w:t>
                  </w:r>
                </w:p>
              </w:tc>
            </w:tr>
            <w:tr w:rsidR="00C82173" w:rsidRPr="00C60318" w:rsidTr="00C82173">
              <w:trPr>
                <w:trHeight w:val="391"/>
              </w:trPr>
              <w:tc>
                <w:tcPr>
                  <w:tcW w:w="833" w:type="pct"/>
                  <w:vMerge/>
                  <w:shd w:val="clear" w:color="auto" w:fill="auto"/>
                  <w:vAlign w:val="center"/>
                </w:tcPr>
                <w:p w:rsidR="00C82173" w:rsidRPr="00C82173" w:rsidRDefault="00C82173" w:rsidP="00C82173">
                  <w:pPr>
                    <w:jc w:val="center"/>
                    <w:rPr>
                      <w:b/>
                      <w:sz w:val="21"/>
                      <w:szCs w:val="21"/>
                    </w:rPr>
                  </w:pPr>
                </w:p>
              </w:tc>
              <w:tc>
                <w:tcPr>
                  <w:tcW w:w="834" w:type="pct"/>
                  <w:vMerge/>
                  <w:shd w:val="clear" w:color="auto" w:fill="auto"/>
                  <w:vAlign w:val="center"/>
                </w:tcPr>
                <w:p w:rsidR="00C82173" w:rsidRPr="00C82173" w:rsidRDefault="00C82173" w:rsidP="00C82173">
                  <w:pPr>
                    <w:jc w:val="center"/>
                    <w:rPr>
                      <w:b/>
                      <w:sz w:val="21"/>
                      <w:szCs w:val="21"/>
                    </w:rPr>
                  </w:pPr>
                </w:p>
              </w:tc>
              <w:tc>
                <w:tcPr>
                  <w:tcW w:w="833" w:type="pct"/>
                  <w:shd w:val="clear" w:color="auto" w:fill="auto"/>
                  <w:vAlign w:val="center"/>
                </w:tcPr>
                <w:p w:rsidR="00C82173" w:rsidRPr="00C82173" w:rsidRDefault="00C82173" w:rsidP="00C82173">
                  <w:pPr>
                    <w:pStyle w:val="afd"/>
                    <w:rPr>
                      <w:sz w:val="21"/>
                      <w:szCs w:val="21"/>
                    </w:rPr>
                  </w:pPr>
                  <w:r w:rsidRPr="00C82173">
                    <w:rPr>
                      <w:sz w:val="21"/>
                      <w:szCs w:val="21"/>
                    </w:rPr>
                    <w:t>SS</w:t>
                  </w:r>
                </w:p>
              </w:tc>
              <w:tc>
                <w:tcPr>
                  <w:tcW w:w="833" w:type="pct"/>
                  <w:shd w:val="clear" w:color="auto" w:fill="auto"/>
                  <w:vAlign w:val="center"/>
                </w:tcPr>
                <w:p w:rsidR="00C82173" w:rsidRPr="00C82173" w:rsidRDefault="00CA2A70" w:rsidP="00D54091">
                  <w:pPr>
                    <w:pStyle w:val="afd"/>
                    <w:rPr>
                      <w:sz w:val="21"/>
                      <w:szCs w:val="21"/>
                    </w:rPr>
                  </w:pPr>
                  <w:r>
                    <w:rPr>
                      <w:rFonts w:hint="eastAsia"/>
                      <w:sz w:val="21"/>
                      <w:szCs w:val="21"/>
                    </w:rPr>
                    <w:t>20</w:t>
                  </w:r>
                  <w:r w:rsidR="00C82173" w:rsidRPr="00C82173">
                    <w:rPr>
                      <w:sz w:val="21"/>
                      <w:szCs w:val="21"/>
                    </w:rPr>
                    <w:t>0</w:t>
                  </w:r>
                </w:p>
              </w:tc>
              <w:tc>
                <w:tcPr>
                  <w:tcW w:w="834" w:type="pct"/>
                  <w:shd w:val="clear" w:color="auto" w:fill="auto"/>
                  <w:vAlign w:val="center"/>
                </w:tcPr>
                <w:p w:rsidR="00C82173" w:rsidRPr="00C82173" w:rsidRDefault="00C82173" w:rsidP="00FC2E81">
                  <w:pPr>
                    <w:jc w:val="center"/>
                    <w:rPr>
                      <w:sz w:val="21"/>
                      <w:szCs w:val="21"/>
                    </w:rPr>
                  </w:pPr>
                  <w:r w:rsidRPr="00C82173">
                    <w:rPr>
                      <w:rFonts w:hint="eastAsia"/>
                      <w:sz w:val="21"/>
                      <w:szCs w:val="21"/>
                    </w:rPr>
                    <w:t>0.</w:t>
                  </w:r>
                  <w:r w:rsidR="007C27D1">
                    <w:rPr>
                      <w:rFonts w:hint="eastAsia"/>
                      <w:sz w:val="21"/>
                      <w:szCs w:val="21"/>
                    </w:rPr>
                    <w:t>000</w:t>
                  </w:r>
                  <w:r w:rsidRPr="00C82173">
                    <w:rPr>
                      <w:rFonts w:hint="eastAsia"/>
                      <w:sz w:val="21"/>
                      <w:szCs w:val="21"/>
                    </w:rPr>
                    <w:t>2</w:t>
                  </w:r>
                  <w:r w:rsidR="00FC2E81">
                    <w:rPr>
                      <w:rFonts w:hint="eastAsia"/>
                      <w:sz w:val="21"/>
                      <w:szCs w:val="21"/>
                    </w:rPr>
                    <w:t>4</w:t>
                  </w:r>
                </w:p>
              </w:tc>
              <w:tc>
                <w:tcPr>
                  <w:tcW w:w="833" w:type="pct"/>
                  <w:shd w:val="clear" w:color="auto" w:fill="auto"/>
                  <w:vAlign w:val="center"/>
                </w:tcPr>
                <w:p w:rsidR="00C82173" w:rsidRPr="00C82173" w:rsidRDefault="00C82173" w:rsidP="00FC2E81">
                  <w:pPr>
                    <w:pStyle w:val="afd"/>
                    <w:rPr>
                      <w:sz w:val="21"/>
                      <w:szCs w:val="21"/>
                    </w:rPr>
                  </w:pPr>
                  <w:r w:rsidRPr="00C82173">
                    <w:rPr>
                      <w:rFonts w:hint="eastAsia"/>
                      <w:sz w:val="21"/>
                      <w:szCs w:val="21"/>
                    </w:rPr>
                    <w:t>0</w:t>
                  </w:r>
                  <w:r w:rsidRPr="00C82173">
                    <w:rPr>
                      <w:sz w:val="21"/>
                      <w:szCs w:val="21"/>
                    </w:rPr>
                    <w:t>.</w:t>
                  </w:r>
                  <w:r w:rsidRPr="00C82173">
                    <w:rPr>
                      <w:rFonts w:hint="eastAsia"/>
                      <w:sz w:val="21"/>
                      <w:szCs w:val="21"/>
                    </w:rPr>
                    <w:t>0</w:t>
                  </w:r>
                  <w:r w:rsidR="00FC2E81">
                    <w:rPr>
                      <w:rFonts w:hint="eastAsia"/>
                      <w:sz w:val="21"/>
                      <w:szCs w:val="21"/>
                    </w:rPr>
                    <w:t>72</w:t>
                  </w:r>
                </w:p>
              </w:tc>
            </w:tr>
            <w:tr w:rsidR="00C82173" w:rsidRPr="00C60318" w:rsidTr="00C82173">
              <w:trPr>
                <w:trHeight w:val="391"/>
              </w:trPr>
              <w:tc>
                <w:tcPr>
                  <w:tcW w:w="833" w:type="pct"/>
                  <w:vMerge/>
                  <w:shd w:val="clear" w:color="auto" w:fill="auto"/>
                  <w:vAlign w:val="center"/>
                </w:tcPr>
                <w:p w:rsidR="00C82173" w:rsidRPr="00C82173" w:rsidRDefault="00C82173" w:rsidP="00C82173">
                  <w:pPr>
                    <w:jc w:val="center"/>
                    <w:rPr>
                      <w:b/>
                      <w:sz w:val="21"/>
                      <w:szCs w:val="21"/>
                    </w:rPr>
                  </w:pPr>
                </w:p>
              </w:tc>
              <w:tc>
                <w:tcPr>
                  <w:tcW w:w="834" w:type="pct"/>
                  <w:vMerge/>
                  <w:shd w:val="clear" w:color="auto" w:fill="auto"/>
                  <w:vAlign w:val="center"/>
                </w:tcPr>
                <w:p w:rsidR="00C82173" w:rsidRPr="00C82173" w:rsidRDefault="00C82173" w:rsidP="00C82173">
                  <w:pPr>
                    <w:jc w:val="center"/>
                    <w:rPr>
                      <w:b/>
                      <w:sz w:val="21"/>
                      <w:szCs w:val="21"/>
                    </w:rPr>
                  </w:pPr>
                </w:p>
              </w:tc>
              <w:tc>
                <w:tcPr>
                  <w:tcW w:w="833" w:type="pct"/>
                  <w:shd w:val="clear" w:color="auto" w:fill="auto"/>
                  <w:vAlign w:val="center"/>
                </w:tcPr>
                <w:p w:rsidR="00C82173" w:rsidRPr="00C82173" w:rsidRDefault="00C82173" w:rsidP="00C82173">
                  <w:pPr>
                    <w:pStyle w:val="afd"/>
                    <w:rPr>
                      <w:sz w:val="21"/>
                      <w:szCs w:val="21"/>
                    </w:rPr>
                  </w:pPr>
                  <w:r w:rsidRPr="00C82173">
                    <w:rPr>
                      <w:bCs/>
                      <w:sz w:val="21"/>
                      <w:szCs w:val="21"/>
                    </w:rPr>
                    <w:t>NH</w:t>
                  </w:r>
                  <w:r w:rsidRPr="00C82173">
                    <w:rPr>
                      <w:bCs/>
                      <w:sz w:val="21"/>
                      <w:szCs w:val="21"/>
                      <w:vertAlign w:val="subscript"/>
                    </w:rPr>
                    <w:t>3</w:t>
                  </w:r>
                  <w:r w:rsidRPr="00C82173">
                    <w:rPr>
                      <w:bCs/>
                      <w:sz w:val="21"/>
                      <w:szCs w:val="21"/>
                    </w:rPr>
                    <w:t>-N</w:t>
                  </w:r>
                </w:p>
              </w:tc>
              <w:tc>
                <w:tcPr>
                  <w:tcW w:w="833" w:type="pct"/>
                  <w:shd w:val="clear" w:color="auto" w:fill="auto"/>
                  <w:vAlign w:val="center"/>
                </w:tcPr>
                <w:p w:rsidR="00C82173" w:rsidRPr="00C82173" w:rsidRDefault="00C82173" w:rsidP="00C82173">
                  <w:pPr>
                    <w:pStyle w:val="afd"/>
                    <w:rPr>
                      <w:sz w:val="21"/>
                      <w:szCs w:val="21"/>
                    </w:rPr>
                  </w:pPr>
                  <w:r w:rsidRPr="00C82173">
                    <w:rPr>
                      <w:sz w:val="21"/>
                      <w:szCs w:val="21"/>
                    </w:rPr>
                    <w:t>25</w:t>
                  </w:r>
                </w:p>
              </w:tc>
              <w:tc>
                <w:tcPr>
                  <w:tcW w:w="834" w:type="pct"/>
                  <w:shd w:val="clear" w:color="auto" w:fill="auto"/>
                  <w:vAlign w:val="center"/>
                </w:tcPr>
                <w:p w:rsidR="00C82173" w:rsidRPr="00C82173" w:rsidRDefault="00C82173" w:rsidP="00C82173">
                  <w:pPr>
                    <w:jc w:val="center"/>
                    <w:rPr>
                      <w:sz w:val="21"/>
                      <w:szCs w:val="21"/>
                    </w:rPr>
                  </w:pPr>
                  <w:r w:rsidRPr="00C82173">
                    <w:rPr>
                      <w:rFonts w:hint="eastAsia"/>
                      <w:sz w:val="21"/>
                      <w:szCs w:val="21"/>
                    </w:rPr>
                    <w:t>0.</w:t>
                  </w:r>
                  <w:r w:rsidR="007C27D1">
                    <w:rPr>
                      <w:rFonts w:hint="eastAsia"/>
                      <w:sz w:val="21"/>
                      <w:szCs w:val="21"/>
                    </w:rPr>
                    <w:t>000</w:t>
                  </w:r>
                  <w:r w:rsidRPr="00C82173">
                    <w:rPr>
                      <w:rFonts w:hint="eastAsia"/>
                      <w:sz w:val="21"/>
                      <w:szCs w:val="21"/>
                    </w:rPr>
                    <w:t>03</w:t>
                  </w:r>
                </w:p>
              </w:tc>
              <w:tc>
                <w:tcPr>
                  <w:tcW w:w="833" w:type="pct"/>
                  <w:shd w:val="clear" w:color="auto" w:fill="auto"/>
                  <w:vAlign w:val="center"/>
                </w:tcPr>
                <w:p w:rsidR="00C82173" w:rsidRPr="00C82173" w:rsidRDefault="00C82173" w:rsidP="00C82173">
                  <w:pPr>
                    <w:pStyle w:val="afd"/>
                    <w:rPr>
                      <w:sz w:val="21"/>
                      <w:szCs w:val="21"/>
                    </w:rPr>
                  </w:pPr>
                  <w:r w:rsidRPr="00C82173">
                    <w:rPr>
                      <w:rFonts w:hint="eastAsia"/>
                      <w:sz w:val="21"/>
                      <w:szCs w:val="21"/>
                    </w:rPr>
                    <w:t>0</w:t>
                  </w:r>
                  <w:r w:rsidRPr="00C82173">
                    <w:rPr>
                      <w:sz w:val="21"/>
                      <w:szCs w:val="21"/>
                    </w:rPr>
                    <w:t>.0</w:t>
                  </w:r>
                  <w:r w:rsidRPr="00C82173">
                    <w:rPr>
                      <w:rFonts w:hint="eastAsia"/>
                      <w:sz w:val="21"/>
                      <w:szCs w:val="21"/>
                    </w:rPr>
                    <w:t>09</w:t>
                  </w:r>
                </w:p>
              </w:tc>
            </w:tr>
            <w:tr w:rsidR="00C82173" w:rsidRPr="00C60318" w:rsidTr="00C82173">
              <w:trPr>
                <w:trHeight w:val="379"/>
              </w:trPr>
              <w:tc>
                <w:tcPr>
                  <w:tcW w:w="833" w:type="pct"/>
                  <w:vMerge/>
                  <w:shd w:val="clear" w:color="auto" w:fill="auto"/>
                  <w:vAlign w:val="center"/>
                </w:tcPr>
                <w:p w:rsidR="00C82173" w:rsidRPr="00C82173" w:rsidRDefault="00C82173" w:rsidP="00C82173">
                  <w:pPr>
                    <w:jc w:val="center"/>
                    <w:rPr>
                      <w:b/>
                      <w:sz w:val="21"/>
                      <w:szCs w:val="21"/>
                    </w:rPr>
                  </w:pPr>
                </w:p>
              </w:tc>
              <w:tc>
                <w:tcPr>
                  <w:tcW w:w="834" w:type="pct"/>
                  <w:vMerge/>
                  <w:shd w:val="clear" w:color="auto" w:fill="auto"/>
                  <w:vAlign w:val="center"/>
                </w:tcPr>
                <w:p w:rsidR="00C82173" w:rsidRPr="00C82173" w:rsidRDefault="00C82173" w:rsidP="00C82173">
                  <w:pPr>
                    <w:jc w:val="center"/>
                    <w:rPr>
                      <w:b/>
                      <w:sz w:val="21"/>
                      <w:szCs w:val="21"/>
                    </w:rPr>
                  </w:pPr>
                </w:p>
              </w:tc>
              <w:tc>
                <w:tcPr>
                  <w:tcW w:w="833" w:type="pct"/>
                  <w:shd w:val="clear" w:color="auto" w:fill="auto"/>
                  <w:vAlign w:val="center"/>
                </w:tcPr>
                <w:p w:rsidR="00C82173" w:rsidRPr="00C82173" w:rsidRDefault="00C82173" w:rsidP="00C82173">
                  <w:pPr>
                    <w:pStyle w:val="afd"/>
                    <w:rPr>
                      <w:sz w:val="21"/>
                      <w:szCs w:val="21"/>
                    </w:rPr>
                  </w:pPr>
                  <w:r w:rsidRPr="00C82173">
                    <w:rPr>
                      <w:sz w:val="21"/>
                      <w:szCs w:val="21"/>
                    </w:rPr>
                    <w:t>TP</w:t>
                  </w:r>
                </w:p>
              </w:tc>
              <w:tc>
                <w:tcPr>
                  <w:tcW w:w="833" w:type="pct"/>
                  <w:shd w:val="clear" w:color="auto" w:fill="auto"/>
                  <w:vAlign w:val="center"/>
                </w:tcPr>
                <w:p w:rsidR="00C82173" w:rsidRPr="00C82173" w:rsidRDefault="00C82173" w:rsidP="00C82173">
                  <w:pPr>
                    <w:pStyle w:val="afd"/>
                    <w:rPr>
                      <w:sz w:val="21"/>
                      <w:szCs w:val="21"/>
                    </w:rPr>
                  </w:pPr>
                  <w:r w:rsidRPr="00C82173">
                    <w:rPr>
                      <w:rFonts w:hint="eastAsia"/>
                      <w:sz w:val="21"/>
                      <w:szCs w:val="21"/>
                    </w:rPr>
                    <w:t>4</w:t>
                  </w:r>
                </w:p>
              </w:tc>
              <w:tc>
                <w:tcPr>
                  <w:tcW w:w="834" w:type="pct"/>
                  <w:shd w:val="clear" w:color="auto" w:fill="auto"/>
                  <w:vAlign w:val="center"/>
                </w:tcPr>
                <w:p w:rsidR="00C82173" w:rsidRPr="00C82173" w:rsidRDefault="00C82173" w:rsidP="00C82173">
                  <w:pPr>
                    <w:jc w:val="center"/>
                    <w:rPr>
                      <w:sz w:val="21"/>
                      <w:szCs w:val="21"/>
                    </w:rPr>
                  </w:pPr>
                  <w:r w:rsidRPr="00C82173">
                    <w:rPr>
                      <w:rFonts w:hint="eastAsia"/>
                      <w:sz w:val="21"/>
                      <w:szCs w:val="21"/>
                    </w:rPr>
                    <w:t>0.00</w:t>
                  </w:r>
                  <w:r w:rsidR="007C27D1">
                    <w:rPr>
                      <w:rFonts w:hint="eastAsia"/>
                      <w:sz w:val="21"/>
                      <w:szCs w:val="21"/>
                    </w:rPr>
                    <w:t>000</w:t>
                  </w:r>
                  <w:r w:rsidRPr="00C82173">
                    <w:rPr>
                      <w:rFonts w:hint="eastAsia"/>
                      <w:sz w:val="21"/>
                      <w:szCs w:val="21"/>
                    </w:rPr>
                    <w:t>47</w:t>
                  </w:r>
                </w:p>
              </w:tc>
              <w:tc>
                <w:tcPr>
                  <w:tcW w:w="833" w:type="pct"/>
                  <w:shd w:val="clear" w:color="auto" w:fill="auto"/>
                  <w:vAlign w:val="center"/>
                </w:tcPr>
                <w:p w:rsidR="00C82173" w:rsidRPr="00C82173" w:rsidRDefault="00C82173" w:rsidP="00C82173">
                  <w:pPr>
                    <w:pStyle w:val="afd"/>
                    <w:rPr>
                      <w:sz w:val="21"/>
                      <w:szCs w:val="21"/>
                    </w:rPr>
                  </w:pPr>
                  <w:r w:rsidRPr="00C82173">
                    <w:rPr>
                      <w:rFonts w:hint="eastAsia"/>
                      <w:sz w:val="21"/>
                      <w:szCs w:val="21"/>
                    </w:rPr>
                    <w:t>0</w:t>
                  </w:r>
                  <w:r w:rsidRPr="00C82173">
                    <w:rPr>
                      <w:sz w:val="21"/>
                      <w:szCs w:val="21"/>
                    </w:rPr>
                    <w:t>.00</w:t>
                  </w:r>
                  <w:r w:rsidRPr="00C82173">
                    <w:rPr>
                      <w:rFonts w:hint="eastAsia"/>
                      <w:sz w:val="21"/>
                      <w:szCs w:val="21"/>
                    </w:rPr>
                    <w:t>14</w:t>
                  </w:r>
                </w:p>
              </w:tc>
            </w:tr>
            <w:tr w:rsidR="00C82173" w:rsidRPr="00C60318" w:rsidTr="00C82173">
              <w:trPr>
                <w:trHeight w:val="379"/>
              </w:trPr>
              <w:tc>
                <w:tcPr>
                  <w:tcW w:w="1667" w:type="pct"/>
                  <w:gridSpan w:val="2"/>
                  <w:vMerge w:val="restar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全厂排放口合计</w:t>
                  </w:r>
                </w:p>
              </w:tc>
              <w:tc>
                <w:tcPr>
                  <w:tcW w:w="2500" w:type="pct"/>
                  <w:gridSpan w:val="3"/>
                  <w:shd w:val="clear" w:color="auto" w:fill="auto"/>
                  <w:vAlign w:val="center"/>
                </w:tcPr>
                <w:p w:rsidR="00C82173" w:rsidRPr="00C82173" w:rsidRDefault="00C82173" w:rsidP="00C82173">
                  <w:pPr>
                    <w:pStyle w:val="afd"/>
                    <w:rPr>
                      <w:sz w:val="21"/>
                      <w:szCs w:val="21"/>
                    </w:rPr>
                  </w:pPr>
                  <w:r w:rsidRPr="00C82173">
                    <w:rPr>
                      <w:sz w:val="21"/>
                      <w:szCs w:val="21"/>
                    </w:rPr>
                    <w:t>COD</w:t>
                  </w:r>
                </w:p>
              </w:tc>
              <w:tc>
                <w:tcPr>
                  <w:tcW w:w="833" w:type="pct"/>
                  <w:shd w:val="clear" w:color="auto" w:fill="auto"/>
                  <w:vAlign w:val="center"/>
                </w:tcPr>
                <w:p w:rsidR="00C82173" w:rsidRPr="00C82173" w:rsidRDefault="00C82173" w:rsidP="00FC2E81">
                  <w:pPr>
                    <w:pStyle w:val="afd"/>
                    <w:rPr>
                      <w:sz w:val="21"/>
                      <w:szCs w:val="21"/>
                    </w:rPr>
                  </w:pPr>
                  <w:r w:rsidRPr="00C82173">
                    <w:rPr>
                      <w:rFonts w:hint="eastAsia"/>
                      <w:sz w:val="21"/>
                      <w:szCs w:val="21"/>
                    </w:rPr>
                    <w:t>0</w:t>
                  </w:r>
                  <w:r w:rsidRPr="00C82173">
                    <w:rPr>
                      <w:sz w:val="21"/>
                      <w:szCs w:val="21"/>
                    </w:rPr>
                    <w:t>.</w:t>
                  </w:r>
                  <w:r w:rsidRPr="00C82173">
                    <w:rPr>
                      <w:rFonts w:hint="eastAsia"/>
                      <w:sz w:val="21"/>
                      <w:szCs w:val="21"/>
                    </w:rPr>
                    <w:t>1</w:t>
                  </w:r>
                  <w:r w:rsidR="00FC2E81">
                    <w:rPr>
                      <w:rFonts w:hint="eastAsia"/>
                      <w:sz w:val="21"/>
                      <w:szCs w:val="21"/>
                    </w:rPr>
                    <w:t>08</w:t>
                  </w:r>
                </w:p>
              </w:tc>
            </w:tr>
            <w:tr w:rsidR="00C82173" w:rsidRPr="00C60318" w:rsidTr="00C82173">
              <w:trPr>
                <w:trHeight w:val="391"/>
              </w:trPr>
              <w:tc>
                <w:tcPr>
                  <w:tcW w:w="1667" w:type="pct"/>
                  <w:gridSpan w:val="2"/>
                  <w:vMerge/>
                  <w:shd w:val="clear" w:color="auto" w:fill="auto"/>
                  <w:vAlign w:val="center"/>
                </w:tcPr>
                <w:p w:rsidR="00C82173" w:rsidRPr="00C82173" w:rsidRDefault="00C82173" w:rsidP="00C82173">
                  <w:pPr>
                    <w:jc w:val="center"/>
                    <w:rPr>
                      <w:b/>
                      <w:sz w:val="21"/>
                      <w:szCs w:val="21"/>
                    </w:rPr>
                  </w:pPr>
                </w:p>
              </w:tc>
              <w:tc>
                <w:tcPr>
                  <w:tcW w:w="2500" w:type="pct"/>
                  <w:gridSpan w:val="3"/>
                  <w:shd w:val="clear" w:color="auto" w:fill="auto"/>
                  <w:vAlign w:val="center"/>
                </w:tcPr>
                <w:p w:rsidR="00C82173" w:rsidRPr="00C82173" w:rsidRDefault="00C82173" w:rsidP="00C82173">
                  <w:pPr>
                    <w:pStyle w:val="afd"/>
                    <w:rPr>
                      <w:sz w:val="21"/>
                      <w:szCs w:val="21"/>
                    </w:rPr>
                  </w:pPr>
                  <w:r w:rsidRPr="00C82173">
                    <w:rPr>
                      <w:sz w:val="21"/>
                      <w:szCs w:val="21"/>
                    </w:rPr>
                    <w:t>SS</w:t>
                  </w:r>
                </w:p>
              </w:tc>
              <w:tc>
                <w:tcPr>
                  <w:tcW w:w="833" w:type="pct"/>
                  <w:shd w:val="clear" w:color="auto" w:fill="auto"/>
                  <w:vAlign w:val="center"/>
                </w:tcPr>
                <w:p w:rsidR="00C82173" w:rsidRPr="00C82173" w:rsidRDefault="00C82173" w:rsidP="00FC2E81">
                  <w:pPr>
                    <w:pStyle w:val="afd"/>
                    <w:rPr>
                      <w:sz w:val="21"/>
                      <w:szCs w:val="21"/>
                    </w:rPr>
                  </w:pPr>
                  <w:r w:rsidRPr="00C82173">
                    <w:rPr>
                      <w:rFonts w:hint="eastAsia"/>
                      <w:sz w:val="21"/>
                      <w:szCs w:val="21"/>
                    </w:rPr>
                    <w:t>0</w:t>
                  </w:r>
                  <w:r w:rsidRPr="00C82173">
                    <w:rPr>
                      <w:sz w:val="21"/>
                      <w:szCs w:val="21"/>
                    </w:rPr>
                    <w:t>.</w:t>
                  </w:r>
                  <w:r w:rsidRPr="00C82173">
                    <w:rPr>
                      <w:rFonts w:hint="eastAsia"/>
                      <w:sz w:val="21"/>
                      <w:szCs w:val="21"/>
                    </w:rPr>
                    <w:t>0</w:t>
                  </w:r>
                  <w:r w:rsidR="00FC2E81">
                    <w:rPr>
                      <w:rFonts w:hint="eastAsia"/>
                      <w:sz w:val="21"/>
                      <w:szCs w:val="21"/>
                    </w:rPr>
                    <w:t>72</w:t>
                  </w:r>
                </w:p>
              </w:tc>
            </w:tr>
            <w:tr w:rsidR="00C82173" w:rsidRPr="00C60318" w:rsidTr="00C82173">
              <w:trPr>
                <w:trHeight w:val="391"/>
              </w:trPr>
              <w:tc>
                <w:tcPr>
                  <w:tcW w:w="1667" w:type="pct"/>
                  <w:gridSpan w:val="2"/>
                  <w:vMerge/>
                  <w:shd w:val="clear" w:color="auto" w:fill="auto"/>
                  <w:vAlign w:val="center"/>
                </w:tcPr>
                <w:p w:rsidR="00C82173" w:rsidRPr="00C82173" w:rsidRDefault="00C82173" w:rsidP="00C82173">
                  <w:pPr>
                    <w:jc w:val="center"/>
                    <w:rPr>
                      <w:b/>
                      <w:sz w:val="21"/>
                      <w:szCs w:val="21"/>
                    </w:rPr>
                  </w:pPr>
                </w:p>
              </w:tc>
              <w:tc>
                <w:tcPr>
                  <w:tcW w:w="2500" w:type="pct"/>
                  <w:gridSpan w:val="3"/>
                  <w:shd w:val="clear" w:color="auto" w:fill="auto"/>
                  <w:vAlign w:val="center"/>
                </w:tcPr>
                <w:p w:rsidR="00C82173" w:rsidRPr="00C82173" w:rsidRDefault="00C82173" w:rsidP="00C82173">
                  <w:pPr>
                    <w:pStyle w:val="afd"/>
                    <w:rPr>
                      <w:sz w:val="21"/>
                      <w:szCs w:val="21"/>
                    </w:rPr>
                  </w:pPr>
                  <w:r w:rsidRPr="00C82173">
                    <w:rPr>
                      <w:bCs/>
                      <w:sz w:val="21"/>
                      <w:szCs w:val="21"/>
                    </w:rPr>
                    <w:t>NH</w:t>
                  </w:r>
                  <w:r w:rsidRPr="00C82173">
                    <w:rPr>
                      <w:bCs/>
                      <w:sz w:val="21"/>
                      <w:szCs w:val="21"/>
                      <w:vertAlign w:val="subscript"/>
                    </w:rPr>
                    <w:t>3</w:t>
                  </w:r>
                  <w:r w:rsidRPr="00C82173">
                    <w:rPr>
                      <w:bCs/>
                      <w:sz w:val="21"/>
                      <w:szCs w:val="21"/>
                    </w:rPr>
                    <w:t>-N</w:t>
                  </w:r>
                </w:p>
              </w:tc>
              <w:tc>
                <w:tcPr>
                  <w:tcW w:w="833" w:type="pct"/>
                  <w:shd w:val="clear" w:color="auto" w:fill="auto"/>
                  <w:vAlign w:val="center"/>
                </w:tcPr>
                <w:p w:rsidR="00C82173" w:rsidRPr="00C82173" w:rsidRDefault="00C82173" w:rsidP="00C82173">
                  <w:pPr>
                    <w:pStyle w:val="afd"/>
                    <w:rPr>
                      <w:sz w:val="21"/>
                      <w:szCs w:val="21"/>
                    </w:rPr>
                  </w:pPr>
                  <w:r w:rsidRPr="00C82173">
                    <w:rPr>
                      <w:rFonts w:hint="eastAsia"/>
                      <w:sz w:val="21"/>
                      <w:szCs w:val="21"/>
                    </w:rPr>
                    <w:t>0</w:t>
                  </w:r>
                  <w:r w:rsidRPr="00C82173">
                    <w:rPr>
                      <w:sz w:val="21"/>
                      <w:szCs w:val="21"/>
                    </w:rPr>
                    <w:t>.0</w:t>
                  </w:r>
                  <w:r w:rsidRPr="00C82173">
                    <w:rPr>
                      <w:rFonts w:hint="eastAsia"/>
                      <w:sz w:val="21"/>
                      <w:szCs w:val="21"/>
                    </w:rPr>
                    <w:t>09</w:t>
                  </w:r>
                </w:p>
              </w:tc>
            </w:tr>
            <w:tr w:rsidR="00C82173" w:rsidRPr="00C60318" w:rsidTr="00C82173">
              <w:trPr>
                <w:trHeight w:val="391"/>
              </w:trPr>
              <w:tc>
                <w:tcPr>
                  <w:tcW w:w="1667" w:type="pct"/>
                  <w:gridSpan w:val="2"/>
                  <w:vMerge/>
                  <w:shd w:val="clear" w:color="auto" w:fill="auto"/>
                  <w:vAlign w:val="center"/>
                </w:tcPr>
                <w:p w:rsidR="00C82173" w:rsidRPr="00C82173" w:rsidRDefault="00C82173" w:rsidP="00C82173">
                  <w:pPr>
                    <w:jc w:val="center"/>
                    <w:rPr>
                      <w:b/>
                      <w:sz w:val="21"/>
                      <w:szCs w:val="21"/>
                    </w:rPr>
                  </w:pPr>
                </w:p>
              </w:tc>
              <w:tc>
                <w:tcPr>
                  <w:tcW w:w="2500" w:type="pct"/>
                  <w:gridSpan w:val="3"/>
                  <w:shd w:val="clear" w:color="auto" w:fill="auto"/>
                  <w:vAlign w:val="center"/>
                </w:tcPr>
                <w:p w:rsidR="00C82173" w:rsidRPr="00C82173" w:rsidRDefault="00C82173" w:rsidP="00C82173">
                  <w:pPr>
                    <w:pStyle w:val="afd"/>
                    <w:rPr>
                      <w:sz w:val="21"/>
                      <w:szCs w:val="21"/>
                    </w:rPr>
                  </w:pPr>
                  <w:r w:rsidRPr="00C82173">
                    <w:rPr>
                      <w:sz w:val="21"/>
                      <w:szCs w:val="21"/>
                    </w:rPr>
                    <w:t>TP</w:t>
                  </w:r>
                </w:p>
              </w:tc>
              <w:tc>
                <w:tcPr>
                  <w:tcW w:w="833" w:type="pct"/>
                  <w:shd w:val="clear" w:color="auto" w:fill="auto"/>
                  <w:vAlign w:val="center"/>
                </w:tcPr>
                <w:p w:rsidR="00C82173" w:rsidRPr="00C82173" w:rsidRDefault="00C82173" w:rsidP="00C82173">
                  <w:pPr>
                    <w:pStyle w:val="afd"/>
                    <w:rPr>
                      <w:sz w:val="21"/>
                      <w:szCs w:val="21"/>
                    </w:rPr>
                  </w:pPr>
                  <w:r w:rsidRPr="00C82173">
                    <w:rPr>
                      <w:rFonts w:hint="eastAsia"/>
                      <w:sz w:val="21"/>
                      <w:szCs w:val="21"/>
                    </w:rPr>
                    <w:t>0</w:t>
                  </w:r>
                  <w:r w:rsidRPr="00C82173">
                    <w:rPr>
                      <w:sz w:val="21"/>
                      <w:szCs w:val="21"/>
                    </w:rPr>
                    <w:t>.00</w:t>
                  </w:r>
                  <w:r w:rsidRPr="00C82173">
                    <w:rPr>
                      <w:rFonts w:hint="eastAsia"/>
                      <w:sz w:val="21"/>
                      <w:szCs w:val="21"/>
                    </w:rPr>
                    <w:t>14</w:t>
                  </w:r>
                </w:p>
              </w:tc>
            </w:tr>
          </w:tbl>
          <w:p w:rsidR="005A34A3" w:rsidRPr="00FA7834" w:rsidRDefault="00EC63A5">
            <w:pPr>
              <w:widowControl w:val="0"/>
              <w:spacing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5A34A3" w:rsidRPr="00B717AB" w:rsidRDefault="00EC63A5">
            <w:pPr>
              <w:widowControl w:val="0"/>
              <w:spacing w:line="360" w:lineRule="auto"/>
              <w:ind w:firstLineChars="200" w:firstLine="480"/>
              <w:jc w:val="both"/>
              <w:rPr>
                <w:rFonts w:eastAsia="宋体"/>
                <w:szCs w:val="24"/>
              </w:rPr>
            </w:pPr>
            <w:r w:rsidRPr="00B717AB">
              <w:rPr>
                <w:rFonts w:eastAsia="宋体" w:hint="eastAsia"/>
                <w:szCs w:val="24"/>
              </w:rPr>
              <w:t>本项目噪声来源于剪板机、折弯机、</w:t>
            </w:r>
            <w:r w:rsidR="00101910">
              <w:rPr>
                <w:rFonts w:eastAsia="宋体" w:hint="eastAsia"/>
                <w:szCs w:val="24"/>
              </w:rPr>
              <w:t>锯床、数控</w:t>
            </w:r>
            <w:r w:rsidR="00101910" w:rsidRPr="00B717AB">
              <w:rPr>
                <w:rFonts w:eastAsia="宋体" w:hint="eastAsia"/>
                <w:szCs w:val="24"/>
              </w:rPr>
              <w:t>铣床、</w:t>
            </w:r>
            <w:r w:rsidR="00101910">
              <w:rPr>
                <w:rFonts w:eastAsia="宋体" w:hint="eastAsia"/>
                <w:szCs w:val="24"/>
              </w:rPr>
              <w:t>数控</w:t>
            </w:r>
            <w:r w:rsidR="00101910" w:rsidRPr="00B717AB">
              <w:rPr>
                <w:rFonts w:eastAsia="宋体" w:hint="eastAsia"/>
                <w:szCs w:val="24"/>
              </w:rPr>
              <w:t>磨床、</w:t>
            </w:r>
            <w:r w:rsidR="00101910">
              <w:rPr>
                <w:rFonts w:eastAsia="宋体" w:hint="eastAsia"/>
                <w:szCs w:val="24"/>
              </w:rPr>
              <w:t>数控</w:t>
            </w:r>
            <w:r w:rsidR="00101910" w:rsidRPr="00B717AB">
              <w:rPr>
                <w:rFonts w:eastAsia="宋体" w:hint="eastAsia"/>
                <w:szCs w:val="24"/>
              </w:rPr>
              <w:t>车床、</w:t>
            </w:r>
            <w:r w:rsidR="00101910">
              <w:rPr>
                <w:rFonts w:eastAsia="宋体" w:hint="eastAsia"/>
                <w:szCs w:val="24"/>
              </w:rPr>
              <w:t>数控加工中心、攻丝机、</w:t>
            </w:r>
            <w:r w:rsidRPr="00B717AB">
              <w:rPr>
                <w:rFonts w:eastAsia="宋体" w:hint="eastAsia"/>
                <w:szCs w:val="24"/>
              </w:rPr>
              <w:t>手持式打磨机、焊接设备等</w:t>
            </w:r>
            <w:r w:rsidR="00B717AB" w:rsidRPr="00B717AB">
              <w:rPr>
                <w:rFonts w:eastAsia="宋体" w:hint="eastAsia"/>
                <w:szCs w:val="24"/>
              </w:rPr>
              <w:t>机械加工</w:t>
            </w:r>
            <w:r w:rsidRPr="00B717AB">
              <w:rPr>
                <w:rFonts w:eastAsia="宋体" w:hint="eastAsia"/>
                <w:szCs w:val="24"/>
              </w:rPr>
              <w:t>噪声，预计噪声源在</w:t>
            </w:r>
            <w:r w:rsidRPr="00B717AB">
              <w:rPr>
                <w:rFonts w:eastAsia="宋体" w:hint="eastAsia"/>
                <w:szCs w:val="24"/>
              </w:rPr>
              <w:t>75</w:t>
            </w:r>
            <w:r w:rsidRPr="00B717AB">
              <w:rPr>
                <w:rFonts w:ascii="宋体" w:eastAsia="宋体" w:hAnsi="宋体" w:hint="eastAsia"/>
                <w:szCs w:val="24"/>
              </w:rPr>
              <w:t>～</w:t>
            </w:r>
            <w:r w:rsidRPr="00B717AB">
              <w:rPr>
                <w:rFonts w:eastAsia="宋体" w:hint="eastAsia"/>
                <w:szCs w:val="24"/>
              </w:rPr>
              <w:t>85</w:t>
            </w:r>
            <w:r w:rsidRPr="00B717AB">
              <w:rPr>
                <w:rFonts w:ascii="宋体" w:eastAsia="宋体" w:hAnsi="宋体"/>
                <w:b/>
                <w:sz w:val="21"/>
                <w:szCs w:val="21"/>
              </w:rPr>
              <w:t xml:space="preserve"> </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。项目</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sidR="00101910">
              <w:rPr>
                <w:rFonts w:eastAsia="宋体" w:hint="eastAsia"/>
                <w:szCs w:val="24"/>
              </w:rPr>
              <w:t>8</w:t>
            </w:r>
            <w:r w:rsidRPr="00B717AB">
              <w:rPr>
                <w:rFonts w:eastAsia="宋体" w:hint="eastAsia"/>
                <w:szCs w:val="24"/>
              </w:rPr>
              <w:t>：</w:t>
            </w:r>
          </w:p>
          <w:p w:rsidR="005A34A3" w:rsidRPr="00B717AB" w:rsidRDefault="00EC63A5">
            <w:pPr>
              <w:spacing w:line="360" w:lineRule="auto"/>
              <w:ind w:firstLineChars="200" w:firstLine="482"/>
              <w:jc w:val="center"/>
              <w:rPr>
                <w:rFonts w:eastAsia="宋体"/>
                <w:b/>
                <w:szCs w:val="24"/>
              </w:rPr>
            </w:pPr>
            <w:r w:rsidRPr="00B717AB">
              <w:rPr>
                <w:rFonts w:eastAsia="宋体" w:hAnsi="宋体"/>
                <w:b/>
                <w:bCs/>
                <w:szCs w:val="24"/>
              </w:rPr>
              <w:t>表</w:t>
            </w:r>
            <w:r w:rsidRPr="00B717AB">
              <w:rPr>
                <w:rFonts w:eastAsia="宋体" w:hint="eastAsia"/>
                <w:b/>
                <w:bCs/>
                <w:szCs w:val="24"/>
              </w:rPr>
              <w:t>5-</w:t>
            </w:r>
            <w:r w:rsidR="00101910">
              <w:rPr>
                <w:rFonts w:eastAsia="宋体" w:hint="eastAsia"/>
                <w:b/>
                <w:bCs/>
                <w:szCs w:val="24"/>
              </w:rPr>
              <w:t>8</w:t>
            </w:r>
            <w:r w:rsidRPr="00B717AB">
              <w:rPr>
                <w:rFonts w:eastAsia="宋体" w:hint="eastAsia"/>
                <w:b/>
                <w:bCs/>
                <w:szCs w:val="24"/>
              </w:rPr>
              <w:t xml:space="preserve"> </w:t>
            </w:r>
            <w:r w:rsidRPr="00B717AB">
              <w:rPr>
                <w:rFonts w:eastAsia="宋体"/>
                <w:b/>
                <w:bCs/>
                <w:szCs w:val="24"/>
              </w:rPr>
              <w:t xml:space="preserve"> </w:t>
            </w:r>
            <w:r w:rsidRPr="00B717AB">
              <w:rPr>
                <w:rFonts w:eastAsia="宋体" w:hAnsi="宋体"/>
                <w:b/>
                <w:bCs/>
                <w:szCs w:val="24"/>
              </w:rPr>
              <w:t>本</w:t>
            </w:r>
            <w:r w:rsidRPr="00B717AB">
              <w:rPr>
                <w:rFonts w:eastAsia="宋体" w:hAnsi="宋体"/>
                <w:b/>
                <w:szCs w:val="24"/>
              </w:rPr>
              <w:t>项目噪声设备一览表</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493"/>
              <w:gridCol w:w="2113"/>
              <w:gridCol w:w="981"/>
              <w:gridCol w:w="1272"/>
              <w:gridCol w:w="1130"/>
              <w:gridCol w:w="2856"/>
              <w:gridCol w:w="1190"/>
            </w:tblGrid>
            <w:tr w:rsidR="005A34A3" w:rsidRPr="00B717AB" w:rsidTr="00C82173">
              <w:trPr>
                <w:trHeight w:val="498"/>
                <w:jc w:val="center"/>
              </w:trPr>
              <w:tc>
                <w:tcPr>
                  <w:tcW w:w="493" w:type="dxa"/>
                  <w:vAlign w:val="center"/>
                </w:tcPr>
                <w:p w:rsidR="005A34A3" w:rsidRPr="00B717AB" w:rsidRDefault="00EC63A5">
                  <w:pPr>
                    <w:jc w:val="center"/>
                    <w:rPr>
                      <w:rFonts w:eastAsia="宋体"/>
                      <w:b/>
                      <w:sz w:val="21"/>
                      <w:szCs w:val="21"/>
                    </w:rPr>
                  </w:pPr>
                  <w:r w:rsidRPr="00B717AB">
                    <w:rPr>
                      <w:rFonts w:eastAsia="宋体" w:hAnsi="宋体"/>
                      <w:b/>
                      <w:sz w:val="21"/>
                      <w:szCs w:val="21"/>
                    </w:rPr>
                    <w:t>序号</w:t>
                  </w:r>
                </w:p>
              </w:tc>
              <w:tc>
                <w:tcPr>
                  <w:tcW w:w="2113" w:type="dxa"/>
                  <w:vAlign w:val="center"/>
                </w:tcPr>
                <w:p w:rsidR="005A34A3" w:rsidRPr="00B717AB" w:rsidRDefault="00EC63A5">
                  <w:pPr>
                    <w:jc w:val="center"/>
                    <w:rPr>
                      <w:rFonts w:eastAsia="宋体" w:hAnsi="宋体"/>
                      <w:b/>
                      <w:sz w:val="21"/>
                      <w:szCs w:val="21"/>
                    </w:rPr>
                  </w:pPr>
                  <w:r w:rsidRPr="00B717AB">
                    <w:rPr>
                      <w:rFonts w:eastAsia="宋体" w:hAnsi="宋体"/>
                      <w:b/>
                      <w:sz w:val="21"/>
                      <w:szCs w:val="21"/>
                    </w:rPr>
                    <w:t>高噪声设备名称</w:t>
                  </w:r>
                </w:p>
              </w:tc>
              <w:tc>
                <w:tcPr>
                  <w:tcW w:w="981" w:type="dxa"/>
                  <w:vAlign w:val="center"/>
                </w:tcPr>
                <w:p w:rsidR="005A34A3" w:rsidRPr="00B717AB" w:rsidRDefault="00EC63A5">
                  <w:pPr>
                    <w:jc w:val="center"/>
                    <w:rPr>
                      <w:rFonts w:eastAsia="宋体"/>
                      <w:b/>
                      <w:sz w:val="21"/>
                      <w:szCs w:val="21"/>
                    </w:rPr>
                  </w:pPr>
                  <w:r w:rsidRPr="00B717AB">
                    <w:rPr>
                      <w:rFonts w:eastAsia="宋体" w:hAnsi="宋体"/>
                      <w:b/>
                      <w:sz w:val="21"/>
                      <w:szCs w:val="21"/>
                    </w:rPr>
                    <w:t>数量（台</w:t>
                  </w:r>
                  <w:r w:rsidRPr="00B717AB">
                    <w:rPr>
                      <w:rFonts w:eastAsia="宋体"/>
                      <w:b/>
                      <w:sz w:val="21"/>
                      <w:szCs w:val="21"/>
                    </w:rPr>
                    <w:t>/</w:t>
                  </w:r>
                  <w:r w:rsidRPr="00B717AB">
                    <w:rPr>
                      <w:rFonts w:eastAsia="宋体" w:hAnsi="宋体"/>
                      <w:b/>
                      <w:sz w:val="21"/>
                      <w:szCs w:val="21"/>
                    </w:rPr>
                    <w:t>套）</w:t>
                  </w:r>
                </w:p>
              </w:tc>
              <w:tc>
                <w:tcPr>
                  <w:tcW w:w="1272" w:type="dxa"/>
                  <w:vAlign w:val="center"/>
                </w:tcPr>
                <w:p w:rsidR="005A34A3" w:rsidRPr="00B717AB" w:rsidRDefault="00EC63A5">
                  <w:pPr>
                    <w:jc w:val="center"/>
                    <w:rPr>
                      <w:rFonts w:eastAsia="宋体" w:hAnsi="宋体"/>
                      <w:b/>
                      <w:sz w:val="21"/>
                      <w:szCs w:val="21"/>
                    </w:rPr>
                  </w:pPr>
                  <w:r w:rsidRPr="00B717AB">
                    <w:rPr>
                      <w:rFonts w:eastAsia="宋体" w:hAnsi="宋体"/>
                      <w:b/>
                      <w:sz w:val="21"/>
                      <w:szCs w:val="21"/>
                    </w:rPr>
                    <w:t>单台噪声值</w:t>
                  </w:r>
                </w:p>
                <w:p w:rsidR="005A34A3" w:rsidRPr="00B717AB" w:rsidRDefault="00EC63A5">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c>
                <w:tcPr>
                  <w:tcW w:w="1130" w:type="dxa"/>
                  <w:vAlign w:val="center"/>
                </w:tcPr>
                <w:p w:rsidR="005A34A3" w:rsidRPr="00B717AB" w:rsidRDefault="00EC63A5">
                  <w:pPr>
                    <w:jc w:val="center"/>
                    <w:rPr>
                      <w:rFonts w:eastAsia="宋体"/>
                      <w:b/>
                      <w:sz w:val="21"/>
                      <w:szCs w:val="21"/>
                    </w:rPr>
                  </w:pPr>
                  <w:r w:rsidRPr="00B717AB">
                    <w:rPr>
                      <w:rFonts w:eastAsia="宋体" w:hAnsi="宋体"/>
                      <w:b/>
                      <w:sz w:val="21"/>
                      <w:szCs w:val="21"/>
                    </w:rPr>
                    <w:t>所处位置</w:t>
                  </w:r>
                </w:p>
              </w:tc>
              <w:tc>
                <w:tcPr>
                  <w:tcW w:w="2856" w:type="dxa"/>
                  <w:vAlign w:val="center"/>
                </w:tcPr>
                <w:p w:rsidR="005A34A3" w:rsidRPr="00B717AB" w:rsidRDefault="00EC63A5">
                  <w:pPr>
                    <w:jc w:val="center"/>
                    <w:rPr>
                      <w:rFonts w:eastAsia="宋体"/>
                      <w:b/>
                      <w:sz w:val="21"/>
                      <w:szCs w:val="21"/>
                    </w:rPr>
                  </w:pPr>
                  <w:r w:rsidRPr="00B717AB">
                    <w:rPr>
                      <w:rFonts w:eastAsia="宋体" w:hAnsi="宋体"/>
                      <w:b/>
                      <w:sz w:val="21"/>
                      <w:szCs w:val="21"/>
                    </w:rPr>
                    <w:t>治理措施</w:t>
                  </w:r>
                </w:p>
              </w:tc>
              <w:tc>
                <w:tcPr>
                  <w:tcW w:w="1190" w:type="dxa"/>
                  <w:vAlign w:val="center"/>
                </w:tcPr>
                <w:p w:rsidR="005A34A3" w:rsidRPr="00B717AB" w:rsidRDefault="00EC63A5">
                  <w:pPr>
                    <w:jc w:val="center"/>
                    <w:rPr>
                      <w:rFonts w:eastAsia="宋体" w:hAnsi="宋体"/>
                      <w:b/>
                      <w:sz w:val="21"/>
                      <w:szCs w:val="21"/>
                    </w:rPr>
                  </w:pPr>
                  <w:r w:rsidRPr="00B717AB">
                    <w:rPr>
                      <w:rFonts w:eastAsia="宋体" w:hAnsi="宋体"/>
                      <w:b/>
                      <w:sz w:val="21"/>
                      <w:szCs w:val="21"/>
                    </w:rPr>
                    <w:t>降噪效果</w:t>
                  </w:r>
                </w:p>
                <w:p w:rsidR="005A34A3" w:rsidRPr="00B717AB" w:rsidRDefault="00EC63A5">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sidRPr="00B717AB">
                    <w:rPr>
                      <w:rFonts w:eastAsia="宋体"/>
                      <w:sz w:val="21"/>
                      <w:szCs w:val="21"/>
                    </w:rPr>
                    <w:t>1</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剪板机</w:t>
                  </w:r>
                </w:p>
              </w:tc>
              <w:tc>
                <w:tcPr>
                  <w:tcW w:w="981" w:type="dxa"/>
                </w:tcPr>
                <w:p w:rsidR="00877667" w:rsidRPr="00B717AB" w:rsidRDefault="00877667" w:rsidP="0007023E">
                  <w:pPr>
                    <w:jc w:val="center"/>
                    <w:rPr>
                      <w:rFonts w:eastAsia="宋体"/>
                      <w:sz w:val="21"/>
                      <w:szCs w:val="21"/>
                    </w:rPr>
                  </w:pPr>
                  <w:r w:rsidRPr="00B717AB">
                    <w:rPr>
                      <w:rFonts w:eastAsia="宋体"/>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75</w:t>
                  </w:r>
                </w:p>
              </w:tc>
              <w:tc>
                <w:tcPr>
                  <w:tcW w:w="1130" w:type="dxa"/>
                  <w:vMerge w:val="restart"/>
                  <w:vAlign w:val="center"/>
                </w:tcPr>
                <w:p w:rsidR="00877667" w:rsidRPr="00B717AB" w:rsidRDefault="00877667" w:rsidP="0007023E">
                  <w:pPr>
                    <w:jc w:val="center"/>
                    <w:rPr>
                      <w:rFonts w:eastAsia="宋体" w:hAnsi="宋体"/>
                      <w:sz w:val="21"/>
                      <w:szCs w:val="21"/>
                    </w:rPr>
                  </w:pPr>
                  <w:r>
                    <w:rPr>
                      <w:rFonts w:eastAsia="宋体" w:hAnsi="宋体" w:hint="eastAsia"/>
                      <w:sz w:val="21"/>
                      <w:szCs w:val="21"/>
                    </w:rPr>
                    <w:t>机械加工</w:t>
                  </w:r>
                  <w:r w:rsidRPr="00B717AB">
                    <w:rPr>
                      <w:rFonts w:eastAsia="宋体" w:hAnsi="宋体" w:hint="eastAsia"/>
                      <w:sz w:val="21"/>
                      <w:szCs w:val="21"/>
                    </w:rPr>
                    <w:t>车间</w:t>
                  </w:r>
                </w:p>
              </w:tc>
              <w:tc>
                <w:tcPr>
                  <w:tcW w:w="2856" w:type="dxa"/>
                  <w:vMerge w:val="restart"/>
                  <w:vAlign w:val="center"/>
                </w:tcPr>
                <w:p w:rsidR="00877667" w:rsidRPr="00B717AB" w:rsidRDefault="00877667" w:rsidP="0007023E">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r w:rsidRPr="00B717AB">
                    <w:rPr>
                      <w:rFonts w:eastAsia="宋体" w:hAnsi="宋体" w:hint="eastAsia"/>
                      <w:sz w:val="21"/>
                      <w:szCs w:val="21"/>
                    </w:rPr>
                    <w:t>、减振垫、距离衰减</w:t>
                  </w:r>
                </w:p>
              </w:tc>
              <w:tc>
                <w:tcPr>
                  <w:tcW w:w="1190" w:type="dxa"/>
                  <w:vMerge w:val="restart"/>
                  <w:vAlign w:val="center"/>
                </w:tcPr>
                <w:p w:rsidR="00877667" w:rsidRPr="00B717AB" w:rsidRDefault="00877667" w:rsidP="0007023E">
                  <w:pPr>
                    <w:jc w:val="center"/>
                    <w:rPr>
                      <w:rFonts w:eastAsia="宋体"/>
                      <w:sz w:val="21"/>
                      <w:szCs w:val="21"/>
                    </w:rPr>
                  </w:pPr>
                  <w:r w:rsidRPr="00B717AB">
                    <w:rPr>
                      <w:rFonts w:eastAsia="宋体"/>
                      <w:sz w:val="21"/>
                      <w:szCs w:val="21"/>
                    </w:rPr>
                    <w:t>≥</w:t>
                  </w:r>
                  <w:r w:rsidRPr="00B717AB">
                    <w:rPr>
                      <w:rFonts w:eastAsia="宋体" w:hint="eastAsia"/>
                      <w:sz w:val="21"/>
                      <w:szCs w:val="21"/>
                    </w:rPr>
                    <w:t>35</w:t>
                  </w: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2</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折弯机</w:t>
                  </w:r>
                </w:p>
              </w:tc>
              <w:tc>
                <w:tcPr>
                  <w:tcW w:w="981" w:type="dxa"/>
                </w:tcPr>
                <w:p w:rsidR="00877667" w:rsidRPr="00B717AB" w:rsidRDefault="00877667" w:rsidP="0007023E">
                  <w:pPr>
                    <w:jc w:val="center"/>
                    <w:rPr>
                      <w:rFonts w:eastAsia="宋体"/>
                      <w:sz w:val="21"/>
                      <w:szCs w:val="21"/>
                    </w:rPr>
                  </w:pPr>
                  <w:r w:rsidRPr="00B717AB">
                    <w:rPr>
                      <w:rFonts w:eastAsia="宋体"/>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75</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3</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锯床</w:t>
                  </w:r>
                </w:p>
              </w:tc>
              <w:tc>
                <w:tcPr>
                  <w:tcW w:w="981" w:type="dxa"/>
                </w:tcPr>
                <w:p w:rsidR="00877667" w:rsidRPr="00B717AB" w:rsidRDefault="00877667" w:rsidP="0007023E">
                  <w:pPr>
                    <w:jc w:val="center"/>
                    <w:rPr>
                      <w:rFonts w:eastAsia="宋体"/>
                      <w:sz w:val="21"/>
                      <w:szCs w:val="21"/>
                    </w:rPr>
                  </w:pPr>
                  <w:r w:rsidRPr="00B717AB">
                    <w:rPr>
                      <w:rFonts w:eastAsia="宋体" w:hint="eastAsia"/>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sz w:val="21"/>
                      <w:szCs w:val="21"/>
                    </w:rPr>
                    <w:t>80</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4</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数控铣床</w:t>
                  </w:r>
                </w:p>
              </w:tc>
              <w:tc>
                <w:tcPr>
                  <w:tcW w:w="981" w:type="dxa"/>
                </w:tcPr>
                <w:p w:rsidR="00877667" w:rsidRPr="00B717AB" w:rsidRDefault="00877667" w:rsidP="0007023E">
                  <w:pPr>
                    <w:jc w:val="center"/>
                    <w:rPr>
                      <w:rFonts w:eastAsia="宋体"/>
                      <w:sz w:val="21"/>
                      <w:szCs w:val="21"/>
                    </w:rPr>
                  </w:pPr>
                  <w:r w:rsidRPr="00B717AB">
                    <w:rPr>
                      <w:rFonts w:eastAsia="宋体"/>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8</w:t>
                  </w:r>
                  <w:r w:rsidRPr="00B717AB">
                    <w:rPr>
                      <w:rFonts w:eastAsia="宋体"/>
                      <w:sz w:val="21"/>
                      <w:szCs w:val="21"/>
                    </w:rPr>
                    <w:t>0</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Pr>
                      <w:rFonts w:eastAsia="宋体" w:hint="eastAsia"/>
                      <w:sz w:val="21"/>
                      <w:szCs w:val="21"/>
                    </w:rPr>
                    <w:t>5</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数控磨床</w:t>
                  </w:r>
                </w:p>
              </w:tc>
              <w:tc>
                <w:tcPr>
                  <w:tcW w:w="981" w:type="dxa"/>
                </w:tcPr>
                <w:p w:rsidR="00877667" w:rsidRPr="00B717AB" w:rsidRDefault="00877667" w:rsidP="0007023E">
                  <w:pPr>
                    <w:jc w:val="center"/>
                    <w:rPr>
                      <w:rFonts w:eastAsia="宋体"/>
                      <w:sz w:val="21"/>
                      <w:szCs w:val="21"/>
                    </w:rPr>
                  </w:pPr>
                  <w:r w:rsidRPr="00B717AB">
                    <w:rPr>
                      <w:rFonts w:eastAsia="宋体"/>
                      <w:sz w:val="21"/>
                      <w:szCs w:val="21"/>
                    </w:rPr>
                    <w:t>1</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85</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Pr>
                      <w:rFonts w:eastAsia="宋体" w:hint="eastAsia"/>
                      <w:sz w:val="21"/>
                      <w:szCs w:val="21"/>
                    </w:rPr>
                    <w:t>6</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数控加工中心</w:t>
                  </w:r>
                </w:p>
              </w:tc>
              <w:tc>
                <w:tcPr>
                  <w:tcW w:w="981" w:type="dxa"/>
                </w:tcPr>
                <w:p w:rsidR="00877667" w:rsidRPr="00B717AB" w:rsidRDefault="00877667" w:rsidP="0007023E">
                  <w:pPr>
                    <w:jc w:val="center"/>
                    <w:rPr>
                      <w:rFonts w:eastAsia="宋体"/>
                      <w:sz w:val="21"/>
                      <w:szCs w:val="21"/>
                    </w:rPr>
                  </w:pPr>
                  <w:r w:rsidRPr="00B717AB">
                    <w:rPr>
                      <w:rFonts w:eastAsia="宋体"/>
                      <w:sz w:val="21"/>
                      <w:szCs w:val="21"/>
                    </w:rPr>
                    <w:t>3</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85</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Pr>
                      <w:rFonts w:eastAsia="宋体" w:hint="eastAsia"/>
                      <w:sz w:val="21"/>
                      <w:szCs w:val="21"/>
                    </w:rPr>
                    <w:t>7</w:t>
                  </w:r>
                </w:p>
              </w:tc>
              <w:tc>
                <w:tcPr>
                  <w:tcW w:w="2113"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数控车床</w:t>
                  </w:r>
                </w:p>
              </w:tc>
              <w:tc>
                <w:tcPr>
                  <w:tcW w:w="981" w:type="dxa"/>
                </w:tcPr>
                <w:p w:rsidR="00877667" w:rsidRPr="00B717AB" w:rsidRDefault="00877667" w:rsidP="0007023E">
                  <w:pPr>
                    <w:jc w:val="center"/>
                    <w:rPr>
                      <w:rFonts w:eastAsia="宋体"/>
                      <w:sz w:val="21"/>
                      <w:szCs w:val="21"/>
                    </w:rPr>
                  </w:pPr>
                  <w:r>
                    <w:rPr>
                      <w:rFonts w:eastAsia="宋体" w:hint="eastAsia"/>
                      <w:sz w:val="21"/>
                      <w:szCs w:val="21"/>
                    </w:rPr>
                    <w:t>5</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80</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Pr>
                      <w:rFonts w:eastAsia="宋体" w:hint="eastAsia"/>
                      <w:sz w:val="21"/>
                      <w:szCs w:val="21"/>
                    </w:rPr>
                    <w:t>8</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攻丝机</w:t>
                  </w:r>
                </w:p>
              </w:tc>
              <w:tc>
                <w:tcPr>
                  <w:tcW w:w="981" w:type="dxa"/>
                  <w:vAlign w:val="center"/>
                </w:tcPr>
                <w:p w:rsidR="00877667" w:rsidRPr="00B717AB" w:rsidRDefault="00877667" w:rsidP="0007023E">
                  <w:pPr>
                    <w:jc w:val="center"/>
                    <w:rPr>
                      <w:rFonts w:eastAsia="宋体"/>
                      <w:sz w:val="21"/>
                      <w:szCs w:val="21"/>
                    </w:rPr>
                  </w:pPr>
                  <w:r>
                    <w:rPr>
                      <w:rFonts w:eastAsia="宋体" w:hint="eastAsia"/>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75</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restart"/>
                  <w:vAlign w:val="center"/>
                </w:tcPr>
                <w:p w:rsidR="00877667" w:rsidRPr="00B717AB" w:rsidRDefault="00877667" w:rsidP="0007023E">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r w:rsidRPr="00B717AB">
                    <w:rPr>
                      <w:rFonts w:eastAsia="宋体" w:hAnsi="宋体" w:hint="eastAsia"/>
                      <w:sz w:val="21"/>
                      <w:szCs w:val="21"/>
                    </w:rPr>
                    <w:t>、距离衰减</w:t>
                  </w:r>
                </w:p>
              </w:tc>
              <w:tc>
                <w:tcPr>
                  <w:tcW w:w="1190" w:type="dxa"/>
                  <w:vMerge w:val="restart"/>
                  <w:vAlign w:val="center"/>
                </w:tcPr>
                <w:p w:rsidR="00877667" w:rsidRPr="00B717AB" w:rsidRDefault="00877667" w:rsidP="00CA2A70">
                  <w:pPr>
                    <w:jc w:val="center"/>
                    <w:rPr>
                      <w:rFonts w:eastAsia="宋体"/>
                      <w:sz w:val="21"/>
                      <w:szCs w:val="21"/>
                    </w:rPr>
                  </w:pPr>
                  <w:r w:rsidRPr="00B717AB">
                    <w:rPr>
                      <w:rFonts w:eastAsia="宋体"/>
                      <w:sz w:val="21"/>
                      <w:szCs w:val="21"/>
                    </w:rPr>
                    <w:t>≥</w:t>
                  </w:r>
                  <w:r w:rsidR="00CA2A70">
                    <w:rPr>
                      <w:rFonts w:eastAsia="宋体" w:hint="eastAsia"/>
                      <w:sz w:val="21"/>
                      <w:szCs w:val="21"/>
                    </w:rPr>
                    <w:t>2</w:t>
                  </w:r>
                  <w:r>
                    <w:rPr>
                      <w:rFonts w:eastAsia="宋体" w:hint="eastAsia"/>
                      <w:sz w:val="21"/>
                      <w:szCs w:val="21"/>
                    </w:rPr>
                    <w:t>0</w:t>
                  </w:r>
                </w:p>
              </w:tc>
            </w:tr>
            <w:tr w:rsidR="00877667" w:rsidRPr="00B717AB" w:rsidTr="00C82173">
              <w:trPr>
                <w:cantSplit/>
                <w:trHeight w:val="122"/>
                <w:jc w:val="center"/>
              </w:trPr>
              <w:tc>
                <w:tcPr>
                  <w:tcW w:w="493" w:type="dxa"/>
                  <w:vAlign w:val="center"/>
                </w:tcPr>
                <w:p w:rsidR="00877667" w:rsidRPr="00B717AB" w:rsidRDefault="00877667" w:rsidP="0007023E">
                  <w:pPr>
                    <w:jc w:val="center"/>
                    <w:rPr>
                      <w:rFonts w:eastAsia="宋体"/>
                      <w:sz w:val="21"/>
                      <w:szCs w:val="21"/>
                    </w:rPr>
                  </w:pPr>
                  <w:r>
                    <w:rPr>
                      <w:rFonts w:eastAsia="宋体" w:hint="eastAsia"/>
                      <w:sz w:val="21"/>
                      <w:szCs w:val="21"/>
                    </w:rPr>
                    <w:t>9</w:t>
                  </w:r>
                </w:p>
              </w:tc>
              <w:tc>
                <w:tcPr>
                  <w:tcW w:w="2113" w:type="dxa"/>
                </w:tcPr>
                <w:p w:rsidR="00877667" w:rsidRPr="00B717AB" w:rsidRDefault="00877667" w:rsidP="0007023E">
                  <w:pPr>
                    <w:jc w:val="center"/>
                    <w:rPr>
                      <w:rFonts w:eastAsia="宋体"/>
                      <w:sz w:val="21"/>
                      <w:szCs w:val="21"/>
                    </w:rPr>
                  </w:pPr>
                  <w:r w:rsidRPr="00B717AB">
                    <w:rPr>
                      <w:rFonts w:eastAsia="宋体" w:hint="eastAsia"/>
                      <w:sz w:val="21"/>
                      <w:szCs w:val="21"/>
                    </w:rPr>
                    <w:t>手持式打磨机</w:t>
                  </w:r>
                </w:p>
              </w:tc>
              <w:tc>
                <w:tcPr>
                  <w:tcW w:w="981"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8</w:t>
                  </w:r>
                  <w:r w:rsidRPr="00B717AB">
                    <w:rPr>
                      <w:rFonts w:eastAsia="宋体"/>
                      <w:sz w:val="21"/>
                      <w:szCs w:val="21"/>
                    </w:rPr>
                    <w:t>0</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877667">
                  <w:pPr>
                    <w:jc w:val="center"/>
                    <w:rPr>
                      <w:rFonts w:eastAsia="宋体"/>
                      <w:sz w:val="21"/>
                      <w:szCs w:val="21"/>
                    </w:rPr>
                  </w:pPr>
                  <w:r w:rsidRPr="00B717AB">
                    <w:rPr>
                      <w:rFonts w:eastAsia="宋体" w:hint="eastAsia"/>
                      <w:sz w:val="21"/>
                      <w:szCs w:val="21"/>
                    </w:rPr>
                    <w:t>1</w:t>
                  </w:r>
                  <w:r>
                    <w:rPr>
                      <w:rFonts w:eastAsia="宋体" w:hint="eastAsia"/>
                      <w:sz w:val="21"/>
                      <w:szCs w:val="21"/>
                    </w:rPr>
                    <w:t>0</w:t>
                  </w:r>
                </w:p>
              </w:tc>
              <w:tc>
                <w:tcPr>
                  <w:tcW w:w="2113"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氩弧焊机</w:t>
                  </w:r>
                </w:p>
              </w:tc>
              <w:tc>
                <w:tcPr>
                  <w:tcW w:w="981" w:type="dxa"/>
                  <w:vAlign w:val="center"/>
                </w:tcPr>
                <w:p w:rsidR="00877667" w:rsidRPr="00B717AB" w:rsidRDefault="00877667" w:rsidP="0007023E">
                  <w:pPr>
                    <w:jc w:val="center"/>
                    <w:rPr>
                      <w:rFonts w:eastAsia="宋体"/>
                      <w:sz w:val="21"/>
                      <w:szCs w:val="21"/>
                    </w:rPr>
                  </w:pPr>
                  <w:r>
                    <w:rPr>
                      <w:rFonts w:eastAsia="宋体" w:hint="eastAsia"/>
                      <w:sz w:val="21"/>
                      <w:szCs w:val="21"/>
                    </w:rPr>
                    <w:t>2</w:t>
                  </w:r>
                </w:p>
              </w:tc>
              <w:tc>
                <w:tcPr>
                  <w:tcW w:w="1272" w:type="dxa"/>
                  <w:vAlign w:val="center"/>
                </w:tcPr>
                <w:p w:rsidR="00877667" w:rsidRPr="00B717AB" w:rsidRDefault="00877667" w:rsidP="0007023E">
                  <w:pPr>
                    <w:jc w:val="center"/>
                    <w:rPr>
                      <w:rFonts w:eastAsia="宋体"/>
                      <w:sz w:val="21"/>
                      <w:szCs w:val="21"/>
                    </w:rPr>
                  </w:pPr>
                  <w:r w:rsidRPr="00B717AB">
                    <w:rPr>
                      <w:rFonts w:eastAsia="宋体" w:hint="eastAsia"/>
                      <w:sz w:val="21"/>
                      <w:szCs w:val="21"/>
                    </w:rPr>
                    <w:t>75</w:t>
                  </w:r>
                </w:p>
              </w:tc>
              <w:tc>
                <w:tcPr>
                  <w:tcW w:w="1130" w:type="dxa"/>
                  <w:vMerge/>
                  <w:vAlign w:val="center"/>
                </w:tcPr>
                <w:p w:rsidR="00877667" w:rsidRPr="00B717AB" w:rsidRDefault="00877667" w:rsidP="0007023E">
                  <w:pPr>
                    <w:jc w:val="center"/>
                    <w:rPr>
                      <w:rFonts w:eastAsia="宋体" w:hAnsi="宋体"/>
                      <w:sz w:val="21"/>
                      <w:szCs w:val="21"/>
                    </w:rPr>
                  </w:pPr>
                </w:p>
              </w:tc>
              <w:tc>
                <w:tcPr>
                  <w:tcW w:w="2856" w:type="dxa"/>
                  <w:vMerge/>
                  <w:vAlign w:val="center"/>
                </w:tcPr>
                <w:p w:rsidR="00877667" w:rsidRPr="00B717AB" w:rsidRDefault="00877667" w:rsidP="0007023E">
                  <w:pPr>
                    <w:jc w:val="center"/>
                    <w:rPr>
                      <w:rFonts w:eastAsia="宋体" w:hAnsi="宋体"/>
                      <w:sz w:val="21"/>
                      <w:szCs w:val="21"/>
                    </w:rPr>
                  </w:pPr>
                </w:p>
              </w:tc>
              <w:tc>
                <w:tcPr>
                  <w:tcW w:w="1190" w:type="dxa"/>
                  <w:vMerge/>
                  <w:vAlign w:val="center"/>
                </w:tcPr>
                <w:p w:rsidR="00877667" w:rsidRPr="00B717AB" w:rsidRDefault="00877667" w:rsidP="0007023E">
                  <w:pPr>
                    <w:jc w:val="center"/>
                    <w:rPr>
                      <w:rFonts w:eastAsia="宋体"/>
                      <w:sz w:val="21"/>
                      <w:szCs w:val="21"/>
                    </w:rPr>
                  </w:pPr>
                </w:p>
              </w:tc>
            </w:tr>
            <w:tr w:rsidR="00877667" w:rsidRPr="00B717AB" w:rsidTr="00C82173">
              <w:trPr>
                <w:cantSplit/>
                <w:trHeight w:val="122"/>
                <w:jc w:val="center"/>
              </w:trPr>
              <w:tc>
                <w:tcPr>
                  <w:tcW w:w="493" w:type="dxa"/>
                  <w:vAlign w:val="center"/>
                </w:tcPr>
                <w:p w:rsidR="00877667" w:rsidRPr="00B717AB" w:rsidRDefault="00877667" w:rsidP="00877667">
                  <w:pPr>
                    <w:jc w:val="center"/>
                    <w:rPr>
                      <w:rFonts w:eastAsia="宋体"/>
                      <w:sz w:val="21"/>
                      <w:szCs w:val="21"/>
                    </w:rPr>
                  </w:pPr>
                  <w:r w:rsidRPr="00B717AB">
                    <w:rPr>
                      <w:rFonts w:eastAsia="宋体" w:hint="eastAsia"/>
                      <w:sz w:val="21"/>
                      <w:szCs w:val="21"/>
                    </w:rPr>
                    <w:t>1</w:t>
                  </w:r>
                  <w:r>
                    <w:rPr>
                      <w:rFonts w:eastAsia="宋体" w:hint="eastAsia"/>
                      <w:sz w:val="21"/>
                      <w:szCs w:val="21"/>
                    </w:rPr>
                    <w:t>1</w:t>
                  </w:r>
                </w:p>
              </w:tc>
              <w:tc>
                <w:tcPr>
                  <w:tcW w:w="2113" w:type="dxa"/>
                  <w:vAlign w:val="center"/>
                </w:tcPr>
                <w:p w:rsidR="00877667" w:rsidRPr="00B717AB" w:rsidRDefault="00877667" w:rsidP="00B717AB">
                  <w:pPr>
                    <w:jc w:val="center"/>
                    <w:rPr>
                      <w:rFonts w:eastAsia="宋体"/>
                      <w:sz w:val="21"/>
                      <w:szCs w:val="21"/>
                    </w:rPr>
                  </w:pPr>
                  <w:r w:rsidRPr="00B717AB">
                    <w:rPr>
                      <w:rFonts w:eastAsia="宋体" w:hint="eastAsia"/>
                      <w:sz w:val="21"/>
                      <w:szCs w:val="21"/>
                    </w:rPr>
                    <w:t>二保焊机</w:t>
                  </w:r>
                </w:p>
              </w:tc>
              <w:tc>
                <w:tcPr>
                  <w:tcW w:w="981" w:type="dxa"/>
                  <w:vAlign w:val="center"/>
                </w:tcPr>
                <w:p w:rsidR="00877667" w:rsidRPr="00B717AB" w:rsidRDefault="00877667" w:rsidP="00B717AB">
                  <w:pPr>
                    <w:jc w:val="center"/>
                    <w:rPr>
                      <w:rFonts w:eastAsia="宋体"/>
                      <w:sz w:val="21"/>
                      <w:szCs w:val="21"/>
                    </w:rPr>
                  </w:pPr>
                  <w:r w:rsidRPr="00B717AB">
                    <w:rPr>
                      <w:rFonts w:eastAsia="宋体"/>
                      <w:sz w:val="21"/>
                      <w:szCs w:val="21"/>
                    </w:rPr>
                    <w:t>3</w:t>
                  </w:r>
                </w:p>
              </w:tc>
              <w:tc>
                <w:tcPr>
                  <w:tcW w:w="1272" w:type="dxa"/>
                  <w:vAlign w:val="center"/>
                </w:tcPr>
                <w:p w:rsidR="00877667" w:rsidRPr="00B717AB" w:rsidRDefault="00877667" w:rsidP="00B717AB">
                  <w:pPr>
                    <w:jc w:val="center"/>
                    <w:rPr>
                      <w:rFonts w:eastAsia="宋体"/>
                      <w:sz w:val="21"/>
                      <w:szCs w:val="21"/>
                    </w:rPr>
                  </w:pPr>
                  <w:r w:rsidRPr="00B717AB">
                    <w:rPr>
                      <w:rFonts w:eastAsia="宋体" w:hint="eastAsia"/>
                      <w:sz w:val="21"/>
                      <w:szCs w:val="21"/>
                    </w:rPr>
                    <w:t>75</w:t>
                  </w:r>
                </w:p>
              </w:tc>
              <w:tc>
                <w:tcPr>
                  <w:tcW w:w="1130" w:type="dxa"/>
                  <w:vMerge/>
                  <w:vAlign w:val="center"/>
                </w:tcPr>
                <w:p w:rsidR="00877667" w:rsidRPr="00B717AB" w:rsidRDefault="00877667" w:rsidP="00B717AB">
                  <w:pPr>
                    <w:jc w:val="center"/>
                    <w:rPr>
                      <w:rFonts w:eastAsia="宋体" w:hAnsi="宋体"/>
                      <w:sz w:val="21"/>
                      <w:szCs w:val="21"/>
                    </w:rPr>
                  </w:pPr>
                </w:p>
              </w:tc>
              <w:tc>
                <w:tcPr>
                  <w:tcW w:w="2856" w:type="dxa"/>
                  <w:vMerge/>
                  <w:vAlign w:val="center"/>
                </w:tcPr>
                <w:p w:rsidR="00877667" w:rsidRPr="00B717AB" w:rsidRDefault="00877667" w:rsidP="00B717AB">
                  <w:pPr>
                    <w:jc w:val="center"/>
                    <w:rPr>
                      <w:rFonts w:eastAsia="宋体" w:hAnsi="宋体"/>
                      <w:sz w:val="21"/>
                      <w:szCs w:val="21"/>
                    </w:rPr>
                  </w:pPr>
                </w:p>
              </w:tc>
              <w:tc>
                <w:tcPr>
                  <w:tcW w:w="1190" w:type="dxa"/>
                  <w:vMerge/>
                  <w:vAlign w:val="center"/>
                </w:tcPr>
                <w:p w:rsidR="00877667" w:rsidRPr="00B717AB" w:rsidRDefault="00877667" w:rsidP="00B717AB">
                  <w:pPr>
                    <w:jc w:val="center"/>
                    <w:rPr>
                      <w:rFonts w:eastAsia="宋体"/>
                      <w:sz w:val="21"/>
                      <w:szCs w:val="21"/>
                    </w:rPr>
                  </w:pPr>
                </w:p>
              </w:tc>
            </w:tr>
          </w:tbl>
          <w:p w:rsidR="005A34A3" w:rsidRPr="00B717AB" w:rsidRDefault="00EC63A5" w:rsidP="009B3998">
            <w:pPr>
              <w:widowControl w:val="0"/>
              <w:spacing w:beforeLines="50" w:line="360" w:lineRule="auto"/>
              <w:ind w:firstLineChars="200" w:firstLine="480"/>
              <w:jc w:val="both"/>
              <w:rPr>
                <w:rFonts w:eastAsia="宋体"/>
                <w:szCs w:val="24"/>
              </w:rPr>
            </w:pPr>
            <w:r w:rsidRPr="00B717AB">
              <w:rPr>
                <w:rFonts w:eastAsia="宋体" w:hint="eastAsia"/>
                <w:szCs w:val="24"/>
              </w:rPr>
              <w:t>厂方将主要产噪设备合理布局，根据不同设备采取相应的降噪措施，具体如下：</w:t>
            </w:r>
          </w:p>
          <w:p w:rsidR="005A34A3" w:rsidRPr="00B717AB" w:rsidRDefault="00EC63A5">
            <w:pPr>
              <w:widowControl w:val="0"/>
              <w:spacing w:line="360" w:lineRule="auto"/>
              <w:ind w:firstLineChars="200" w:firstLine="480"/>
              <w:jc w:val="both"/>
              <w:rPr>
                <w:rFonts w:eastAsia="宋体"/>
                <w:szCs w:val="24"/>
              </w:rPr>
            </w:pPr>
            <w:r w:rsidRPr="00B717AB">
              <w:rPr>
                <w:rFonts w:ascii="宋体" w:eastAsia="宋体" w:hAnsi="宋体" w:hint="eastAsia"/>
                <w:szCs w:val="24"/>
              </w:rPr>
              <w:t>①</w:t>
            </w:r>
            <w:r w:rsidRPr="00B717AB">
              <w:rPr>
                <w:rFonts w:eastAsia="宋体" w:hint="eastAsia"/>
                <w:szCs w:val="24"/>
              </w:rPr>
              <w:t xml:space="preserve"> </w:t>
            </w:r>
            <w:r w:rsidRPr="00B717AB">
              <w:rPr>
                <w:rFonts w:eastAsia="宋体" w:hint="eastAsia"/>
                <w:szCs w:val="24"/>
              </w:rPr>
              <w:t>控制设备噪声</w:t>
            </w:r>
          </w:p>
          <w:p w:rsidR="005A34A3" w:rsidRPr="00B717AB" w:rsidRDefault="00EC63A5">
            <w:pPr>
              <w:widowControl w:val="0"/>
              <w:spacing w:line="360" w:lineRule="auto"/>
              <w:ind w:firstLineChars="200" w:firstLine="480"/>
              <w:jc w:val="both"/>
              <w:rPr>
                <w:rFonts w:eastAsia="宋体"/>
                <w:szCs w:val="24"/>
              </w:rPr>
            </w:pPr>
            <w:r w:rsidRPr="00B717AB">
              <w:rPr>
                <w:rFonts w:eastAsia="宋体" w:hint="eastAsia"/>
                <w:szCs w:val="24"/>
              </w:rPr>
              <w:t>在设备选型时选用先进的低噪声设备，在满足工艺设计前提下，尽量选用满足国际标准的低噪声、低振动型号设备，从源头上控制噪声产生。</w:t>
            </w:r>
          </w:p>
          <w:p w:rsidR="005A34A3" w:rsidRPr="00AC4335" w:rsidRDefault="00EC63A5" w:rsidP="00AC4335">
            <w:pPr>
              <w:pStyle w:val="affb"/>
              <w:widowControl w:val="0"/>
              <w:numPr>
                <w:ilvl w:val="0"/>
                <w:numId w:val="8"/>
              </w:numPr>
              <w:spacing w:line="360" w:lineRule="auto"/>
              <w:ind w:firstLineChars="0"/>
              <w:jc w:val="both"/>
              <w:rPr>
                <w:rFonts w:eastAsia="宋体"/>
                <w:szCs w:val="24"/>
              </w:rPr>
            </w:pPr>
            <w:r w:rsidRPr="00AC4335">
              <w:rPr>
                <w:rFonts w:eastAsia="宋体" w:hint="eastAsia"/>
                <w:szCs w:val="24"/>
              </w:rPr>
              <w:t>设备减振、隔声</w:t>
            </w:r>
          </w:p>
          <w:p w:rsidR="005A34A3" w:rsidRPr="00B717AB" w:rsidRDefault="00EC63A5">
            <w:pPr>
              <w:widowControl w:val="0"/>
              <w:spacing w:line="360" w:lineRule="auto"/>
              <w:ind w:firstLine="480"/>
              <w:jc w:val="both"/>
              <w:rPr>
                <w:rFonts w:ascii="宋体" w:eastAsia="宋体" w:hAnsi="宋体"/>
                <w:szCs w:val="24"/>
              </w:rPr>
            </w:pPr>
            <w:r w:rsidRPr="00B717AB">
              <w:rPr>
                <w:rFonts w:eastAsia="宋体" w:hint="eastAsia"/>
                <w:szCs w:val="24"/>
              </w:rPr>
              <w:t>对</w:t>
            </w:r>
            <w:r w:rsidR="00877667">
              <w:rPr>
                <w:rFonts w:eastAsia="宋体" w:hint="eastAsia"/>
                <w:szCs w:val="24"/>
              </w:rPr>
              <w:t>剪板机</w:t>
            </w:r>
            <w:r w:rsidRPr="00B717AB">
              <w:rPr>
                <w:rFonts w:eastAsia="宋体" w:hint="eastAsia"/>
                <w:szCs w:val="24"/>
              </w:rPr>
              <w:t>、折弯机、</w:t>
            </w:r>
            <w:r w:rsidR="00877667">
              <w:rPr>
                <w:rFonts w:eastAsia="宋体" w:hint="eastAsia"/>
                <w:szCs w:val="24"/>
              </w:rPr>
              <w:t>锯床、数控</w:t>
            </w:r>
            <w:r w:rsidRPr="00B717AB">
              <w:rPr>
                <w:rFonts w:eastAsia="宋体" w:hint="eastAsia"/>
                <w:szCs w:val="24"/>
              </w:rPr>
              <w:t>铣床</w:t>
            </w:r>
            <w:r w:rsidR="00877667">
              <w:rPr>
                <w:rFonts w:eastAsia="宋体" w:hint="eastAsia"/>
                <w:szCs w:val="24"/>
              </w:rPr>
              <w:t>、数控磨床、数控加工中心、数控车床</w:t>
            </w:r>
            <w:r w:rsidRPr="00B717AB">
              <w:rPr>
                <w:rFonts w:eastAsia="宋体" w:hint="eastAsia"/>
                <w:szCs w:val="24"/>
              </w:rPr>
              <w:t>等大型机加工设</w:t>
            </w:r>
            <w:r w:rsidRPr="00B717AB">
              <w:rPr>
                <w:rFonts w:eastAsia="宋体" w:hint="eastAsia"/>
                <w:szCs w:val="24"/>
              </w:rPr>
              <w:lastRenderedPageBreak/>
              <w:t>备在机组与地基之间安置减振底座，可以降噪约</w:t>
            </w:r>
            <w:r w:rsidRPr="00B717AB">
              <w:rPr>
                <w:rFonts w:eastAsia="宋体" w:hint="eastAsia"/>
                <w:szCs w:val="24"/>
              </w:rPr>
              <w:t>15</w:t>
            </w:r>
            <w:r w:rsidRPr="00B717AB">
              <w:rPr>
                <w:rFonts w:ascii="宋体" w:eastAsia="宋体" w:hAnsi="宋体"/>
                <w:b/>
                <w:sz w:val="21"/>
                <w:szCs w:val="21"/>
              </w:rPr>
              <w:t xml:space="preserve"> </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5A34A3" w:rsidRPr="00AC4335" w:rsidRDefault="006A3EA7" w:rsidP="00AC4335">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加</w:t>
            </w:r>
            <w:r w:rsidR="00EC63A5" w:rsidRPr="00AC4335">
              <w:rPr>
                <w:rFonts w:ascii="宋体" w:eastAsia="宋体" w:hAnsi="宋体" w:hint="eastAsia"/>
                <w:szCs w:val="24"/>
              </w:rPr>
              <w:t>强建筑物隔声措施</w:t>
            </w:r>
          </w:p>
          <w:p w:rsidR="005A34A3" w:rsidRPr="00B717AB" w:rsidRDefault="00EC63A5">
            <w:pPr>
              <w:widowControl w:val="0"/>
              <w:spacing w:line="360" w:lineRule="auto"/>
              <w:ind w:firstLine="480"/>
              <w:jc w:val="both"/>
              <w:rPr>
                <w:rFonts w:ascii="宋体" w:eastAsia="宋体" w:hAnsi="宋体"/>
                <w:szCs w:val="24"/>
              </w:rPr>
            </w:pPr>
            <w:r w:rsidRPr="00B717AB">
              <w:rPr>
                <w:rFonts w:ascii="宋体" w:eastAsia="宋体" w:hAnsi="宋体" w:hint="eastAsia"/>
                <w:szCs w:val="24"/>
              </w:rPr>
              <w:t>各类设备均安置在室内，生产时门窗关闭，有效利用了建筑隔声，防止噪声的扩散和传播，采取隔声措施并经距离衰减后，降噪量约</w:t>
            </w:r>
            <w:r w:rsidRPr="00B717AB">
              <w:rPr>
                <w:rFonts w:eastAsia="宋体" w:hint="eastAsia"/>
                <w:szCs w:val="24"/>
              </w:rPr>
              <w:t>20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5A34A3" w:rsidRPr="00AC4335" w:rsidRDefault="00EC63A5" w:rsidP="00AC4335">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强化生产管理</w:t>
            </w:r>
          </w:p>
          <w:p w:rsidR="005A34A3" w:rsidRPr="00B717AB" w:rsidRDefault="00EC63A5">
            <w:pPr>
              <w:widowControl w:val="0"/>
              <w:spacing w:line="360" w:lineRule="auto"/>
              <w:ind w:firstLine="465"/>
              <w:jc w:val="both"/>
              <w:rPr>
                <w:rFonts w:ascii="宋体" w:eastAsia="宋体" w:hAnsi="宋体"/>
                <w:szCs w:val="24"/>
              </w:rPr>
            </w:pPr>
            <w:r w:rsidRPr="00B717AB">
              <w:rPr>
                <w:rFonts w:ascii="宋体" w:eastAsia="宋体" w:hAnsi="宋体" w:hint="eastAsia"/>
                <w:szCs w:val="24"/>
              </w:rPr>
              <w:t>定期对设备进行检查维护，确保各设备均保持良好的运行状态，防止突发噪声。</w:t>
            </w:r>
          </w:p>
          <w:p w:rsidR="005A34A3" w:rsidRPr="00AC4335" w:rsidRDefault="00EC63A5" w:rsidP="00AC4335">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合理布局</w:t>
            </w:r>
          </w:p>
          <w:p w:rsidR="005A34A3" w:rsidRPr="00B717AB" w:rsidRDefault="00EC63A5">
            <w:pPr>
              <w:widowControl w:val="0"/>
              <w:spacing w:line="360" w:lineRule="auto"/>
              <w:ind w:firstLineChars="200" w:firstLine="480"/>
              <w:jc w:val="both"/>
              <w:rPr>
                <w:rFonts w:ascii="宋体" w:eastAsia="宋体" w:hAnsi="宋体"/>
                <w:szCs w:val="24"/>
              </w:rPr>
            </w:pPr>
            <w:r w:rsidRPr="00B717AB">
              <w:rPr>
                <w:rFonts w:ascii="宋体" w:eastAsia="宋体" w:hAnsi="宋体" w:hint="eastAsia"/>
                <w:szCs w:val="24"/>
              </w:rPr>
              <w:t>在设备布置时尽量将噪声较集中的设备布置在</w:t>
            </w:r>
            <w:r w:rsidR="00CA2A70">
              <w:rPr>
                <w:rFonts w:ascii="宋体" w:eastAsia="宋体" w:hAnsi="宋体" w:hint="eastAsia"/>
                <w:szCs w:val="24"/>
              </w:rPr>
              <w:t>机械加工</w:t>
            </w:r>
            <w:r w:rsidRPr="00B717AB">
              <w:rPr>
                <w:rFonts w:ascii="宋体" w:eastAsia="宋体" w:hAnsi="宋体" w:hint="eastAsia"/>
                <w:szCs w:val="24"/>
              </w:rPr>
              <w:t>车间</w:t>
            </w:r>
            <w:r w:rsidR="00877667">
              <w:rPr>
                <w:rFonts w:ascii="宋体" w:eastAsia="宋体" w:hAnsi="宋体" w:hint="eastAsia"/>
                <w:szCs w:val="24"/>
              </w:rPr>
              <w:t>东侧</w:t>
            </w:r>
            <w:r w:rsidR="00CA2A70">
              <w:rPr>
                <w:rFonts w:ascii="宋体" w:eastAsia="宋体" w:hAnsi="宋体" w:hint="eastAsia"/>
                <w:szCs w:val="24"/>
              </w:rPr>
              <w:t>、南侧</w:t>
            </w:r>
            <w:r w:rsidRPr="00B717AB">
              <w:rPr>
                <w:rFonts w:ascii="宋体" w:eastAsia="宋体" w:hAnsi="宋体" w:hint="eastAsia"/>
                <w:szCs w:val="24"/>
              </w:rPr>
              <w:t>位置，其他噪声源亦尽可能远离</w:t>
            </w:r>
            <w:r w:rsidR="00877667">
              <w:rPr>
                <w:rFonts w:ascii="宋体" w:eastAsia="宋体" w:hAnsi="宋体" w:hint="eastAsia"/>
                <w:szCs w:val="24"/>
              </w:rPr>
              <w:t>西</w:t>
            </w:r>
            <w:r w:rsidRPr="00B717AB">
              <w:rPr>
                <w:rFonts w:ascii="宋体" w:eastAsia="宋体" w:hAnsi="宋体" w:hint="eastAsia"/>
                <w:szCs w:val="24"/>
              </w:rPr>
              <w:t>厂界</w:t>
            </w:r>
            <w:r w:rsidR="00CA2A70">
              <w:rPr>
                <w:rFonts w:ascii="宋体" w:eastAsia="宋体" w:hAnsi="宋体" w:hint="eastAsia"/>
                <w:szCs w:val="24"/>
              </w:rPr>
              <w:t>、北厂界</w:t>
            </w:r>
            <w:r w:rsidRPr="00B717AB">
              <w:rPr>
                <w:rFonts w:ascii="宋体" w:eastAsia="宋体" w:hAnsi="宋体" w:hint="eastAsia"/>
                <w:szCs w:val="24"/>
              </w:rPr>
              <w:t>，以减轻对</w:t>
            </w:r>
            <w:r w:rsidR="00877667">
              <w:rPr>
                <w:rFonts w:ascii="宋体" w:eastAsia="宋体" w:hAnsi="宋体" w:hint="eastAsia"/>
                <w:szCs w:val="24"/>
              </w:rPr>
              <w:t>西侧</w:t>
            </w:r>
            <w:r w:rsidR="00CA2A70">
              <w:rPr>
                <w:rFonts w:ascii="宋体" w:eastAsia="宋体" w:hAnsi="宋体" w:hint="eastAsia"/>
                <w:szCs w:val="24"/>
              </w:rPr>
              <w:t>、北侧</w:t>
            </w:r>
            <w:r w:rsidR="00877667">
              <w:rPr>
                <w:rFonts w:ascii="宋体" w:eastAsia="宋体" w:hAnsi="宋体" w:hint="eastAsia"/>
                <w:szCs w:val="24"/>
              </w:rPr>
              <w:t>居民</w:t>
            </w:r>
            <w:r w:rsidRPr="00B717AB">
              <w:rPr>
                <w:rFonts w:ascii="宋体" w:eastAsia="宋体" w:hAnsi="宋体" w:hint="eastAsia"/>
                <w:szCs w:val="24"/>
              </w:rPr>
              <w:t>的影响。</w:t>
            </w:r>
          </w:p>
          <w:p w:rsidR="005A34A3" w:rsidRPr="00B717AB" w:rsidRDefault="00EC63A5">
            <w:pPr>
              <w:widowControl w:val="0"/>
              <w:spacing w:line="360" w:lineRule="auto"/>
              <w:ind w:firstLineChars="200" w:firstLine="480"/>
              <w:jc w:val="both"/>
              <w:rPr>
                <w:rFonts w:ascii="宋体" w:eastAsia="宋体" w:hAnsi="宋体"/>
                <w:szCs w:val="24"/>
              </w:rPr>
            </w:pPr>
            <w:r w:rsidRPr="00B717AB">
              <w:rPr>
                <w:rFonts w:eastAsia="宋体" w:hAnsi="宋体"/>
                <w:szCs w:val="24"/>
              </w:rPr>
              <w:t>⑥</w:t>
            </w:r>
            <w:r w:rsidRPr="00B717AB">
              <w:rPr>
                <w:rFonts w:eastAsia="宋体" w:hAnsi="宋体" w:hint="eastAsia"/>
                <w:szCs w:val="24"/>
              </w:rPr>
              <w:t xml:space="preserve"> </w:t>
            </w:r>
            <w:r w:rsidRPr="00B717AB">
              <w:rPr>
                <w:rFonts w:ascii="宋体" w:eastAsia="宋体" w:hAnsi="宋体" w:hint="eastAsia"/>
                <w:szCs w:val="24"/>
              </w:rPr>
              <w:t>加强绿化带隔声措施</w:t>
            </w:r>
          </w:p>
          <w:p w:rsidR="005A34A3" w:rsidRPr="00B717AB" w:rsidRDefault="00EC63A5">
            <w:pPr>
              <w:widowControl w:val="0"/>
              <w:spacing w:line="360" w:lineRule="auto"/>
              <w:ind w:firstLineChars="200" w:firstLine="480"/>
              <w:jc w:val="both"/>
              <w:rPr>
                <w:rFonts w:ascii="宋体" w:eastAsia="宋体" w:hAnsi="宋体"/>
                <w:szCs w:val="24"/>
              </w:rPr>
            </w:pPr>
            <w:r w:rsidRPr="00B717AB">
              <w:rPr>
                <w:rFonts w:ascii="宋体" w:eastAsia="宋体" w:hAnsi="宋体" w:hint="eastAsia"/>
                <w:szCs w:val="24"/>
              </w:rPr>
              <w:t>建议厂方在厂界</w:t>
            </w:r>
            <w:r w:rsidR="00877667">
              <w:rPr>
                <w:rFonts w:ascii="宋体" w:eastAsia="宋体" w:hAnsi="宋体" w:hint="eastAsia"/>
                <w:szCs w:val="24"/>
              </w:rPr>
              <w:t>西侧、北侧</w:t>
            </w:r>
            <w:r w:rsidRPr="00B717AB">
              <w:rPr>
                <w:rFonts w:ascii="宋体" w:eastAsia="宋体" w:hAnsi="宋体" w:hint="eastAsia"/>
                <w:szCs w:val="24"/>
              </w:rPr>
              <w:t>围墙内种植能够吸声降噪的树木，以起到隔声作用。</w:t>
            </w:r>
          </w:p>
          <w:p w:rsidR="005A34A3" w:rsidRPr="00B717AB" w:rsidRDefault="00EC63A5">
            <w:pPr>
              <w:widowControl w:val="0"/>
              <w:spacing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5A34A3" w:rsidRPr="00CD6239" w:rsidRDefault="00EC63A5">
            <w:pPr>
              <w:widowControl w:val="0"/>
              <w:spacing w:line="360" w:lineRule="auto"/>
              <w:ind w:firstLineChars="200" w:firstLine="480"/>
              <w:jc w:val="both"/>
              <w:rPr>
                <w:rFonts w:eastAsia="宋体"/>
                <w:szCs w:val="24"/>
              </w:rPr>
            </w:pPr>
            <w:r w:rsidRPr="00CD6239">
              <w:rPr>
                <w:rFonts w:eastAsia="宋体"/>
                <w:szCs w:val="24"/>
              </w:rPr>
              <w:t>本项目产生的固废主要为</w:t>
            </w:r>
            <w:r w:rsidR="00756477">
              <w:rPr>
                <w:rFonts w:eastAsia="宋体" w:hint="eastAsia"/>
                <w:szCs w:val="24"/>
              </w:rPr>
              <w:t>切割下料工序产生的钢材边角料，生产过程中产生的</w:t>
            </w:r>
            <w:r w:rsidRPr="00CD6239">
              <w:rPr>
                <w:rFonts w:eastAsia="宋体" w:hint="eastAsia"/>
                <w:szCs w:val="24"/>
              </w:rPr>
              <w:t>含油抹布、</w:t>
            </w:r>
            <w:r w:rsidR="00756477">
              <w:rPr>
                <w:rFonts w:eastAsia="宋体" w:hint="eastAsia"/>
                <w:szCs w:val="24"/>
              </w:rPr>
              <w:t>含油</w:t>
            </w:r>
            <w:r w:rsidRPr="00CD6239">
              <w:rPr>
                <w:rFonts w:eastAsia="宋体" w:hint="eastAsia"/>
                <w:szCs w:val="24"/>
              </w:rPr>
              <w:t>手套，精加工工序、打磨工序沉降在地面的金属碎屑，精加工工序产生的废切削液、废机油，焊接工序产生的焊渣，</w:t>
            </w:r>
            <w:r w:rsidRPr="00CD6239">
              <w:rPr>
                <w:rFonts w:ascii="宋体" w:eastAsia="宋体" w:hAnsi="宋体" w:hint="eastAsia"/>
                <w:szCs w:val="24"/>
              </w:rPr>
              <w:t>移动式焊烟净化</w:t>
            </w:r>
            <w:r w:rsidR="00756477">
              <w:rPr>
                <w:rFonts w:ascii="宋体" w:eastAsia="宋体" w:hAnsi="宋体" w:hint="eastAsia"/>
                <w:szCs w:val="24"/>
              </w:rPr>
              <w:t>装置吸收</w:t>
            </w:r>
            <w:r w:rsidRPr="00CD6239">
              <w:rPr>
                <w:rFonts w:ascii="宋体" w:eastAsia="宋体" w:hAnsi="宋体" w:hint="eastAsia"/>
                <w:szCs w:val="24"/>
              </w:rPr>
              <w:t>的除尘灰，</w:t>
            </w:r>
            <w:r w:rsidR="00A703C5">
              <w:rPr>
                <w:rFonts w:ascii="宋体" w:eastAsia="宋体" w:hAnsi="宋体" w:hint="eastAsia"/>
                <w:szCs w:val="24"/>
              </w:rPr>
              <w:t>切削液、液压油、润滑油</w:t>
            </w:r>
            <w:r w:rsidRPr="00CD6239">
              <w:rPr>
                <w:rFonts w:ascii="宋体" w:eastAsia="宋体" w:hAnsi="宋体" w:hint="eastAsia"/>
                <w:szCs w:val="24"/>
              </w:rPr>
              <w:t>使用过程中产生的废包装桶</w:t>
            </w:r>
            <w:r w:rsidRPr="00CD6239">
              <w:rPr>
                <w:rFonts w:eastAsia="宋体" w:hint="eastAsia"/>
                <w:szCs w:val="24"/>
              </w:rPr>
              <w:t>和厂内职工生活产生的生活垃圾。</w:t>
            </w:r>
          </w:p>
          <w:p w:rsidR="005A34A3" w:rsidRPr="00CD6239" w:rsidRDefault="00EC63A5">
            <w:pPr>
              <w:widowControl w:val="0"/>
              <w:spacing w:line="360" w:lineRule="auto"/>
              <w:ind w:firstLineChars="200" w:firstLine="480"/>
              <w:jc w:val="both"/>
              <w:rPr>
                <w:rFonts w:eastAsia="宋体"/>
                <w:szCs w:val="24"/>
              </w:rPr>
            </w:pPr>
            <w:r w:rsidRPr="00CD6239">
              <w:rPr>
                <w:rFonts w:eastAsia="宋体" w:hint="eastAsia"/>
                <w:szCs w:val="24"/>
              </w:rPr>
              <w:t>钢材边角料</w:t>
            </w:r>
            <w:r w:rsidRPr="00CD6239">
              <w:rPr>
                <w:rFonts w:eastAsia="宋体"/>
                <w:szCs w:val="24"/>
              </w:rPr>
              <w:t>：</w:t>
            </w:r>
            <w:r w:rsidRPr="00CD6239">
              <w:rPr>
                <w:rFonts w:eastAsia="宋体" w:hint="eastAsia"/>
                <w:szCs w:val="24"/>
              </w:rPr>
              <w:t>本项目钢板、</w:t>
            </w:r>
            <w:r w:rsidR="003C69F6" w:rsidRPr="00CD6239">
              <w:rPr>
                <w:rFonts w:eastAsia="宋体" w:hint="eastAsia"/>
                <w:szCs w:val="24"/>
              </w:rPr>
              <w:t>型钢</w:t>
            </w:r>
            <w:r w:rsidRPr="00CD6239">
              <w:rPr>
                <w:rFonts w:eastAsia="宋体" w:hint="eastAsia"/>
                <w:szCs w:val="24"/>
              </w:rPr>
              <w:t>在切割下料工序会产生少量钢材边角料，根据企业提供的资料，废边角料</w:t>
            </w:r>
            <w:r w:rsidRPr="00CD6239">
              <w:rPr>
                <w:rFonts w:eastAsia="宋体"/>
                <w:szCs w:val="24"/>
              </w:rPr>
              <w:t>产生量</w:t>
            </w:r>
            <w:r w:rsidRPr="00CD6239">
              <w:rPr>
                <w:rFonts w:eastAsia="宋体" w:hint="eastAsia"/>
                <w:szCs w:val="24"/>
              </w:rPr>
              <w:t>以原料用量的</w:t>
            </w:r>
            <w:r w:rsidRPr="00CD6239">
              <w:rPr>
                <w:rFonts w:eastAsia="宋体" w:hint="eastAsia"/>
                <w:szCs w:val="24"/>
              </w:rPr>
              <w:t>5%</w:t>
            </w:r>
            <w:r w:rsidRPr="00CD6239">
              <w:rPr>
                <w:rFonts w:eastAsia="宋体" w:hint="eastAsia"/>
                <w:szCs w:val="24"/>
              </w:rPr>
              <w:t>计，则产生量约为</w:t>
            </w:r>
            <w:r w:rsidR="003C69F6" w:rsidRPr="00CD6239">
              <w:rPr>
                <w:rFonts w:eastAsia="宋体" w:hint="eastAsia"/>
                <w:szCs w:val="24"/>
              </w:rPr>
              <w:t>9</w:t>
            </w:r>
            <w:r w:rsidRPr="00CD6239">
              <w:rPr>
                <w:rFonts w:eastAsia="宋体" w:hint="eastAsia"/>
                <w:szCs w:val="24"/>
              </w:rPr>
              <w:t>t/a</w:t>
            </w:r>
            <w:r w:rsidRPr="00CD6239">
              <w:rPr>
                <w:rFonts w:eastAsia="宋体" w:hint="eastAsia"/>
                <w:szCs w:val="24"/>
              </w:rPr>
              <w:t>，经厂方收集后出售处理。</w:t>
            </w:r>
          </w:p>
          <w:p w:rsidR="005A34A3" w:rsidRPr="00CD6239" w:rsidRDefault="00EC63A5">
            <w:pPr>
              <w:widowControl w:val="0"/>
              <w:spacing w:line="360" w:lineRule="auto"/>
              <w:ind w:firstLineChars="200" w:firstLine="480"/>
              <w:jc w:val="both"/>
              <w:rPr>
                <w:rFonts w:eastAsia="宋体"/>
                <w:szCs w:val="24"/>
              </w:rPr>
            </w:pPr>
            <w:r w:rsidRPr="00CD6239">
              <w:rPr>
                <w:rFonts w:eastAsia="宋体" w:hint="eastAsia"/>
                <w:szCs w:val="24"/>
              </w:rPr>
              <w:t>含油抹布、含油手套</w:t>
            </w:r>
            <w:r w:rsidRPr="00CD6239">
              <w:rPr>
                <w:rFonts w:eastAsia="宋体"/>
                <w:szCs w:val="24"/>
              </w:rPr>
              <w:t>：</w:t>
            </w:r>
            <w:r w:rsidRPr="00CD6239">
              <w:rPr>
                <w:rFonts w:eastAsia="宋体" w:hint="eastAsia"/>
                <w:szCs w:val="24"/>
              </w:rPr>
              <w:t>根据企业介绍及同行业类比调查，本项目预计产生含油抹布、手套约为</w:t>
            </w:r>
            <w:r w:rsidRPr="00CD6239">
              <w:rPr>
                <w:rFonts w:eastAsia="宋体" w:hint="eastAsia"/>
                <w:szCs w:val="24"/>
              </w:rPr>
              <w:t>0.1t/a</w:t>
            </w:r>
            <w:r w:rsidRPr="00CD6239">
              <w:rPr>
                <w:rFonts w:eastAsia="宋体" w:hint="eastAsia"/>
                <w:szCs w:val="24"/>
              </w:rPr>
              <w:t>。依据《国家危险废物名录》（</w:t>
            </w:r>
            <w:r w:rsidRPr="00CD6239">
              <w:rPr>
                <w:rFonts w:eastAsia="宋体" w:hint="eastAsia"/>
                <w:szCs w:val="24"/>
              </w:rPr>
              <w:t>2016</w:t>
            </w:r>
            <w:r w:rsidRPr="00CD6239">
              <w:rPr>
                <w:rFonts w:eastAsia="宋体" w:hint="eastAsia"/>
                <w:szCs w:val="24"/>
              </w:rPr>
              <w:t>版）附录“危险废物豁免管理清单”，豁免环节为“全部环节”，豁免条件为“混入生活垃圾”，豁免内容为“全过程不按危险废物管理”，与焊渣、生活垃圾统一收集后委托环卫部门清运处理。</w:t>
            </w:r>
          </w:p>
          <w:p w:rsidR="005A34A3" w:rsidRPr="00CD6239" w:rsidRDefault="00EC63A5">
            <w:pPr>
              <w:spacing w:line="360" w:lineRule="auto"/>
              <w:ind w:firstLineChars="200" w:firstLine="480"/>
              <w:jc w:val="both"/>
              <w:rPr>
                <w:rFonts w:ascii="宋体" w:eastAsia="宋体" w:hAnsi="宋体"/>
                <w:szCs w:val="24"/>
              </w:rPr>
            </w:pPr>
            <w:r w:rsidRPr="00CD6239">
              <w:rPr>
                <w:rFonts w:ascii="宋体" w:eastAsia="宋体" w:hAnsi="宋体" w:hint="eastAsia"/>
                <w:bCs/>
                <w:szCs w:val="24"/>
              </w:rPr>
              <w:t>沉降在地面的金属碎屑：</w:t>
            </w:r>
            <w:r w:rsidR="00D54091">
              <w:rPr>
                <w:rFonts w:ascii="宋体" w:eastAsia="宋体" w:hAnsi="宋体" w:hint="eastAsia"/>
                <w:szCs w:val="24"/>
              </w:rPr>
              <w:t>精加工工序利用数控</w:t>
            </w:r>
            <w:r w:rsidRPr="00CD6239">
              <w:rPr>
                <w:rFonts w:ascii="宋体" w:eastAsia="宋体" w:hAnsi="宋体" w:hint="eastAsia"/>
                <w:szCs w:val="24"/>
              </w:rPr>
              <w:t>铣床</w:t>
            </w:r>
            <w:r w:rsidR="00D54091">
              <w:rPr>
                <w:rFonts w:ascii="宋体" w:eastAsia="宋体" w:hAnsi="宋体" w:hint="eastAsia"/>
                <w:szCs w:val="24"/>
              </w:rPr>
              <w:t>、数控磨床、数控加工中心、数控车床、</w:t>
            </w:r>
            <w:r w:rsidR="00D54091" w:rsidRPr="00CD6239">
              <w:rPr>
                <w:rFonts w:ascii="宋体" w:eastAsia="宋体" w:hAnsi="宋体" w:hint="eastAsia"/>
                <w:szCs w:val="24"/>
              </w:rPr>
              <w:t>攻丝</w:t>
            </w:r>
            <w:r w:rsidR="00D54091">
              <w:rPr>
                <w:rFonts w:ascii="宋体" w:eastAsia="宋体" w:hAnsi="宋体" w:hint="eastAsia"/>
                <w:szCs w:val="24"/>
              </w:rPr>
              <w:t>机</w:t>
            </w:r>
            <w:r w:rsidRPr="00CD6239">
              <w:rPr>
                <w:rFonts w:ascii="宋体" w:eastAsia="宋体" w:hAnsi="宋体" w:hint="eastAsia"/>
                <w:szCs w:val="24"/>
              </w:rPr>
              <w:t>对钢板、型材等原材料进行</w:t>
            </w:r>
            <w:r w:rsidR="00D54091">
              <w:rPr>
                <w:rFonts w:ascii="宋体" w:eastAsia="宋体" w:hAnsi="宋体" w:hint="eastAsia"/>
                <w:szCs w:val="24"/>
              </w:rPr>
              <w:t>精准</w:t>
            </w:r>
            <w:r w:rsidRPr="00CD6239">
              <w:rPr>
                <w:rFonts w:ascii="宋体" w:eastAsia="宋体" w:hAnsi="宋体" w:hint="eastAsia"/>
                <w:szCs w:val="24"/>
              </w:rPr>
              <w:t>加工</w:t>
            </w:r>
            <w:r w:rsidR="00D54091">
              <w:rPr>
                <w:rFonts w:ascii="宋体" w:eastAsia="宋体" w:hAnsi="宋体" w:hint="eastAsia"/>
                <w:szCs w:val="24"/>
              </w:rPr>
              <w:t>，</w:t>
            </w:r>
            <w:r w:rsidRPr="00CD6239">
              <w:rPr>
                <w:rFonts w:ascii="宋体" w:eastAsia="宋体" w:hAnsi="宋体" w:hint="eastAsia"/>
                <w:szCs w:val="24"/>
              </w:rPr>
              <w:t>会产生少量金属碎屑积聚在操作台附近，根据企业介绍及同行业类比调查，金属碎屑产生量以金属加工量的</w:t>
            </w:r>
            <w:r w:rsidRPr="00CD6239">
              <w:rPr>
                <w:rFonts w:eastAsia="宋体"/>
                <w:szCs w:val="24"/>
              </w:rPr>
              <w:t>0.5‰</w:t>
            </w:r>
            <w:r w:rsidRPr="00CD6239">
              <w:rPr>
                <w:rFonts w:ascii="宋体" w:eastAsia="宋体" w:hAnsi="宋体" w:hint="eastAsia"/>
                <w:szCs w:val="24"/>
              </w:rPr>
              <w:t>考虑，则金属碎屑产生量为</w:t>
            </w:r>
            <w:r w:rsidRPr="00CD6239">
              <w:rPr>
                <w:rFonts w:eastAsia="宋体"/>
                <w:szCs w:val="24"/>
              </w:rPr>
              <w:t>0.</w:t>
            </w:r>
            <w:r w:rsidR="003C69F6" w:rsidRPr="00CD6239">
              <w:rPr>
                <w:rFonts w:eastAsia="宋体"/>
                <w:szCs w:val="24"/>
              </w:rPr>
              <w:t>0</w:t>
            </w:r>
            <w:r w:rsidR="00D54091">
              <w:rPr>
                <w:rFonts w:eastAsia="宋体" w:hint="eastAsia"/>
                <w:szCs w:val="24"/>
              </w:rPr>
              <w:t>855</w:t>
            </w:r>
            <w:r w:rsidRPr="00CD6239">
              <w:rPr>
                <w:rFonts w:eastAsia="宋体"/>
                <w:szCs w:val="24"/>
              </w:rPr>
              <w:t>t/a</w:t>
            </w:r>
            <w:r w:rsidRPr="00CD6239">
              <w:rPr>
                <w:rFonts w:ascii="宋体" w:eastAsia="宋体" w:hAnsi="宋体" w:hint="eastAsia"/>
                <w:szCs w:val="24"/>
              </w:rPr>
              <w:t>。打磨工序产生的打磨粉尘</w:t>
            </w:r>
            <w:r w:rsidRPr="00CD6239">
              <w:rPr>
                <w:rFonts w:eastAsia="宋体" w:hint="eastAsia"/>
                <w:szCs w:val="24"/>
              </w:rPr>
              <w:t>0.</w:t>
            </w:r>
            <w:r w:rsidR="00927093" w:rsidRPr="00CD6239">
              <w:rPr>
                <w:rFonts w:eastAsia="宋体"/>
                <w:szCs w:val="24"/>
              </w:rPr>
              <w:t>0</w:t>
            </w:r>
            <w:r w:rsidR="00D54091">
              <w:rPr>
                <w:rFonts w:eastAsia="宋体" w:hint="eastAsia"/>
                <w:szCs w:val="24"/>
              </w:rPr>
              <w:t>714</w:t>
            </w:r>
            <w:r w:rsidRPr="00CD6239">
              <w:rPr>
                <w:rFonts w:eastAsia="宋体"/>
                <w:szCs w:val="24"/>
              </w:rPr>
              <w:t>t/a</w:t>
            </w:r>
            <w:r w:rsidRPr="00CD6239">
              <w:rPr>
                <w:rFonts w:ascii="宋体" w:eastAsia="宋体" w:hAnsi="宋体" w:hint="eastAsia"/>
                <w:szCs w:val="24"/>
              </w:rPr>
              <w:t>，其中</w:t>
            </w:r>
            <w:r w:rsidRPr="00CD6239">
              <w:rPr>
                <w:rFonts w:eastAsia="宋体"/>
                <w:szCs w:val="24"/>
              </w:rPr>
              <w:t>8</w:t>
            </w:r>
            <w:r w:rsidR="00D54091">
              <w:rPr>
                <w:rFonts w:eastAsia="宋体" w:hint="eastAsia"/>
                <w:szCs w:val="24"/>
              </w:rPr>
              <w:t>5</w:t>
            </w:r>
            <w:r w:rsidRPr="00CD6239">
              <w:rPr>
                <w:rFonts w:eastAsia="宋体"/>
                <w:szCs w:val="24"/>
              </w:rPr>
              <w:t>%</w:t>
            </w:r>
            <w:r w:rsidRPr="00CD6239">
              <w:rPr>
                <w:rFonts w:ascii="宋体" w:eastAsia="宋体" w:hAnsi="宋体" w:hint="eastAsia"/>
                <w:szCs w:val="24"/>
              </w:rPr>
              <w:t>由于自身重力沉降于地面，经收集后为金属碎屑，产生量为</w:t>
            </w:r>
            <w:r w:rsidRPr="00CD6239">
              <w:rPr>
                <w:rFonts w:eastAsia="宋体" w:hint="eastAsia"/>
                <w:szCs w:val="24"/>
              </w:rPr>
              <w:t>0.0</w:t>
            </w:r>
            <w:r w:rsidR="00D54091">
              <w:rPr>
                <w:rFonts w:eastAsia="宋体" w:hint="eastAsia"/>
                <w:szCs w:val="24"/>
              </w:rPr>
              <w:t>607</w:t>
            </w:r>
            <w:r w:rsidRPr="00CD6239">
              <w:rPr>
                <w:rFonts w:eastAsia="宋体"/>
                <w:szCs w:val="24"/>
              </w:rPr>
              <w:t>t/a</w:t>
            </w:r>
            <w:r w:rsidRPr="00CD6239">
              <w:rPr>
                <w:rFonts w:eastAsia="宋体" w:hint="eastAsia"/>
                <w:szCs w:val="24"/>
              </w:rPr>
              <w:t>。故沉降在地面的金属碎屑共计</w:t>
            </w:r>
            <w:r w:rsidR="00D54091">
              <w:rPr>
                <w:rFonts w:eastAsia="宋体" w:hint="eastAsia"/>
                <w:szCs w:val="24"/>
              </w:rPr>
              <w:t>0.1462</w:t>
            </w:r>
            <w:r w:rsidRPr="00CD6239">
              <w:rPr>
                <w:rFonts w:eastAsia="宋体"/>
                <w:szCs w:val="24"/>
              </w:rPr>
              <w:t>t/a</w:t>
            </w:r>
            <w:r w:rsidRPr="00CD6239">
              <w:rPr>
                <w:rFonts w:eastAsia="宋体" w:hint="eastAsia"/>
                <w:szCs w:val="24"/>
              </w:rPr>
              <w:t>，</w:t>
            </w:r>
            <w:r w:rsidRPr="00CD6239">
              <w:rPr>
                <w:rFonts w:ascii="宋体" w:eastAsia="宋体" w:hAnsi="宋体" w:hint="eastAsia"/>
                <w:szCs w:val="24"/>
              </w:rPr>
              <w:t>经厂方收集后出售处理。</w:t>
            </w:r>
          </w:p>
          <w:p w:rsidR="005A34A3" w:rsidRPr="00CD6239" w:rsidRDefault="00EC63A5">
            <w:pPr>
              <w:spacing w:line="360" w:lineRule="auto"/>
              <w:ind w:firstLineChars="200" w:firstLine="480"/>
              <w:jc w:val="both"/>
              <w:rPr>
                <w:rFonts w:ascii="宋体" w:eastAsia="宋体" w:hAnsi="宋体"/>
                <w:szCs w:val="24"/>
              </w:rPr>
            </w:pPr>
            <w:r w:rsidRPr="00CD6239">
              <w:rPr>
                <w:rFonts w:ascii="宋体" w:eastAsia="宋体" w:hAnsi="宋体" w:hint="eastAsia"/>
                <w:szCs w:val="24"/>
              </w:rPr>
              <w:t>废切削液：本</w:t>
            </w:r>
            <w:r w:rsidRPr="00CD6239">
              <w:rPr>
                <w:rFonts w:ascii="宋体" w:eastAsia="宋体" w:hAnsi="宋体"/>
                <w:szCs w:val="24"/>
              </w:rPr>
              <w:t>项目</w:t>
            </w:r>
            <w:r w:rsidRPr="00CD6239">
              <w:rPr>
                <w:rFonts w:ascii="宋体" w:eastAsia="宋体" w:hAnsi="宋体" w:hint="eastAsia"/>
                <w:szCs w:val="24"/>
              </w:rPr>
              <w:t>数控机床、</w:t>
            </w:r>
            <w:r w:rsidR="00B75071">
              <w:rPr>
                <w:rFonts w:ascii="宋体" w:eastAsia="宋体" w:hAnsi="宋体" w:hint="eastAsia"/>
                <w:szCs w:val="24"/>
              </w:rPr>
              <w:t>数控</w:t>
            </w:r>
            <w:r w:rsidRPr="00CD6239">
              <w:rPr>
                <w:rFonts w:ascii="宋体" w:eastAsia="宋体" w:hAnsi="宋体" w:hint="eastAsia"/>
                <w:szCs w:val="24"/>
              </w:rPr>
              <w:t>铣床</w:t>
            </w:r>
            <w:r w:rsidR="00B75071">
              <w:rPr>
                <w:rFonts w:ascii="宋体" w:eastAsia="宋体" w:hAnsi="宋体" w:hint="eastAsia"/>
                <w:szCs w:val="24"/>
              </w:rPr>
              <w:t>、数控磨床</w:t>
            </w:r>
            <w:r w:rsidRPr="00CD6239">
              <w:rPr>
                <w:rFonts w:ascii="宋体" w:eastAsia="宋体" w:hAnsi="宋体" w:hint="eastAsia"/>
                <w:szCs w:val="24"/>
              </w:rPr>
              <w:t>等机加工设备工作</w:t>
            </w:r>
            <w:r w:rsidRPr="00CD6239">
              <w:rPr>
                <w:rFonts w:ascii="宋体" w:eastAsia="宋体" w:hAnsi="宋体"/>
                <w:szCs w:val="24"/>
              </w:rPr>
              <w:t>过程</w:t>
            </w:r>
            <w:r w:rsidRPr="00CD6239">
              <w:rPr>
                <w:rFonts w:ascii="宋体" w:eastAsia="宋体" w:hAnsi="宋体" w:hint="eastAsia"/>
                <w:szCs w:val="24"/>
              </w:rPr>
              <w:t>中</w:t>
            </w:r>
            <w:r w:rsidRPr="00CD6239">
              <w:rPr>
                <w:rFonts w:ascii="宋体" w:eastAsia="宋体" w:hAnsi="宋体"/>
                <w:szCs w:val="24"/>
              </w:rPr>
              <w:t>需要使用一定量的切削液，根据企业提供</w:t>
            </w:r>
            <w:r w:rsidRPr="00CD6239">
              <w:rPr>
                <w:rFonts w:ascii="宋体" w:eastAsia="宋体" w:hAnsi="宋体" w:hint="eastAsia"/>
                <w:szCs w:val="24"/>
              </w:rPr>
              <w:t>的</w:t>
            </w:r>
            <w:r w:rsidRPr="00CD6239">
              <w:rPr>
                <w:rFonts w:ascii="宋体" w:eastAsia="宋体" w:hAnsi="宋体"/>
                <w:szCs w:val="24"/>
              </w:rPr>
              <w:t>资料，</w:t>
            </w:r>
            <w:r w:rsidR="00927093" w:rsidRPr="00CD6239">
              <w:rPr>
                <w:rFonts w:ascii="宋体" w:eastAsia="宋体" w:hAnsi="宋体" w:hint="eastAsia"/>
                <w:szCs w:val="24"/>
              </w:rPr>
              <w:t>切削液循环使用，但</w:t>
            </w:r>
            <w:r w:rsidRPr="00CD6239">
              <w:rPr>
                <w:rFonts w:ascii="宋体" w:eastAsia="宋体" w:hAnsi="宋体"/>
                <w:szCs w:val="24"/>
              </w:rPr>
              <w:t>切削液中含有易于变质的成分，长期使用</w:t>
            </w:r>
            <w:r w:rsidRPr="00CD6239">
              <w:rPr>
                <w:rFonts w:ascii="宋体" w:eastAsia="宋体" w:hAnsi="宋体"/>
                <w:szCs w:val="24"/>
              </w:rPr>
              <w:lastRenderedPageBreak/>
              <w:t>后</w:t>
            </w:r>
            <w:r w:rsidRPr="00CD6239">
              <w:rPr>
                <w:rFonts w:ascii="宋体" w:eastAsia="宋体" w:hAnsi="宋体" w:hint="eastAsia"/>
                <w:szCs w:val="24"/>
              </w:rPr>
              <w:t>需</w:t>
            </w:r>
            <w:r w:rsidRPr="00CD6239">
              <w:rPr>
                <w:rFonts w:ascii="宋体" w:eastAsia="宋体" w:hAnsi="宋体"/>
                <w:szCs w:val="24"/>
              </w:rPr>
              <w:t>进行更换，平均每半年更换一次，产生废切削液为使用量的</w:t>
            </w:r>
            <w:r w:rsidRPr="00CD6239">
              <w:rPr>
                <w:rFonts w:eastAsia="宋体"/>
                <w:szCs w:val="24"/>
              </w:rPr>
              <w:t>40%</w:t>
            </w:r>
            <w:r w:rsidRPr="00CD6239">
              <w:rPr>
                <w:rFonts w:ascii="宋体" w:eastAsia="宋体" w:hAnsi="宋体"/>
                <w:szCs w:val="24"/>
              </w:rPr>
              <w:t>。</w:t>
            </w:r>
            <w:r w:rsidRPr="00CD6239">
              <w:rPr>
                <w:rFonts w:ascii="宋体" w:eastAsia="宋体" w:hAnsi="宋体" w:hint="eastAsia"/>
                <w:szCs w:val="24"/>
              </w:rPr>
              <w:t>根据切削液使用量推算</w:t>
            </w:r>
            <w:r w:rsidRPr="00CD6239">
              <w:rPr>
                <w:rFonts w:ascii="宋体" w:eastAsia="宋体" w:hAnsi="宋体"/>
                <w:szCs w:val="24"/>
              </w:rPr>
              <w:t>，</w:t>
            </w:r>
            <w:r w:rsidRPr="00CD6239">
              <w:rPr>
                <w:rFonts w:ascii="宋体" w:eastAsia="宋体" w:hAnsi="宋体" w:hint="eastAsia"/>
                <w:szCs w:val="24"/>
              </w:rPr>
              <w:t>本项目预计</w:t>
            </w:r>
            <w:r w:rsidRPr="00CD6239">
              <w:rPr>
                <w:rFonts w:ascii="宋体" w:eastAsia="宋体" w:hAnsi="宋体"/>
                <w:szCs w:val="24"/>
              </w:rPr>
              <w:t>产生废切削液量约为</w:t>
            </w:r>
            <w:r w:rsidRPr="00CD6239">
              <w:rPr>
                <w:rFonts w:eastAsia="宋体" w:hint="eastAsia"/>
                <w:szCs w:val="24"/>
              </w:rPr>
              <w:t>1.2</w:t>
            </w:r>
            <w:r w:rsidRPr="00CD6239">
              <w:rPr>
                <w:rFonts w:eastAsia="宋体"/>
                <w:szCs w:val="24"/>
              </w:rPr>
              <w:t>t/a</w:t>
            </w:r>
            <w:r w:rsidRPr="00CD6239">
              <w:rPr>
                <w:rFonts w:ascii="宋体" w:eastAsia="宋体" w:hAnsi="宋体" w:hint="eastAsia"/>
                <w:szCs w:val="24"/>
              </w:rPr>
              <w:t>。</w:t>
            </w:r>
            <w:r w:rsidRPr="00CD6239">
              <w:rPr>
                <w:rFonts w:ascii="宋体" w:eastAsia="宋体" w:hAnsi="宋体"/>
                <w:szCs w:val="24"/>
              </w:rPr>
              <w:t>废切削液被列为国家危险废物名录，编号为</w:t>
            </w:r>
            <w:r w:rsidRPr="00CD6239">
              <w:rPr>
                <w:rFonts w:eastAsia="宋体"/>
                <w:szCs w:val="24"/>
              </w:rPr>
              <w:t>HW09</w:t>
            </w:r>
            <w:r w:rsidRPr="00CD6239">
              <w:rPr>
                <w:rFonts w:eastAsia="宋体" w:hAnsi="宋体"/>
                <w:szCs w:val="24"/>
              </w:rPr>
              <w:t>（</w:t>
            </w:r>
            <w:r w:rsidRPr="00CD6239">
              <w:rPr>
                <w:rFonts w:eastAsia="宋体"/>
                <w:szCs w:val="24"/>
              </w:rPr>
              <w:t>900-006-09</w:t>
            </w:r>
            <w:r w:rsidRPr="00CD6239">
              <w:rPr>
                <w:rFonts w:eastAsia="宋体" w:hAnsi="宋体"/>
                <w:szCs w:val="24"/>
              </w:rPr>
              <w:t>）</w:t>
            </w:r>
            <w:r w:rsidRPr="00CD6239">
              <w:rPr>
                <w:rFonts w:ascii="宋体" w:eastAsia="宋体" w:hAnsi="宋体" w:hint="eastAsia"/>
                <w:szCs w:val="24"/>
              </w:rPr>
              <w:t>，委托有资质的单位处理</w:t>
            </w:r>
            <w:r w:rsidRPr="00CD6239">
              <w:rPr>
                <w:rFonts w:ascii="宋体" w:eastAsia="宋体" w:hAnsi="宋体"/>
                <w:szCs w:val="24"/>
              </w:rPr>
              <w:t>。</w:t>
            </w:r>
          </w:p>
          <w:p w:rsidR="005A34A3" w:rsidRPr="00CD6239" w:rsidRDefault="00EC63A5">
            <w:pPr>
              <w:spacing w:line="360" w:lineRule="auto"/>
              <w:ind w:firstLineChars="200" w:firstLine="480"/>
              <w:jc w:val="both"/>
              <w:rPr>
                <w:rFonts w:ascii="宋体" w:eastAsia="宋体" w:hAnsi="宋体"/>
                <w:szCs w:val="24"/>
              </w:rPr>
            </w:pPr>
            <w:r w:rsidRPr="00CD6239">
              <w:rPr>
                <w:rFonts w:ascii="宋体" w:eastAsia="宋体" w:hAnsi="宋体" w:hint="eastAsia"/>
                <w:szCs w:val="24"/>
              </w:rPr>
              <w:t>废机油：根据同行业类比分析，本项目在</w:t>
            </w:r>
            <w:r w:rsidR="00B75071">
              <w:rPr>
                <w:rFonts w:ascii="宋体" w:eastAsia="宋体" w:hAnsi="宋体" w:hint="eastAsia"/>
                <w:szCs w:val="24"/>
              </w:rPr>
              <w:t>精加工</w:t>
            </w:r>
            <w:r w:rsidRPr="00CD6239">
              <w:rPr>
                <w:rFonts w:ascii="宋体" w:eastAsia="宋体" w:hAnsi="宋体" w:hint="eastAsia"/>
                <w:szCs w:val="24"/>
              </w:rPr>
              <w:t>过程中废机油的产生量约为</w:t>
            </w:r>
            <w:r w:rsidRPr="00CD6239">
              <w:rPr>
                <w:rFonts w:eastAsia="宋体"/>
                <w:szCs w:val="24"/>
              </w:rPr>
              <w:t>0.</w:t>
            </w:r>
            <w:r w:rsidRPr="00CD6239">
              <w:rPr>
                <w:rFonts w:eastAsia="宋体" w:hint="eastAsia"/>
                <w:szCs w:val="24"/>
              </w:rPr>
              <w:t>5</w:t>
            </w:r>
            <w:r w:rsidRPr="00CD6239">
              <w:rPr>
                <w:rFonts w:eastAsia="宋体"/>
                <w:szCs w:val="24"/>
              </w:rPr>
              <w:t>t/a</w:t>
            </w:r>
            <w:r w:rsidRPr="00CD6239">
              <w:rPr>
                <w:rFonts w:ascii="宋体" w:eastAsia="宋体" w:hAnsi="宋体" w:hint="eastAsia"/>
                <w:szCs w:val="24"/>
              </w:rPr>
              <w:t>。废机油属于危险废物，</w:t>
            </w:r>
            <w:r w:rsidRPr="00CD6239">
              <w:rPr>
                <w:rFonts w:ascii="宋体" w:eastAsia="宋体" w:hAnsi="宋体"/>
                <w:szCs w:val="24"/>
              </w:rPr>
              <w:t>编号为</w:t>
            </w:r>
            <w:r w:rsidRPr="00CD6239">
              <w:rPr>
                <w:rFonts w:eastAsia="宋体"/>
                <w:szCs w:val="24"/>
              </w:rPr>
              <w:t>HW08</w:t>
            </w:r>
            <w:r w:rsidRPr="00CD6239">
              <w:rPr>
                <w:rFonts w:eastAsia="宋体" w:hAnsi="宋体"/>
                <w:szCs w:val="24"/>
              </w:rPr>
              <w:t>（</w:t>
            </w:r>
            <w:r w:rsidRPr="00CD6239">
              <w:rPr>
                <w:rFonts w:eastAsia="宋体"/>
                <w:szCs w:val="24"/>
              </w:rPr>
              <w:t>900-218-08</w:t>
            </w:r>
            <w:r w:rsidRPr="00CD6239">
              <w:rPr>
                <w:rFonts w:eastAsia="宋体" w:hAnsi="宋体"/>
                <w:szCs w:val="24"/>
              </w:rPr>
              <w:t>）</w:t>
            </w:r>
            <w:r w:rsidRPr="00CD6239">
              <w:rPr>
                <w:rFonts w:ascii="宋体" w:eastAsia="宋体" w:hAnsi="宋体" w:hint="eastAsia"/>
                <w:szCs w:val="24"/>
              </w:rPr>
              <w:t>，委托有资质的单位处理</w:t>
            </w:r>
            <w:r w:rsidRPr="00CD6239">
              <w:rPr>
                <w:rFonts w:ascii="宋体" w:eastAsia="宋体" w:hAnsi="宋体"/>
                <w:szCs w:val="24"/>
              </w:rPr>
              <w:t>。</w:t>
            </w:r>
          </w:p>
          <w:p w:rsidR="005A34A3" w:rsidRPr="00CD6239" w:rsidRDefault="00EC63A5">
            <w:pPr>
              <w:widowControl w:val="0"/>
              <w:spacing w:line="360" w:lineRule="auto"/>
              <w:ind w:firstLineChars="200" w:firstLine="480"/>
              <w:jc w:val="both"/>
              <w:rPr>
                <w:rFonts w:eastAsia="宋体"/>
                <w:szCs w:val="24"/>
              </w:rPr>
            </w:pPr>
            <w:r w:rsidRPr="00CD6239">
              <w:rPr>
                <w:rFonts w:eastAsia="宋体" w:hint="eastAsia"/>
                <w:szCs w:val="24"/>
              </w:rPr>
              <w:t>焊渣：焊接工序焊条夹持部分使用后的废弃物和清理焊缝后产生的废弃物均为焊渣，产生量依据</w:t>
            </w:r>
            <w:r w:rsidRPr="00CD6239">
              <w:rPr>
                <w:rFonts w:eastAsia="宋体"/>
                <w:szCs w:val="24"/>
              </w:rPr>
              <w:t>《</w:t>
            </w:r>
            <w:r w:rsidRPr="00CD6239">
              <w:rPr>
                <w:rFonts w:eastAsia="宋体" w:hint="eastAsia"/>
                <w:szCs w:val="24"/>
              </w:rPr>
              <w:t>机加工行业环境影响评价中常见污染物源强估算及污染治理</w:t>
            </w:r>
            <w:r w:rsidRPr="00CD6239">
              <w:rPr>
                <w:rFonts w:eastAsia="宋体"/>
                <w:szCs w:val="24"/>
              </w:rPr>
              <w:t>》</w:t>
            </w:r>
            <w:r w:rsidRPr="00CD6239">
              <w:rPr>
                <w:rFonts w:eastAsia="宋体" w:hint="eastAsia"/>
                <w:szCs w:val="24"/>
              </w:rPr>
              <w:t>（许海萍）“固体废物产生量的估算”，为焊条使用量的</w:t>
            </w:r>
            <w:r w:rsidRPr="00CD6239">
              <w:rPr>
                <w:rFonts w:eastAsia="宋体" w:hint="eastAsia"/>
                <w:szCs w:val="24"/>
              </w:rPr>
              <w:t>1/11+4%</w:t>
            </w:r>
            <w:r w:rsidRPr="00CD6239">
              <w:rPr>
                <w:rFonts w:eastAsia="宋体" w:hint="eastAsia"/>
                <w:szCs w:val="24"/>
              </w:rPr>
              <w:t>。本项目焊条使用量为</w:t>
            </w:r>
            <w:r w:rsidR="00B75071">
              <w:rPr>
                <w:rFonts w:eastAsia="宋体" w:hint="eastAsia"/>
                <w:szCs w:val="24"/>
              </w:rPr>
              <w:t>2</w:t>
            </w:r>
            <w:r w:rsidRPr="00CD6239">
              <w:rPr>
                <w:rFonts w:eastAsia="宋体" w:hint="eastAsia"/>
                <w:szCs w:val="24"/>
              </w:rPr>
              <w:t>t/a</w:t>
            </w:r>
            <w:r w:rsidRPr="00CD6239">
              <w:rPr>
                <w:rFonts w:eastAsia="宋体" w:hint="eastAsia"/>
                <w:szCs w:val="24"/>
              </w:rPr>
              <w:t>，则焊渣产生量约为</w:t>
            </w:r>
            <w:r w:rsidRPr="00CD6239">
              <w:rPr>
                <w:rFonts w:eastAsia="宋体" w:hint="eastAsia"/>
                <w:szCs w:val="24"/>
              </w:rPr>
              <w:t>0.</w:t>
            </w:r>
            <w:r w:rsidR="00B75071">
              <w:rPr>
                <w:rFonts w:eastAsia="宋体" w:hint="eastAsia"/>
                <w:szCs w:val="24"/>
              </w:rPr>
              <w:t>262</w:t>
            </w:r>
            <w:r w:rsidRPr="00CD6239">
              <w:rPr>
                <w:rFonts w:eastAsia="宋体" w:hint="eastAsia"/>
                <w:szCs w:val="24"/>
              </w:rPr>
              <w:t>t/a</w:t>
            </w:r>
            <w:r w:rsidRPr="00CD6239">
              <w:rPr>
                <w:rFonts w:eastAsia="宋体" w:hint="eastAsia"/>
                <w:szCs w:val="24"/>
              </w:rPr>
              <w:t>，经收集后由环卫部门清运处理。</w:t>
            </w:r>
          </w:p>
          <w:p w:rsidR="005A34A3" w:rsidRPr="00CD6239" w:rsidRDefault="00EC63A5">
            <w:pPr>
              <w:spacing w:line="360" w:lineRule="auto"/>
              <w:ind w:firstLineChars="200" w:firstLine="480"/>
              <w:jc w:val="both"/>
              <w:rPr>
                <w:rFonts w:ascii="宋体" w:eastAsia="宋体" w:hAnsi="宋体"/>
                <w:szCs w:val="24"/>
              </w:rPr>
            </w:pPr>
            <w:r w:rsidRPr="00CD6239">
              <w:rPr>
                <w:rFonts w:ascii="宋体" w:eastAsia="宋体" w:hAnsi="宋体" w:hint="eastAsia"/>
                <w:szCs w:val="24"/>
              </w:rPr>
              <w:t>除尘装置吸收的除尘灰：本项目设一台移动式焊烟净化</w:t>
            </w:r>
            <w:r w:rsidR="00311939">
              <w:rPr>
                <w:rFonts w:ascii="宋体" w:eastAsia="宋体" w:hAnsi="宋体" w:hint="eastAsia"/>
                <w:szCs w:val="24"/>
              </w:rPr>
              <w:t>装置</w:t>
            </w:r>
            <w:r w:rsidRPr="00CD6239">
              <w:rPr>
                <w:rFonts w:ascii="宋体" w:eastAsia="宋体" w:hAnsi="宋体" w:hint="eastAsia"/>
                <w:szCs w:val="24"/>
              </w:rPr>
              <w:t>对焊接烟尘</w:t>
            </w:r>
            <w:r w:rsidR="00311939">
              <w:rPr>
                <w:rFonts w:ascii="宋体" w:eastAsia="宋体" w:hAnsi="宋体" w:hint="eastAsia"/>
                <w:szCs w:val="24"/>
              </w:rPr>
              <w:t>吸收</w:t>
            </w:r>
            <w:r w:rsidRPr="00CD6239">
              <w:rPr>
                <w:rFonts w:ascii="宋体" w:eastAsia="宋体" w:hAnsi="宋体" w:hint="eastAsia"/>
                <w:szCs w:val="24"/>
              </w:rPr>
              <w:t>处理，根据</w:t>
            </w:r>
            <w:r w:rsidR="00311939">
              <w:rPr>
                <w:rFonts w:ascii="宋体" w:eastAsia="宋体" w:hAnsi="宋体" w:hint="eastAsia"/>
                <w:szCs w:val="24"/>
              </w:rPr>
              <w:t>其</w:t>
            </w:r>
            <w:r w:rsidRPr="00CD6239">
              <w:rPr>
                <w:rFonts w:ascii="宋体" w:eastAsia="宋体" w:hAnsi="宋体" w:hint="eastAsia"/>
                <w:szCs w:val="24"/>
              </w:rPr>
              <w:t>的收集效率、吸收效率分析可知，除尘装置收集的</w:t>
            </w:r>
            <w:r w:rsidR="00311939">
              <w:rPr>
                <w:rFonts w:ascii="宋体" w:eastAsia="宋体" w:hAnsi="宋体" w:hint="eastAsia"/>
                <w:szCs w:val="24"/>
              </w:rPr>
              <w:t>除尘灰</w:t>
            </w:r>
            <w:r w:rsidRPr="00CD6239">
              <w:rPr>
                <w:rFonts w:ascii="宋体" w:eastAsia="宋体" w:hAnsi="宋体" w:hint="eastAsia"/>
                <w:szCs w:val="24"/>
              </w:rPr>
              <w:t>为</w:t>
            </w:r>
            <w:r w:rsidRPr="00CD6239">
              <w:rPr>
                <w:rFonts w:eastAsia="宋体"/>
                <w:szCs w:val="24"/>
              </w:rPr>
              <w:t>0.</w:t>
            </w:r>
            <w:r w:rsidR="00D4752D">
              <w:rPr>
                <w:rFonts w:eastAsia="宋体"/>
                <w:szCs w:val="24"/>
              </w:rPr>
              <w:t>0</w:t>
            </w:r>
            <w:r w:rsidR="00B75071">
              <w:rPr>
                <w:rFonts w:eastAsia="宋体" w:hint="eastAsia"/>
                <w:szCs w:val="24"/>
              </w:rPr>
              <w:t>095</w:t>
            </w:r>
            <w:r w:rsidRPr="00CD6239">
              <w:rPr>
                <w:rFonts w:eastAsia="宋体"/>
                <w:szCs w:val="24"/>
              </w:rPr>
              <w:t>t/a</w:t>
            </w:r>
            <w:r w:rsidRPr="00CD6239">
              <w:rPr>
                <w:rFonts w:ascii="宋体" w:eastAsia="宋体" w:hAnsi="宋体" w:hint="eastAsia"/>
                <w:szCs w:val="24"/>
              </w:rPr>
              <w:t>，经厂方收集后出售处理。</w:t>
            </w:r>
          </w:p>
          <w:p w:rsidR="005A34A3" w:rsidRPr="00CD6239" w:rsidRDefault="00EC63A5">
            <w:pPr>
              <w:spacing w:line="360" w:lineRule="auto"/>
              <w:ind w:firstLineChars="200" w:firstLine="480"/>
              <w:jc w:val="both"/>
              <w:rPr>
                <w:rFonts w:ascii="宋体" w:eastAsia="宋体" w:hAnsi="宋体"/>
                <w:szCs w:val="24"/>
              </w:rPr>
            </w:pPr>
            <w:r w:rsidRPr="00CD6239">
              <w:rPr>
                <w:rFonts w:ascii="宋体" w:eastAsia="宋体" w:hAnsi="宋体" w:hint="eastAsia"/>
                <w:szCs w:val="24"/>
              </w:rPr>
              <w:t>废包装桶：</w:t>
            </w:r>
            <w:r w:rsidRPr="00CD6239">
              <w:rPr>
                <w:rFonts w:ascii="宋体" w:eastAsia="宋体" w:hAnsi="宋体" w:hint="eastAsia"/>
              </w:rPr>
              <w:t>本项目切削液、液压油、润滑油使用过程中均会产生废包装桶，根据使用量以及包装规格计算，预计产生废包装桶</w:t>
            </w:r>
            <w:r w:rsidR="00B75071">
              <w:rPr>
                <w:rFonts w:eastAsia="宋体" w:hint="eastAsia"/>
              </w:rPr>
              <w:t>60</w:t>
            </w:r>
            <w:r w:rsidRPr="00CD6239">
              <w:rPr>
                <w:rFonts w:ascii="宋体" w:eastAsia="宋体" w:hAnsi="宋体" w:hint="eastAsia"/>
              </w:rPr>
              <w:t>个</w:t>
            </w:r>
            <w:r w:rsidRPr="00CD6239">
              <w:rPr>
                <w:rFonts w:ascii="宋体" w:eastAsia="宋体" w:hAnsi="宋体"/>
              </w:rPr>
              <w:t>/</w:t>
            </w:r>
            <w:r w:rsidRPr="00CD6239">
              <w:rPr>
                <w:rFonts w:eastAsia="宋体"/>
              </w:rPr>
              <w:t>a</w:t>
            </w:r>
            <w:r w:rsidRPr="00CD6239">
              <w:rPr>
                <w:rFonts w:ascii="宋体" w:eastAsia="宋体" w:hAnsi="宋体" w:hint="eastAsia"/>
              </w:rPr>
              <w:t>，平均每个为</w:t>
            </w:r>
            <w:r w:rsidRPr="00CD6239">
              <w:rPr>
                <w:rFonts w:eastAsia="宋体"/>
              </w:rPr>
              <w:t>1.5kg</w:t>
            </w:r>
            <w:r w:rsidRPr="00CD6239">
              <w:rPr>
                <w:rFonts w:ascii="宋体" w:eastAsia="宋体" w:hAnsi="宋体" w:hint="eastAsia"/>
              </w:rPr>
              <w:t>，则产生废包装桶约</w:t>
            </w:r>
            <w:r w:rsidRPr="00CD6239">
              <w:rPr>
                <w:rFonts w:eastAsia="宋体"/>
              </w:rPr>
              <w:t>0.</w:t>
            </w:r>
            <w:r w:rsidR="00B75071">
              <w:rPr>
                <w:rFonts w:eastAsia="宋体" w:hint="eastAsia"/>
              </w:rPr>
              <w:t>09</w:t>
            </w:r>
            <w:r w:rsidRPr="00CD6239">
              <w:rPr>
                <w:rFonts w:eastAsia="宋体"/>
              </w:rPr>
              <w:t>t/a</w:t>
            </w:r>
            <w:r w:rsidRPr="00CD6239">
              <w:rPr>
                <w:rFonts w:ascii="宋体" w:eastAsia="宋体" w:hAnsi="宋体" w:hint="eastAsia"/>
              </w:rPr>
              <w:t>。该废包装桶属于危险固废，</w:t>
            </w:r>
            <w:r w:rsidRPr="00CD6239">
              <w:rPr>
                <w:rFonts w:ascii="宋体" w:eastAsia="宋体" w:hAnsi="宋体"/>
              </w:rPr>
              <w:t>编号为</w:t>
            </w:r>
            <w:r w:rsidRPr="00CD6239">
              <w:rPr>
                <w:rFonts w:eastAsia="宋体"/>
              </w:rPr>
              <w:t>HW49</w:t>
            </w:r>
            <w:r w:rsidRPr="00CD6239">
              <w:rPr>
                <w:rFonts w:eastAsia="宋体" w:hAnsi="宋体"/>
              </w:rPr>
              <w:t>（</w:t>
            </w:r>
            <w:r w:rsidRPr="00CD6239">
              <w:rPr>
                <w:rFonts w:eastAsia="宋体"/>
              </w:rPr>
              <w:t>900-041-49</w:t>
            </w:r>
            <w:r w:rsidRPr="00CD6239">
              <w:rPr>
                <w:rFonts w:eastAsia="宋体" w:hAnsi="宋体"/>
              </w:rPr>
              <w:t>）</w:t>
            </w:r>
            <w:r w:rsidRPr="00CD6239">
              <w:rPr>
                <w:rFonts w:ascii="宋体" w:eastAsia="宋体" w:hAnsi="宋体" w:hint="eastAsia"/>
              </w:rPr>
              <w:t>，经厂方收集后委托有资质的单位处理。</w:t>
            </w:r>
          </w:p>
          <w:p w:rsidR="005A34A3" w:rsidRPr="00CD6239" w:rsidRDefault="00EC63A5">
            <w:pPr>
              <w:widowControl w:val="0"/>
              <w:spacing w:line="360" w:lineRule="auto"/>
              <w:ind w:firstLineChars="200" w:firstLine="480"/>
              <w:jc w:val="both"/>
              <w:rPr>
                <w:rFonts w:eastAsia="宋体"/>
                <w:szCs w:val="24"/>
              </w:rPr>
            </w:pPr>
            <w:r w:rsidRPr="00CD6239">
              <w:rPr>
                <w:rFonts w:eastAsia="宋体"/>
                <w:szCs w:val="24"/>
              </w:rPr>
              <w:t>生活垃圾：</w:t>
            </w:r>
            <w:r w:rsidRPr="00CD6239">
              <w:rPr>
                <w:rFonts w:eastAsia="宋体" w:hint="eastAsia"/>
                <w:szCs w:val="24"/>
              </w:rPr>
              <w:t>本项目定员</w:t>
            </w:r>
            <w:r w:rsidR="007E2184" w:rsidRPr="00CD6239">
              <w:rPr>
                <w:rFonts w:eastAsia="宋体"/>
                <w:szCs w:val="24"/>
              </w:rPr>
              <w:t>30</w:t>
            </w:r>
            <w:r w:rsidRPr="00CD6239">
              <w:rPr>
                <w:rFonts w:eastAsia="宋体"/>
                <w:szCs w:val="24"/>
              </w:rPr>
              <w:t>人，每人每天的垃圾产生量平均为</w:t>
            </w:r>
            <w:r w:rsidRPr="00CD6239">
              <w:rPr>
                <w:rFonts w:eastAsia="宋体" w:hint="eastAsia"/>
                <w:szCs w:val="24"/>
              </w:rPr>
              <w:t>0.5</w:t>
            </w:r>
            <w:r w:rsidRPr="00CD6239">
              <w:rPr>
                <w:rFonts w:eastAsia="宋体"/>
                <w:szCs w:val="24"/>
              </w:rPr>
              <w:t>kg</w:t>
            </w:r>
            <w:r w:rsidRPr="00CD6239">
              <w:rPr>
                <w:rFonts w:eastAsia="宋体"/>
                <w:szCs w:val="24"/>
              </w:rPr>
              <w:t>，生活垃圾的产生量</w:t>
            </w:r>
            <w:r w:rsidRPr="00CD6239">
              <w:rPr>
                <w:rFonts w:eastAsia="宋体" w:hint="eastAsia"/>
                <w:szCs w:val="24"/>
              </w:rPr>
              <w:t>约</w:t>
            </w:r>
            <w:r w:rsidR="007E2184" w:rsidRPr="00CD6239">
              <w:rPr>
                <w:rFonts w:eastAsia="宋体"/>
                <w:szCs w:val="24"/>
              </w:rPr>
              <w:t>4.5</w:t>
            </w:r>
            <w:r w:rsidRPr="00CD6239">
              <w:rPr>
                <w:rFonts w:eastAsia="宋体"/>
                <w:szCs w:val="24"/>
              </w:rPr>
              <w:t>t/a</w:t>
            </w:r>
            <w:r w:rsidRPr="00CD6239">
              <w:rPr>
                <w:rFonts w:eastAsia="宋体"/>
                <w:szCs w:val="24"/>
              </w:rPr>
              <w:t>，由当地环卫部门统一清运</w:t>
            </w:r>
            <w:r w:rsidRPr="00CD6239">
              <w:rPr>
                <w:rFonts w:eastAsia="宋体" w:hint="eastAsia"/>
                <w:szCs w:val="24"/>
              </w:rPr>
              <w:t>。</w:t>
            </w:r>
          </w:p>
          <w:p w:rsidR="005A34A3" w:rsidRPr="00CD6239" w:rsidRDefault="00EC63A5">
            <w:pPr>
              <w:pStyle w:val="13"/>
              <w:spacing w:line="360" w:lineRule="auto"/>
              <w:ind w:firstLine="480"/>
              <w:jc w:val="both"/>
              <w:rPr>
                <w:rFonts w:ascii="宋体" w:eastAsia="宋体" w:hAnsi="宋体"/>
                <w:szCs w:val="24"/>
              </w:rPr>
            </w:pPr>
            <w:r w:rsidRPr="00CD6239">
              <w:rPr>
                <w:rFonts w:ascii="宋体" w:eastAsia="宋体" w:hAnsi="宋体" w:hint="eastAsia"/>
                <w:szCs w:val="24"/>
              </w:rPr>
              <w:t>根据《中华人民共和国固体废物污染环境防治法》的规定，首先对本项目产生的副产物进行是否属于固体废物进行判定，判定依据（</w:t>
            </w:r>
            <w:r w:rsidRPr="00CD6239">
              <w:rPr>
                <w:rFonts w:hint="eastAsia"/>
              </w:rPr>
              <w:t>《</w:t>
            </w:r>
            <w:r w:rsidRPr="00CD6239">
              <w:rPr>
                <w:rFonts w:ascii="宋体" w:eastAsia="宋体" w:hAnsi="宋体" w:hint="eastAsia"/>
              </w:rPr>
              <w:t>固体废物鉴别标准 通则</w:t>
            </w:r>
            <w:r w:rsidRPr="00CD6239">
              <w:rPr>
                <w:rFonts w:hint="eastAsia"/>
              </w:rPr>
              <w:t>》（</w:t>
            </w:r>
            <w:r w:rsidRPr="00CD6239">
              <w:t>GB 34330—2017</w:t>
            </w:r>
            <w:r w:rsidRPr="00CD6239">
              <w:rPr>
                <w:rFonts w:hint="eastAsia"/>
              </w:rPr>
              <w:t>）</w:t>
            </w:r>
            <w:r w:rsidRPr="00CD6239">
              <w:rPr>
                <w:rFonts w:ascii="宋体" w:eastAsia="宋体" w:hAnsi="宋体" w:hint="eastAsia"/>
                <w:szCs w:val="24"/>
              </w:rPr>
              <w:t>）及结果见表</w:t>
            </w:r>
            <w:r w:rsidRPr="00CD6239">
              <w:rPr>
                <w:rFonts w:eastAsia="宋体"/>
                <w:szCs w:val="24"/>
              </w:rPr>
              <w:t>5-</w:t>
            </w:r>
            <w:r w:rsidR="006D4E2D">
              <w:rPr>
                <w:rFonts w:eastAsia="宋体" w:hint="eastAsia"/>
                <w:szCs w:val="24"/>
              </w:rPr>
              <w:t>9</w:t>
            </w:r>
            <w:r w:rsidRPr="00CD6239">
              <w:rPr>
                <w:rFonts w:ascii="宋体" w:eastAsia="宋体" w:hAnsi="宋体" w:hint="eastAsia"/>
                <w:szCs w:val="24"/>
              </w:rPr>
              <w:t>：</w:t>
            </w:r>
          </w:p>
          <w:p w:rsidR="005A34A3" w:rsidRPr="00CD6239" w:rsidRDefault="00EC63A5" w:rsidP="006D4E2D">
            <w:pPr>
              <w:pStyle w:val="13"/>
              <w:spacing w:line="360" w:lineRule="auto"/>
              <w:ind w:firstLine="482"/>
              <w:jc w:val="center"/>
              <w:rPr>
                <w:b/>
                <w:szCs w:val="24"/>
              </w:rPr>
            </w:pPr>
            <w:r w:rsidRPr="00CD6239">
              <w:rPr>
                <w:rFonts w:ascii="宋体" w:eastAsia="宋体" w:hAnsi="宋体"/>
                <w:b/>
                <w:szCs w:val="24"/>
              </w:rPr>
              <w:t>表</w:t>
            </w:r>
            <w:r w:rsidRPr="00CD6239">
              <w:rPr>
                <w:b/>
                <w:szCs w:val="24"/>
              </w:rPr>
              <w:t>5-</w:t>
            </w:r>
            <w:r w:rsidR="00311939">
              <w:rPr>
                <w:rFonts w:hint="eastAsia"/>
                <w:b/>
                <w:szCs w:val="24"/>
              </w:rPr>
              <w:t>9</w:t>
            </w:r>
            <w:r w:rsidRPr="00CD6239">
              <w:rPr>
                <w:b/>
                <w:szCs w:val="24"/>
              </w:rPr>
              <w:t xml:space="preserve">   </w:t>
            </w:r>
            <w:r w:rsidRPr="00CD6239">
              <w:rPr>
                <w:rFonts w:ascii="宋体" w:eastAsia="宋体" w:hAnsi="宋体"/>
                <w:b/>
                <w:szCs w:val="24"/>
              </w:rPr>
              <w:t>副产物产生情况汇总表</w:t>
            </w:r>
          </w:p>
          <w:tbl>
            <w:tblPr>
              <w:tblW w:w="10035" w:type="dxa"/>
              <w:tblBorders>
                <w:top w:val="single" w:sz="12" w:space="0" w:color="auto"/>
                <w:bottom w:val="single" w:sz="12" w:space="0" w:color="auto"/>
                <w:insideH w:val="single" w:sz="4" w:space="0" w:color="auto"/>
                <w:insideV w:val="single" w:sz="4" w:space="0" w:color="auto"/>
              </w:tblBorders>
              <w:tblLook w:val="04A0"/>
            </w:tblPr>
            <w:tblGrid>
              <w:gridCol w:w="560"/>
              <w:gridCol w:w="1439"/>
              <w:gridCol w:w="2147"/>
              <w:gridCol w:w="808"/>
              <w:gridCol w:w="1676"/>
              <w:gridCol w:w="881"/>
              <w:gridCol w:w="725"/>
              <w:gridCol w:w="1058"/>
              <w:gridCol w:w="741"/>
            </w:tblGrid>
            <w:tr w:rsidR="005A34A3" w:rsidRPr="00CD6239" w:rsidTr="00311939">
              <w:trPr>
                <w:trHeight w:val="270"/>
              </w:trPr>
              <w:tc>
                <w:tcPr>
                  <w:tcW w:w="560" w:type="dxa"/>
                  <w:vMerge w:val="restart"/>
                  <w:vAlign w:val="center"/>
                </w:tcPr>
                <w:p w:rsidR="005A34A3" w:rsidRPr="00CD6239" w:rsidRDefault="00EC63A5">
                  <w:pPr>
                    <w:jc w:val="center"/>
                    <w:rPr>
                      <w:rFonts w:eastAsia="宋体"/>
                      <w:b/>
                      <w:sz w:val="21"/>
                      <w:szCs w:val="21"/>
                    </w:rPr>
                  </w:pPr>
                  <w:r w:rsidRPr="00CD6239">
                    <w:rPr>
                      <w:rFonts w:eastAsia="宋体"/>
                      <w:b/>
                      <w:sz w:val="21"/>
                      <w:szCs w:val="21"/>
                    </w:rPr>
                    <w:t>序号</w:t>
                  </w:r>
                </w:p>
              </w:tc>
              <w:tc>
                <w:tcPr>
                  <w:tcW w:w="1439" w:type="dxa"/>
                  <w:vMerge w:val="restart"/>
                  <w:vAlign w:val="center"/>
                </w:tcPr>
                <w:p w:rsidR="005A34A3" w:rsidRPr="00CD6239" w:rsidRDefault="00EC63A5">
                  <w:pPr>
                    <w:jc w:val="center"/>
                    <w:rPr>
                      <w:rFonts w:eastAsia="宋体"/>
                      <w:b/>
                      <w:sz w:val="21"/>
                      <w:szCs w:val="21"/>
                    </w:rPr>
                  </w:pPr>
                  <w:r w:rsidRPr="00CD6239">
                    <w:rPr>
                      <w:rFonts w:eastAsia="宋体"/>
                      <w:b/>
                      <w:sz w:val="21"/>
                      <w:szCs w:val="21"/>
                    </w:rPr>
                    <w:t>固废名称</w:t>
                  </w:r>
                </w:p>
              </w:tc>
              <w:tc>
                <w:tcPr>
                  <w:tcW w:w="2147" w:type="dxa"/>
                  <w:vMerge w:val="restart"/>
                  <w:vAlign w:val="center"/>
                </w:tcPr>
                <w:p w:rsidR="005A34A3" w:rsidRPr="00CD6239" w:rsidRDefault="00EC63A5">
                  <w:pPr>
                    <w:jc w:val="center"/>
                    <w:rPr>
                      <w:rFonts w:eastAsia="宋体"/>
                      <w:b/>
                      <w:sz w:val="21"/>
                      <w:szCs w:val="21"/>
                    </w:rPr>
                  </w:pPr>
                  <w:r w:rsidRPr="00CD6239">
                    <w:rPr>
                      <w:rFonts w:eastAsia="宋体"/>
                      <w:b/>
                      <w:sz w:val="21"/>
                      <w:szCs w:val="21"/>
                    </w:rPr>
                    <w:t>产生工序</w:t>
                  </w:r>
                </w:p>
              </w:tc>
              <w:tc>
                <w:tcPr>
                  <w:tcW w:w="808" w:type="dxa"/>
                  <w:vMerge w:val="restart"/>
                  <w:vAlign w:val="center"/>
                </w:tcPr>
                <w:p w:rsidR="005A34A3" w:rsidRPr="00CD6239" w:rsidRDefault="00EC63A5">
                  <w:pPr>
                    <w:jc w:val="center"/>
                    <w:rPr>
                      <w:rFonts w:eastAsia="宋体"/>
                      <w:b/>
                      <w:sz w:val="21"/>
                      <w:szCs w:val="21"/>
                    </w:rPr>
                  </w:pPr>
                  <w:r w:rsidRPr="00CD6239">
                    <w:rPr>
                      <w:rFonts w:eastAsia="宋体" w:hint="eastAsia"/>
                      <w:b/>
                      <w:sz w:val="21"/>
                      <w:szCs w:val="21"/>
                    </w:rPr>
                    <w:t>形态</w:t>
                  </w:r>
                </w:p>
              </w:tc>
              <w:tc>
                <w:tcPr>
                  <w:tcW w:w="1676" w:type="dxa"/>
                  <w:vMerge w:val="restart"/>
                  <w:vAlign w:val="center"/>
                </w:tcPr>
                <w:p w:rsidR="005A34A3" w:rsidRPr="00CD6239" w:rsidRDefault="00EC63A5">
                  <w:pPr>
                    <w:jc w:val="center"/>
                    <w:rPr>
                      <w:rFonts w:eastAsia="宋体"/>
                      <w:b/>
                      <w:sz w:val="21"/>
                      <w:szCs w:val="21"/>
                    </w:rPr>
                  </w:pPr>
                  <w:r w:rsidRPr="00CD6239">
                    <w:rPr>
                      <w:rFonts w:eastAsia="宋体"/>
                      <w:b/>
                      <w:sz w:val="21"/>
                      <w:szCs w:val="21"/>
                    </w:rPr>
                    <w:t>主要成分</w:t>
                  </w:r>
                </w:p>
              </w:tc>
              <w:tc>
                <w:tcPr>
                  <w:tcW w:w="881" w:type="dxa"/>
                  <w:vMerge w:val="restart"/>
                  <w:vAlign w:val="center"/>
                </w:tcPr>
                <w:p w:rsidR="005A34A3" w:rsidRPr="00CD6239" w:rsidRDefault="00EC63A5">
                  <w:pPr>
                    <w:jc w:val="center"/>
                    <w:rPr>
                      <w:rFonts w:eastAsia="宋体"/>
                      <w:b/>
                      <w:sz w:val="21"/>
                      <w:szCs w:val="21"/>
                    </w:rPr>
                  </w:pPr>
                  <w:r w:rsidRPr="00CD6239">
                    <w:rPr>
                      <w:rFonts w:eastAsia="宋体"/>
                      <w:b/>
                      <w:sz w:val="21"/>
                      <w:szCs w:val="21"/>
                    </w:rPr>
                    <w:t>产量</w:t>
                  </w:r>
                  <w:r w:rsidRPr="00CD6239">
                    <w:rPr>
                      <w:b/>
                      <w:sz w:val="21"/>
                      <w:szCs w:val="21"/>
                    </w:rPr>
                    <w:t>（</w:t>
                  </w:r>
                  <w:r w:rsidRPr="00CD6239">
                    <w:rPr>
                      <w:b/>
                      <w:sz w:val="21"/>
                      <w:szCs w:val="21"/>
                    </w:rPr>
                    <w:t>t/a</w:t>
                  </w:r>
                  <w:r w:rsidRPr="00CD6239">
                    <w:rPr>
                      <w:b/>
                      <w:sz w:val="21"/>
                      <w:szCs w:val="21"/>
                    </w:rPr>
                    <w:t>）</w:t>
                  </w:r>
                </w:p>
              </w:tc>
              <w:tc>
                <w:tcPr>
                  <w:tcW w:w="2524" w:type="dxa"/>
                  <w:gridSpan w:val="3"/>
                  <w:vAlign w:val="center"/>
                </w:tcPr>
                <w:p w:rsidR="005A34A3" w:rsidRPr="00CD6239" w:rsidRDefault="00EC63A5">
                  <w:pPr>
                    <w:jc w:val="center"/>
                    <w:rPr>
                      <w:rFonts w:eastAsia="宋体"/>
                      <w:b/>
                      <w:sz w:val="21"/>
                      <w:szCs w:val="21"/>
                    </w:rPr>
                  </w:pPr>
                  <w:r w:rsidRPr="00CD6239">
                    <w:rPr>
                      <w:rFonts w:eastAsia="宋体"/>
                      <w:b/>
                      <w:sz w:val="21"/>
                      <w:szCs w:val="21"/>
                    </w:rPr>
                    <w:t>种类判断</w:t>
                  </w:r>
                </w:p>
              </w:tc>
            </w:tr>
            <w:tr w:rsidR="005A34A3" w:rsidRPr="00CD6239" w:rsidTr="00311939">
              <w:trPr>
                <w:trHeight w:val="210"/>
              </w:trPr>
              <w:tc>
                <w:tcPr>
                  <w:tcW w:w="560" w:type="dxa"/>
                  <w:vMerge/>
                  <w:vAlign w:val="center"/>
                </w:tcPr>
                <w:p w:rsidR="005A34A3" w:rsidRPr="00CD6239" w:rsidRDefault="005A34A3">
                  <w:pPr>
                    <w:jc w:val="center"/>
                    <w:rPr>
                      <w:rFonts w:eastAsia="宋体"/>
                      <w:b/>
                      <w:sz w:val="21"/>
                      <w:szCs w:val="21"/>
                    </w:rPr>
                  </w:pPr>
                </w:p>
              </w:tc>
              <w:tc>
                <w:tcPr>
                  <w:tcW w:w="1439" w:type="dxa"/>
                  <w:vMerge/>
                  <w:vAlign w:val="center"/>
                </w:tcPr>
                <w:p w:rsidR="005A34A3" w:rsidRPr="00CD6239" w:rsidRDefault="005A34A3">
                  <w:pPr>
                    <w:jc w:val="center"/>
                    <w:rPr>
                      <w:rFonts w:eastAsia="宋体"/>
                      <w:b/>
                      <w:sz w:val="21"/>
                      <w:szCs w:val="21"/>
                    </w:rPr>
                  </w:pPr>
                </w:p>
              </w:tc>
              <w:tc>
                <w:tcPr>
                  <w:tcW w:w="2147" w:type="dxa"/>
                  <w:vMerge/>
                  <w:vAlign w:val="center"/>
                </w:tcPr>
                <w:p w:rsidR="005A34A3" w:rsidRPr="00CD6239" w:rsidRDefault="005A34A3">
                  <w:pPr>
                    <w:jc w:val="center"/>
                    <w:rPr>
                      <w:rFonts w:eastAsia="宋体"/>
                      <w:b/>
                      <w:sz w:val="21"/>
                      <w:szCs w:val="21"/>
                    </w:rPr>
                  </w:pPr>
                </w:p>
              </w:tc>
              <w:tc>
                <w:tcPr>
                  <w:tcW w:w="808" w:type="dxa"/>
                  <w:vMerge/>
                  <w:vAlign w:val="center"/>
                </w:tcPr>
                <w:p w:rsidR="005A34A3" w:rsidRPr="00CD6239" w:rsidRDefault="005A34A3">
                  <w:pPr>
                    <w:jc w:val="center"/>
                    <w:rPr>
                      <w:rFonts w:eastAsia="宋体"/>
                      <w:b/>
                      <w:sz w:val="21"/>
                      <w:szCs w:val="21"/>
                    </w:rPr>
                  </w:pPr>
                </w:p>
              </w:tc>
              <w:tc>
                <w:tcPr>
                  <w:tcW w:w="1676" w:type="dxa"/>
                  <w:vMerge/>
                  <w:vAlign w:val="center"/>
                </w:tcPr>
                <w:p w:rsidR="005A34A3" w:rsidRPr="00CD6239" w:rsidRDefault="005A34A3">
                  <w:pPr>
                    <w:jc w:val="center"/>
                    <w:rPr>
                      <w:rFonts w:eastAsia="宋体"/>
                      <w:b/>
                      <w:sz w:val="21"/>
                      <w:szCs w:val="21"/>
                    </w:rPr>
                  </w:pPr>
                </w:p>
              </w:tc>
              <w:tc>
                <w:tcPr>
                  <w:tcW w:w="881" w:type="dxa"/>
                  <w:vMerge/>
                  <w:vAlign w:val="center"/>
                </w:tcPr>
                <w:p w:rsidR="005A34A3" w:rsidRPr="00CD6239" w:rsidRDefault="005A34A3">
                  <w:pPr>
                    <w:jc w:val="center"/>
                    <w:rPr>
                      <w:rFonts w:eastAsia="宋体"/>
                      <w:b/>
                      <w:sz w:val="21"/>
                      <w:szCs w:val="21"/>
                    </w:rPr>
                  </w:pPr>
                </w:p>
              </w:tc>
              <w:tc>
                <w:tcPr>
                  <w:tcW w:w="725" w:type="dxa"/>
                  <w:vAlign w:val="center"/>
                </w:tcPr>
                <w:p w:rsidR="005A34A3" w:rsidRPr="00CD6239" w:rsidRDefault="00EC63A5">
                  <w:pPr>
                    <w:jc w:val="center"/>
                    <w:rPr>
                      <w:rFonts w:eastAsia="宋体"/>
                      <w:b/>
                      <w:sz w:val="21"/>
                      <w:szCs w:val="21"/>
                    </w:rPr>
                  </w:pPr>
                  <w:r w:rsidRPr="00CD6239">
                    <w:rPr>
                      <w:rFonts w:eastAsia="宋体"/>
                      <w:b/>
                      <w:sz w:val="21"/>
                      <w:szCs w:val="21"/>
                    </w:rPr>
                    <w:t>固废</w:t>
                  </w:r>
                </w:p>
              </w:tc>
              <w:tc>
                <w:tcPr>
                  <w:tcW w:w="1058" w:type="dxa"/>
                  <w:vAlign w:val="center"/>
                </w:tcPr>
                <w:p w:rsidR="005A34A3" w:rsidRPr="00CD6239" w:rsidRDefault="00EC63A5">
                  <w:pPr>
                    <w:jc w:val="center"/>
                    <w:rPr>
                      <w:rFonts w:eastAsia="宋体"/>
                      <w:b/>
                      <w:sz w:val="21"/>
                      <w:szCs w:val="21"/>
                    </w:rPr>
                  </w:pPr>
                  <w:r w:rsidRPr="00CD6239">
                    <w:rPr>
                      <w:rFonts w:eastAsia="宋体"/>
                      <w:b/>
                      <w:sz w:val="21"/>
                      <w:szCs w:val="21"/>
                    </w:rPr>
                    <w:t>副产品</w:t>
                  </w:r>
                </w:p>
              </w:tc>
              <w:tc>
                <w:tcPr>
                  <w:tcW w:w="741" w:type="dxa"/>
                  <w:vAlign w:val="center"/>
                </w:tcPr>
                <w:p w:rsidR="005A34A3" w:rsidRPr="00CD6239" w:rsidRDefault="00EC63A5">
                  <w:pPr>
                    <w:jc w:val="center"/>
                    <w:rPr>
                      <w:rFonts w:eastAsia="宋体"/>
                      <w:b/>
                      <w:sz w:val="21"/>
                      <w:szCs w:val="21"/>
                    </w:rPr>
                  </w:pPr>
                  <w:r w:rsidRPr="00CD6239">
                    <w:rPr>
                      <w:rFonts w:eastAsia="宋体"/>
                      <w:b/>
                      <w:sz w:val="21"/>
                      <w:szCs w:val="21"/>
                    </w:rPr>
                    <w:t>依据</w:t>
                  </w:r>
                </w:p>
              </w:tc>
            </w:tr>
            <w:tr w:rsidR="005A34A3" w:rsidRPr="00CD6239" w:rsidTr="00311939">
              <w:trPr>
                <w:trHeight w:val="219"/>
              </w:trPr>
              <w:tc>
                <w:tcPr>
                  <w:tcW w:w="560" w:type="dxa"/>
                  <w:vAlign w:val="center"/>
                </w:tcPr>
                <w:p w:rsidR="005A34A3" w:rsidRPr="00CD6239" w:rsidRDefault="00EC63A5">
                  <w:pPr>
                    <w:jc w:val="center"/>
                    <w:rPr>
                      <w:rFonts w:eastAsia="宋体"/>
                      <w:sz w:val="21"/>
                      <w:szCs w:val="21"/>
                    </w:rPr>
                  </w:pPr>
                  <w:r w:rsidRPr="00CD6239">
                    <w:rPr>
                      <w:rFonts w:eastAsia="宋体"/>
                      <w:sz w:val="21"/>
                      <w:szCs w:val="21"/>
                    </w:rPr>
                    <w:t>1</w:t>
                  </w:r>
                </w:p>
              </w:tc>
              <w:tc>
                <w:tcPr>
                  <w:tcW w:w="1439" w:type="dxa"/>
                  <w:vAlign w:val="center"/>
                </w:tcPr>
                <w:p w:rsidR="005A34A3" w:rsidRPr="00CD6239" w:rsidRDefault="00EC63A5">
                  <w:pPr>
                    <w:adjustRightInd w:val="0"/>
                    <w:snapToGrid w:val="0"/>
                    <w:jc w:val="center"/>
                    <w:rPr>
                      <w:rFonts w:eastAsia="宋体"/>
                      <w:sz w:val="21"/>
                      <w:szCs w:val="21"/>
                    </w:rPr>
                  </w:pPr>
                  <w:r w:rsidRPr="00CD6239">
                    <w:rPr>
                      <w:rFonts w:eastAsia="宋体" w:hint="eastAsia"/>
                      <w:sz w:val="21"/>
                      <w:szCs w:val="21"/>
                    </w:rPr>
                    <w:t>钢材边角料</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切割下料工序</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固态</w:t>
                  </w:r>
                </w:p>
              </w:tc>
              <w:tc>
                <w:tcPr>
                  <w:tcW w:w="1676" w:type="dxa"/>
                  <w:vAlign w:val="center"/>
                </w:tcPr>
                <w:p w:rsidR="005A34A3" w:rsidRPr="00CD6239" w:rsidRDefault="00EC63A5">
                  <w:pPr>
                    <w:jc w:val="center"/>
                    <w:rPr>
                      <w:rFonts w:eastAsia="宋体"/>
                      <w:sz w:val="21"/>
                      <w:szCs w:val="21"/>
                    </w:rPr>
                  </w:pPr>
                  <w:r w:rsidRPr="00CD6239">
                    <w:rPr>
                      <w:rFonts w:eastAsia="宋体" w:hint="eastAsia"/>
                      <w:sz w:val="21"/>
                      <w:szCs w:val="21"/>
                    </w:rPr>
                    <w:t>钢材</w:t>
                  </w:r>
                </w:p>
              </w:tc>
              <w:tc>
                <w:tcPr>
                  <w:tcW w:w="881" w:type="dxa"/>
                  <w:vAlign w:val="center"/>
                </w:tcPr>
                <w:p w:rsidR="005A34A3" w:rsidRPr="00CD6239" w:rsidRDefault="00AF4B2F">
                  <w:pPr>
                    <w:adjustRightInd w:val="0"/>
                    <w:snapToGrid w:val="0"/>
                    <w:jc w:val="center"/>
                    <w:rPr>
                      <w:rFonts w:eastAsia="宋体"/>
                      <w:sz w:val="21"/>
                      <w:szCs w:val="21"/>
                    </w:rPr>
                  </w:pPr>
                  <w:r w:rsidRPr="00CD6239">
                    <w:rPr>
                      <w:rFonts w:eastAsia="宋体"/>
                      <w:sz w:val="21"/>
                      <w:szCs w:val="21"/>
                    </w:rPr>
                    <w:t>9</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741" w:type="dxa"/>
                  <w:vMerge w:val="restart"/>
                  <w:vAlign w:val="center"/>
                </w:tcPr>
                <w:p w:rsidR="005A34A3" w:rsidRPr="00CD6239" w:rsidRDefault="00EC63A5">
                  <w:pPr>
                    <w:jc w:val="center"/>
                    <w:rPr>
                      <w:rFonts w:eastAsia="宋体"/>
                      <w:sz w:val="21"/>
                      <w:szCs w:val="21"/>
                    </w:rPr>
                  </w:pPr>
                  <w:r w:rsidRPr="00CD6239">
                    <w:rPr>
                      <w:rFonts w:eastAsia="宋体"/>
                      <w:sz w:val="21"/>
                      <w:szCs w:val="21"/>
                    </w:rPr>
                    <w:t>《固体废物鉴别</w:t>
                  </w:r>
                  <w:r w:rsidRPr="00CD6239">
                    <w:rPr>
                      <w:rFonts w:eastAsia="宋体" w:hint="eastAsia"/>
                      <w:sz w:val="21"/>
                      <w:szCs w:val="21"/>
                    </w:rPr>
                    <w:t>标准通则</w:t>
                  </w:r>
                  <w:r w:rsidRPr="00CD6239">
                    <w:rPr>
                      <w:rFonts w:eastAsia="宋体"/>
                      <w:sz w:val="21"/>
                      <w:szCs w:val="21"/>
                    </w:rPr>
                    <w:t>》</w:t>
                  </w: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sz w:val="21"/>
                      <w:szCs w:val="21"/>
                    </w:rPr>
                    <w:t>2</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含油抹布</w:t>
                  </w:r>
                </w:p>
                <w:p w:rsidR="005A34A3" w:rsidRPr="00CD6239" w:rsidRDefault="00EC63A5">
                  <w:pPr>
                    <w:jc w:val="center"/>
                    <w:rPr>
                      <w:rFonts w:eastAsia="宋体"/>
                      <w:sz w:val="21"/>
                      <w:szCs w:val="21"/>
                    </w:rPr>
                  </w:pPr>
                  <w:r w:rsidRPr="00CD6239">
                    <w:rPr>
                      <w:rFonts w:eastAsia="宋体" w:hint="eastAsia"/>
                      <w:sz w:val="21"/>
                      <w:szCs w:val="21"/>
                    </w:rPr>
                    <w:t>含油手套</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生产过程</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固态</w:t>
                  </w:r>
                </w:p>
              </w:tc>
              <w:tc>
                <w:tcPr>
                  <w:tcW w:w="1676" w:type="dxa"/>
                  <w:vAlign w:val="center"/>
                </w:tcPr>
                <w:p w:rsidR="005A34A3" w:rsidRPr="00CD6239" w:rsidRDefault="00EC63A5">
                  <w:pPr>
                    <w:jc w:val="center"/>
                    <w:rPr>
                      <w:rFonts w:eastAsia="宋体"/>
                      <w:sz w:val="21"/>
                      <w:szCs w:val="21"/>
                    </w:rPr>
                  </w:pPr>
                  <w:r w:rsidRPr="00CD6239">
                    <w:rPr>
                      <w:rFonts w:eastAsia="宋体" w:hint="eastAsia"/>
                      <w:sz w:val="21"/>
                      <w:szCs w:val="21"/>
                    </w:rPr>
                    <w:t>棉纱</w:t>
                  </w:r>
                </w:p>
              </w:tc>
              <w:tc>
                <w:tcPr>
                  <w:tcW w:w="881" w:type="dxa"/>
                  <w:vAlign w:val="center"/>
                </w:tcPr>
                <w:p w:rsidR="005A34A3" w:rsidRPr="00CD6239" w:rsidRDefault="00EC63A5">
                  <w:pPr>
                    <w:jc w:val="center"/>
                    <w:rPr>
                      <w:rFonts w:eastAsia="宋体"/>
                      <w:sz w:val="21"/>
                      <w:szCs w:val="21"/>
                    </w:rPr>
                  </w:pPr>
                  <w:r w:rsidRPr="00CD6239">
                    <w:rPr>
                      <w:rFonts w:eastAsia="宋体"/>
                      <w:sz w:val="21"/>
                      <w:szCs w:val="21"/>
                    </w:rPr>
                    <w:t>0.</w:t>
                  </w:r>
                  <w:r w:rsidRPr="00CD6239">
                    <w:rPr>
                      <w:rFonts w:eastAsia="宋体" w:hint="eastAsia"/>
                      <w:sz w:val="21"/>
                      <w:szCs w:val="21"/>
                    </w:rPr>
                    <w:t>1</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t>3</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沉降在地面的金属碎屑</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精加工工序</w:t>
                  </w:r>
                </w:p>
                <w:p w:rsidR="005A34A3" w:rsidRPr="00CD6239" w:rsidRDefault="00EC63A5">
                  <w:pPr>
                    <w:jc w:val="center"/>
                    <w:rPr>
                      <w:rFonts w:eastAsia="宋体"/>
                      <w:sz w:val="21"/>
                      <w:szCs w:val="21"/>
                    </w:rPr>
                  </w:pPr>
                  <w:r w:rsidRPr="00CD6239">
                    <w:rPr>
                      <w:rFonts w:eastAsia="宋体" w:hint="eastAsia"/>
                      <w:sz w:val="21"/>
                      <w:szCs w:val="21"/>
                    </w:rPr>
                    <w:t>打磨工序</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固态</w:t>
                  </w:r>
                </w:p>
              </w:tc>
              <w:tc>
                <w:tcPr>
                  <w:tcW w:w="1676" w:type="dxa"/>
                  <w:vAlign w:val="center"/>
                </w:tcPr>
                <w:p w:rsidR="005A34A3" w:rsidRPr="00CD6239" w:rsidRDefault="00EC63A5">
                  <w:pPr>
                    <w:jc w:val="center"/>
                    <w:rPr>
                      <w:rFonts w:eastAsia="宋体"/>
                      <w:sz w:val="21"/>
                      <w:szCs w:val="21"/>
                    </w:rPr>
                  </w:pPr>
                  <w:r w:rsidRPr="00CD6239">
                    <w:rPr>
                      <w:rFonts w:eastAsia="宋体" w:hint="eastAsia"/>
                      <w:sz w:val="21"/>
                      <w:szCs w:val="21"/>
                    </w:rPr>
                    <w:t>金属</w:t>
                  </w:r>
                  <w:r w:rsidR="00311939">
                    <w:rPr>
                      <w:rFonts w:eastAsia="宋体" w:hint="eastAsia"/>
                      <w:sz w:val="21"/>
                      <w:szCs w:val="21"/>
                    </w:rPr>
                    <w:t>屑</w:t>
                  </w:r>
                </w:p>
              </w:tc>
              <w:tc>
                <w:tcPr>
                  <w:tcW w:w="881" w:type="dxa"/>
                  <w:vAlign w:val="center"/>
                </w:tcPr>
                <w:p w:rsidR="005A34A3" w:rsidRPr="00CD6239" w:rsidRDefault="00311939" w:rsidP="00311939">
                  <w:pPr>
                    <w:jc w:val="center"/>
                    <w:rPr>
                      <w:rFonts w:eastAsia="宋体"/>
                      <w:sz w:val="21"/>
                      <w:szCs w:val="21"/>
                    </w:rPr>
                  </w:pPr>
                  <w:r>
                    <w:rPr>
                      <w:rFonts w:eastAsia="宋体" w:hint="eastAsia"/>
                      <w:sz w:val="21"/>
                      <w:szCs w:val="21"/>
                    </w:rPr>
                    <w:t>0.</w:t>
                  </w:r>
                  <w:r w:rsidR="00AF4B2F" w:rsidRPr="00CD6239">
                    <w:rPr>
                      <w:rFonts w:eastAsia="宋体"/>
                      <w:sz w:val="21"/>
                      <w:szCs w:val="21"/>
                    </w:rPr>
                    <w:t>1</w:t>
                  </w:r>
                  <w:r>
                    <w:rPr>
                      <w:rFonts w:eastAsia="宋体" w:hint="eastAsia"/>
                      <w:sz w:val="21"/>
                      <w:szCs w:val="21"/>
                    </w:rPr>
                    <w:t>462</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t>4</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废切削液</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精加工工序</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液态</w:t>
                  </w:r>
                </w:p>
              </w:tc>
              <w:tc>
                <w:tcPr>
                  <w:tcW w:w="1676" w:type="dxa"/>
                  <w:vAlign w:val="center"/>
                </w:tcPr>
                <w:p w:rsidR="005A34A3" w:rsidRPr="00CD6239" w:rsidRDefault="00EC63A5">
                  <w:pPr>
                    <w:jc w:val="center"/>
                    <w:rPr>
                      <w:rFonts w:ascii="宋体" w:eastAsia="宋体" w:hAnsi="宋体"/>
                      <w:sz w:val="21"/>
                      <w:szCs w:val="21"/>
                    </w:rPr>
                  </w:pPr>
                  <w:r w:rsidRPr="00CD6239">
                    <w:rPr>
                      <w:rFonts w:ascii="宋体" w:eastAsia="宋体" w:hAnsi="宋体" w:hint="eastAsia"/>
                      <w:sz w:val="21"/>
                      <w:szCs w:val="21"/>
                    </w:rPr>
                    <w:t>有机化合物</w:t>
                  </w:r>
                </w:p>
                <w:p w:rsidR="005A34A3" w:rsidRPr="00CD6239" w:rsidRDefault="00EC63A5">
                  <w:pPr>
                    <w:jc w:val="center"/>
                    <w:rPr>
                      <w:rFonts w:eastAsia="宋体"/>
                      <w:sz w:val="21"/>
                      <w:szCs w:val="21"/>
                    </w:rPr>
                  </w:pPr>
                  <w:r w:rsidRPr="00CD6239">
                    <w:rPr>
                      <w:rFonts w:ascii="宋体" w:eastAsia="宋体" w:hAnsi="宋体" w:hint="eastAsia"/>
                      <w:sz w:val="21"/>
                      <w:szCs w:val="21"/>
                    </w:rPr>
                    <w:t>表面活性剂、水</w:t>
                  </w:r>
                </w:p>
              </w:tc>
              <w:tc>
                <w:tcPr>
                  <w:tcW w:w="881" w:type="dxa"/>
                  <w:vAlign w:val="center"/>
                </w:tcPr>
                <w:p w:rsidR="005A34A3" w:rsidRPr="00CD6239" w:rsidRDefault="00EC63A5">
                  <w:pPr>
                    <w:jc w:val="center"/>
                    <w:rPr>
                      <w:rFonts w:eastAsia="宋体"/>
                      <w:sz w:val="21"/>
                      <w:szCs w:val="21"/>
                    </w:rPr>
                  </w:pPr>
                  <w:r w:rsidRPr="00CD6239">
                    <w:rPr>
                      <w:rFonts w:eastAsia="宋体" w:hint="eastAsia"/>
                      <w:sz w:val="21"/>
                      <w:szCs w:val="21"/>
                    </w:rPr>
                    <w:t>1.2</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t>5</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废机油</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精加工工序</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液态</w:t>
                  </w:r>
                </w:p>
              </w:tc>
              <w:tc>
                <w:tcPr>
                  <w:tcW w:w="1676" w:type="dxa"/>
                  <w:vAlign w:val="center"/>
                </w:tcPr>
                <w:p w:rsidR="005A34A3" w:rsidRPr="00CD6239" w:rsidRDefault="00EC63A5">
                  <w:pPr>
                    <w:jc w:val="center"/>
                    <w:rPr>
                      <w:rFonts w:ascii="宋体" w:eastAsia="宋体" w:hAnsi="宋体"/>
                      <w:sz w:val="21"/>
                      <w:szCs w:val="21"/>
                    </w:rPr>
                  </w:pPr>
                  <w:r w:rsidRPr="00CD6239">
                    <w:rPr>
                      <w:rFonts w:ascii="宋体" w:eastAsia="宋体" w:hAnsi="宋体" w:hint="eastAsia"/>
                      <w:sz w:val="21"/>
                      <w:szCs w:val="21"/>
                    </w:rPr>
                    <w:t>有机化合物、水</w:t>
                  </w:r>
                </w:p>
              </w:tc>
              <w:tc>
                <w:tcPr>
                  <w:tcW w:w="881" w:type="dxa"/>
                  <w:vAlign w:val="center"/>
                </w:tcPr>
                <w:p w:rsidR="005A34A3" w:rsidRPr="00CD6239" w:rsidRDefault="00EC63A5">
                  <w:pPr>
                    <w:jc w:val="center"/>
                    <w:rPr>
                      <w:rFonts w:eastAsia="宋体"/>
                      <w:sz w:val="21"/>
                      <w:szCs w:val="21"/>
                    </w:rPr>
                  </w:pPr>
                  <w:r w:rsidRPr="00CD6239">
                    <w:rPr>
                      <w:rFonts w:eastAsia="宋体" w:hint="eastAsia"/>
                      <w:sz w:val="21"/>
                      <w:szCs w:val="21"/>
                    </w:rPr>
                    <w:t>0.5</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t>6</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焊渣</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焊接工序</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固态</w:t>
                  </w:r>
                </w:p>
              </w:tc>
              <w:tc>
                <w:tcPr>
                  <w:tcW w:w="1676" w:type="dxa"/>
                  <w:vAlign w:val="center"/>
                </w:tcPr>
                <w:p w:rsidR="005A34A3" w:rsidRPr="00CD6239" w:rsidRDefault="00EC63A5">
                  <w:pPr>
                    <w:jc w:val="center"/>
                    <w:rPr>
                      <w:rFonts w:ascii="宋体" w:eastAsia="宋体" w:hAnsi="宋体"/>
                      <w:sz w:val="21"/>
                      <w:szCs w:val="21"/>
                    </w:rPr>
                  </w:pPr>
                  <w:r w:rsidRPr="00CD6239">
                    <w:rPr>
                      <w:rFonts w:eastAsia="宋体" w:hint="eastAsia"/>
                      <w:sz w:val="21"/>
                      <w:szCs w:val="21"/>
                    </w:rPr>
                    <w:t>金属氧化物</w:t>
                  </w:r>
                </w:p>
              </w:tc>
              <w:tc>
                <w:tcPr>
                  <w:tcW w:w="881" w:type="dxa"/>
                  <w:vAlign w:val="center"/>
                </w:tcPr>
                <w:p w:rsidR="005A34A3" w:rsidRPr="00CD6239" w:rsidRDefault="00EC63A5" w:rsidP="00311939">
                  <w:pPr>
                    <w:jc w:val="center"/>
                    <w:rPr>
                      <w:rFonts w:eastAsia="宋体"/>
                      <w:sz w:val="21"/>
                      <w:szCs w:val="21"/>
                    </w:rPr>
                  </w:pPr>
                  <w:r w:rsidRPr="00CD6239">
                    <w:rPr>
                      <w:rFonts w:eastAsia="宋体" w:hint="eastAsia"/>
                      <w:sz w:val="21"/>
                      <w:szCs w:val="21"/>
                    </w:rPr>
                    <w:t>0.</w:t>
                  </w:r>
                  <w:r w:rsidR="00311939">
                    <w:rPr>
                      <w:rFonts w:eastAsia="宋体" w:hint="eastAsia"/>
                      <w:sz w:val="21"/>
                      <w:szCs w:val="21"/>
                    </w:rPr>
                    <w:t>262</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t>7</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除尘装置吸收的除尘灰</w:t>
                  </w:r>
                </w:p>
              </w:tc>
              <w:tc>
                <w:tcPr>
                  <w:tcW w:w="2147" w:type="dxa"/>
                  <w:vAlign w:val="center"/>
                </w:tcPr>
                <w:p w:rsidR="005A34A3" w:rsidRPr="00CD6239" w:rsidRDefault="00EC63A5" w:rsidP="00311939">
                  <w:pPr>
                    <w:jc w:val="center"/>
                    <w:rPr>
                      <w:rFonts w:eastAsia="宋体"/>
                      <w:sz w:val="21"/>
                      <w:szCs w:val="21"/>
                    </w:rPr>
                  </w:pPr>
                  <w:r w:rsidRPr="00CD6239">
                    <w:rPr>
                      <w:rFonts w:eastAsia="宋体" w:hint="eastAsia"/>
                      <w:sz w:val="21"/>
                      <w:szCs w:val="21"/>
                    </w:rPr>
                    <w:t>移动式焊烟净化</w:t>
                  </w:r>
                  <w:r w:rsidR="00311939">
                    <w:rPr>
                      <w:rFonts w:eastAsia="宋体" w:hint="eastAsia"/>
                      <w:sz w:val="21"/>
                      <w:szCs w:val="21"/>
                    </w:rPr>
                    <w:t>装置</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固态</w:t>
                  </w:r>
                </w:p>
              </w:tc>
              <w:tc>
                <w:tcPr>
                  <w:tcW w:w="1676" w:type="dxa"/>
                  <w:vAlign w:val="center"/>
                </w:tcPr>
                <w:p w:rsidR="005A34A3" w:rsidRPr="00CD6239" w:rsidRDefault="00EC63A5">
                  <w:pPr>
                    <w:jc w:val="center"/>
                    <w:rPr>
                      <w:rFonts w:eastAsia="宋体"/>
                      <w:sz w:val="21"/>
                      <w:szCs w:val="21"/>
                    </w:rPr>
                  </w:pPr>
                  <w:r w:rsidRPr="00CD6239">
                    <w:rPr>
                      <w:rFonts w:eastAsia="宋体" w:hint="eastAsia"/>
                      <w:sz w:val="21"/>
                      <w:szCs w:val="21"/>
                    </w:rPr>
                    <w:t>金属氧化物</w:t>
                  </w:r>
                </w:p>
              </w:tc>
              <w:tc>
                <w:tcPr>
                  <w:tcW w:w="881" w:type="dxa"/>
                  <w:vAlign w:val="center"/>
                </w:tcPr>
                <w:p w:rsidR="005A34A3" w:rsidRPr="00CD6239" w:rsidRDefault="00EC63A5" w:rsidP="00311939">
                  <w:pPr>
                    <w:jc w:val="center"/>
                    <w:rPr>
                      <w:rFonts w:eastAsia="宋体"/>
                      <w:sz w:val="21"/>
                      <w:szCs w:val="21"/>
                    </w:rPr>
                  </w:pPr>
                  <w:r w:rsidRPr="00CD6239">
                    <w:rPr>
                      <w:rFonts w:eastAsia="宋体" w:hint="eastAsia"/>
                      <w:sz w:val="21"/>
                      <w:szCs w:val="21"/>
                    </w:rPr>
                    <w:t>0.</w:t>
                  </w:r>
                  <w:r w:rsidR="00AF4B2F" w:rsidRPr="00CD6239">
                    <w:rPr>
                      <w:rFonts w:eastAsia="宋体"/>
                      <w:sz w:val="21"/>
                      <w:szCs w:val="21"/>
                    </w:rPr>
                    <w:t>0</w:t>
                  </w:r>
                  <w:r w:rsidR="00311939">
                    <w:rPr>
                      <w:rFonts w:eastAsia="宋体" w:hint="eastAsia"/>
                      <w:sz w:val="21"/>
                      <w:szCs w:val="21"/>
                    </w:rPr>
                    <w:t>095</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lastRenderedPageBreak/>
                    <w:t>8</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废包装桶</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原料使用过程</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固态</w:t>
                  </w:r>
                </w:p>
              </w:tc>
              <w:tc>
                <w:tcPr>
                  <w:tcW w:w="1676" w:type="dxa"/>
                  <w:vAlign w:val="center"/>
                </w:tcPr>
                <w:p w:rsidR="005A34A3" w:rsidRPr="00CD6239" w:rsidRDefault="00EC63A5">
                  <w:pPr>
                    <w:jc w:val="center"/>
                    <w:rPr>
                      <w:rFonts w:eastAsia="宋体"/>
                      <w:sz w:val="21"/>
                      <w:szCs w:val="21"/>
                    </w:rPr>
                  </w:pPr>
                  <w:r w:rsidRPr="00CD6239">
                    <w:rPr>
                      <w:rFonts w:eastAsia="宋体" w:hint="eastAsia"/>
                      <w:sz w:val="21"/>
                      <w:szCs w:val="21"/>
                    </w:rPr>
                    <w:t>塑料</w:t>
                  </w:r>
                </w:p>
              </w:tc>
              <w:tc>
                <w:tcPr>
                  <w:tcW w:w="881" w:type="dxa"/>
                  <w:vAlign w:val="center"/>
                </w:tcPr>
                <w:p w:rsidR="005A34A3" w:rsidRPr="00CD6239" w:rsidRDefault="00EC63A5" w:rsidP="00311939">
                  <w:pPr>
                    <w:jc w:val="center"/>
                    <w:rPr>
                      <w:rFonts w:eastAsia="宋体"/>
                      <w:sz w:val="21"/>
                      <w:szCs w:val="21"/>
                    </w:rPr>
                  </w:pPr>
                  <w:r w:rsidRPr="00CD6239">
                    <w:rPr>
                      <w:rFonts w:eastAsia="宋体" w:hint="eastAsia"/>
                      <w:sz w:val="21"/>
                      <w:szCs w:val="21"/>
                    </w:rPr>
                    <w:t>0.</w:t>
                  </w:r>
                  <w:r w:rsidR="00311939">
                    <w:rPr>
                      <w:rFonts w:eastAsia="宋体" w:hint="eastAsia"/>
                      <w:sz w:val="21"/>
                      <w:szCs w:val="21"/>
                    </w:rPr>
                    <w:t>09</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741" w:type="dxa"/>
                  <w:vMerge/>
                  <w:vAlign w:val="center"/>
                </w:tcPr>
                <w:p w:rsidR="005A34A3" w:rsidRPr="00CD6239" w:rsidRDefault="005A34A3">
                  <w:pPr>
                    <w:jc w:val="center"/>
                    <w:rPr>
                      <w:rFonts w:eastAsia="宋体"/>
                      <w:sz w:val="21"/>
                      <w:szCs w:val="21"/>
                    </w:rPr>
                  </w:pPr>
                </w:p>
              </w:tc>
            </w:tr>
            <w:tr w:rsidR="005A34A3" w:rsidRPr="00CD6239" w:rsidTr="00311939">
              <w:trPr>
                <w:trHeight w:val="190"/>
              </w:trPr>
              <w:tc>
                <w:tcPr>
                  <w:tcW w:w="560" w:type="dxa"/>
                  <w:vAlign w:val="center"/>
                </w:tcPr>
                <w:p w:rsidR="005A34A3" w:rsidRPr="00CD6239" w:rsidRDefault="00EC63A5">
                  <w:pPr>
                    <w:jc w:val="center"/>
                    <w:rPr>
                      <w:rFonts w:eastAsia="宋体"/>
                      <w:sz w:val="21"/>
                      <w:szCs w:val="21"/>
                    </w:rPr>
                  </w:pPr>
                  <w:r w:rsidRPr="00CD6239">
                    <w:rPr>
                      <w:rFonts w:eastAsia="宋体" w:hint="eastAsia"/>
                      <w:sz w:val="21"/>
                      <w:szCs w:val="21"/>
                    </w:rPr>
                    <w:t>9</w:t>
                  </w:r>
                </w:p>
              </w:tc>
              <w:tc>
                <w:tcPr>
                  <w:tcW w:w="1439" w:type="dxa"/>
                  <w:vAlign w:val="center"/>
                </w:tcPr>
                <w:p w:rsidR="005A34A3" w:rsidRPr="00CD6239" w:rsidRDefault="00EC63A5">
                  <w:pPr>
                    <w:jc w:val="center"/>
                    <w:rPr>
                      <w:rFonts w:eastAsia="宋体"/>
                      <w:sz w:val="21"/>
                      <w:szCs w:val="21"/>
                    </w:rPr>
                  </w:pPr>
                  <w:r w:rsidRPr="00CD6239">
                    <w:rPr>
                      <w:rFonts w:eastAsia="宋体" w:hint="eastAsia"/>
                      <w:sz w:val="21"/>
                      <w:szCs w:val="21"/>
                    </w:rPr>
                    <w:t>生活垃圾</w:t>
                  </w:r>
                </w:p>
              </w:tc>
              <w:tc>
                <w:tcPr>
                  <w:tcW w:w="2147" w:type="dxa"/>
                  <w:vAlign w:val="center"/>
                </w:tcPr>
                <w:p w:rsidR="005A34A3" w:rsidRPr="00CD6239" w:rsidRDefault="00EC63A5">
                  <w:pPr>
                    <w:jc w:val="center"/>
                    <w:rPr>
                      <w:rFonts w:eastAsia="宋体"/>
                      <w:sz w:val="21"/>
                      <w:szCs w:val="21"/>
                    </w:rPr>
                  </w:pPr>
                  <w:r w:rsidRPr="00CD6239">
                    <w:rPr>
                      <w:rFonts w:eastAsia="宋体" w:hint="eastAsia"/>
                      <w:sz w:val="21"/>
                      <w:szCs w:val="21"/>
                    </w:rPr>
                    <w:t>职工生活</w:t>
                  </w:r>
                </w:p>
              </w:tc>
              <w:tc>
                <w:tcPr>
                  <w:tcW w:w="808" w:type="dxa"/>
                  <w:vAlign w:val="center"/>
                </w:tcPr>
                <w:p w:rsidR="005A34A3" w:rsidRPr="00CD6239" w:rsidRDefault="00EC63A5">
                  <w:pPr>
                    <w:jc w:val="center"/>
                    <w:rPr>
                      <w:rFonts w:eastAsia="宋体"/>
                      <w:sz w:val="21"/>
                      <w:szCs w:val="21"/>
                    </w:rPr>
                  </w:pPr>
                  <w:r w:rsidRPr="00CD6239">
                    <w:rPr>
                      <w:rFonts w:eastAsia="宋体" w:hint="eastAsia"/>
                      <w:sz w:val="21"/>
                      <w:szCs w:val="21"/>
                    </w:rPr>
                    <w:t>半固态</w:t>
                  </w:r>
                </w:p>
              </w:tc>
              <w:tc>
                <w:tcPr>
                  <w:tcW w:w="1676" w:type="dxa"/>
                  <w:vAlign w:val="center"/>
                </w:tcPr>
                <w:p w:rsidR="005A34A3" w:rsidRPr="00CD6239" w:rsidRDefault="00EC63A5">
                  <w:pPr>
                    <w:jc w:val="center"/>
                    <w:rPr>
                      <w:rFonts w:eastAsia="宋体"/>
                      <w:sz w:val="21"/>
                      <w:szCs w:val="21"/>
                    </w:rPr>
                  </w:pPr>
                  <w:r w:rsidRPr="00CD6239">
                    <w:rPr>
                      <w:rFonts w:eastAsia="宋体" w:hint="eastAsia"/>
                      <w:sz w:val="21"/>
                      <w:szCs w:val="21"/>
                    </w:rPr>
                    <w:t>废塑料</w:t>
                  </w:r>
                </w:p>
                <w:p w:rsidR="005A34A3" w:rsidRPr="00CD6239" w:rsidRDefault="00EC63A5">
                  <w:pPr>
                    <w:jc w:val="center"/>
                    <w:rPr>
                      <w:rFonts w:eastAsia="宋体"/>
                      <w:sz w:val="21"/>
                      <w:szCs w:val="21"/>
                    </w:rPr>
                  </w:pPr>
                  <w:r w:rsidRPr="00CD6239">
                    <w:rPr>
                      <w:rFonts w:eastAsia="宋体" w:hint="eastAsia"/>
                      <w:sz w:val="21"/>
                      <w:szCs w:val="21"/>
                    </w:rPr>
                    <w:t>废包装纸</w:t>
                  </w:r>
                </w:p>
              </w:tc>
              <w:tc>
                <w:tcPr>
                  <w:tcW w:w="881" w:type="dxa"/>
                  <w:vAlign w:val="center"/>
                </w:tcPr>
                <w:p w:rsidR="005A34A3" w:rsidRPr="00CD6239" w:rsidRDefault="00AF4B2F">
                  <w:pPr>
                    <w:jc w:val="center"/>
                    <w:rPr>
                      <w:rFonts w:eastAsia="宋体"/>
                      <w:sz w:val="21"/>
                      <w:szCs w:val="21"/>
                    </w:rPr>
                  </w:pPr>
                  <w:r w:rsidRPr="00CD6239">
                    <w:rPr>
                      <w:rFonts w:eastAsia="宋体"/>
                      <w:sz w:val="21"/>
                      <w:szCs w:val="21"/>
                    </w:rPr>
                    <w:t>4.5</w:t>
                  </w:r>
                </w:p>
              </w:tc>
              <w:tc>
                <w:tcPr>
                  <w:tcW w:w="725"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1058" w:type="dxa"/>
                  <w:vAlign w:val="center"/>
                </w:tcPr>
                <w:p w:rsidR="005A34A3" w:rsidRPr="00CD6239" w:rsidRDefault="00EC63A5">
                  <w:pPr>
                    <w:jc w:val="center"/>
                    <w:rPr>
                      <w:rFonts w:eastAsia="宋体"/>
                      <w:sz w:val="21"/>
                      <w:szCs w:val="21"/>
                    </w:rPr>
                  </w:pPr>
                  <w:r w:rsidRPr="00CD6239">
                    <w:rPr>
                      <w:rFonts w:eastAsia="宋体"/>
                      <w:sz w:val="21"/>
                      <w:szCs w:val="21"/>
                    </w:rPr>
                    <w:t>-</w:t>
                  </w:r>
                </w:p>
              </w:tc>
              <w:tc>
                <w:tcPr>
                  <w:tcW w:w="741" w:type="dxa"/>
                  <w:vMerge/>
                  <w:vAlign w:val="center"/>
                </w:tcPr>
                <w:p w:rsidR="005A34A3" w:rsidRPr="00CD6239" w:rsidRDefault="005A34A3">
                  <w:pPr>
                    <w:jc w:val="center"/>
                    <w:rPr>
                      <w:rFonts w:eastAsia="宋体"/>
                      <w:sz w:val="21"/>
                      <w:szCs w:val="21"/>
                    </w:rPr>
                  </w:pPr>
                </w:p>
              </w:tc>
            </w:tr>
          </w:tbl>
          <w:p w:rsidR="005A34A3" w:rsidRPr="00CD6239" w:rsidRDefault="00EC63A5" w:rsidP="009B3998">
            <w:pPr>
              <w:widowControl w:val="0"/>
              <w:spacing w:beforeLines="50" w:line="360" w:lineRule="auto"/>
              <w:ind w:firstLineChars="200" w:firstLine="480"/>
              <w:jc w:val="both"/>
              <w:rPr>
                <w:rFonts w:eastAsia="宋体"/>
                <w:szCs w:val="24"/>
              </w:rPr>
            </w:pPr>
            <w:r w:rsidRPr="00CD6239">
              <w:rPr>
                <w:rFonts w:eastAsia="宋体" w:hint="eastAsia"/>
                <w:szCs w:val="24"/>
              </w:rPr>
              <w:t>本项目</w:t>
            </w:r>
            <w:r w:rsidRPr="00CD6239">
              <w:rPr>
                <w:rFonts w:eastAsia="宋体"/>
                <w:szCs w:val="24"/>
              </w:rPr>
              <w:t>固体废物产生及排放情况见表</w:t>
            </w:r>
            <w:r w:rsidRPr="00CD6239">
              <w:rPr>
                <w:rFonts w:eastAsia="宋体" w:hint="eastAsia"/>
                <w:szCs w:val="24"/>
              </w:rPr>
              <w:t>5-</w:t>
            </w:r>
            <w:r w:rsidR="00311939">
              <w:rPr>
                <w:rFonts w:eastAsia="宋体" w:hint="eastAsia"/>
                <w:szCs w:val="24"/>
              </w:rPr>
              <w:t>10</w:t>
            </w:r>
            <w:r w:rsidRPr="00CD6239">
              <w:rPr>
                <w:rFonts w:eastAsia="宋体" w:hint="eastAsia"/>
                <w:szCs w:val="24"/>
              </w:rPr>
              <w:t>：</w:t>
            </w:r>
          </w:p>
          <w:p w:rsidR="005A34A3" w:rsidRPr="00CD6239" w:rsidRDefault="00EC63A5">
            <w:pPr>
              <w:spacing w:line="360" w:lineRule="auto"/>
              <w:jc w:val="center"/>
              <w:rPr>
                <w:rFonts w:eastAsia="宋体"/>
                <w:szCs w:val="24"/>
              </w:rPr>
            </w:pPr>
            <w:r w:rsidRPr="00CD6239">
              <w:rPr>
                <w:rFonts w:eastAsia="宋体" w:hAnsi="宋体"/>
                <w:b/>
                <w:szCs w:val="24"/>
              </w:rPr>
              <w:t>表</w:t>
            </w:r>
            <w:r w:rsidRPr="00CD6239">
              <w:rPr>
                <w:rFonts w:eastAsia="宋体" w:hint="eastAsia"/>
                <w:b/>
                <w:szCs w:val="24"/>
              </w:rPr>
              <w:t>5-</w:t>
            </w:r>
            <w:r w:rsidR="00311939">
              <w:rPr>
                <w:rFonts w:eastAsia="宋体" w:hint="eastAsia"/>
                <w:b/>
                <w:szCs w:val="24"/>
              </w:rPr>
              <w:t>10</w:t>
            </w:r>
            <w:r w:rsidRPr="00CD6239">
              <w:rPr>
                <w:rFonts w:eastAsia="宋体" w:hint="eastAsia"/>
                <w:b/>
                <w:szCs w:val="24"/>
              </w:rPr>
              <w:t xml:space="preserve"> </w:t>
            </w:r>
            <w:r w:rsidRPr="00CD6239">
              <w:rPr>
                <w:rFonts w:eastAsia="宋体"/>
                <w:b/>
                <w:szCs w:val="24"/>
              </w:rPr>
              <w:t xml:space="preserve"> </w:t>
            </w:r>
            <w:r w:rsidRPr="00CD6239">
              <w:rPr>
                <w:rFonts w:eastAsia="宋体" w:hint="eastAsia"/>
                <w:b/>
                <w:szCs w:val="24"/>
              </w:rPr>
              <w:t>本项目</w:t>
            </w:r>
            <w:r w:rsidRPr="00CD6239">
              <w:rPr>
                <w:rFonts w:eastAsia="宋体" w:hAnsi="宋体"/>
                <w:b/>
                <w:szCs w:val="24"/>
              </w:rPr>
              <w:t>固废产生及排放情况表</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699"/>
              <w:gridCol w:w="1504"/>
              <w:gridCol w:w="1369"/>
              <w:gridCol w:w="829"/>
              <w:gridCol w:w="1168"/>
              <w:gridCol w:w="947"/>
              <w:gridCol w:w="1196"/>
              <w:gridCol w:w="2323"/>
            </w:tblGrid>
            <w:tr w:rsidR="00CD6239" w:rsidRPr="00CD6239" w:rsidTr="00C82173">
              <w:trPr>
                <w:trHeight w:val="259"/>
                <w:jc w:val="center"/>
              </w:trPr>
              <w:tc>
                <w:tcPr>
                  <w:tcW w:w="699" w:type="dxa"/>
                  <w:vAlign w:val="center"/>
                </w:tcPr>
                <w:p w:rsidR="005A34A3" w:rsidRPr="00CD6239" w:rsidRDefault="00EC63A5">
                  <w:pPr>
                    <w:jc w:val="center"/>
                    <w:rPr>
                      <w:rFonts w:eastAsia="宋体"/>
                      <w:b/>
                      <w:sz w:val="21"/>
                      <w:szCs w:val="21"/>
                    </w:rPr>
                  </w:pPr>
                  <w:r w:rsidRPr="00CD6239">
                    <w:rPr>
                      <w:rFonts w:eastAsia="宋体"/>
                      <w:b/>
                      <w:sz w:val="21"/>
                      <w:szCs w:val="21"/>
                    </w:rPr>
                    <w:t>序号</w:t>
                  </w:r>
                </w:p>
              </w:tc>
              <w:tc>
                <w:tcPr>
                  <w:tcW w:w="1504" w:type="dxa"/>
                  <w:vAlign w:val="center"/>
                </w:tcPr>
                <w:p w:rsidR="005A34A3" w:rsidRPr="00CD6239" w:rsidRDefault="00EC63A5">
                  <w:pPr>
                    <w:jc w:val="center"/>
                    <w:rPr>
                      <w:rFonts w:eastAsia="宋体"/>
                      <w:b/>
                      <w:sz w:val="21"/>
                      <w:szCs w:val="21"/>
                    </w:rPr>
                  </w:pPr>
                  <w:r w:rsidRPr="00CD6239">
                    <w:rPr>
                      <w:rFonts w:eastAsia="宋体"/>
                      <w:b/>
                      <w:sz w:val="21"/>
                      <w:szCs w:val="21"/>
                    </w:rPr>
                    <w:t>废物来源</w:t>
                  </w:r>
                </w:p>
              </w:tc>
              <w:tc>
                <w:tcPr>
                  <w:tcW w:w="1369" w:type="dxa"/>
                  <w:vAlign w:val="center"/>
                </w:tcPr>
                <w:p w:rsidR="005A34A3" w:rsidRPr="00CD6239" w:rsidRDefault="00EC63A5">
                  <w:pPr>
                    <w:jc w:val="center"/>
                    <w:rPr>
                      <w:rFonts w:eastAsia="宋体"/>
                      <w:b/>
                      <w:sz w:val="21"/>
                      <w:szCs w:val="21"/>
                    </w:rPr>
                  </w:pPr>
                  <w:r w:rsidRPr="00CD6239">
                    <w:rPr>
                      <w:rFonts w:eastAsia="宋体"/>
                      <w:b/>
                      <w:sz w:val="21"/>
                      <w:szCs w:val="21"/>
                    </w:rPr>
                    <w:t>名称</w:t>
                  </w:r>
                </w:p>
              </w:tc>
              <w:tc>
                <w:tcPr>
                  <w:tcW w:w="829" w:type="dxa"/>
                  <w:vAlign w:val="center"/>
                </w:tcPr>
                <w:p w:rsidR="005A34A3" w:rsidRPr="00CD6239" w:rsidRDefault="00EC63A5">
                  <w:pPr>
                    <w:jc w:val="center"/>
                    <w:rPr>
                      <w:rFonts w:eastAsia="宋体"/>
                      <w:b/>
                      <w:sz w:val="21"/>
                      <w:szCs w:val="21"/>
                    </w:rPr>
                  </w:pPr>
                  <w:r w:rsidRPr="00CD6239">
                    <w:rPr>
                      <w:rFonts w:eastAsia="宋体"/>
                      <w:b/>
                      <w:sz w:val="21"/>
                      <w:szCs w:val="21"/>
                    </w:rPr>
                    <w:t>性状</w:t>
                  </w:r>
                </w:p>
              </w:tc>
              <w:tc>
                <w:tcPr>
                  <w:tcW w:w="1168" w:type="dxa"/>
                  <w:vAlign w:val="center"/>
                </w:tcPr>
                <w:p w:rsidR="00311939" w:rsidRDefault="00EC63A5">
                  <w:pPr>
                    <w:jc w:val="center"/>
                    <w:rPr>
                      <w:rFonts w:eastAsia="宋体"/>
                      <w:b/>
                      <w:sz w:val="21"/>
                      <w:szCs w:val="21"/>
                    </w:rPr>
                  </w:pPr>
                  <w:r w:rsidRPr="00CD6239">
                    <w:rPr>
                      <w:rFonts w:eastAsia="宋体"/>
                      <w:b/>
                      <w:sz w:val="21"/>
                      <w:szCs w:val="21"/>
                    </w:rPr>
                    <w:t>产生量</w:t>
                  </w:r>
                </w:p>
                <w:p w:rsidR="005A34A3" w:rsidRPr="00CD6239" w:rsidRDefault="00311939" w:rsidP="00311939">
                  <w:pPr>
                    <w:jc w:val="center"/>
                    <w:rPr>
                      <w:rFonts w:eastAsia="宋体"/>
                      <w:b/>
                      <w:sz w:val="21"/>
                      <w:szCs w:val="21"/>
                    </w:rPr>
                  </w:pPr>
                  <w:r>
                    <w:rPr>
                      <w:rFonts w:eastAsia="宋体" w:hint="eastAsia"/>
                      <w:b/>
                      <w:sz w:val="21"/>
                      <w:szCs w:val="21"/>
                    </w:rPr>
                    <w:t>（</w:t>
                  </w:r>
                  <w:r w:rsidRPr="00CD6239">
                    <w:rPr>
                      <w:rFonts w:eastAsia="宋体" w:hint="eastAsia"/>
                      <w:b/>
                      <w:sz w:val="21"/>
                      <w:szCs w:val="21"/>
                    </w:rPr>
                    <w:t>t</w:t>
                  </w:r>
                  <w:r w:rsidRPr="00CD6239">
                    <w:rPr>
                      <w:rFonts w:eastAsia="宋体"/>
                      <w:b/>
                      <w:sz w:val="21"/>
                      <w:szCs w:val="21"/>
                    </w:rPr>
                    <w:t>/a</w:t>
                  </w:r>
                  <w:r>
                    <w:rPr>
                      <w:rFonts w:eastAsia="宋体" w:hint="eastAsia"/>
                      <w:b/>
                      <w:sz w:val="21"/>
                      <w:szCs w:val="21"/>
                    </w:rPr>
                    <w:t>）</w:t>
                  </w:r>
                </w:p>
              </w:tc>
              <w:tc>
                <w:tcPr>
                  <w:tcW w:w="947" w:type="dxa"/>
                  <w:vAlign w:val="center"/>
                </w:tcPr>
                <w:p w:rsidR="00311939" w:rsidRDefault="00EC63A5">
                  <w:pPr>
                    <w:jc w:val="center"/>
                    <w:rPr>
                      <w:rFonts w:eastAsia="宋体"/>
                      <w:b/>
                      <w:sz w:val="21"/>
                      <w:szCs w:val="21"/>
                    </w:rPr>
                  </w:pPr>
                  <w:r w:rsidRPr="00CD6239">
                    <w:rPr>
                      <w:rFonts w:eastAsia="宋体" w:hint="eastAsia"/>
                      <w:b/>
                      <w:sz w:val="21"/>
                      <w:szCs w:val="21"/>
                    </w:rPr>
                    <w:t>废物</w:t>
                  </w:r>
                </w:p>
                <w:p w:rsidR="005A34A3" w:rsidRPr="00CD6239" w:rsidRDefault="00EC63A5">
                  <w:pPr>
                    <w:jc w:val="center"/>
                    <w:rPr>
                      <w:rFonts w:eastAsia="宋体"/>
                      <w:b/>
                      <w:sz w:val="21"/>
                      <w:szCs w:val="21"/>
                    </w:rPr>
                  </w:pPr>
                  <w:r w:rsidRPr="00CD6239">
                    <w:rPr>
                      <w:rFonts w:eastAsia="宋体" w:hint="eastAsia"/>
                      <w:b/>
                      <w:sz w:val="21"/>
                      <w:szCs w:val="21"/>
                    </w:rPr>
                    <w:t>类别</w:t>
                  </w:r>
                </w:p>
              </w:tc>
              <w:tc>
                <w:tcPr>
                  <w:tcW w:w="1196" w:type="dxa"/>
                  <w:vAlign w:val="center"/>
                </w:tcPr>
                <w:p w:rsidR="005A34A3" w:rsidRPr="00CD6239" w:rsidRDefault="00EC63A5">
                  <w:pPr>
                    <w:jc w:val="center"/>
                    <w:rPr>
                      <w:rFonts w:eastAsia="宋体"/>
                      <w:b/>
                      <w:sz w:val="21"/>
                      <w:szCs w:val="21"/>
                    </w:rPr>
                  </w:pPr>
                  <w:r w:rsidRPr="00CD6239">
                    <w:rPr>
                      <w:rFonts w:eastAsia="宋体" w:hint="eastAsia"/>
                      <w:b/>
                      <w:sz w:val="21"/>
                      <w:szCs w:val="21"/>
                    </w:rPr>
                    <w:t>废物代码</w:t>
                  </w:r>
                </w:p>
              </w:tc>
              <w:tc>
                <w:tcPr>
                  <w:tcW w:w="2323" w:type="dxa"/>
                  <w:vAlign w:val="center"/>
                </w:tcPr>
                <w:p w:rsidR="005A34A3" w:rsidRPr="00CD6239" w:rsidRDefault="00EC63A5">
                  <w:pPr>
                    <w:jc w:val="center"/>
                    <w:rPr>
                      <w:rFonts w:eastAsia="宋体"/>
                      <w:b/>
                      <w:sz w:val="21"/>
                      <w:szCs w:val="21"/>
                    </w:rPr>
                  </w:pPr>
                  <w:r w:rsidRPr="00CD6239">
                    <w:rPr>
                      <w:rFonts w:eastAsia="宋体"/>
                      <w:b/>
                      <w:sz w:val="21"/>
                      <w:szCs w:val="21"/>
                    </w:rPr>
                    <w:t>拟采取的处理方式</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sz w:val="21"/>
                      <w:szCs w:val="21"/>
                    </w:rPr>
                    <w:t>1</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切割下料工序</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钢材边角料</w:t>
                  </w:r>
                </w:p>
              </w:tc>
              <w:tc>
                <w:tcPr>
                  <w:tcW w:w="829" w:type="dxa"/>
                  <w:vAlign w:val="center"/>
                </w:tcPr>
                <w:p w:rsidR="00AF4B2F" w:rsidRPr="00CD6239" w:rsidRDefault="00AF4B2F" w:rsidP="00AF4B2F">
                  <w:pPr>
                    <w:jc w:val="center"/>
                    <w:rPr>
                      <w:rFonts w:eastAsia="宋体"/>
                      <w:sz w:val="21"/>
                      <w:szCs w:val="21"/>
                    </w:rPr>
                  </w:pPr>
                  <w:r w:rsidRPr="00CD6239">
                    <w:rPr>
                      <w:rFonts w:eastAsia="宋体"/>
                      <w:sz w:val="21"/>
                      <w:szCs w:val="21"/>
                    </w:rPr>
                    <w:t>固态</w:t>
                  </w:r>
                </w:p>
              </w:tc>
              <w:tc>
                <w:tcPr>
                  <w:tcW w:w="1168" w:type="dxa"/>
                  <w:vAlign w:val="center"/>
                </w:tcPr>
                <w:p w:rsidR="00AF4B2F" w:rsidRPr="00CD6239" w:rsidRDefault="00AF4B2F" w:rsidP="00AF4B2F">
                  <w:pPr>
                    <w:adjustRightInd w:val="0"/>
                    <w:snapToGrid w:val="0"/>
                    <w:jc w:val="center"/>
                    <w:rPr>
                      <w:rFonts w:eastAsia="宋体"/>
                      <w:sz w:val="21"/>
                      <w:szCs w:val="21"/>
                    </w:rPr>
                  </w:pPr>
                  <w:r w:rsidRPr="00CD6239">
                    <w:rPr>
                      <w:rFonts w:eastAsia="宋体"/>
                      <w:sz w:val="21"/>
                      <w:szCs w:val="21"/>
                    </w:rPr>
                    <w:t>9</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85</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w:t>
                  </w:r>
                </w:p>
              </w:tc>
              <w:tc>
                <w:tcPr>
                  <w:tcW w:w="2323" w:type="dxa"/>
                  <w:vAlign w:val="center"/>
                </w:tcPr>
                <w:p w:rsidR="00AF4B2F" w:rsidRPr="00CD6239" w:rsidRDefault="00AF4B2F" w:rsidP="00311939">
                  <w:pPr>
                    <w:jc w:val="center"/>
                    <w:rPr>
                      <w:rFonts w:eastAsia="宋体"/>
                      <w:sz w:val="21"/>
                      <w:szCs w:val="21"/>
                    </w:rPr>
                  </w:pPr>
                  <w:r w:rsidRPr="00CD6239">
                    <w:rPr>
                      <w:rFonts w:eastAsia="宋体" w:hint="eastAsia"/>
                      <w:sz w:val="21"/>
                      <w:szCs w:val="21"/>
                    </w:rPr>
                    <w:t>厂方收集后出售处理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2</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生产过程</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含油抹布</w:t>
                  </w:r>
                </w:p>
                <w:p w:rsidR="00AF4B2F" w:rsidRPr="00CD6239" w:rsidRDefault="00AF4B2F" w:rsidP="00AF4B2F">
                  <w:pPr>
                    <w:jc w:val="center"/>
                    <w:rPr>
                      <w:rFonts w:eastAsia="宋体"/>
                      <w:sz w:val="21"/>
                      <w:szCs w:val="21"/>
                    </w:rPr>
                  </w:pPr>
                  <w:r w:rsidRPr="00CD6239">
                    <w:rPr>
                      <w:rFonts w:eastAsia="宋体" w:hint="eastAsia"/>
                      <w:sz w:val="21"/>
                      <w:szCs w:val="21"/>
                    </w:rPr>
                    <w:t>含油手套</w:t>
                  </w:r>
                </w:p>
              </w:tc>
              <w:tc>
                <w:tcPr>
                  <w:tcW w:w="829" w:type="dxa"/>
                  <w:vAlign w:val="center"/>
                </w:tcPr>
                <w:p w:rsidR="00AF4B2F" w:rsidRPr="00CD6239" w:rsidRDefault="00AF4B2F" w:rsidP="00AF4B2F">
                  <w:pPr>
                    <w:jc w:val="center"/>
                    <w:rPr>
                      <w:rFonts w:eastAsia="宋体"/>
                      <w:sz w:val="21"/>
                      <w:szCs w:val="21"/>
                    </w:rPr>
                  </w:pPr>
                  <w:r w:rsidRPr="00CD6239">
                    <w:rPr>
                      <w:rFonts w:eastAsia="宋体"/>
                      <w:sz w:val="21"/>
                      <w:szCs w:val="21"/>
                    </w:rPr>
                    <w:t>固态</w:t>
                  </w:r>
                </w:p>
              </w:tc>
              <w:tc>
                <w:tcPr>
                  <w:tcW w:w="1168" w:type="dxa"/>
                  <w:vAlign w:val="center"/>
                </w:tcPr>
                <w:p w:rsidR="00AF4B2F" w:rsidRPr="00CD6239" w:rsidRDefault="00AF4B2F" w:rsidP="00AF4B2F">
                  <w:pPr>
                    <w:jc w:val="center"/>
                    <w:rPr>
                      <w:rFonts w:eastAsia="宋体"/>
                      <w:sz w:val="21"/>
                      <w:szCs w:val="21"/>
                    </w:rPr>
                  </w:pPr>
                  <w:r w:rsidRPr="00CD6239">
                    <w:rPr>
                      <w:rFonts w:eastAsia="宋体"/>
                      <w:sz w:val="21"/>
                      <w:szCs w:val="21"/>
                    </w:rPr>
                    <w:t>0.</w:t>
                  </w:r>
                  <w:r w:rsidRPr="00CD6239">
                    <w:rPr>
                      <w:rFonts w:eastAsia="宋体" w:hint="eastAsia"/>
                      <w:sz w:val="21"/>
                      <w:szCs w:val="21"/>
                    </w:rPr>
                    <w:t>1</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99</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w:t>
                  </w:r>
                </w:p>
              </w:tc>
              <w:tc>
                <w:tcPr>
                  <w:tcW w:w="2323" w:type="dxa"/>
                  <w:vAlign w:val="center"/>
                </w:tcPr>
                <w:p w:rsidR="00AF4B2F" w:rsidRPr="00CD6239" w:rsidRDefault="00AF4B2F" w:rsidP="00AF4B2F">
                  <w:pPr>
                    <w:jc w:val="center"/>
                    <w:rPr>
                      <w:rFonts w:eastAsia="宋体"/>
                      <w:sz w:val="21"/>
                      <w:szCs w:val="21"/>
                    </w:rPr>
                  </w:pPr>
                  <w:r w:rsidRPr="00CD6239">
                    <w:rPr>
                      <w:rFonts w:eastAsia="宋体"/>
                      <w:sz w:val="21"/>
                      <w:szCs w:val="21"/>
                    </w:rPr>
                    <w:t>环卫部门清运</w:t>
                  </w:r>
                  <w:r w:rsidRPr="00CD6239">
                    <w:rPr>
                      <w:rFonts w:eastAsia="宋体" w:hint="eastAsia"/>
                      <w:sz w:val="21"/>
                      <w:szCs w:val="21"/>
                    </w:rPr>
                    <w:t>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3</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精加工工序</w:t>
                  </w:r>
                </w:p>
                <w:p w:rsidR="00AF4B2F" w:rsidRPr="00CD6239" w:rsidRDefault="00AF4B2F" w:rsidP="00AF4B2F">
                  <w:pPr>
                    <w:jc w:val="center"/>
                    <w:rPr>
                      <w:rFonts w:eastAsia="宋体"/>
                      <w:sz w:val="21"/>
                      <w:szCs w:val="21"/>
                    </w:rPr>
                  </w:pPr>
                  <w:r w:rsidRPr="00CD6239">
                    <w:rPr>
                      <w:rFonts w:eastAsia="宋体" w:hint="eastAsia"/>
                      <w:sz w:val="21"/>
                      <w:szCs w:val="21"/>
                    </w:rPr>
                    <w:t>打磨工序</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沉降在地面的金属碎屑</w:t>
                  </w:r>
                </w:p>
              </w:tc>
              <w:tc>
                <w:tcPr>
                  <w:tcW w:w="829" w:type="dxa"/>
                  <w:vAlign w:val="center"/>
                </w:tcPr>
                <w:p w:rsidR="00AF4B2F" w:rsidRPr="00CD6239" w:rsidRDefault="00AF4B2F" w:rsidP="00AF4B2F">
                  <w:pPr>
                    <w:jc w:val="center"/>
                    <w:rPr>
                      <w:rFonts w:eastAsia="宋体"/>
                      <w:sz w:val="21"/>
                      <w:szCs w:val="21"/>
                    </w:rPr>
                  </w:pPr>
                  <w:r w:rsidRPr="00CD6239">
                    <w:rPr>
                      <w:rFonts w:eastAsia="宋体"/>
                      <w:sz w:val="21"/>
                      <w:szCs w:val="21"/>
                    </w:rPr>
                    <w:t>固态</w:t>
                  </w:r>
                </w:p>
              </w:tc>
              <w:tc>
                <w:tcPr>
                  <w:tcW w:w="1168" w:type="dxa"/>
                  <w:vAlign w:val="center"/>
                </w:tcPr>
                <w:p w:rsidR="00AF4B2F" w:rsidRPr="00CD6239" w:rsidRDefault="00311939" w:rsidP="00311939">
                  <w:pPr>
                    <w:jc w:val="center"/>
                    <w:rPr>
                      <w:rFonts w:eastAsia="宋体"/>
                      <w:sz w:val="21"/>
                      <w:szCs w:val="21"/>
                    </w:rPr>
                  </w:pPr>
                  <w:r>
                    <w:rPr>
                      <w:rFonts w:eastAsia="宋体" w:hint="eastAsia"/>
                      <w:sz w:val="21"/>
                      <w:szCs w:val="21"/>
                    </w:rPr>
                    <w:t>0.</w:t>
                  </w:r>
                  <w:r w:rsidR="00AF4B2F" w:rsidRPr="00CD6239">
                    <w:rPr>
                      <w:rFonts w:eastAsia="宋体"/>
                      <w:sz w:val="21"/>
                      <w:szCs w:val="21"/>
                    </w:rPr>
                    <w:t>1</w:t>
                  </w:r>
                  <w:r>
                    <w:rPr>
                      <w:rFonts w:eastAsia="宋体" w:hint="eastAsia"/>
                      <w:sz w:val="21"/>
                      <w:szCs w:val="21"/>
                    </w:rPr>
                    <w:t>462</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99</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w:t>
                  </w:r>
                </w:p>
              </w:tc>
              <w:tc>
                <w:tcPr>
                  <w:tcW w:w="2323" w:type="dxa"/>
                  <w:vAlign w:val="center"/>
                </w:tcPr>
                <w:p w:rsidR="00AF4B2F" w:rsidRPr="00CD6239" w:rsidRDefault="00AF4B2F" w:rsidP="00311939">
                  <w:pPr>
                    <w:jc w:val="center"/>
                    <w:rPr>
                      <w:rFonts w:eastAsia="宋体"/>
                      <w:sz w:val="21"/>
                      <w:szCs w:val="21"/>
                    </w:rPr>
                  </w:pPr>
                  <w:r w:rsidRPr="00CD6239">
                    <w:rPr>
                      <w:rFonts w:eastAsia="宋体" w:hint="eastAsia"/>
                      <w:sz w:val="21"/>
                      <w:szCs w:val="21"/>
                    </w:rPr>
                    <w:t>厂方收集后出售处理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4</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精加工工序</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废切削液</w:t>
                  </w:r>
                </w:p>
              </w:tc>
              <w:tc>
                <w:tcPr>
                  <w:tcW w:w="82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液态</w:t>
                  </w:r>
                </w:p>
              </w:tc>
              <w:tc>
                <w:tcPr>
                  <w:tcW w:w="1168"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1.2</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HW09</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900-006-09</w:t>
                  </w:r>
                </w:p>
              </w:tc>
              <w:tc>
                <w:tcPr>
                  <w:tcW w:w="2323"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委托有资质的单位处理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5</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精加工工序</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废机油</w:t>
                  </w:r>
                </w:p>
              </w:tc>
              <w:tc>
                <w:tcPr>
                  <w:tcW w:w="82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液态</w:t>
                  </w:r>
                </w:p>
              </w:tc>
              <w:tc>
                <w:tcPr>
                  <w:tcW w:w="1168"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0.5</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HW08</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900-218-08</w:t>
                  </w:r>
                </w:p>
              </w:tc>
              <w:tc>
                <w:tcPr>
                  <w:tcW w:w="2323"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委托有资质的单位处理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6</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焊接工序</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焊渣</w:t>
                  </w:r>
                </w:p>
              </w:tc>
              <w:tc>
                <w:tcPr>
                  <w:tcW w:w="829" w:type="dxa"/>
                  <w:vAlign w:val="center"/>
                </w:tcPr>
                <w:p w:rsidR="00AF4B2F" w:rsidRPr="00CD6239" w:rsidRDefault="00AF4B2F" w:rsidP="00AF4B2F">
                  <w:pPr>
                    <w:jc w:val="center"/>
                    <w:rPr>
                      <w:rFonts w:eastAsia="宋体"/>
                      <w:sz w:val="21"/>
                      <w:szCs w:val="21"/>
                    </w:rPr>
                  </w:pPr>
                  <w:r w:rsidRPr="00CD6239">
                    <w:rPr>
                      <w:rFonts w:eastAsia="宋体"/>
                      <w:sz w:val="21"/>
                      <w:szCs w:val="21"/>
                    </w:rPr>
                    <w:t>固态</w:t>
                  </w:r>
                </w:p>
              </w:tc>
              <w:tc>
                <w:tcPr>
                  <w:tcW w:w="1168" w:type="dxa"/>
                  <w:vAlign w:val="center"/>
                </w:tcPr>
                <w:p w:rsidR="00AF4B2F" w:rsidRPr="00CD6239" w:rsidRDefault="00AF4B2F" w:rsidP="00311939">
                  <w:pPr>
                    <w:jc w:val="center"/>
                    <w:rPr>
                      <w:rFonts w:eastAsia="宋体"/>
                      <w:sz w:val="21"/>
                      <w:szCs w:val="21"/>
                    </w:rPr>
                  </w:pPr>
                  <w:r w:rsidRPr="00CD6239">
                    <w:rPr>
                      <w:rFonts w:eastAsia="宋体" w:hint="eastAsia"/>
                      <w:sz w:val="21"/>
                      <w:szCs w:val="21"/>
                    </w:rPr>
                    <w:t>0.</w:t>
                  </w:r>
                  <w:r w:rsidR="00311939">
                    <w:rPr>
                      <w:rFonts w:eastAsia="宋体" w:hint="eastAsia"/>
                      <w:sz w:val="21"/>
                      <w:szCs w:val="21"/>
                    </w:rPr>
                    <w:t>262</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86</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w:t>
                  </w:r>
                </w:p>
              </w:tc>
              <w:tc>
                <w:tcPr>
                  <w:tcW w:w="2323" w:type="dxa"/>
                  <w:vAlign w:val="center"/>
                </w:tcPr>
                <w:p w:rsidR="00AF4B2F" w:rsidRPr="00CD6239" w:rsidRDefault="00AF4B2F" w:rsidP="00AF4B2F">
                  <w:pPr>
                    <w:jc w:val="center"/>
                    <w:rPr>
                      <w:rFonts w:eastAsia="宋体"/>
                      <w:sz w:val="21"/>
                      <w:szCs w:val="21"/>
                    </w:rPr>
                  </w:pPr>
                  <w:r w:rsidRPr="00CD6239">
                    <w:rPr>
                      <w:rFonts w:eastAsia="宋体"/>
                      <w:sz w:val="21"/>
                      <w:szCs w:val="21"/>
                    </w:rPr>
                    <w:t>环卫部门清运</w:t>
                  </w:r>
                  <w:r w:rsidRPr="00CD6239">
                    <w:rPr>
                      <w:rFonts w:eastAsia="宋体" w:hint="eastAsia"/>
                      <w:sz w:val="21"/>
                      <w:szCs w:val="21"/>
                    </w:rPr>
                    <w:t>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7</w:t>
                  </w:r>
                </w:p>
              </w:tc>
              <w:tc>
                <w:tcPr>
                  <w:tcW w:w="1504" w:type="dxa"/>
                  <w:vAlign w:val="center"/>
                </w:tcPr>
                <w:p w:rsidR="00311939" w:rsidRDefault="00AF4B2F" w:rsidP="00311939">
                  <w:pPr>
                    <w:jc w:val="center"/>
                    <w:rPr>
                      <w:rFonts w:eastAsia="宋体"/>
                      <w:sz w:val="21"/>
                      <w:szCs w:val="21"/>
                    </w:rPr>
                  </w:pPr>
                  <w:r w:rsidRPr="00CD6239">
                    <w:rPr>
                      <w:rFonts w:eastAsia="宋体" w:hint="eastAsia"/>
                      <w:sz w:val="21"/>
                      <w:szCs w:val="21"/>
                    </w:rPr>
                    <w:t>移动式焊烟</w:t>
                  </w:r>
                </w:p>
                <w:p w:rsidR="00AF4B2F" w:rsidRPr="00CD6239" w:rsidRDefault="00AF4B2F" w:rsidP="00311939">
                  <w:pPr>
                    <w:jc w:val="center"/>
                    <w:rPr>
                      <w:rFonts w:eastAsia="宋体"/>
                      <w:sz w:val="21"/>
                      <w:szCs w:val="21"/>
                    </w:rPr>
                  </w:pPr>
                  <w:r w:rsidRPr="00CD6239">
                    <w:rPr>
                      <w:rFonts w:eastAsia="宋体" w:hint="eastAsia"/>
                      <w:sz w:val="21"/>
                      <w:szCs w:val="21"/>
                    </w:rPr>
                    <w:t>净化</w:t>
                  </w:r>
                  <w:r w:rsidR="00311939">
                    <w:rPr>
                      <w:rFonts w:eastAsia="宋体" w:hint="eastAsia"/>
                      <w:sz w:val="21"/>
                      <w:szCs w:val="21"/>
                    </w:rPr>
                    <w:t>装置</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除尘装置吸收的除尘灰</w:t>
                  </w:r>
                </w:p>
              </w:tc>
              <w:tc>
                <w:tcPr>
                  <w:tcW w:w="829" w:type="dxa"/>
                  <w:vAlign w:val="center"/>
                </w:tcPr>
                <w:p w:rsidR="00AF4B2F" w:rsidRPr="00CD6239" w:rsidRDefault="00AF4B2F" w:rsidP="00AF4B2F">
                  <w:pPr>
                    <w:jc w:val="center"/>
                    <w:rPr>
                      <w:rFonts w:eastAsia="宋体"/>
                      <w:sz w:val="21"/>
                      <w:szCs w:val="21"/>
                    </w:rPr>
                  </w:pPr>
                  <w:r w:rsidRPr="00CD6239">
                    <w:rPr>
                      <w:rFonts w:eastAsia="宋体"/>
                      <w:sz w:val="21"/>
                      <w:szCs w:val="21"/>
                    </w:rPr>
                    <w:t>固态</w:t>
                  </w:r>
                </w:p>
              </w:tc>
              <w:tc>
                <w:tcPr>
                  <w:tcW w:w="1168" w:type="dxa"/>
                  <w:vAlign w:val="center"/>
                </w:tcPr>
                <w:p w:rsidR="00AF4B2F" w:rsidRPr="00CD6239" w:rsidRDefault="00AF4B2F" w:rsidP="00311939">
                  <w:pPr>
                    <w:jc w:val="center"/>
                    <w:rPr>
                      <w:rFonts w:eastAsia="宋体"/>
                      <w:sz w:val="21"/>
                      <w:szCs w:val="21"/>
                    </w:rPr>
                  </w:pPr>
                  <w:r w:rsidRPr="00CD6239">
                    <w:rPr>
                      <w:rFonts w:eastAsia="宋体" w:hint="eastAsia"/>
                      <w:sz w:val="21"/>
                      <w:szCs w:val="21"/>
                    </w:rPr>
                    <w:t>0.</w:t>
                  </w:r>
                  <w:r w:rsidRPr="00CD6239">
                    <w:rPr>
                      <w:rFonts w:eastAsia="宋体"/>
                      <w:sz w:val="21"/>
                      <w:szCs w:val="21"/>
                    </w:rPr>
                    <w:t>0</w:t>
                  </w:r>
                  <w:r w:rsidR="00311939">
                    <w:rPr>
                      <w:rFonts w:eastAsia="宋体" w:hint="eastAsia"/>
                      <w:sz w:val="21"/>
                      <w:szCs w:val="21"/>
                    </w:rPr>
                    <w:t>095</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84</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w:t>
                  </w:r>
                </w:p>
              </w:tc>
              <w:tc>
                <w:tcPr>
                  <w:tcW w:w="2323" w:type="dxa"/>
                  <w:vAlign w:val="center"/>
                </w:tcPr>
                <w:p w:rsidR="00AF4B2F" w:rsidRPr="00CD6239" w:rsidRDefault="00AF4B2F" w:rsidP="00311939">
                  <w:pPr>
                    <w:jc w:val="center"/>
                    <w:rPr>
                      <w:rFonts w:eastAsia="宋体"/>
                      <w:sz w:val="21"/>
                      <w:szCs w:val="21"/>
                    </w:rPr>
                  </w:pPr>
                  <w:r w:rsidRPr="00CD6239">
                    <w:rPr>
                      <w:rFonts w:eastAsia="宋体" w:hint="eastAsia"/>
                      <w:sz w:val="21"/>
                      <w:szCs w:val="21"/>
                    </w:rPr>
                    <w:t>厂方收集后出售处理</w:t>
                  </w:r>
                </w:p>
              </w:tc>
            </w:tr>
            <w:tr w:rsidR="00CD6239" w:rsidRPr="00CD6239" w:rsidTr="00C82173">
              <w:trPr>
                <w:trHeight w:val="259"/>
                <w:jc w:val="center"/>
              </w:trPr>
              <w:tc>
                <w:tcPr>
                  <w:tcW w:w="69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8</w:t>
                  </w:r>
                </w:p>
              </w:tc>
              <w:tc>
                <w:tcPr>
                  <w:tcW w:w="1504"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原料使用过程</w:t>
                  </w:r>
                </w:p>
              </w:tc>
              <w:tc>
                <w:tcPr>
                  <w:tcW w:w="1369"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废包装桶</w:t>
                  </w:r>
                </w:p>
              </w:tc>
              <w:tc>
                <w:tcPr>
                  <w:tcW w:w="829" w:type="dxa"/>
                  <w:vAlign w:val="center"/>
                </w:tcPr>
                <w:p w:rsidR="00AF4B2F" w:rsidRPr="00CD6239" w:rsidRDefault="00AF4B2F" w:rsidP="00AF4B2F">
                  <w:pPr>
                    <w:jc w:val="center"/>
                    <w:rPr>
                      <w:rFonts w:eastAsia="宋体"/>
                      <w:sz w:val="21"/>
                      <w:szCs w:val="21"/>
                    </w:rPr>
                  </w:pPr>
                  <w:r w:rsidRPr="00CD6239">
                    <w:rPr>
                      <w:rFonts w:eastAsia="宋体"/>
                      <w:sz w:val="21"/>
                      <w:szCs w:val="21"/>
                    </w:rPr>
                    <w:t>固态</w:t>
                  </w:r>
                </w:p>
              </w:tc>
              <w:tc>
                <w:tcPr>
                  <w:tcW w:w="1168" w:type="dxa"/>
                  <w:vAlign w:val="center"/>
                </w:tcPr>
                <w:p w:rsidR="00AF4B2F" w:rsidRPr="00CD6239" w:rsidRDefault="00AF4B2F" w:rsidP="00311939">
                  <w:pPr>
                    <w:jc w:val="center"/>
                    <w:rPr>
                      <w:rFonts w:eastAsia="宋体"/>
                      <w:sz w:val="21"/>
                      <w:szCs w:val="21"/>
                    </w:rPr>
                  </w:pPr>
                  <w:r w:rsidRPr="00CD6239">
                    <w:rPr>
                      <w:rFonts w:eastAsia="宋体" w:hint="eastAsia"/>
                      <w:sz w:val="21"/>
                      <w:szCs w:val="21"/>
                    </w:rPr>
                    <w:t>0.</w:t>
                  </w:r>
                  <w:r w:rsidR="00311939">
                    <w:rPr>
                      <w:rFonts w:eastAsia="宋体" w:hint="eastAsia"/>
                      <w:sz w:val="21"/>
                      <w:szCs w:val="21"/>
                    </w:rPr>
                    <w:t>09</w:t>
                  </w:r>
                </w:p>
              </w:tc>
              <w:tc>
                <w:tcPr>
                  <w:tcW w:w="947"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HW49</w:t>
                  </w:r>
                </w:p>
              </w:tc>
              <w:tc>
                <w:tcPr>
                  <w:tcW w:w="1196"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900-041-49</w:t>
                  </w:r>
                </w:p>
              </w:tc>
              <w:tc>
                <w:tcPr>
                  <w:tcW w:w="2323" w:type="dxa"/>
                  <w:vAlign w:val="center"/>
                </w:tcPr>
                <w:p w:rsidR="00AF4B2F" w:rsidRPr="00CD6239" w:rsidRDefault="00AF4B2F" w:rsidP="00AF4B2F">
                  <w:pPr>
                    <w:jc w:val="center"/>
                    <w:rPr>
                      <w:rFonts w:eastAsia="宋体"/>
                      <w:sz w:val="21"/>
                      <w:szCs w:val="21"/>
                    </w:rPr>
                  </w:pPr>
                  <w:r w:rsidRPr="00CD6239">
                    <w:rPr>
                      <w:rFonts w:eastAsia="宋体" w:hint="eastAsia"/>
                      <w:sz w:val="21"/>
                      <w:szCs w:val="21"/>
                    </w:rPr>
                    <w:t>委托有资质的单位处理</w:t>
                  </w:r>
                </w:p>
              </w:tc>
            </w:tr>
            <w:tr w:rsidR="00CD6239" w:rsidRPr="00CD6239" w:rsidTr="00C82173">
              <w:trPr>
                <w:trHeight w:val="259"/>
                <w:jc w:val="center"/>
              </w:trPr>
              <w:tc>
                <w:tcPr>
                  <w:tcW w:w="699" w:type="dxa"/>
                  <w:vAlign w:val="center"/>
                </w:tcPr>
                <w:p w:rsidR="005A34A3" w:rsidRPr="00CD6239" w:rsidRDefault="00EC63A5">
                  <w:pPr>
                    <w:jc w:val="center"/>
                    <w:rPr>
                      <w:rFonts w:eastAsia="宋体"/>
                      <w:sz w:val="21"/>
                      <w:szCs w:val="21"/>
                    </w:rPr>
                  </w:pPr>
                  <w:r w:rsidRPr="00CD6239">
                    <w:rPr>
                      <w:rFonts w:eastAsia="宋体" w:hint="eastAsia"/>
                      <w:sz w:val="21"/>
                      <w:szCs w:val="21"/>
                    </w:rPr>
                    <w:t>9</w:t>
                  </w:r>
                </w:p>
              </w:tc>
              <w:tc>
                <w:tcPr>
                  <w:tcW w:w="1504" w:type="dxa"/>
                  <w:vAlign w:val="center"/>
                </w:tcPr>
                <w:p w:rsidR="005A34A3" w:rsidRPr="00CD6239" w:rsidRDefault="00EC63A5">
                  <w:pPr>
                    <w:jc w:val="center"/>
                    <w:rPr>
                      <w:rFonts w:eastAsia="宋体"/>
                      <w:sz w:val="21"/>
                      <w:szCs w:val="21"/>
                    </w:rPr>
                  </w:pPr>
                  <w:r w:rsidRPr="00CD6239">
                    <w:rPr>
                      <w:rFonts w:eastAsia="宋体" w:hint="eastAsia"/>
                      <w:sz w:val="21"/>
                      <w:szCs w:val="21"/>
                    </w:rPr>
                    <w:t>职工生活</w:t>
                  </w:r>
                </w:p>
              </w:tc>
              <w:tc>
                <w:tcPr>
                  <w:tcW w:w="1369" w:type="dxa"/>
                  <w:vAlign w:val="center"/>
                </w:tcPr>
                <w:p w:rsidR="005A34A3" w:rsidRPr="00CD6239" w:rsidRDefault="00EC63A5">
                  <w:pPr>
                    <w:jc w:val="center"/>
                    <w:rPr>
                      <w:rFonts w:eastAsia="宋体"/>
                      <w:sz w:val="21"/>
                      <w:szCs w:val="21"/>
                    </w:rPr>
                  </w:pPr>
                  <w:r w:rsidRPr="00CD6239">
                    <w:rPr>
                      <w:rFonts w:eastAsia="宋体" w:hint="eastAsia"/>
                      <w:sz w:val="21"/>
                      <w:szCs w:val="21"/>
                    </w:rPr>
                    <w:t>生活垃圾</w:t>
                  </w:r>
                </w:p>
              </w:tc>
              <w:tc>
                <w:tcPr>
                  <w:tcW w:w="829" w:type="dxa"/>
                  <w:vAlign w:val="center"/>
                </w:tcPr>
                <w:p w:rsidR="005A34A3" w:rsidRPr="00CD6239" w:rsidRDefault="00EC63A5">
                  <w:pPr>
                    <w:jc w:val="center"/>
                    <w:rPr>
                      <w:rFonts w:eastAsia="宋体"/>
                      <w:sz w:val="21"/>
                      <w:szCs w:val="21"/>
                    </w:rPr>
                  </w:pPr>
                  <w:r w:rsidRPr="00CD6239">
                    <w:rPr>
                      <w:rFonts w:eastAsia="宋体" w:hint="eastAsia"/>
                      <w:sz w:val="21"/>
                      <w:szCs w:val="21"/>
                    </w:rPr>
                    <w:t>半固态</w:t>
                  </w:r>
                </w:p>
              </w:tc>
              <w:tc>
                <w:tcPr>
                  <w:tcW w:w="1168" w:type="dxa"/>
                  <w:vAlign w:val="center"/>
                </w:tcPr>
                <w:p w:rsidR="005A34A3" w:rsidRPr="00CD6239" w:rsidRDefault="00AF4B2F">
                  <w:pPr>
                    <w:jc w:val="center"/>
                    <w:rPr>
                      <w:rFonts w:eastAsia="宋体"/>
                      <w:sz w:val="21"/>
                      <w:szCs w:val="21"/>
                    </w:rPr>
                  </w:pPr>
                  <w:r w:rsidRPr="00CD6239">
                    <w:rPr>
                      <w:rFonts w:eastAsia="宋体"/>
                      <w:sz w:val="21"/>
                      <w:szCs w:val="21"/>
                    </w:rPr>
                    <w:t>4.5</w:t>
                  </w:r>
                </w:p>
              </w:tc>
              <w:tc>
                <w:tcPr>
                  <w:tcW w:w="947" w:type="dxa"/>
                  <w:vAlign w:val="center"/>
                </w:tcPr>
                <w:p w:rsidR="005A34A3" w:rsidRPr="00CD6239" w:rsidRDefault="00EC63A5">
                  <w:pPr>
                    <w:jc w:val="center"/>
                    <w:rPr>
                      <w:rFonts w:eastAsia="宋体"/>
                      <w:sz w:val="21"/>
                      <w:szCs w:val="21"/>
                    </w:rPr>
                  </w:pPr>
                  <w:r w:rsidRPr="00CD6239">
                    <w:rPr>
                      <w:rFonts w:eastAsia="宋体" w:hint="eastAsia"/>
                      <w:sz w:val="21"/>
                      <w:szCs w:val="21"/>
                    </w:rPr>
                    <w:t>99</w:t>
                  </w:r>
                </w:p>
              </w:tc>
              <w:tc>
                <w:tcPr>
                  <w:tcW w:w="1196" w:type="dxa"/>
                  <w:vAlign w:val="center"/>
                </w:tcPr>
                <w:p w:rsidR="005A34A3" w:rsidRPr="00CD6239" w:rsidRDefault="00EC63A5">
                  <w:pPr>
                    <w:jc w:val="center"/>
                    <w:rPr>
                      <w:rFonts w:eastAsia="宋体"/>
                      <w:sz w:val="21"/>
                      <w:szCs w:val="21"/>
                    </w:rPr>
                  </w:pPr>
                  <w:r w:rsidRPr="00CD6239">
                    <w:rPr>
                      <w:rFonts w:eastAsia="宋体" w:hint="eastAsia"/>
                      <w:sz w:val="21"/>
                      <w:szCs w:val="21"/>
                    </w:rPr>
                    <w:t>--</w:t>
                  </w:r>
                </w:p>
              </w:tc>
              <w:tc>
                <w:tcPr>
                  <w:tcW w:w="2323" w:type="dxa"/>
                  <w:vAlign w:val="center"/>
                </w:tcPr>
                <w:p w:rsidR="005A34A3" w:rsidRPr="00CD6239" w:rsidRDefault="00EC63A5">
                  <w:pPr>
                    <w:jc w:val="center"/>
                    <w:rPr>
                      <w:rFonts w:eastAsia="宋体"/>
                      <w:sz w:val="21"/>
                      <w:szCs w:val="21"/>
                    </w:rPr>
                  </w:pPr>
                  <w:r w:rsidRPr="00CD6239">
                    <w:rPr>
                      <w:rFonts w:eastAsia="宋体"/>
                      <w:sz w:val="21"/>
                      <w:szCs w:val="21"/>
                    </w:rPr>
                    <w:t>环卫部门清运</w:t>
                  </w:r>
                  <w:r w:rsidRPr="00CD6239">
                    <w:rPr>
                      <w:rFonts w:eastAsia="宋体" w:hint="eastAsia"/>
                      <w:sz w:val="21"/>
                      <w:szCs w:val="21"/>
                    </w:rPr>
                    <w:t>处理</w:t>
                  </w:r>
                </w:p>
              </w:tc>
            </w:tr>
          </w:tbl>
          <w:p w:rsidR="005A34A3" w:rsidRPr="00CD6239" w:rsidRDefault="00DD4EB7" w:rsidP="009B3998">
            <w:pPr>
              <w:tabs>
                <w:tab w:val="left" w:pos="8835"/>
              </w:tabs>
              <w:spacing w:beforeLines="50" w:line="360" w:lineRule="auto"/>
              <w:ind w:firstLineChars="1400" w:firstLine="3373"/>
              <w:jc w:val="both"/>
              <w:rPr>
                <w:rFonts w:eastAsia="宋体" w:hAnsi="宋体"/>
                <w:b/>
                <w:szCs w:val="24"/>
              </w:rPr>
            </w:pPr>
            <w:r>
              <w:rPr>
                <w:rFonts w:eastAsia="宋体" w:hint="eastAsia"/>
                <w:b/>
                <w:szCs w:val="24"/>
              </w:rPr>
              <w:t>表</w:t>
            </w:r>
            <w:r w:rsidR="00EC63A5" w:rsidRPr="00CD6239">
              <w:rPr>
                <w:rFonts w:eastAsia="宋体" w:hint="eastAsia"/>
                <w:b/>
                <w:szCs w:val="24"/>
              </w:rPr>
              <w:t>5-1</w:t>
            </w:r>
            <w:r w:rsidR="00311939">
              <w:rPr>
                <w:rFonts w:eastAsia="宋体" w:hint="eastAsia"/>
                <w:b/>
                <w:szCs w:val="24"/>
              </w:rPr>
              <w:t>1</w:t>
            </w:r>
            <w:r w:rsidR="00EC63A5" w:rsidRPr="00CD6239">
              <w:rPr>
                <w:rFonts w:eastAsia="宋体" w:hint="eastAsia"/>
                <w:b/>
                <w:szCs w:val="24"/>
              </w:rPr>
              <w:t xml:space="preserve"> </w:t>
            </w:r>
            <w:r w:rsidR="00EC63A5" w:rsidRPr="00CD6239">
              <w:rPr>
                <w:rFonts w:eastAsia="宋体"/>
                <w:b/>
                <w:szCs w:val="24"/>
              </w:rPr>
              <w:t xml:space="preserve"> </w:t>
            </w:r>
            <w:r w:rsidR="00EC63A5" w:rsidRPr="00CD6239">
              <w:rPr>
                <w:rFonts w:eastAsia="宋体" w:hint="eastAsia"/>
                <w:b/>
                <w:szCs w:val="24"/>
              </w:rPr>
              <w:t xml:space="preserve">  </w:t>
            </w:r>
            <w:r w:rsidR="00EC63A5" w:rsidRPr="00CD6239">
              <w:rPr>
                <w:rFonts w:eastAsia="宋体" w:hint="eastAsia"/>
                <w:b/>
                <w:szCs w:val="24"/>
              </w:rPr>
              <w:t>本项目</w:t>
            </w:r>
            <w:r w:rsidR="00EC63A5" w:rsidRPr="00CD6239">
              <w:rPr>
                <w:rFonts w:eastAsia="宋体" w:hAnsi="宋体" w:hint="eastAsia"/>
                <w:b/>
                <w:szCs w:val="24"/>
              </w:rPr>
              <w:t>危险废物汇总表</w:t>
            </w:r>
          </w:p>
          <w:tbl>
            <w:tblPr>
              <w:tblW w:w="1003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67"/>
              <w:gridCol w:w="1071"/>
              <w:gridCol w:w="822"/>
              <w:gridCol w:w="1196"/>
              <w:gridCol w:w="1063"/>
              <w:gridCol w:w="1105"/>
              <w:gridCol w:w="692"/>
              <w:gridCol w:w="939"/>
              <w:gridCol w:w="672"/>
              <w:gridCol w:w="676"/>
              <w:gridCol w:w="656"/>
              <w:gridCol w:w="676"/>
            </w:tblGrid>
            <w:tr w:rsidR="005A34A3" w:rsidRPr="00CD6239" w:rsidTr="00311939">
              <w:trPr>
                <w:trHeight w:val="1021"/>
                <w:jc w:val="center"/>
              </w:trPr>
              <w:tc>
                <w:tcPr>
                  <w:tcW w:w="467" w:type="dxa"/>
                  <w:tcBorders>
                    <w:top w:val="single" w:sz="12" w:space="0" w:color="auto"/>
                    <w:left w:val="nil"/>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序号</w:t>
                  </w:r>
                </w:p>
              </w:tc>
              <w:tc>
                <w:tcPr>
                  <w:tcW w:w="1071"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危险废物名称</w:t>
                  </w:r>
                </w:p>
              </w:tc>
              <w:tc>
                <w:tcPr>
                  <w:tcW w:w="822"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危险废物类别</w:t>
                  </w:r>
                </w:p>
              </w:tc>
              <w:tc>
                <w:tcPr>
                  <w:tcW w:w="1196"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危险废物</w:t>
                  </w:r>
                </w:p>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代码</w:t>
                  </w:r>
                </w:p>
              </w:tc>
              <w:tc>
                <w:tcPr>
                  <w:tcW w:w="1063"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产生量</w:t>
                  </w:r>
                </w:p>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（吨/年）</w:t>
                  </w:r>
                </w:p>
              </w:tc>
              <w:tc>
                <w:tcPr>
                  <w:tcW w:w="1105"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产生工序及装置</w:t>
                  </w:r>
                </w:p>
              </w:tc>
              <w:tc>
                <w:tcPr>
                  <w:tcW w:w="692"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形态</w:t>
                  </w:r>
                </w:p>
              </w:tc>
              <w:tc>
                <w:tcPr>
                  <w:tcW w:w="939"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主要</w:t>
                  </w:r>
                </w:p>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成分</w:t>
                  </w:r>
                </w:p>
              </w:tc>
              <w:tc>
                <w:tcPr>
                  <w:tcW w:w="672"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有害成分</w:t>
                  </w:r>
                </w:p>
              </w:tc>
              <w:tc>
                <w:tcPr>
                  <w:tcW w:w="676"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产废周期</w:t>
                  </w:r>
                </w:p>
              </w:tc>
              <w:tc>
                <w:tcPr>
                  <w:tcW w:w="656" w:type="dxa"/>
                  <w:tcBorders>
                    <w:top w:val="single" w:sz="12" w:space="0" w:color="auto"/>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危险</w:t>
                  </w:r>
                </w:p>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特性</w:t>
                  </w:r>
                </w:p>
              </w:tc>
              <w:tc>
                <w:tcPr>
                  <w:tcW w:w="676" w:type="dxa"/>
                  <w:tcBorders>
                    <w:top w:val="single" w:sz="12" w:space="0" w:color="auto"/>
                    <w:right w:val="nil"/>
                  </w:tcBorders>
                  <w:vAlign w:val="center"/>
                </w:tcPr>
                <w:p w:rsidR="005A34A3" w:rsidRPr="00CD6239" w:rsidRDefault="00EC63A5">
                  <w:pPr>
                    <w:topLinePunct/>
                    <w:adjustRightInd w:val="0"/>
                    <w:snapToGrid w:val="0"/>
                    <w:jc w:val="center"/>
                    <w:rPr>
                      <w:rFonts w:ascii="宋体" w:eastAsia="宋体" w:hAnsi="宋体"/>
                      <w:b/>
                      <w:sz w:val="21"/>
                      <w:szCs w:val="21"/>
                    </w:rPr>
                  </w:pPr>
                  <w:r w:rsidRPr="00CD6239">
                    <w:rPr>
                      <w:rFonts w:ascii="宋体" w:eastAsia="宋体" w:hAnsi="宋体" w:hint="eastAsia"/>
                      <w:b/>
                      <w:sz w:val="21"/>
                      <w:szCs w:val="21"/>
                    </w:rPr>
                    <w:t>污染防治措施</w:t>
                  </w:r>
                </w:p>
              </w:tc>
            </w:tr>
            <w:tr w:rsidR="005A34A3" w:rsidRPr="00CD6239" w:rsidTr="00311939">
              <w:trPr>
                <w:trHeight w:val="454"/>
                <w:jc w:val="center"/>
              </w:trPr>
              <w:tc>
                <w:tcPr>
                  <w:tcW w:w="467" w:type="dxa"/>
                  <w:tcBorders>
                    <w:left w:val="nil"/>
                  </w:tcBorders>
                  <w:vAlign w:val="center"/>
                </w:tcPr>
                <w:p w:rsidR="005A34A3" w:rsidRPr="00CD6239" w:rsidRDefault="00EC63A5">
                  <w:pPr>
                    <w:topLinePunct/>
                    <w:adjustRightInd w:val="0"/>
                    <w:snapToGrid w:val="0"/>
                    <w:jc w:val="center"/>
                    <w:rPr>
                      <w:rFonts w:eastAsia="宋体"/>
                      <w:sz w:val="21"/>
                      <w:szCs w:val="21"/>
                    </w:rPr>
                  </w:pPr>
                  <w:r w:rsidRPr="00CD6239">
                    <w:rPr>
                      <w:rFonts w:eastAsia="宋体" w:hint="eastAsia"/>
                      <w:sz w:val="21"/>
                      <w:szCs w:val="21"/>
                    </w:rPr>
                    <w:t>1</w:t>
                  </w:r>
                </w:p>
              </w:tc>
              <w:tc>
                <w:tcPr>
                  <w:tcW w:w="1071" w:type="dxa"/>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废切削液</w:t>
                  </w:r>
                </w:p>
              </w:tc>
              <w:tc>
                <w:tcPr>
                  <w:tcW w:w="822" w:type="dxa"/>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HW</w:t>
                  </w:r>
                  <w:r w:rsidRPr="00CD6239">
                    <w:rPr>
                      <w:rFonts w:eastAsia="宋体" w:hint="eastAsia"/>
                      <w:sz w:val="21"/>
                      <w:szCs w:val="21"/>
                    </w:rPr>
                    <w:t>09</w:t>
                  </w:r>
                </w:p>
              </w:tc>
              <w:tc>
                <w:tcPr>
                  <w:tcW w:w="1196" w:type="dxa"/>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900-</w:t>
                  </w:r>
                  <w:r w:rsidRPr="00CD6239">
                    <w:rPr>
                      <w:rFonts w:eastAsia="宋体" w:hint="eastAsia"/>
                      <w:sz w:val="21"/>
                      <w:szCs w:val="21"/>
                    </w:rPr>
                    <w:t>006</w:t>
                  </w:r>
                  <w:r w:rsidRPr="00CD6239">
                    <w:rPr>
                      <w:rFonts w:eastAsia="宋体"/>
                      <w:sz w:val="21"/>
                      <w:szCs w:val="21"/>
                    </w:rPr>
                    <w:t>-</w:t>
                  </w:r>
                  <w:r w:rsidRPr="00CD6239">
                    <w:rPr>
                      <w:rFonts w:eastAsia="宋体" w:hint="eastAsia"/>
                      <w:sz w:val="21"/>
                      <w:szCs w:val="21"/>
                    </w:rPr>
                    <w:t>09</w:t>
                  </w:r>
                </w:p>
              </w:tc>
              <w:tc>
                <w:tcPr>
                  <w:tcW w:w="1063" w:type="dxa"/>
                  <w:vAlign w:val="center"/>
                </w:tcPr>
                <w:p w:rsidR="005A34A3" w:rsidRPr="00CD6239" w:rsidRDefault="00EC63A5">
                  <w:pPr>
                    <w:topLinePunct/>
                    <w:adjustRightInd w:val="0"/>
                    <w:snapToGrid w:val="0"/>
                    <w:jc w:val="center"/>
                    <w:rPr>
                      <w:rFonts w:eastAsia="宋体"/>
                      <w:sz w:val="21"/>
                      <w:szCs w:val="21"/>
                    </w:rPr>
                  </w:pPr>
                  <w:r w:rsidRPr="00CD6239">
                    <w:rPr>
                      <w:rFonts w:eastAsia="宋体" w:hint="eastAsia"/>
                      <w:sz w:val="21"/>
                      <w:szCs w:val="21"/>
                    </w:rPr>
                    <w:t>1.2</w:t>
                  </w:r>
                </w:p>
              </w:tc>
              <w:tc>
                <w:tcPr>
                  <w:tcW w:w="1105" w:type="dxa"/>
                  <w:shd w:val="clear" w:color="auto" w:fill="auto"/>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精加工</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工序</w:t>
                  </w:r>
                </w:p>
              </w:tc>
              <w:tc>
                <w:tcPr>
                  <w:tcW w:w="692" w:type="dxa"/>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液态</w:t>
                  </w:r>
                </w:p>
              </w:tc>
              <w:tc>
                <w:tcPr>
                  <w:tcW w:w="939" w:type="dxa"/>
                  <w:vAlign w:val="center"/>
                </w:tcPr>
                <w:p w:rsidR="005A34A3" w:rsidRPr="00CD6239" w:rsidRDefault="00EC63A5">
                  <w:pPr>
                    <w:jc w:val="center"/>
                    <w:rPr>
                      <w:rFonts w:ascii="宋体" w:eastAsia="宋体" w:hAnsi="宋体"/>
                      <w:sz w:val="21"/>
                      <w:szCs w:val="21"/>
                    </w:rPr>
                  </w:pPr>
                  <w:r w:rsidRPr="00CD6239">
                    <w:rPr>
                      <w:rFonts w:ascii="宋体" w:eastAsia="宋体" w:hAnsi="宋体" w:hint="eastAsia"/>
                      <w:sz w:val="21"/>
                      <w:szCs w:val="21"/>
                    </w:rPr>
                    <w:t>有机化合物</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表面活性剂</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水</w:t>
                  </w:r>
                </w:p>
              </w:tc>
              <w:tc>
                <w:tcPr>
                  <w:tcW w:w="672" w:type="dxa"/>
                  <w:vAlign w:val="center"/>
                </w:tcPr>
                <w:p w:rsidR="005A34A3" w:rsidRPr="00CD6239" w:rsidRDefault="00EC63A5">
                  <w:pPr>
                    <w:jc w:val="center"/>
                    <w:rPr>
                      <w:rFonts w:ascii="宋体" w:eastAsia="宋体" w:hAnsi="宋体"/>
                      <w:sz w:val="21"/>
                      <w:szCs w:val="21"/>
                    </w:rPr>
                  </w:pPr>
                  <w:r w:rsidRPr="00CD6239">
                    <w:rPr>
                      <w:rFonts w:ascii="宋体" w:eastAsia="宋体" w:hAnsi="宋体" w:hint="eastAsia"/>
                      <w:sz w:val="21"/>
                      <w:szCs w:val="21"/>
                    </w:rPr>
                    <w:t>机化合物</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表面活性剂</w:t>
                  </w:r>
                </w:p>
              </w:tc>
              <w:tc>
                <w:tcPr>
                  <w:tcW w:w="676" w:type="dxa"/>
                  <w:shd w:val="clear" w:color="auto" w:fill="auto"/>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每半年</w:t>
                  </w:r>
                </w:p>
              </w:tc>
              <w:tc>
                <w:tcPr>
                  <w:tcW w:w="656" w:type="dxa"/>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T</w:t>
                  </w:r>
                </w:p>
              </w:tc>
              <w:tc>
                <w:tcPr>
                  <w:tcW w:w="676" w:type="dxa"/>
                  <w:vMerge w:val="restart"/>
                  <w:tcBorders>
                    <w:right w:val="nil"/>
                  </w:tcBorders>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使用密封塑胶桶暂存于危废仓库，委托有资质的单位处理</w:t>
                  </w:r>
                </w:p>
              </w:tc>
            </w:tr>
            <w:tr w:rsidR="005A34A3" w:rsidRPr="00CD6239" w:rsidTr="00311939">
              <w:trPr>
                <w:trHeight w:val="454"/>
                <w:jc w:val="center"/>
              </w:trPr>
              <w:tc>
                <w:tcPr>
                  <w:tcW w:w="467" w:type="dxa"/>
                  <w:tcBorders>
                    <w:left w:val="nil"/>
                  </w:tcBorders>
                  <w:vAlign w:val="center"/>
                </w:tcPr>
                <w:p w:rsidR="005A34A3" w:rsidRPr="00CD6239" w:rsidRDefault="00EC63A5">
                  <w:pPr>
                    <w:topLinePunct/>
                    <w:adjustRightInd w:val="0"/>
                    <w:snapToGrid w:val="0"/>
                    <w:jc w:val="center"/>
                    <w:rPr>
                      <w:rFonts w:eastAsia="宋体"/>
                      <w:sz w:val="21"/>
                      <w:szCs w:val="21"/>
                    </w:rPr>
                  </w:pPr>
                  <w:r w:rsidRPr="00CD6239">
                    <w:rPr>
                      <w:rFonts w:eastAsia="宋体" w:hint="eastAsia"/>
                      <w:sz w:val="21"/>
                      <w:szCs w:val="21"/>
                    </w:rPr>
                    <w:t>2</w:t>
                  </w:r>
                </w:p>
              </w:tc>
              <w:tc>
                <w:tcPr>
                  <w:tcW w:w="1071" w:type="dxa"/>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废机油</w:t>
                  </w:r>
                </w:p>
              </w:tc>
              <w:tc>
                <w:tcPr>
                  <w:tcW w:w="822" w:type="dxa"/>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HW</w:t>
                  </w:r>
                  <w:r w:rsidRPr="00CD6239">
                    <w:rPr>
                      <w:rFonts w:eastAsia="宋体" w:hint="eastAsia"/>
                      <w:sz w:val="21"/>
                      <w:szCs w:val="21"/>
                    </w:rPr>
                    <w:t>08</w:t>
                  </w:r>
                </w:p>
              </w:tc>
              <w:tc>
                <w:tcPr>
                  <w:tcW w:w="1196" w:type="dxa"/>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900-</w:t>
                  </w:r>
                  <w:r w:rsidRPr="00CD6239">
                    <w:rPr>
                      <w:rFonts w:eastAsia="宋体" w:hint="eastAsia"/>
                      <w:sz w:val="21"/>
                      <w:szCs w:val="21"/>
                    </w:rPr>
                    <w:t>218</w:t>
                  </w:r>
                  <w:r w:rsidRPr="00CD6239">
                    <w:rPr>
                      <w:rFonts w:eastAsia="宋体"/>
                      <w:sz w:val="21"/>
                      <w:szCs w:val="21"/>
                    </w:rPr>
                    <w:t>-</w:t>
                  </w:r>
                  <w:r w:rsidRPr="00CD6239">
                    <w:rPr>
                      <w:rFonts w:eastAsia="宋体" w:hint="eastAsia"/>
                      <w:sz w:val="21"/>
                      <w:szCs w:val="21"/>
                    </w:rPr>
                    <w:t>08</w:t>
                  </w:r>
                </w:p>
              </w:tc>
              <w:tc>
                <w:tcPr>
                  <w:tcW w:w="1063" w:type="dxa"/>
                  <w:vAlign w:val="center"/>
                </w:tcPr>
                <w:p w:rsidR="005A34A3" w:rsidRPr="00CD6239" w:rsidRDefault="00EC63A5">
                  <w:pPr>
                    <w:topLinePunct/>
                    <w:adjustRightInd w:val="0"/>
                    <w:snapToGrid w:val="0"/>
                    <w:jc w:val="center"/>
                    <w:rPr>
                      <w:rFonts w:eastAsia="宋体"/>
                      <w:sz w:val="21"/>
                      <w:szCs w:val="21"/>
                    </w:rPr>
                  </w:pPr>
                  <w:r w:rsidRPr="00CD6239">
                    <w:rPr>
                      <w:rFonts w:eastAsia="宋体" w:hint="eastAsia"/>
                      <w:sz w:val="21"/>
                      <w:szCs w:val="21"/>
                    </w:rPr>
                    <w:t>0.5</w:t>
                  </w:r>
                </w:p>
              </w:tc>
              <w:tc>
                <w:tcPr>
                  <w:tcW w:w="1105" w:type="dxa"/>
                  <w:shd w:val="clear" w:color="auto" w:fill="auto"/>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精加工</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工序</w:t>
                  </w:r>
                </w:p>
              </w:tc>
              <w:tc>
                <w:tcPr>
                  <w:tcW w:w="692" w:type="dxa"/>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液态</w:t>
                  </w:r>
                </w:p>
              </w:tc>
              <w:tc>
                <w:tcPr>
                  <w:tcW w:w="939" w:type="dxa"/>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有机化合物</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水</w:t>
                  </w:r>
                </w:p>
              </w:tc>
              <w:tc>
                <w:tcPr>
                  <w:tcW w:w="672" w:type="dxa"/>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有机化合物</w:t>
                  </w:r>
                </w:p>
              </w:tc>
              <w:tc>
                <w:tcPr>
                  <w:tcW w:w="676" w:type="dxa"/>
                  <w:shd w:val="clear" w:color="auto" w:fill="auto"/>
                  <w:vAlign w:val="center"/>
                </w:tcPr>
                <w:p w:rsidR="005A34A3" w:rsidRPr="00CD6239" w:rsidRDefault="00EC63A5">
                  <w:pPr>
                    <w:topLinePunct/>
                    <w:adjustRightInd w:val="0"/>
                    <w:snapToGrid w:val="0"/>
                    <w:jc w:val="center"/>
                    <w:rPr>
                      <w:rFonts w:eastAsia="宋体"/>
                      <w:sz w:val="21"/>
                      <w:szCs w:val="21"/>
                    </w:rPr>
                  </w:pPr>
                  <w:r w:rsidRPr="00CD6239">
                    <w:rPr>
                      <w:rFonts w:eastAsia="宋体" w:hint="eastAsia"/>
                      <w:sz w:val="21"/>
                      <w:szCs w:val="21"/>
                    </w:rPr>
                    <w:t>每天</w:t>
                  </w:r>
                </w:p>
              </w:tc>
              <w:tc>
                <w:tcPr>
                  <w:tcW w:w="656" w:type="dxa"/>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T</w:t>
                  </w:r>
                  <w:r w:rsidRPr="00CD6239">
                    <w:rPr>
                      <w:rFonts w:eastAsia="宋体" w:hAnsi="宋体"/>
                      <w:sz w:val="21"/>
                      <w:szCs w:val="21"/>
                    </w:rPr>
                    <w:t>、</w:t>
                  </w:r>
                  <w:r w:rsidRPr="00CD6239">
                    <w:rPr>
                      <w:rFonts w:eastAsia="宋体"/>
                      <w:sz w:val="21"/>
                      <w:szCs w:val="21"/>
                    </w:rPr>
                    <w:t>I</w:t>
                  </w:r>
                  <w:r w:rsidR="00311939">
                    <w:rPr>
                      <w:rFonts w:eastAsia="宋体" w:hint="eastAsia"/>
                      <w:sz w:val="21"/>
                      <w:szCs w:val="21"/>
                    </w:rPr>
                    <w:t>n</w:t>
                  </w:r>
                </w:p>
              </w:tc>
              <w:tc>
                <w:tcPr>
                  <w:tcW w:w="676" w:type="dxa"/>
                  <w:vMerge/>
                  <w:tcBorders>
                    <w:right w:val="nil"/>
                  </w:tcBorders>
                  <w:vAlign w:val="center"/>
                </w:tcPr>
                <w:p w:rsidR="005A34A3" w:rsidRPr="00CD6239" w:rsidRDefault="005A34A3">
                  <w:pPr>
                    <w:topLinePunct/>
                    <w:adjustRightInd w:val="0"/>
                    <w:snapToGrid w:val="0"/>
                    <w:jc w:val="center"/>
                    <w:rPr>
                      <w:rFonts w:ascii="宋体" w:eastAsia="宋体" w:hAnsi="宋体"/>
                      <w:sz w:val="21"/>
                      <w:szCs w:val="21"/>
                    </w:rPr>
                  </w:pPr>
                </w:p>
              </w:tc>
            </w:tr>
            <w:tr w:rsidR="005A34A3" w:rsidRPr="00CD6239" w:rsidTr="00311939">
              <w:trPr>
                <w:trHeight w:val="454"/>
                <w:jc w:val="center"/>
              </w:trPr>
              <w:tc>
                <w:tcPr>
                  <w:tcW w:w="467" w:type="dxa"/>
                  <w:tcBorders>
                    <w:left w:val="nil"/>
                    <w:bottom w:val="single" w:sz="12" w:space="0" w:color="auto"/>
                  </w:tcBorders>
                  <w:vAlign w:val="center"/>
                </w:tcPr>
                <w:p w:rsidR="005A34A3" w:rsidRPr="00CD6239" w:rsidRDefault="00EC63A5">
                  <w:pPr>
                    <w:topLinePunct/>
                    <w:adjustRightInd w:val="0"/>
                    <w:snapToGrid w:val="0"/>
                    <w:jc w:val="center"/>
                    <w:rPr>
                      <w:rFonts w:eastAsia="宋体"/>
                      <w:sz w:val="21"/>
                      <w:szCs w:val="21"/>
                    </w:rPr>
                  </w:pPr>
                  <w:r w:rsidRPr="00CD6239">
                    <w:rPr>
                      <w:rFonts w:eastAsia="宋体" w:hint="eastAsia"/>
                      <w:sz w:val="21"/>
                      <w:szCs w:val="21"/>
                    </w:rPr>
                    <w:t>3</w:t>
                  </w:r>
                </w:p>
              </w:tc>
              <w:tc>
                <w:tcPr>
                  <w:tcW w:w="1071" w:type="dxa"/>
                  <w:tcBorders>
                    <w:bottom w:val="single" w:sz="12" w:space="0" w:color="auto"/>
                  </w:tcBorders>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废包装桶</w:t>
                  </w:r>
                </w:p>
              </w:tc>
              <w:tc>
                <w:tcPr>
                  <w:tcW w:w="822" w:type="dxa"/>
                  <w:tcBorders>
                    <w:bottom w:val="single" w:sz="12" w:space="0" w:color="auto"/>
                  </w:tcBorders>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HW</w:t>
                  </w:r>
                  <w:r w:rsidRPr="00CD6239">
                    <w:rPr>
                      <w:rFonts w:eastAsia="宋体" w:hint="eastAsia"/>
                      <w:sz w:val="21"/>
                      <w:szCs w:val="21"/>
                    </w:rPr>
                    <w:t>49</w:t>
                  </w:r>
                </w:p>
              </w:tc>
              <w:tc>
                <w:tcPr>
                  <w:tcW w:w="1196" w:type="dxa"/>
                  <w:tcBorders>
                    <w:bottom w:val="single" w:sz="12" w:space="0" w:color="auto"/>
                  </w:tcBorders>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900-</w:t>
                  </w:r>
                  <w:r w:rsidRPr="00CD6239">
                    <w:rPr>
                      <w:rFonts w:eastAsia="宋体" w:hint="eastAsia"/>
                      <w:sz w:val="21"/>
                      <w:szCs w:val="21"/>
                    </w:rPr>
                    <w:t>041</w:t>
                  </w:r>
                  <w:r w:rsidRPr="00CD6239">
                    <w:rPr>
                      <w:rFonts w:eastAsia="宋体"/>
                      <w:sz w:val="21"/>
                      <w:szCs w:val="21"/>
                    </w:rPr>
                    <w:t>-</w:t>
                  </w:r>
                  <w:r w:rsidRPr="00CD6239">
                    <w:rPr>
                      <w:rFonts w:eastAsia="宋体" w:hint="eastAsia"/>
                      <w:sz w:val="21"/>
                      <w:szCs w:val="21"/>
                    </w:rPr>
                    <w:t>49</w:t>
                  </w:r>
                </w:p>
              </w:tc>
              <w:tc>
                <w:tcPr>
                  <w:tcW w:w="1063" w:type="dxa"/>
                  <w:tcBorders>
                    <w:bottom w:val="single" w:sz="12" w:space="0" w:color="auto"/>
                  </w:tcBorders>
                  <w:vAlign w:val="center"/>
                </w:tcPr>
                <w:p w:rsidR="005A34A3" w:rsidRPr="00CD6239" w:rsidRDefault="00EC63A5" w:rsidP="00311939">
                  <w:pPr>
                    <w:topLinePunct/>
                    <w:adjustRightInd w:val="0"/>
                    <w:snapToGrid w:val="0"/>
                    <w:jc w:val="center"/>
                    <w:rPr>
                      <w:rFonts w:eastAsia="宋体"/>
                      <w:sz w:val="21"/>
                      <w:szCs w:val="21"/>
                    </w:rPr>
                  </w:pPr>
                  <w:r w:rsidRPr="00CD6239">
                    <w:rPr>
                      <w:rFonts w:eastAsia="宋体" w:hint="eastAsia"/>
                      <w:sz w:val="21"/>
                      <w:szCs w:val="21"/>
                    </w:rPr>
                    <w:t>0.</w:t>
                  </w:r>
                  <w:r w:rsidR="00311939">
                    <w:rPr>
                      <w:rFonts w:eastAsia="宋体" w:hint="eastAsia"/>
                      <w:sz w:val="21"/>
                      <w:szCs w:val="21"/>
                    </w:rPr>
                    <w:t>09</w:t>
                  </w:r>
                </w:p>
              </w:tc>
              <w:tc>
                <w:tcPr>
                  <w:tcW w:w="1105" w:type="dxa"/>
                  <w:tcBorders>
                    <w:bottom w:val="single" w:sz="12" w:space="0" w:color="auto"/>
                  </w:tcBorders>
                  <w:shd w:val="clear" w:color="auto" w:fill="auto"/>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原料使用过程</w:t>
                  </w:r>
                </w:p>
              </w:tc>
              <w:tc>
                <w:tcPr>
                  <w:tcW w:w="692" w:type="dxa"/>
                  <w:tcBorders>
                    <w:bottom w:val="single" w:sz="12" w:space="0" w:color="auto"/>
                  </w:tcBorders>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固态</w:t>
                  </w:r>
                </w:p>
              </w:tc>
              <w:tc>
                <w:tcPr>
                  <w:tcW w:w="939" w:type="dxa"/>
                  <w:tcBorders>
                    <w:bottom w:val="single" w:sz="12" w:space="0" w:color="auto"/>
                  </w:tcBorders>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有机化合物</w:t>
                  </w:r>
                </w:p>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塑料</w:t>
                  </w:r>
                </w:p>
              </w:tc>
              <w:tc>
                <w:tcPr>
                  <w:tcW w:w="672" w:type="dxa"/>
                  <w:tcBorders>
                    <w:bottom w:val="single" w:sz="12" w:space="0" w:color="auto"/>
                  </w:tcBorders>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ascii="宋体" w:eastAsia="宋体" w:hAnsi="宋体" w:hint="eastAsia"/>
                      <w:sz w:val="21"/>
                      <w:szCs w:val="21"/>
                    </w:rPr>
                    <w:t>有机化合物</w:t>
                  </w:r>
                </w:p>
              </w:tc>
              <w:tc>
                <w:tcPr>
                  <w:tcW w:w="676" w:type="dxa"/>
                  <w:tcBorders>
                    <w:bottom w:val="single" w:sz="12" w:space="0" w:color="auto"/>
                  </w:tcBorders>
                  <w:shd w:val="clear" w:color="auto" w:fill="auto"/>
                  <w:vAlign w:val="center"/>
                </w:tcPr>
                <w:p w:rsidR="005A34A3" w:rsidRPr="00CD6239" w:rsidRDefault="00EC63A5">
                  <w:pPr>
                    <w:topLinePunct/>
                    <w:adjustRightInd w:val="0"/>
                    <w:snapToGrid w:val="0"/>
                    <w:jc w:val="center"/>
                    <w:rPr>
                      <w:rFonts w:ascii="宋体" w:eastAsia="宋体" w:hAnsi="宋体"/>
                      <w:sz w:val="21"/>
                      <w:szCs w:val="21"/>
                    </w:rPr>
                  </w:pPr>
                  <w:r w:rsidRPr="00CD6239">
                    <w:rPr>
                      <w:rFonts w:eastAsia="宋体" w:hint="eastAsia"/>
                      <w:sz w:val="21"/>
                      <w:szCs w:val="21"/>
                    </w:rPr>
                    <w:t>每天</w:t>
                  </w:r>
                </w:p>
              </w:tc>
              <w:tc>
                <w:tcPr>
                  <w:tcW w:w="656" w:type="dxa"/>
                  <w:tcBorders>
                    <w:bottom w:val="single" w:sz="12" w:space="0" w:color="auto"/>
                  </w:tcBorders>
                  <w:vAlign w:val="center"/>
                </w:tcPr>
                <w:p w:rsidR="005A34A3" w:rsidRPr="00CD6239" w:rsidRDefault="00EC63A5">
                  <w:pPr>
                    <w:topLinePunct/>
                    <w:adjustRightInd w:val="0"/>
                    <w:snapToGrid w:val="0"/>
                    <w:jc w:val="center"/>
                    <w:rPr>
                      <w:rFonts w:eastAsia="宋体"/>
                      <w:sz w:val="21"/>
                      <w:szCs w:val="21"/>
                    </w:rPr>
                  </w:pPr>
                  <w:r w:rsidRPr="00CD6239">
                    <w:rPr>
                      <w:rFonts w:eastAsia="宋体"/>
                      <w:sz w:val="21"/>
                      <w:szCs w:val="21"/>
                    </w:rPr>
                    <w:t>T</w:t>
                  </w:r>
                </w:p>
              </w:tc>
              <w:tc>
                <w:tcPr>
                  <w:tcW w:w="676" w:type="dxa"/>
                  <w:vMerge/>
                  <w:tcBorders>
                    <w:bottom w:val="single" w:sz="12" w:space="0" w:color="auto"/>
                    <w:right w:val="nil"/>
                  </w:tcBorders>
                  <w:vAlign w:val="center"/>
                </w:tcPr>
                <w:p w:rsidR="005A34A3" w:rsidRPr="00CD6239" w:rsidRDefault="005A34A3">
                  <w:pPr>
                    <w:topLinePunct/>
                    <w:adjustRightInd w:val="0"/>
                    <w:snapToGrid w:val="0"/>
                    <w:jc w:val="center"/>
                    <w:rPr>
                      <w:rFonts w:ascii="宋体" w:eastAsia="宋体" w:hAnsi="宋体"/>
                      <w:sz w:val="21"/>
                      <w:szCs w:val="21"/>
                    </w:rPr>
                  </w:pPr>
                </w:p>
              </w:tc>
            </w:tr>
          </w:tbl>
          <w:p w:rsidR="005A34A3" w:rsidRPr="00CD6239" w:rsidRDefault="005A34A3">
            <w:pPr>
              <w:tabs>
                <w:tab w:val="left" w:pos="8835"/>
              </w:tabs>
              <w:spacing w:line="360" w:lineRule="auto"/>
              <w:jc w:val="both"/>
              <w:rPr>
                <w:rFonts w:eastAsia="宋体"/>
              </w:rPr>
            </w:pPr>
          </w:p>
          <w:p w:rsidR="005A34A3" w:rsidRDefault="005A34A3">
            <w:pPr>
              <w:tabs>
                <w:tab w:val="left" w:pos="8835"/>
              </w:tabs>
              <w:spacing w:line="360" w:lineRule="auto"/>
              <w:jc w:val="both"/>
              <w:rPr>
                <w:rFonts w:eastAsia="宋体"/>
                <w:color w:val="FF0000"/>
              </w:rPr>
            </w:pPr>
          </w:p>
          <w:p w:rsidR="005A34A3" w:rsidRDefault="005A34A3">
            <w:pPr>
              <w:tabs>
                <w:tab w:val="left" w:pos="8835"/>
              </w:tabs>
              <w:spacing w:line="360" w:lineRule="auto"/>
              <w:jc w:val="both"/>
              <w:rPr>
                <w:rFonts w:eastAsia="宋体"/>
                <w:color w:val="FF0000"/>
              </w:rPr>
            </w:pPr>
          </w:p>
        </w:tc>
      </w:tr>
    </w:tbl>
    <w:p w:rsidR="005A34A3" w:rsidRDefault="005A34A3">
      <w:pPr>
        <w:rPr>
          <w:color w:val="FF0000"/>
          <w:lang w:val="zh-CN"/>
        </w:rPr>
        <w:sectPr w:rsidR="005A34A3">
          <w:headerReference w:type="default" r:id="rId17"/>
          <w:headerReference w:type="first" r:id="rId18"/>
          <w:footerReference w:type="first" r:id="rId19"/>
          <w:pgSz w:w="11906" w:h="16838"/>
          <w:pgMar w:top="1418" w:right="1134" w:bottom="1531" w:left="1418" w:header="851" w:footer="992" w:gutter="0"/>
          <w:pgNumType w:start="1"/>
          <w:cols w:space="720"/>
          <w:titlePg/>
          <w:docGrid w:type="lines" w:linePitch="312"/>
        </w:sectPr>
      </w:pPr>
    </w:p>
    <w:p w:rsidR="005A34A3" w:rsidRPr="00E95CC7" w:rsidRDefault="00EC63A5">
      <w:pPr>
        <w:tabs>
          <w:tab w:val="left" w:pos="7260"/>
        </w:tabs>
        <w:spacing w:line="360" w:lineRule="auto"/>
        <w:outlineLvl w:val="0"/>
        <w:rPr>
          <w:b/>
          <w:bCs/>
          <w:sz w:val="32"/>
          <w:szCs w:val="32"/>
        </w:rPr>
      </w:pPr>
      <w:r w:rsidRPr="00467CC4">
        <w:rPr>
          <w:rFonts w:ascii="宋体" w:eastAsia="宋体" w:hAnsi="宋体"/>
          <w:b/>
          <w:bCs/>
          <w:sz w:val="32"/>
          <w:szCs w:val="32"/>
        </w:rPr>
        <w:lastRenderedPageBreak/>
        <w:t>六、</w:t>
      </w:r>
      <w:r w:rsidRPr="00E95CC7">
        <w:rPr>
          <w:rFonts w:ascii="宋体" w:eastAsia="宋体" w:hAnsi="宋体"/>
          <w:b/>
          <w:bCs/>
          <w:sz w:val="32"/>
          <w:szCs w:val="32"/>
        </w:rPr>
        <w:t>项目主要污染物产生及预计排放情况</w:t>
      </w:r>
      <w:r w:rsidRPr="00E95CC7">
        <w:rPr>
          <w:b/>
          <w:bCs/>
          <w:sz w:val="32"/>
          <w:szCs w:val="32"/>
        </w:rPr>
        <w:tab/>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567"/>
        <w:gridCol w:w="992"/>
        <w:gridCol w:w="1276"/>
        <w:gridCol w:w="1701"/>
        <w:gridCol w:w="2268"/>
        <w:gridCol w:w="2693"/>
      </w:tblGrid>
      <w:tr w:rsidR="005A34A3" w:rsidRPr="00E95CC7">
        <w:trPr>
          <w:trHeight w:val="567"/>
        </w:trPr>
        <w:tc>
          <w:tcPr>
            <w:tcW w:w="852" w:type="dxa"/>
            <w:tcBorders>
              <w:top w:val="single" w:sz="4" w:space="0" w:color="auto"/>
              <w:left w:val="single" w:sz="4" w:space="0" w:color="auto"/>
              <w:tl2br w:val="single" w:sz="4" w:space="0" w:color="auto"/>
            </w:tcBorders>
          </w:tcPr>
          <w:p w:rsidR="005A34A3" w:rsidRPr="00E95CC7" w:rsidRDefault="00EC63A5">
            <w:pPr>
              <w:rPr>
                <w:rFonts w:eastAsia="宋体"/>
                <w:b/>
              </w:rPr>
            </w:pPr>
            <w:r w:rsidRPr="00E95CC7">
              <w:rPr>
                <w:rFonts w:eastAsia="宋体"/>
                <w:b/>
              </w:rPr>
              <w:t>内容</w:t>
            </w:r>
          </w:p>
          <w:p w:rsidR="005A34A3" w:rsidRPr="00E95CC7" w:rsidRDefault="00EC63A5">
            <w:pPr>
              <w:rPr>
                <w:rFonts w:eastAsia="宋体"/>
                <w:b/>
              </w:rPr>
            </w:pPr>
            <w:r w:rsidRPr="00E95CC7">
              <w:rPr>
                <w:rFonts w:eastAsia="宋体"/>
                <w:b/>
              </w:rPr>
              <w:t>类型</w:t>
            </w:r>
          </w:p>
        </w:tc>
        <w:tc>
          <w:tcPr>
            <w:tcW w:w="2835" w:type="dxa"/>
            <w:gridSpan w:val="3"/>
            <w:tcBorders>
              <w:top w:val="single" w:sz="4" w:space="0" w:color="auto"/>
            </w:tcBorders>
            <w:vAlign w:val="center"/>
          </w:tcPr>
          <w:p w:rsidR="005A34A3" w:rsidRPr="00E95CC7" w:rsidRDefault="00EC63A5">
            <w:pPr>
              <w:jc w:val="center"/>
              <w:rPr>
                <w:rFonts w:eastAsia="宋体"/>
                <w:b/>
              </w:rPr>
            </w:pPr>
            <w:r w:rsidRPr="00E95CC7">
              <w:rPr>
                <w:rFonts w:eastAsia="宋体"/>
                <w:b/>
              </w:rPr>
              <w:t>排放源</w:t>
            </w:r>
          </w:p>
          <w:p w:rsidR="005A34A3" w:rsidRPr="00E95CC7" w:rsidRDefault="00EC63A5">
            <w:pPr>
              <w:jc w:val="center"/>
              <w:rPr>
                <w:rFonts w:eastAsia="宋体"/>
                <w:b/>
              </w:rPr>
            </w:pPr>
            <w:r w:rsidRPr="00E95CC7">
              <w:rPr>
                <w:rFonts w:eastAsia="宋体"/>
                <w:b/>
              </w:rPr>
              <w:t>（编号）</w:t>
            </w:r>
          </w:p>
        </w:tc>
        <w:tc>
          <w:tcPr>
            <w:tcW w:w="1701" w:type="dxa"/>
            <w:tcBorders>
              <w:top w:val="single" w:sz="4" w:space="0" w:color="auto"/>
            </w:tcBorders>
            <w:vAlign w:val="center"/>
          </w:tcPr>
          <w:p w:rsidR="005A34A3" w:rsidRPr="00E95CC7" w:rsidRDefault="00EC63A5">
            <w:pPr>
              <w:jc w:val="center"/>
              <w:rPr>
                <w:rFonts w:eastAsia="宋体"/>
                <w:b/>
              </w:rPr>
            </w:pPr>
            <w:r w:rsidRPr="00E95CC7">
              <w:rPr>
                <w:rFonts w:eastAsia="宋体"/>
                <w:b/>
              </w:rPr>
              <w:t>污染物</w:t>
            </w:r>
          </w:p>
          <w:p w:rsidR="005A34A3" w:rsidRPr="00E95CC7" w:rsidRDefault="00EC63A5">
            <w:pPr>
              <w:jc w:val="center"/>
              <w:rPr>
                <w:rFonts w:eastAsia="宋体"/>
                <w:b/>
              </w:rPr>
            </w:pPr>
            <w:r w:rsidRPr="00E95CC7">
              <w:rPr>
                <w:rFonts w:eastAsia="宋体"/>
                <w:b/>
              </w:rPr>
              <w:t>名称</w:t>
            </w:r>
          </w:p>
        </w:tc>
        <w:tc>
          <w:tcPr>
            <w:tcW w:w="2268" w:type="dxa"/>
            <w:tcBorders>
              <w:top w:val="single" w:sz="4" w:space="0" w:color="auto"/>
            </w:tcBorders>
            <w:vAlign w:val="center"/>
          </w:tcPr>
          <w:p w:rsidR="005A34A3" w:rsidRPr="00E95CC7" w:rsidRDefault="00EC63A5">
            <w:pPr>
              <w:jc w:val="center"/>
              <w:rPr>
                <w:rFonts w:eastAsia="宋体"/>
                <w:b/>
              </w:rPr>
            </w:pPr>
            <w:r w:rsidRPr="00E95CC7">
              <w:rPr>
                <w:rFonts w:eastAsia="宋体"/>
                <w:b/>
              </w:rPr>
              <w:t>处理前产生浓度及产生量（单位）</w:t>
            </w:r>
          </w:p>
        </w:tc>
        <w:tc>
          <w:tcPr>
            <w:tcW w:w="2693" w:type="dxa"/>
            <w:tcBorders>
              <w:top w:val="single" w:sz="4" w:space="0" w:color="auto"/>
              <w:right w:val="single" w:sz="4" w:space="0" w:color="auto"/>
            </w:tcBorders>
            <w:vAlign w:val="center"/>
          </w:tcPr>
          <w:p w:rsidR="005A34A3" w:rsidRPr="00E95CC7" w:rsidRDefault="00EC63A5">
            <w:pPr>
              <w:jc w:val="center"/>
              <w:rPr>
                <w:rFonts w:eastAsia="宋体"/>
                <w:b/>
              </w:rPr>
            </w:pPr>
            <w:r w:rsidRPr="00E95CC7">
              <w:rPr>
                <w:rFonts w:eastAsia="宋体"/>
                <w:b/>
              </w:rPr>
              <w:t>排放浓度及排放量</w:t>
            </w:r>
          </w:p>
          <w:p w:rsidR="005A34A3" w:rsidRPr="00E95CC7" w:rsidRDefault="00EC63A5">
            <w:pPr>
              <w:jc w:val="center"/>
              <w:rPr>
                <w:rFonts w:eastAsia="宋体"/>
                <w:b/>
              </w:rPr>
            </w:pPr>
            <w:r w:rsidRPr="00E95CC7">
              <w:rPr>
                <w:rFonts w:eastAsia="宋体"/>
                <w:b/>
              </w:rPr>
              <w:t>（单位）</w:t>
            </w:r>
          </w:p>
        </w:tc>
      </w:tr>
      <w:tr w:rsidR="00E829BB" w:rsidRPr="00E95CC7" w:rsidTr="0016238D">
        <w:trPr>
          <w:trHeight w:val="506"/>
        </w:trPr>
        <w:tc>
          <w:tcPr>
            <w:tcW w:w="852" w:type="dxa"/>
            <w:vMerge w:val="restart"/>
            <w:tcBorders>
              <w:left w:val="single" w:sz="4" w:space="0" w:color="auto"/>
            </w:tcBorders>
            <w:vAlign w:val="center"/>
          </w:tcPr>
          <w:p w:rsidR="00E829BB" w:rsidRPr="00E95CC7" w:rsidRDefault="00E829BB" w:rsidP="00A07F88">
            <w:pPr>
              <w:jc w:val="center"/>
              <w:rPr>
                <w:rFonts w:eastAsia="宋体"/>
              </w:rPr>
            </w:pPr>
            <w:r w:rsidRPr="00E95CC7">
              <w:rPr>
                <w:rFonts w:eastAsia="宋体"/>
              </w:rPr>
              <w:t>大气污染物</w:t>
            </w:r>
          </w:p>
        </w:tc>
        <w:tc>
          <w:tcPr>
            <w:tcW w:w="567" w:type="dxa"/>
            <w:vMerge w:val="restart"/>
            <w:tcBorders>
              <w:right w:val="single" w:sz="2" w:space="0" w:color="auto"/>
            </w:tcBorders>
            <w:vAlign w:val="center"/>
          </w:tcPr>
          <w:p w:rsidR="00E829BB" w:rsidRPr="00E95CC7" w:rsidRDefault="00E829BB" w:rsidP="00A07F88">
            <w:pPr>
              <w:jc w:val="center"/>
              <w:rPr>
                <w:rFonts w:eastAsia="宋体"/>
              </w:rPr>
            </w:pPr>
            <w:r w:rsidRPr="00E95CC7">
              <w:rPr>
                <w:rFonts w:eastAsia="宋体"/>
              </w:rPr>
              <w:t>无组织</w:t>
            </w:r>
          </w:p>
        </w:tc>
        <w:tc>
          <w:tcPr>
            <w:tcW w:w="992" w:type="dxa"/>
            <w:vMerge w:val="restart"/>
            <w:tcBorders>
              <w:left w:val="single" w:sz="2" w:space="0" w:color="auto"/>
            </w:tcBorders>
            <w:vAlign w:val="center"/>
          </w:tcPr>
          <w:p w:rsidR="00E829BB" w:rsidRPr="007017AC" w:rsidRDefault="007017AC" w:rsidP="007017AC">
            <w:pPr>
              <w:jc w:val="center"/>
              <w:rPr>
                <w:rFonts w:eastAsia="宋体"/>
              </w:rPr>
            </w:pPr>
            <w:r>
              <w:rPr>
                <w:rFonts w:eastAsia="宋体" w:hint="eastAsia"/>
              </w:rPr>
              <w:t>机械</w:t>
            </w:r>
            <w:r w:rsidR="00E829BB" w:rsidRPr="00E829BB">
              <w:rPr>
                <w:rFonts w:eastAsia="宋体"/>
              </w:rPr>
              <w:t>加工车间</w:t>
            </w:r>
          </w:p>
        </w:tc>
        <w:tc>
          <w:tcPr>
            <w:tcW w:w="1276" w:type="dxa"/>
            <w:tcBorders>
              <w:left w:val="single" w:sz="2" w:space="0" w:color="auto"/>
            </w:tcBorders>
            <w:vAlign w:val="center"/>
          </w:tcPr>
          <w:p w:rsidR="00E829BB" w:rsidRPr="00E95CC7" w:rsidRDefault="00E829BB" w:rsidP="00E95CC7">
            <w:pPr>
              <w:jc w:val="center"/>
              <w:rPr>
                <w:rFonts w:eastAsia="宋体"/>
              </w:rPr>
            </w:pPr>
            <w:r w:rsidRPr="00E95CC7">
              <w:rPr>
                <w:rFonts w:eastAsia="宋体"/>
              </w:rPr>
              <w:t>焊接工序</w:t>
            </w:r>
          </w:p>
        </w:tc>
        <w:tc>
          <w:tcPr>
            <w:tcW w:w="1701" w:type="dxa"/>
            <w:tcBorders>
              <w:bottom w:val="single" w:sz="4" w:space="0" w:color="auto"/>
            </w:tcBorders>
            <w:vAlign w:val="center"/>
          </w:tcPr>
          <w:p w:rsidR="00E829BB" w:rsidRPr="00E95CC7" w:rsidRDefault="00E829BB" w:rsidP="00E95CC7">
            <w:pPr>
              <w:jc w:val="center"/>
              <w:rPr>
                <w:rFonts w:eastAsia="宋体"/>
              </w:rPr>
            </w:pPr>
            <w:r w:rsidRPr="00E95CC7">
              <w:rPr>
                <w:rFonts w:eastAsia="宋体"/>
              </w:rPr>
              <w:t>焊接烟尘</w:t>
            </w:r>
          </w:p>
        </w:tc>
        <w:tc>
          <w:tcPr>
            <w:tcW w:w="2268" w:type="dxa"/>
            <w:tcBorders>
              <w:bottom w:val="single" w:sz="4" w:space="0" w:color="auto"/>
            </w:tcBorders>
            <w:vAlign w:val="center"/>
          </w:tcPr>
          <w:p w:rsidR="00E829BB" w:rsidRPr="00E95CC7" w:rsidRDefault="00E829BB" w:rsidP="00A2407C">
            <w:pPr>
              <w:jc w:val="center"/>
              <w:rPr>
                <w:rFonts w:eastAsia="宋体"/>
              </w:rPr>
            </w:pPr>
            <w:r w:rsidRPr="00E95CC7">
              <w:rPr>
                <w:rFonts w:eastAsia="宋体"/>
              </w:rPr>
              <w:t>-</w:t>
            </w:r>
            <w:r w:rsidRPr="00E95CC7">
              <w:rPr>
                <w:rFonts w:eastAsia="宋体"/>
              </w:rPr>
              <w:t>，</w:t>
            </w:r>
            <w:r w:rsidRPr="00E95CC7">
              <w:rPr>
                <w:rFonts w:eastAsia="宋体"/>
              </w:rPr>
              <w:t>0.0</w:t>
            </w:r>
            <w:r w:rsidR="00A2407C">
              <w:rPr>
                <w:rFonts w:eastAsia="宋体" w:hint="eastAsia"/>
              </w:rPr>
              <w:t>16</w:t>
            </w:r>
            <w:r w:rsidRPr="00E95CC7">
              <w:rPr>
                <w:rFonts w:eastAsia="宋体"/>
              </w:rPr>
              <w:t>t/a</w:t>
            </w:r>
          </w:p>
        </w:tc>
        <w:tc>
          <w:tcPr>
            <w:tcW w:w="2693" w:type="dxa"/>
            <w:tcBorders>
              <w:bottom w:val="single" w:sz="4" w:space="0" w:color="auto"/>
              <w:right w:val="single" w:sz="4" w:space="0" w:color="auto"/>
            </w:tcBorders>
            <w:vAlign w:val="center"/>
          </w:tcPr>
          <w:p w:rsidR="00E829BB" w:rsidRPr="00E95CC7" w:rsidRDefault="00E829BB" w:rsidP="00A2407C">
            <w:pPr>
              <w:ind w:leftChars="-31" w:left="-74" w:rightChars="-31" w:right="-74"/>
              <w:jc w:val="center"/>
              <w:rPr>
                <w:rFonts w:eastAsia="宋体"/>
              </w:rPr>
            </w:pPr>
            <w:r w:rsidRPr="00E95CC7">
              <w:rPr>
                <w:rFonts w:eastAsia="宋体"/>
              </w:rPr>
              <w:t>-</w:t>
            </w:r>
            <w:r w:rsidRPr="00E95CC7">
              <w:rPr>
                <w:rFonts w:eastAsia="宋体"/>
              </w:rPr>
              <w:t>，</w:t>
            </w:r>
            <w:r w:rsidRPr="00E95CC7">
              <w:rPr>
                <w:rFonts w:eastAsia="宋体"/>
              </w:rPr>
              <w:t>0.00</w:t>
            </w:r>
            <w:r w:rsidR="00A2407C">
              <w:rPr>
                <w:rFonts w:eastAsia="宋体" w:hint="eastAsia"/>
              </w:rPr>
              <w:t>65</w:t>
            </w:r>
            <w:r w:rsidRPr="00E95CC7">
              <w:rPr>
                <w:rFonts w:eastAsia="宋体"/>
              </w:rPr>
              <w:t>t/a</w:t>
            </w:r>
          </w:p>
        </w:tc>
      </w:tr>
      <w:tr w:rsidR="00E829BB" w:rsidRPr="00E95CC7">
        <w:trPr>
          <w:trHeight w:val="485"/>
        </w:trPr>
        <w:tc>
          <w:tcPr>
            <w:tcW w:w="852" w:type="dxa"/>
            <w:vMerge/>
            <w:tcBorders>
              <w:left w:val="single" w:sz="4" w:space="0" w:color="auto"/>
            </w:tcBorders>
            <w:vAlign w:val="center"/>
          </w:tcPr>
          <w:p w:rsidR="00E829BB" w:rsidRPr="00E95CC7" w:rsidRDefault="00E829BB">
            <w:pPr>
              <w:jc w:val="center"/>
            </w:pPr>
          </w:p>
        </w:tc>
        <w:tc>
          <w:tcPr>
            <w:tcW w:w="567" w:type="dxa"/>
            <w:vMerge/>
            <w:tcBorders>
              <w:right w:val="single" w:sz="2" w:space="0" w:color="auto"/>
            </w:tcBorders>
            <w:vAlign w:val="center"/>
          </w:tcPr>
          <w:p w:rsidR="00E829BB" w:rsidRPr="00E95CC7" w:rsidRDefault="00E829BB">
            <w:pPr>
              <w:jc w:val="center"/>
            </w:pPr>
          </w:p>
        </w:tc>
        <w:tc>
          <w:tcPr>
            <w:tcW w:w="992" w:type="dxa"/>
            <w:vMerge/>
            <w:tcBorders>
              <w:left w:val="single" w:sz="2" w:space="0" w:color="auto"/>
            </w:tcBorders>
            <w:vAlign w:val="center"/>
          </w:tcPr>
          <w:p w:rsidR="00E829BB" w:rsidRPr="00E95CC7" w:rsidRDefault="00E829BB">
            <w:pPr>
              <w:jc w:val="center"/>
            </w:pPr>
          </w:p>
        </w:tc>
        <w:tc>
          <w:tcPr>
            <w:tcW w:w="1276" w:type="dxa"/>
            <w:tcBorders>
              <w:left w:val="single" w:sz="2" w:space="0" w:color="auto"/>
            </w:tcBorders>
            <w:vAlign w:val="center"/>
          </w:tcPr>
          <w:p w:rsidR="00E829BB" w:rsidRPr="00E95CC7" w:rsidRDefault="00E829BB" w:rsidP="00E95CC7">
            <w:pPr>
              <w:jc w:val="center"/>
              <w:rPr>
                <w:rFonts w:eastAsia="宋体"/>
              </w:rPr>
            </w:pPr>
            <w:r w:rsidRPr="00E95CC7">
              <w:rPr>
                <w:rFonts w:eastAsia="宋体"/>
              </w:rPr>
              <w:t>打磨工序</w:t>
            </w:r>
          </w:p>
        </w:tc>
        <w:tc>
          <w:tcPr>
            <w:tcW w:w="1701" w:type="dxa"/>
            <w:tcBorders>
              <w:bottom w:val="single" w:sz="4" w:space="0" w:color="auto"/>
            </w:tcBorders>
            <w:vAlign w:val="center"/>
          </w:tcPr>
          <w:p w:rsidR="00E829BB" w:rsidRPr="00E95CC7" w:rsidRDefault="00E829BB" w:rsidP="00E95CC7">
            <w:pPr>
              <w:jc w:val="center"/>
              <w:rPr>
                <w:rFonts w:eastAsia="宋体"/>
              </w:rPr>
            </w:pPr>
            <w:r w:rsidRPr="00E95CC7">
              <w:rPr>
                <w:rFonts w:eastAsia="宋体"/>
              </w:rPr>
              <w:t>打磨粉尘</w:t>
            </w:r>
          </w:p>
        </w:tc>
        <w:tc>
          <w:tcPr>
            <w:tcW w:w="2268" w:type="dxa"/>
            <w:tcBorders>
              <w:bottom w:val="single" w:sz="4" w:space="0" w:color="auto"/>
            </w:tcBorders>
            <w:vAlign w:val="center"/>
          </w:tcPr>
          <w:p w:rsidR="00E829BB" w:rsidRPr="00E95CC7" w:rsidRDefault="00E829BB" w:rsidP="00A2407C">
            <w:pPr>
              <w:ind w:leftChars="-31" w:left="-74" w:rightChars="-31" w:right="-74"/>
              <w:jc w:val="center"/>
              <w:rPr>
                <w:rFonts w:eastAsia="宋体"/>
              </w:rPr>
            </w:pPr>
            <w:r w:rsidRPr="00E95CC7">
              <w:rPr>
                <w:rFonts w:eastAsia="宋体"/>
              </w:rPr>
              <w:t>-</w:t>
            </w:r>
            <w:r w:rsidRPr="00E95CC7">
              <w:rPr>
                <w:rFonts w:eastAsia="宋体"/>
              </w:rPr>
              <w:t>，</w:t>
            </w:r>
            <w:r w:rsidRPr="00E95CC7">
              <w:rPr>
                <w:rFonts w:eastAsia="宋体"/>
              </w:rPr>
              <w:t>0.0</w:t>
            </w:r>
            <w:r w:rsidR="00A2407C">
              <w:rPr>
                <w:rFonts w:eastAsia="宋体" w:hint="eastAsia"/>
              </w:rPr>
              <w:t>714</w:t>
            </w:r>
            <w:r w:rsidRPr="00E95CC7">
              <w:rPr>
                <w:rFonts w:eastAsia="宋体"/>
              </w:rPr>
              <w:t>t/a</w:t>
            </w:r>
          </w:p>
        </w:tc>
        <w:tc>
          <w:tcPr>
            <w:tcW w:w="2693" w:type="dxa"/>
            <w:tcBorders>
              <w:bottom w:val="single" w:sz="4" w:space="0" w:color="auto"/>
              <w:right w:val="single" w:sz="4" w:space="0" w:color="auto"/>
            </w:tcBorders>
            <w:vAlign w:val="center"/>
          </w:tcPr>
          <w:p w:rsidR="00E829BB" w:rsidRPr="00E95CC7" w:rsidRDefault="00E829BB" w:rsidP="00A2407C">
            <w:pPr>
              <w:ind w:leftChars="-31" w:left="-74" w:rightChars="-31" w:right="-74"/>
              <w:jc w:val="center"/>
              <w:rPr>
                <w:rFonts w:eastAsia="宋体"/>
              </w:rPr>
            </w:pPr>
            <w:r w:rsidRPr="00E95CC7">
              <w:rPr>
                <w:rFonts w:eastAsia="宋体"/>
              </w:rPr>
              <w:t>-</w:t>
            </w:r>
            <w:r w:rsidRPr="00E95CC7">
              <w:rPr>
                <w:rFonts w:eastAsia="宋体"/>
              </w:rPr>
              <w:t>，</w:t>
            </w:r>
            <w:r w:rsidRPr="00E95CC7">
              <w:rPr>
                <w:rFonts w:eastAsia="宋体"/>
              </w:rPr>
              <w:t>0.010</w:t>
            </w:r>
            <w:r w:rsidR="00A2407C">
              <w:rPr>
                <w:rFonts w:eastAsia="宋体" w:hint="eastAsia"/>
              </w:rPr>
              <w:t>7</w:t>
            </w:r>
            <w:r w:rsidRPr="00E95CC7">
              <w:rPr>
                <w:rFonts w:eastAsia="宋体"/>
              </w:rPr>
              <w:t>t/a</w:t>
            </w:r>
          </w:p>
        </w:tc>
      </w:tr>
      <w:tr w:rsidR="005A34A3" w:rsidRPr="00E95CC7">
        <w:trPr>
          <w:trHeight w:val="408"/>
        </w:trPr>
        <w:tc>
          <w:tcPr>
            <w:tcW w:w="852" w:type="dxa"/>
            <w:vMerge w:val="restart"/>
            <w:tcBorders>
              <w:left w:val="single" w:sz="4" w:space="0" w:color="auto"/>
            </w:tcBorders>
            <w:vAlign w:val="center"/>
          </w:tcPr>
          <w:p w:rsidR="005A34A3" w:rsidRPr="00E95CC7" w:rsidRDefault="00EC63A5">
            <w:pPr>
              <w:jc w:val="center"/>
              <w:rPr>
                <w:rFonts w:eastAsia="宋体"/>
              </w:rPr>
            </w:pPr>
            <w:r w:rsidRPr="00E95CC7">
              <w:rPr>
                <w:rFonts w:eastAsia="宋体"/>
              </w:rPr>
              <w:t>水</w:t>
            </w:r>
          </w:p>
          <w:p w:rsidR="005A34A3" w:rsidRPr="00E95CC7" w:rsidRDefault="00EC63A5">
            <w:pPr>
              <w:jc w:val="center"/>
              <w:rPr>
                <w:rFonts w:eastAsia="宋体"/>
              </w:rPr>
            </w:pPr>
            <w:r w:rsidRPr="00E95CC7">
              <w:rPr>
                <w:rFonts w:eastAsia="宋体"/>
              </w:rPr>
              <w:t>污</w:t>
            </w:r>
          </w:p>
          <w:p w:rsidR="005A34A3" w:rsidRPr="00E95CC7" w:rsidRDefault="00EC63A5">
            <w:pPr>
              <w:jc w:val="center"/>
              <w:rPr>
                <w:rFonts w:eastAsia="宋体"/>
              </w:rPr>
            </w:pPr>
            <w:r w:rsidRPr="00E95CC7">
              <w:rPr>
                <w:rFonts w:eastAsia="宋体"/>
              </w:rPr>
              <w:t>染</w:t>
            </w:r>
          </w:p>
          <w:p w:rsidR="005A34A3" w:rsidRPr="00E95CC7" w:rsidRDefault="00EC63A5">
            <w:pPr>
              <w:jc w:val="center"/>
            </w:pPr>
            <w:r w:rsidRPr="00E95CC7">
              <w:rPr>
                <w:rFonts w:eastAsia="宋体"/>
              </w:rPr>
              <w:t>物</w:t>
            </w:r>
          </w:p>
        </w:tc>
        <w:tc>
          <w:tcPr>
            <w:tcW w:w="2835" w:type="dxa"/>
            <w:gridSpan w:val="3"/>
            <w:vMerge w:val="restart"/>
            <w:vAlign w:val="center"/>
          </w:tcPr>
          <w:p w:rsidR="005A34A3" w:rsidRPr="00E95CC7" w:rsidRDefault="00EC63A5">
            <w:pPr>
              <w:jc w:val="center"/>
              <w:rPr>
                <w:rFonts w:eastAsia="宋体"/>
              </w:rPr>
            </w:pPr>
            <w:r w:rsidRPr="00E95CC7">
              <w:rPr>
                <w:rFonts w:eastAsia="宋体"/>
              </w:rPr>
              <w:t>生活污水</w:t>
            </w:r>
          </w:p>
          <w:p w:rsidR="005A34A3" w:rsidRPr="00E95CC7" w:rsidRDefault="00374939">
            <w:pPr>
              <w:jc w:val="center"/>
            </w:pPr>
            <w:r>
              <w:rPr>
                <w:rFonts w:hint="eastAsia"/>
              </w:rPr>
              <w:t>36</w:t>
            </w:r>
            <w:r w:rsidR="00EC63A5" w:rsidRPr="00E95CC7">
              <w:t>0t/a</w:t>
            </w:r>
          </w:p>
        </w:tc>
        <w:tc>
          <w:tcPr>
            <w:tcW w:w="1701" w:type="dxa"/>
            <w:vAlign w:val="center"/>
          </w:tcPr>
          <w:p w:rsidR="005A34A3" w:rsidRPr="00E95CC7" w:rsidRDefault="00EC63A5" w:rsidP="00E95CC7">
            <w:pPr>
              <w:jc w:val="center"/>
              <w:rPr>
                <w:rFonts w:eastAsia="宋体"/>
              </w:rPr>
            </w:pPr>
            <w:r w:rsidRPr="00E95CC7">
              <w:rPr>
                <w:rFonts w:eastAsia="宋体"/>
              </w:rPr>
              <w:t>COD</w:t>
            </w:r>
          </w:p>
        </w:tc>
        <w:tc>
          <w:tcPr>
            <w:tcW w:w="2268" w:type="dxa"/>
            <w:tcBorders>
              <w:bottom w:val="single" w:sz="2" w:space="0" w:color="auto"/>
            </w:tcBorders>
            <w:vAlign w:val="center"/>
          </w:tcPr>
          <w:p w:rsidR="005A34A3" w:rsidRPr="00E95CC7" w:rsidRDefault="00EC63A5" w:rsidP="00E95CC7">
            <w:pPr>
              <w:jc w:val="center"/>
              <w:rPr>
                <w:rFonts w:eastAsia="宋体"/>
              </w:rPr>
            </w:pPr>
            <w:r w:rsidRPr="00E95CC7">
              <w:rPr>
                <w:rFonts w:eastAsia="宋体"/>
              </w:rPr>
              <w:t>400mg/l</w:t>
            </w:r>
            <w:r w:rsidRPr="00E95CC7">
              <w:rPr>
                <w:rFonts w:eastAsia="宋体"/>
              </w:rPr>
              <w:t>，</w:t>
            </w:r>
            <w:r w:rsidRPr="00E95CC7">
              <w:rPr>
                <w:rFonts w:eastAsia="宋体"/>
              </w:rPr>
              <w:t>0.</w:t>
            </w:r>
            <w:r w:rsidR="0016238D" w:rsidRPr="00E95CC7">
              <w:rPr>
                <w:rFonts w:eastAsia="宋体"/>
              </w:rPr>
              <w:t>144</w:t>
            </w:r>
            <w:r w:rsidRPr="00E95CC7">
              <w:rPr>
                <w:rFonts w:eastAsia="宋体"/>
              </w:rPr>
              <w:t>t/a</w:t>
            </w:r>
          </w:p>
        </w:tc>
        <w:tc>
          <w:tcPr>
            <w:tcW w:w="2693" w:type="dxa"/>
            <w:tcBorders>
              <w:right w:val="single" w:sz="4" w:space="0" w:color="auto"/>
            </w:tcBorders>
            <w:vAlign w:val="center"/>
          </w:tcPr>
          <w:p w:rsidR="005A34A3" w:rsidRPr="00E95CC7" w:rsidRDefault="00EC63A5" w:rsidP="00FC2E81">
            <w:pPr>
              <w:jc w:val="center"/>
              <w:rPr>
                <w:rFonts w:eastAsia="宋体"/>
              </w:rPr>
            </w:pPr>
            <w:r w:rsidRPr="00E95CC7">
              <w:rPr>
                <w:rFonts w:eastAsia="宋体"/>
              </w:rPr>
              <w:t>3</w:t>
            </w:r>
            <w:r w:rsidR="00FC2E81">
              <w:rPr>
                <w:rFonts w:eastAsia="宋体" w:hint="eastAsia"/>
              </w:rPr>
              <w:t>0</w:t>
            </w:r>
            <w:r w:rsidRPr="00E95CC7">
              <w:rPr>
                <w:rFonts w:eastAsia="宋体"/>
              </w:rPr>
              <w:t>0mg/l</w:t>
            </w:r>
            <w:r w:rsidRPr="00E95CC7">
              <w:rPr>
                <w:rFonts w:eastAsia="宋体"/>
              </w:rPr>
              <w:t>，</w:t>
            </w:r>
            <w:r w:rsidRPr="00E95CC7">
              <w:rPr>
                <w:rFonts w:eastAsia="宋体"/>
              </w:rPr>
              <w:t>0.</w:t>
            </w:r>
            <w:r w:rsidR="0016238D" w:rsidRPr="00E95CC7">
              <w:rPr>
                <w:rFonts w:eastAsia="宋体"/>
              </w:rPr>
              <w:t>1</w:t>
            </w:r>
            <w:r w:rsidR="00FC2E81">
              <w:rPr>
                <w:rFonts w:eastAsia="宋体" w:hint="eastAsia"/>
              </w:rPr>
              <w:t>08</w:t>
            </w:r>
            <w:r w:rsidRPr="00E95CC7">
              <w:rPr>
                <w:rFonts w:eastAsia="宋体"/>
              </w:rPr>
              <w:t>t/a</w:t>
            </w:r>
          </w:p>
        </w:tc>
      </w:tr>
      <w:tr w:rsidR="005A34A3" w:rsidRPr="00E95CC7">
        <w:trPr>
          <w:trHeight w:val="429"/>
        </w:trPr>
        <w:tc>
          <w:tcPr>
            <w:tcW w:w="852" w:type="dxa"/>
            <w:vMerge/>
            <w:tcBorders>
              <w:left w:val="single" w:sz="4" w:space="0" w:color="auto"/>
            </w:tcBorders>
            <w:vAlign w:val="center"/>
          </w:tcPr>
          <w:p w:rsidR="005A34A3" w:rsidRPr="00E95CC7" w:rsidRDefault="005A34A3">
            <w:pPr>
              <w:jc w:val="center"/>
            </w:pPr>
          </w:p>
        </w:tc>
        <w:tc>
          <w:tcPr>
            <w:tcW w:w="2835" w:type="dxa"/>
            <w:gridSpan w:val="3"/>
            <w:vMerge/>
            <w:vAlign w:val="center"/>
          </w:tcPr>
          <w:p w:rsidR="005A34A3" w:rsidRPr="00E95CC7" w:rsidRDefault="005A34A3">
            <w:pPr>
              <w:jc w:val="center"/>
            </w:pPr>
          </w:p>
        </w:tc>
        <w:tc>
          <w:tcPr>
            <w:tcW w:w="1701" w:type="dxa"/>
            <w:vAlign w:val="center"/>
          </w:tcPr>
          <w:p w:rsidR="005A34A3" w:rsidRPr="00E95CC7" w:rsidRDefault="00EC63A5" w:rsidP="00E95CC7">
            <w:pPr>
              <w:jc w:val="center"/>
              <w:rPr>
                <w:rFonts w:eastAsia="宋体"/>
              </w:rPr>
            </w:pPr>
            <w:r w:rsidRPr="00E95CC7">
              <w:rPr>
                <w:rFonts w:eastAsia="宋体"/>
              </w:rPr>
              <w:t>SS</w:t>
            </w:r>
          </w:p>
        </w:tc>
        <w:tc>
          <w:tcPr>
            <w:tcW w:w="2268" w:type="dxa"/>
            <w:tcBorders>
              <w:bottom w:val="single" w:sz="2" w:space="0" w:color="auto"/>
            </w:tcBorders>
            <w:vAlign w:val="center"/>
          </w:tcPr>
          <w:p w:rsidR="005A34A3" w:rsidRPr="00E95CC7" w:rsidRDefault="00EC63A5" w:rsidP="00E95CC7">
            <w:pPr>
              <w:jc w:val="center"/>
              <w:rPr>
                <w:rFonts w:eastAsia="宋体"/>
              </w:rPr>
            </w:pPr>
            <w:r w:rsidRPr="00E95CC7">
              <w:rPr>
                <w:rFonts w:eastAsia="宋体"/>
              </w:rPr>
              <w:t>300mg/l</w:t>
            </w:r>
            <w:r w:rsidRPr="00E95CC7">
              <w:rPr>
                <w:rFonts w:eastAsia="宋体"/>
              </w:rPr>
              <w:t>，</w:t>
            </w:r>
            <w:r w:rsidRPr="00E95CC7">
              <w:rPr>
                <w:rFonts w:eastAsia="宋体"/>
              </w:rPr>
              <w:t>0.</w:t>
            </w:r>
            <w:r w:rsidR="0016238D" w:rsidRPr="00E95CC7">
              <w:rPr>
                <w:rFonts w:eastAsia="宋体"/>
              </w:rPr>
              <w:t>108</w:t>
            </w:r>
            <w:r w:rsidRPr="00E95CC7">
              <w:rPr>
                <w:rFonts w:eastAsia="宋体"/>
              </w:rPr>
              <w:t>t/a</w:t>
            </w:r>
          </w:p>
        </w:tc>
        <w:tc>
          <w:tcPr>
            <w:tcW w:w="2693" w:type="dxa"/>
            <w:tcBorders>
              <w:right w:val="single" w:sz="4" w:space="0" w:color="auto"/>
            </w:tcBorders>
            <w:vAlign w:val="center"/>
          </w:tcPr>
          <w:p w:rsidR="005A34A3" w:rsidRPr="00E95CC7" w:rsidRDefault="00EC63A5" w:rsidP="00FC2E81">
            <w:pPr>
              <w:jc w:val="center"/>
              <w:rPr>
                <w:rFonts w:eastAsia="宋体"/>
              </w:rPr>
            </w:pPr>
            <w:r w:rsidRPr="00E95CC7">
              <w:rPr>
                <w:rFonts w:eastAsia="宋体"/>
              </w:rPr>
              <w:t>2</w:t>
            </w:r>
            <w:r w:rsidR="00FC2E81">
              <w:rPr>
                <w:rFonts w:eastAsia="宋体" w:hint="eastAsia"/>
              </w:rPr>
              <w:t>0</w:t>
            </w:r>
            <w:r w:rsidRPr="00E95CC7">
              <w:rPr>
                <w:rFonts w:eastAsia="宋体"/>
              </w:rPr>
              <w:t>0mg/l</w:t>
            </w:r>
            <w:r w:rsidRPr="00E95CC7">
              <w:rPr>
                <w:rFonts w:eastAsia="宋体"/>
              </w:rPr>
              <w:t>，</w:t>
            </w:r>
            <w:r w:rsidRPr="00E95CC7">
              <w:rPr>
                <w:rFonts w:eastAsia="宋体"/>
              </w:rPr>
              <w:t>0.</w:t>
            </w:r>
            <w:r w:rsidR="0016238D" w:rsidRPr="00E95CC7">
              <w:rPr>
                <w:rFonts w:eastAsia="宋体"/>
              </w:rPr>
              <w:t>0</w:t>
            </w:r>
            <w:r w:rsidR="00FC2E81">
              <w:rPr>
                <w:rFonts w:eastAsia="宋体" w:hint="eastAsia"/>
              </w:rPr>
              <w:t>72</w:t>
            </w:r>
            <w:r w:rsidRPr="00E95CC7">
              <w:rPr>
                <w:rFonts w:eastAsia="宋体"/>
              </w:rPr>
              <w:t>t/a</w:t>
            </w:r>
          </w:p>
        </w:tc>
      </w:tr>
      <w:tr w:rsidR="005A34A3" w:rsidRPr="00E95CC7">
        <w:trPr>
          <w:trHeight w:val="407"/>
        </w:trPr>
        <w:tc>
          <w:tcPr>
            <w:tcW w:w="852" w:type="dxa"/>
            <w:vMerge/>
            <w:tcBorders>
              <w:left w:val="single" w:sz="4" w:space="0" w:color="auto"/>
            </w:tcBorders>
            <w:vAlign w:val="center"/>
          </w:tcPr>
          <w:p w:rsidR="005A34A3" w:rsidRPr="00E95CC7" w:rsidRDefault="005A34A3">
            <w:pPr>
              <w:jc w:val="center"/>
            </w:pPr>
          </w:p>
        </w:tc>
        <w:tc>
          <w:tcPr>
            <w:tcW w:w="2835" w:type="dxa"/>
            <w:gridSpan w:val="3"/>
            <w:vMerge/>
            <w:vAlign w:val="center"/>
          </w:tcPr>
          <w:p w:rsidR="005A34A3" w:rsidRPr="00E95CC7" w:rsidRDefault="005A34A3">
            <w:pPr>
              <w:jc w:val="center"/>
            </w:pPr>
          </w:p>
        </w:tc>
        <w:tc>
          <w:tcPr>
            <w:tcW w:w="1701" w:type="dxa"/>
            <w:vAlign w:val="center"/>
          </w:tcPr>
          <w:p w:rsidR="005A34A3" w:rsidRPr="00E95CC7" w:rsidRDefault="00EC63A5" w:rsidP="00E95CC7">
            <w:pPr>
              <w:jc w:val="center"/>
              <w:rPr>
                <w:rFonts w:eastAsia="宋体"/>
              </w:rPr>
            </w:pPr>
            <w:r w:rsidRPr="00E95CC7">
              <w:rPr>
                <w:rFonts w:eastAsia="宋体"/>
              </w:rPr>
              <w:t>NH3-N</w:t>
            </w:r>
          </w:p>
        </w:tc>
        <w:tc>
          <w:tcPr>
            <w:tcW w:w="2268" w:type="dxa"/>
            <w:tcBorders>
              <w:bottom w:val="single" w:sz="2" w:space="0" w:color="auto"/>
            </w:tcBorders>
            <w:vAlign w:val="center"/>
          </w:tcPr>
          <w:p w:rsidR="005A34A3" w:rsidRPr="00E95CC7" w:rsidRDefault="00EC63A5" w:rsidP="00E95CC7">
            <w:pPr>
              <w:jc w:val="center"/>
              <w:rPr>
                <w:rFonts w:eastAsia="宋体"/>
              </w:rPr>
            </w:pPr>
            <w:r w:rsidRPr="00E95CC7">
              <w:rPr>
                <w:rFonts w:eastAsia="宋体"/>
              </w:rPr>
              <w:t>25mg/l</w:t>
            </w:r>
            <w:r w:rsidRPr="00E95CC7">
              <w:rPr>
                <w:rFonts w:eastAsia="宋体"/>
              </w:rPr>
              <w:t>，</w:t>
            </w:r>
            <w:r w:rsidRPr="00E95CC7">
              <w:rPr>
                <w:rFonts w:eastAsia="宋体"/>
              </w:rPr>
              <w:t>0.0</w:t>
            </w:r>
            <w:r w:rsidR="0016238D" w:rsidRPr="00E95CC7">
              <w:rPr>
                <w:rFonts w:eastAsia="宋体"/>
              </w:rPr>
              <w:t>09</w:t>
            </w:r>
            <w:r w:rsidRPr="00E95CC7">
              <w:rPr>
                <w:rFonts w:eastAsia="宋体"/>
              </w:rPr>
              <w:t>t/a</w:t>
            </w:r>
          </w:p>
        </w:tc>
        <w:tc>
          <w:tcPr>
            <w:tcW w:w="2693" w:type="dxa"/>
            <w:tcBorders>
              <w:right w:val="single" w:sz="4" w:space="0" w:color="auto"/>
            </w:tcBorders>
            <w:vAlign w:val="center"/>
          </w:tcPr>
          <w:p w:rsidR="005A34A3" w:rsidRPr="00E95CC7" w:rsidRDefault="00EC63A5" w:rsidP="00E95CC7">
            <w:pPr>
              <w:jc w:val="center"/>
              <w:rPr>
                <w:rFonts w:eastAsia="宋体"/>
              </w:rPr>
            </w:pPr>
            <w:r w:rsidRPr="00E95CC7">
              <w:rPr>
                <w:rFonts w:eastAsia="宋体"/>
              </w:rPr>
              <w:t>25mg/l</w:t>
            </w:r>
            <w:r w:rsidRPr="00E95CC7">
              <w:rPr>
                <w:rFonts w:eastAsia="宋体"/>
              </w:rPr>
              <w:t>，</w:t>
            </w:r>
            <w:r w:rsidRPr="00E95CC7">
              <w:rPr>
                <w:rFonts w:eastAsia="宋体"/>
              </w:rPr>
              <w:t>0.0</w:t>
            </w:r>
            <w:r w:rsidR="0016238D" w:rsidRPr="00E95CC7">
              <w:rPr>
                <w:rFonts w:eastAsia="宋体"/>
              </w:rPr>
              <w:t>09</w:t>
            </w:r>
            <w:r w:rsidRPr="00E95CC7">
              <w:rPr>
                <w:rFonts w:eastAsia="宋体"/>
              </w:rPr>
              <w:t>t/a</w:t>
            </w:r>
          </w:p>
        </w:tc>
      </w:tr>
      <w:tr w:rsidR="005A34A3" w:rsidRPr="00E95CC7">
        <w:trPr>
          <w:trHeight w:val="413"/>
        </w:trPr>
        <w:tc>
          <w:tcPr>
            <w:tcW w:w="852" w:type="dxa"/>
            <w:vMerge/>
            <w:tcBorders>
              <w:left w:val="single" w:sz="4" w:space="0" w:color="auto"/>
            </w:tcBorders>
            <w:vAlign w:val="center"/>
          </w:tcPr>
          <w:p w:rsidR="005A34A3" w:rsidRPr="00E95CC7" w:rsidRDefault="005A34A3">
            <w:pPr>
              <w:jc w:val="center"/>
            </w:pPr>
          </w:p>
        </w:tc>
        <w:tc>
          <w:tcPr>
            <w:tcW w:w="2835" w:type="dxa"/>
            <w:gridSpan w:val="3"/>
            <w:vMerge/>
            <w:vAlign w:val="center"/>
          </w:tcPr>
          <w:p w:rsidR="005A34A3" w:rsidRPr="00E95CC7" w:rsidRDefault="005A34A3">
            <w:pPr>
              <w:jc w:val="center"/>
            </w:pPr>
          </w:p>
        </w:tc>
        <w:tc>
          <w:tcPr>
            <w:tcW w:w="1701" w:type="dxa"/>
            <w:vAlign w:val="center"/>
          </w:tcPr>
          <w:p w:rsidR="005A34A3" w:rsidRPr="00E95CC7" w:rsidRDefault="00EC63A5" w:rsidP="00E95CC7">
            <w:pPr>
              <w:jc w:val="center"/>
              <w:rPr>
                <w:rFonts w:eastAsia="宋体"/>
              </w:rPr>
            </w:pPr>
            <w:r w:rsidRPr="00E95CC7">
              <w:rPr>
                <w:rFonts w:eastAsia="宋体"/>
              </w:rPr>
              <w:t>TP</w:t>
            </w:r>
          </w:p>
        </w:tc>
        <w:tc>
          <w:tcPr>
            <w:tcW w:w="2268" w:type="dxa"/>
            <w:tcBorders>
              <w:bottom w:val="single" w:sz="2" w:space="0" w:color="auto"/>
            </w:tcBorders>
            <w:vAlign w:val="center"/>
          </w:tcPr>
          <w:p w:rsidR="005A34A3" w:rsidRPr="00E95CC7" w:rsidRDefault="00EC63A5" w:rsidP="00A2407C">
            <w:pPr>
              <w:jc w:val="center"/>
              <w:rPr>
                <w:rFonts w:eastAsia="宋体"/>
              </w:rPr>
            </w:pPr>
            <w:r w:rsidRPr="00E95CC7">
              <w:rPr>
                <w:rFonts w:eastAsia="宋体"/>
              </w:rPr>
              <w:t>4mg/l</w:t>
            </w:r>
            <w:r w:rsidRPr="00E95CC7">
              <w:rPr>
                <w:rFonts w:eastAsia="宋体"/>
              </w:rPr>
              <w:t>，</w:t>
            </w:r>
            <w:r w:rsidRPr="00E95CC7">
              <w:rPr>
                <w:rFonts w:eastAsia="宋体"/>
              </w:rPr>
              <w:t>0.00</w:t>
            </w:r>
            <w:r w:rsidR="0016238D" w:rsidRPr="00E95CC7">
              <w:rPr>
                <w:rFonts w:eastAsia="宋体"/>
              </w:rPr>
              <w:t>14</w:t>
            </w:r>
            <w:r w:rsidRPr="00E95CC7">
              <w:rPr>
                <w:rFonts w:eastAsia="宋体"/>
              </w:rPr>
              <w:t>t/a</w:t>
            </w:r>
          </w:p>
        </w:tc>
        <w:tc>
          <w:tcPr>
            <w:tcW w:w="2693" w:type="dxa"/>
            <w:tcBorders>
              <w:right w:val="single" w:sz="4" w:space="0" w:color="auto"/>
            </w:tcBorders>
            <w:vAlign w:val="center"/>
          </w:tcPr>
          <w:p w:rsidR="005A34A3" w:rsidRPr="00E95CC7" w:rsidRDefault="00EC63A5" w:rsidP="00E95CC7">
            <w:pPr>
              <w:jc w:val="center"/>
              <w:rPr>
                <w:rFonts w:eastAsia="宋体"/>
              </w:rPr>
            </w:pPr>
            <w:r w:rsidRPr="00E95CC7">
              <w:rPr>
                <w:rFonts w:eastAsia="宋体"/>
              </w:rPr>
              <w:t>4mg/l</w:t>
            </w:r>
            <w:r w:rsidRPr="00E95CC7">
              <w:rPr>
                <w:rFonts w:eastAsia="宋体"/>
              </w:rPr>
              <w:t>，</w:t>
            </w:r>
            <w:r w:rsidRPr="00E95CC7">
              <w:rPr>
                <w:rFonts w:eastAsia="宋体"/>
              </w:rPr>
              <w:t>0.00</w:t>
            </w:r>
            <w:r w:rsidR="00A2407C">
              <w:rPr>
                <w:rFonts w:eastAsia="宋体"/>
              </w:rPr>
              <w:t>14</w:t>
            </w:r>
            <w:r w:rsidRPr="00E95CC7">
              <w:rPr>
                <w:rFonts w:eastAsia="宋体"/>
              </w:rPr>
              <w:t>t/a</w:t>
            </w:r>
          </w:p>
        </w:tc>
      </w:tr>
      <w:tr w:rsidR="005A34A3" w:rsidRPr="00E95CC7" w:rsidTr="00A2407C">
        <w:trPr>
          <w:trHeight w:val="565"/>
        </w:trPr>
        <w:tc>
          <w:tcPr>
            <w:tcW w:w="3687" w:type="dxa"/>
            <w:gridSpan w:val="4"/>
            <w:tcBorders>
              <w:left w:val="single" w:sz="4" w:space="0" w:color="auto"/>
            </w:tcBorders>
            <w:vAlign w:val="center"/>
          </w:tcPr>
          <w:p w:rsidR="005A34A3" w:rsidRPr="00E95CC7" w:rsidRDefault="00EC63A5">
            <w:pPr>
              <w:ind w:firstLineChars="300" w:firstLine="720"/>
              <w:rPr>
                <w:rFonts w:eastAsia="宋体"/>
              </w:rPr>
            </w:pPr>
            <w:r w:rsidRPr="00E95CC7">
              <w:rPr>
                <w:rFonts w:eastAsia="宋体"/>
              </w:rPr>
              <w:t>电离辐射电磁辐射</w:t>
            </w:r>
          </w:p>
        </w:tc>
        <w:tc>
          <w:tcPr>
            <w:tcW w:w="1701" w:type="dxa"/>
            <w:tcBorders>
              <w:bottom w:val="single" w:sz="4" w:space="0" w:color="auto"/>
            </w:tcBorders>
            <w:vAlign w:val="center"/>
          </w:tcPr>
          <w:p w:rsidR="005A34A3" w:rsidRPr="00E95CC7" w:rsidRDefault="00EC63A5">
            <w:pPr>
              <w:adjustRightInd w:val="0"/>
              <w:snapToGrid w:val="0"/>
              <w:jc w:val="center"/>
            </w:pPr>
            <w:r w:rsidRPr="00E95CC7">
              <w:t>--</w:t>
            </w:r>
          </w:p>
        </w:tc>
        <w:tc>
          <w:tcPr>
            <w:tcW w:w="2268" w:type="dxa"/>
            <w:tcBorders>
              <w:bottom w:val="single" w:sz="4" w:space="0" w:color="auto"/>
            </w:tcBorders>
            <w:vAlign w:val="center"/>
          </w:tcPr>
          <w:p w:rsidR="005A34A3" w:rsidRPr="00E95CC7" w:rsidRDefault="00EC63A5">
            <w:pPr>
              <w:jc w:val="center"/>
            </w:pPr>
            <w:r w:rsidRPr="00E95CC7">
              <w:t>--</w:t>
            </w:r>
          </w:p>
        </w:tc>
        <w:tc>
          <w:tcPr>
            <w:tcW w:w="2693" w:type="dxa"/>
            <w:tcBorders>
              <w:bottom w:val="single" w:sz="4" w:space="0" w:color="auto"/>
              <w:right w:val="single" w:sz="4" w:space="0" w:color="auto"/>
            </w:tcBorders>
            <w:vAlign w:val="center"/>
          </w:tcPr>
          <w:p w:rsidR="005A34A3" w:rsidRPr="00E95CC7" w:rsidRDefault="00EC63A5">
            <w:pPr>
              <w:jc w:val="center"/>
            </w:pPr>
            <w:r w:rsidRPr="00E95CC7">
              <w:t>--</w:t>
            </w:r>
          </w:p>
        </w:tc>
      </w:tr>
      <w:tr w:rsidR="00CD6239" w:rsidRPr="00E95CC7">
        <w:trPr>
          <w:trHeight w:val="397"/>
        </w:trPr>
        <w:tc>
          <w:tcPr>
            <w:tcW w:w="852" w:type="dxa"/>
            <w:vMerge w:val="restart"/>
            <w:tcBorders>
              <w:left w:val="single" w:sz="4" w:space="0" w:color="auto"/>
            </w:tcBorders>
            <w:vAlign w:val="center"/>
          </w:tcPr>
          <w:p w:rsidR="00CD6239" w:rsidRPr="00E95CC7" w:rsidRDefault="00CD6239" w:rsidP="00CD6239">
            <w:pPr>
              <w:jc w:val="center"/>
              <w:rPr>
                <w:rFonts w:eastAsia="宋体"/>
              </w:rPr>
            </w:pPr>
            <w:r w:rsidRPr="00E95CC7">
              <w:rPr>
                <w:rFonts w:eastAsia="宋体"/>
              </w:rPr>
              <w:t>固</w:t>
            </w:r>
          </w:p>
          <w:p w:rsidR="00CD6239" w:rsidRPr="00E95CC7" w:rsidRDefault="00CD6239" w:rsidP="00CD6239">
            <w:pPr>
              <w:jc w:val="center"/>
              <w:rPr>
                <w:rFonts w:eastAsia="宋体"/>
              </w:rPr>
            </w:pPr>
            <w:r w:rsidRPr="00E95CC7">
              <w:rPr>
                <w:rFonts w:eastAsia="宋体"/>
              </w:rPr>
              <w:t>体</w:t>
            </w:r>
          </w:p>
          <w:p w:rsidR="00CD6239" w:rsidRPr="00E95CC7" w:rsidRDefault="00CD6239" w:rsidP="00CD6239">
            <w:pPr>
              <w:jc w:val="center"/>
              <w:rPr>
                <w:rFonts w:eastAsia="宋体"/>
              </w:rPr>
            </w:pPr>
            <w:r w:rsidRPr="00E95CC7">
              <w:rPr>
                <w:rFonts w:eastAsia="宋体"/>
              </w:rPr>
              <w:t>废</w:t>
            </w:r>
          </w:p>
          <w:p w:rsidR="00CD6239" w:rsidRPr="00E95CC7" w:rsidRDefault="00CD6239" w:rsidP="00CD6239">
            <w:pPr>
              <w:jc w:val="center"/>
            </w:pPr>
            <w:r w:rsidRPr="00E95CC7">
              <w:rPr>
                <w:rFonts w:eastAsia="宋体"/>
              </w:rPr>
              <w:t>物</w:t>
            </w:r>
          </w:p>
        </w:tc>
        <w:tc>
          <w:tcPr>
            <w:tcW w:w="2835" w:type="dxa"/>
            <w:gridSpan w:val="3"/>
            <w:vAlign w:val="center"/>
          </w:tcPr>
          <w:p w:rsidR="00CD6239" w:rsidRPr="00E95CC7" w:rsidRDefault="00CD6239" w:rsidP="00CD6239">
            <w:pPr>
              <w:jc w:val="center"/>
              <w:rPr>
                <w:rFonts w:eastAsia="宋体"/>
              </w:rPr>
            </w:pPr>
            <w:r w:rsidRPr="00E95CC7">
              <w:rPr>
                <w:rFonts w:eastAsia="宋体"/>
              </w:rPr>
              <w:t>切割下料工序</w:t>
            </w:r>
          </w:p>
        </w:tc>
        <w:tc>
          <w:tcPr>
            <w:tcW w:w="1701" w:type="dxa"/>
            <w:tcBorders>
              <w:top w:val="single" w:sz="4"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钢材边角料</w:t>
            </w:r>
          </w:p>
        </w:tc>
        <w:tc>
          <w:tcPr>
            <w:tcW w:w="2268" w:type="dxa"/>
            <w:tcBorders>
              <w:bottom w:val="single" w:sz="6" w:space="0" w:color="auto"/>
            </w:tcBorders>
            <w:vAlign w:val="center"/>
          </w:tcPr>
          <w:p w:rsidR="00CD6239" w:rsidRPr="00A2407C" w:rsidRDefault="00CD6239" w:rsidP="00CD6239">
            <w:pPr>
              <w:adjustRightInd w:val="0"/>
              <w:snapToGrid w:val="0"/>
              <w:jc w:val="center"/>
              <w:rPr>
                <w:rFonts w:eastAsia="宋体"/>
                <w:szCs w:val="24"/>
              </w:rPr>
            </w:pPr>
            <w:r w:rsidRPr="00A2407C">
              <w:rPr>
                <w:rFonts w:eastAsia="宋体"/>
                <w:szCs w:val="24"/>
              </w:rPr>
              <w:t>9</w:t>
            </w:r>
            <w:r w:rsidRPr="00A2407C">
              <w:rPr>
                <w:szCs w:val="24"/>
              </w:rPr>
              <w:t>t/a</w:t>
            </w:r>
          </w:p>
        </w:tc>
        <w:tc>
          <w:tcPr>
            <w:tcW w:w="2693" w:type="dxa"/>
            <w:tcBorders>
              <w:bottom w:val="single" w:sz="6" w:space="0" w:color="auto"/>
              <w:right w:val="single" w:sz="4" w:space="0" w:color="auto"/>
            </w:tcBorders>
            <w:vAlign w:val="center"/>
          </w:tcPr>
          <w:p w:rsidR="00CD6239" w:rsidRPr="00E95CC7" w:rsidRDefault="00CD6239" w:rsidP="00CD6239">
            <w:pPr>
              <w:jc w:val="center"/>
              <w:rPr>
                <w:rFonts w:eastAsia="宋体"/>
              </w:rPr>
            </w:pPr>
            <w:r w:rsidRPr="00E95CC7">
              <w:rPr>
                <w:rFonts w:eastAsia="宋体"/>
              </w:rPr>
              <w:t>厂方收集后出售处理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rPr>
                <w:rFonts w:eastAsia="宋体"/>
              </w:rPr>
            </w:pPr>
          </w:p>
        </w:tc>
        <w:tc>
          <w:tcPr>
            <w:tcW w:w="2835" w:type="dxa"/>
            <w:gridSpan w:val="3"/>
            <w:vAlign w:val="center"/>
          </w:tcPr>
          <w:p w:rsidR="00CD6239" w:rsidRPr="00E95CC7" w:rsidRDefault="00CD6239" w:rsidP="00CD6239">
            <w:pPr>
              <w:jc w:val="center"/>
              <w:rPr>
                <w:rFonts w:eastAsia="宋体"/>
              </w:rPr>
            </w:pPr>
            <w:r w:rsidRPr="00E95CC7">
              <w:rPr>
                <w:rFonts w:eastAsia="宋体"/>
              </w:rPr>
              <w:t>机加工过程</w:t>
            </w:r>
          </w:p>
        </w:tc>
        <w:tc>
          <w:tcPr>
            <w:tcW w:w="1701" w:type="dxa"/>
            <w:tcBorders>
              <w:top w:val="single" w:sz="4"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含油抹布</w:t>
            </w:r>
          </w:p>
          <w:p w:rsidR="00CD6239" w:rsidRPr="00E95CC7" w:rsidRDefault="00CD6239" w:rsidP="00CD6239">
            <w:pPr>
              <w:jc w:val="center"/>
              <w:rPr>
                <w:rFonts w:eastAsia="宋体"/>
              </w:rPr>
            </w:pPr>
            <w:r w:rsidRPr="00E95CC7">
              <w:rPr>
                <w:rFonts w:eastAsia="宋体"/>
              </w:rPr>
              <w:t>含油手套</w:t>
            </w:r>
          </w:p>
        </w:tc>
        <w:tc>
          <w:tcPr>
            <w:tcW w:w="2268" w:type="dxa"/>
            <w:tcBorders>
              <w:bottom w:val="single" w:sz="6" w:space="0" w:color="auto"/>
            </w:tcBorders>
            <w:vAlign w:val="center"/>
          </w:tcPr>
          <w:p w:rsidR="00CD6239" w:rsidRPr="00A2407C" w:rsidRDefault="00CD6239" w:rsidP="00CD6239">
            <w:pPr>
              <w:jc w:val="center"/>
              <w:rPr>
                <w:rFonts w:eastAsia="宋体"/>
                <w:szCs w:val="24"/>
              </w:rPr>
            </w:pPr>
            <w:r w:rsidRPr="00A2407C">
              <w:rPr>
                <w:rFonts w:eastAsia="宋体"/>
                <w:szCs w:val="24"/>
              </w:rPr>
              <w:t>0.1</w:t>
            </w:r>
            <w:r w:rsidRPr="00A2407C">
              <w:rPr>
                <w:szCs w:val="24"/>
              </w:rPr>
              <w:t>t/a</w:t>
            </w:r>
          </w:p>
        </w:tc>
        <w:tc>
          <w:tcPr>
            <w:tcW w:w="2693" w:type="dxa"/>
            <w:tcBorders>
              <w:bottom w:val="single" w:sz="6" w:space="0" w:color="auto"/>
              <w:right w:val="single" w:sz="4" w:space="0" w:color="auto"/>
            </w:tcBorders>
            <w:vAlign w:val="center"/>
          </w:tcPr>
          <w:p w:rsidR="00CD6239" w:rsidRPr="00E95CC7" w:rsidRDefault="00CD6239" w:rsidP="00CD6239">
            <w:pPr>
              <w:jc w:val="center"/>
              <w:rPr>
                <w:rFonts w:eastAsia="宋体"/>
              </w:rPr>
            </w:pPr>
            <w:r w:rsidRPr="00E95CC7">
              <w:rPr>
                <w:rFonts w:eastAsia="宋体"/>
              </w:rPr>
              <w:t>环卫部门清运处理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E95CC7">
            <w:pPr>
              <w:jc w:val="center"/>
              <w:rPr>
                <w:rFonts w:eastAsia="宋体"/>
              </w:rPr>
            </w:pPr>
            <w:r w:rsidRPr="00E95CC7">
              <w:rPr>
                <w:rFonts w:eastAsia="宋体"/>
              </w:rPr>
              <w:t>精</w:t>
            </w:r>
            <w:r w:rsidR="00E95CC7" w:rsidRPr="00E95CC7">
              <w:rPr>
                <w:rFonts w:eastAsia="宋体"/>
              </w:rPr>
              <w:t>加工、</w:t>
            </w:r>
            <w:r w:rsidRPr="00E95CC7">
              <w:rPr>
                <w:rFonts w:eastAsia="宋体"/>
              </w:rPr>
              <w:t>打磨工序</w:t>
            </w:r>
          </w:p>
        </w:tc>
        <w:tc>
          <w:tcPr>
            <w:tcW w:w="1701" w:type="dxa"/>
            <w:tcBorders>
              <w:top w:val="single" w:sz="6" w:space="0" w:color="auto"/>
              <w:bottom w:val="single" w:sz="6" w:space="0" w:color="auto"/>
            </w:tcBorders>
            <w:vAlign w:val="center"/>
          </w:tcPr>
          <w:p w:rsidR="00CD6239" w:rsidRPr="00E95CC7" w:rsidRDefault="00A2407C" w:rsidP="00CD6239">
            <w:pPr>
              <w:jc w:val="center"/>
              <w:rPr>
                <w:rFonts w:eastAsia="宋体"/>
              </w:rPr>
            </w:pPr>
            <w:r>
              <w:rPr>
                <w:rFonts w:eastAsia="宋体" w:hint="eastAsia"/>
              </w:rPr>
              <w:t>沉降在地面的</w:t>
            </w:r>
            <w:r w:rsidR="00CD6239" w:rsidRPr="00E95CC7">
              <w:rPr>
                <w:rFonts w:eastAsia="宋体"/>
              </w:rPr>
              <w:t>金属碎屑</w:t>
            </w:r>
          </w:p>
        </w:tc>
        <w:tc>
          <w:tcPr>
            <w:tcW w:w="2268" w:type="dxa"/>
            <w:tcBorders>
              <w:top w:val="single" w:sz="6" w:space="0" w:color="auto"/>
              <w:bottom w:val="single" w:sz="6" w:space="0" w:color="auto"/>
            </w:tcBorders>
            <w:vAlign w:val="center"/>
          </w:tcPr>
          <w:p w:rsidR="00CD6239" w:rsidRPr="00A2407C" w:rsidRDefault="00CA2A70" w:rsidP="00A2407C">
            <w:pPr>
              <w:jc w:val="center"/>
              <w:rPr>
                <w:rFonts w:eastAsia="宋体"/>
                <w:szCs w:val="24"/>
              </w:rPr>
            </w:pPr>
            <w:r>
              <w:rPr>
                <w:rFonts w:eastAsia="宋体"/>
                <w:szCs w:val="24"/>
              </w:rPr>
              <w:t>0.</w:t>
            </w:r>
            <w:r w:rsidR="00A2407C" w:rsidRPr="00A2407C">
              <w:rPr>
                <w:rFonts w:eastAsia="宋体" w:hint="eastAsia"/>
                <w:szCs w:val="24"/>
              </w:rPr>
              <w:t>1462</w:t>
            </w:r>
            <w:r w:rsidR="00CD6239" w:rsidRPr="00A2407C">
              <w:rPr>
                <w:szCs w:val="24"/>
              </w:rPr>
              <w:t>t/a</w:t>
            </w:r>
          </w:p>
        </w:tc>
        <w:tc>
          <w:tcPr>
            <w:tcW w:w="2693" w:type="dxa"/>
            <w:tcBorders>
              <w:top w:val="single" w:sz="6" w:space="0" w:color="auto"/>
              <w:right w:val="single" w:sz="4" w:space="0" w:color="auto"/>
            </w:tcBorders>
            <w:vAlign w:val="center"/>
          </w:tcPr>
          <w:p w:rsidR="00CD6239" w:rsidRPr="00E95CC7" w:rsidRDefault="00CD6239" w:rsidP="00CD6239">
            <w:pPr>
              <w:jc w:val="center"/>
              <w:rPr>
                <w:rFonts w:eastAsia="宋体"/>
              </w:rPr>
            </w:pPr>
            <w:r w:rsidRPr="00E95CC7">
              <w:rPr>
                <w:rFonts w:eastAsia="宋体"/>
              </w:rPr>
              <w:t>厂方收集后出售处理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CD6239">
            <w:pPr>
              <w:jc w:val="center"/>
              <w:rPr>
                <w:rFonts w:eastAsia="宋体"/>
              </w:rPr>
            </w:pPr>
            <w:r w:rsidRPr="00E95CC7">
              <w:rPr>
                <w:rFonts w:eastAsia="宋体"/>
              </w:rPr>
              <w:t>精加工工序</w:t>
            </w:r>
          </w:p>
        </w:tc>
        <w:tc>
          <w:tcPr>
            <w:tcW w:w="1701" w:type="dxa"/>
            <w:tcBorders>
              <w:top w:val="single" w:sz="6"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废切削液</w:t>
            </w:r>
          </w:p>
        </w:tc>
        <w:tc>
          <w:tcPr>
            <w:tcW w:w="2268" w:type="dxa"/>
            <w:tcBorders>
              <w:top w:val="single" w:sz="6" w:space="0" w:color="auto"/>
              <w:bottom w:val="single" w:sz="6" w:space="0" w:color="auto"/>
            </w:tcBorders>
            <w:vAlign w:val="center"/>
          </w:tcPr>
          <w:p w:rsidR="00CD6239" w:rsidRPr="00A2407C" w:rsidRDefault="00CD6239" w:rsidP="00CD6239">
            <w:pPr>
              <w:jc w:val="center"/>
              <w:rPr>
                <w:rFonts w:eastAsia="宋体"/>
                <w:szCs w:val="24"/>
              </w:rPr>
            </w:pPr>
            <w:r w:rsidRPr="00A2407C">
              <w:rPr>
                <w:rFonts w:eastAsia="宋体"/>
                <w:szCs w:val="24"/>
              </w:rPr>
              <w:t>1.2</w:t>
            </w:r>
            <w:r w:rsidRPr="00A2407C">
              <w:rPr>
                <w:szCs w:val="24"/>
              </w:rPr>
              <w:t>t/a</w:t>
            </w:r>
          </w:p>
        </w:tc>
        <w:tc>
          <w:tcPr>
            <w:tcW w:w="2693" w:type="dxa"/>
            <w:tcBorders>
              <w:top w:val="single" w:sz="6" w:space="0" w:color="auto"/>
              <w:right w:val="single" w:sz="4" w:space="0" w:color="auto"/>
            </w:tcBorders>
            <w:vAlign w:val="center"/>
          </w:tcPr>
          <w:p w:rsidR="00CD6239" w:rsidRPr="00E95CC7" w:rsidRDefault="00CD6239" w:rsidP="00CD6239">
            <w:pPr>
              <w:jc w:val="center"/>
              <w:rPr>
                <w:rFonts w:eastAsia="宋体"/>
              </w:rPr>
            </w:pPr>
            <w:r w:rsidRPr="00E95CC7">
              <w:rPr>
                <w:rFonts w:eastAsia="宋体"/>
              </w:rPr>
              <w:t>委托有资质的单位处理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CD6239">
            <w:pPr>
              <w:jc w:val="center"/>
              <w:rPr>
                <w:rFonts w:eastAsia="宋体"/>
              </w:rPr>
            </w:pPr>
            <w:r w:rsidRPr="00E95CC7">
              <w:rPr>
                <w:rFonts w:eastAsia="宋体"/>
              </w:rPr>
              <w:t>精加工工序</w:t>
            </w:r>
          </w:p>
        </w:tc>
        <w:tc>
          <w:tcPr>
            <w:tcW w:w="1701" w:type="dxa"/>
            <w:tcBorders>
              <w:top w:val="single" w:sz="6"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废机油</w:t>
            </w:r>
          </w:p>
        </w:tc>
        <w:tc>
          <w:tcPr>
            <w:tcW w:w="2268" w:type="dxa"/>
            <w:tcBorders>
              <w:top w:val="single" w:sz="6" w:space="0" w:color="auto"/>
              <w:bottom w:val="single" w:sz="6" w:space="0" w:color="auto"/>
            </w:tcBorders>
            <w:vAlign w:val="center"/>
          </w:tcPr>
          <w:p w:rsidR="00CD6239" w:rsidRPr="00A2407C" w:rsidRDefault="00CD6239" w:rsidP="00CD6239">
            <w:pPr>
              <w:jc w:val="center"/>
              <w:rPr>
                <w:rFonts w:eastAsia="宋体"/>
                <w:szCs w:val="24"/>
              </w:rPr>
            </w:pPr>
            <w:r w:rsidRPr="00A2407C">
              <w:rPr>
                <w:rFonts w:eastAsia="宋体"/>
                <w:szCs w:val="24"/>
              </w:rPr>
              <w:t>0.5</w:t>
            </w:r>
            <w:r w:rsidRPr="00A2407C">
              <w:rPr>
                <w:szCs w:val="24"/>
              </w:rPr>
              <w:t>t/a</w:t>
            </w:r>
          </w:p>
        </w:tc>
        <w:tc>
          <w:tcPr>
            <w:tcW w:w="2693" w:type="dxa"/>
            <w:tcBorders>
              <w:top w:val="single" w:sz="6" w:space="0" w:color="auto"/>
              <w:right w:val="single" w:sz="4" w:space="0" w:color="auto"/>
            </w:tcBorders>
            <w:vAlign w:val="center"/>
          </w:tcPr>
          <w:p w:rsidR="00CD6239" w:rsidRPr="00E95CC7" w:rsidRDefault="00CD6239" w:rsidP="00CD6239">
            <w:pPr>
              <w:jc w:val="center"/>
              <w:rPr>
                <w:rFonts w:eastAsia="宋体"/>
              </w:rPr>
            </w:pPr>
            <w:r w:rsidRPr="00E95CC7">
              <w:rPr>
                <w:rFonts w:eastAsia="宋体"/>
              </w:rPr>
              <w:t>委托有资质的单位处理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CD6239">
            <w:pPr>
              <w:jc w:val="center"/>
              <w:rPr>
                <w:rFonts w:eastAsia="宋体"/>
              </w:rPr>
            </w:pPr>
            <w:r w:rsidRPr="00E95CC7">
              <w:rPr>
                <w:rFonts w:eastAsia="宋体"/>
              </w:rPr>
              <w:t>焊接工序</w:t>
            </w:r>
          </w:p>
        </w:tc>
        <w:tc>
          <w:tcPr>
            <w:tcW w:w="1701" w:type="dxa"/>
            <w:tcBorders>
              <w:top w:val="single" w:sz="6"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焊渣</w:t>
            </w:r>
          </w:p>
        </w:tc>
        <w:tc>
          <w:tcPr>
            <w:tcW w:w="2268" w:type="dxa"/>
            <w:tcBorders>
              <w:top w:val="single" w:sz="6" w:space="0" w:color="auto"/>
              <w:bottom w:val="single" w:sz="6" w:space="0" w:color="auto"/>
            </w:tcBorders>
            <w:vAlign w:val="center"/>
          </w:tcPr>
          <w:p w:rsidR="00CD6239" w:rsidRPr="00A2407C" w:rsidRDefault="00CD6239" w:rsidP="00A2407C">
            <w:pPr>
              <w:jc w:val="center"/>
              <w:rPr>
                <w:rFonts w:eastAsia="宋体"/>
                <w:szCs w:val="24"/>
              </w:rPr>
            </w:pPr>
            <w:r w:rsidRPr="00A2407C">
              <w:rPr>
                <w:rFonts w:eastAsia="宋体"/>
                <w:szCs w:val="24"/>
              </w:rPr>
              <w:t>0.</w:t>
            </w:r>
            <w:r w:rsidR="00A2407C" w:rsidRPr="00A2407C">
              <w:rPr>
                <w:rFonts w:eastAsia="宋体" w:hint="eastAsia"/>
                <w:szCs w:val="24"/>
              </w:rPr>
              <w:t>262</w:t>
            </w:r>
            <w:r w:rsidRPr="00A2407C">
              <w:rPr>
                <w:szCs w:val="24"/>
              </w:rPr>
              <w:t>t/a</w:t>
            </w:r>
          </w:p>
        </w:tc>
        <w:tc>
          <w:tcPr>
            <w:tcW w:w="2693" w:type="dxa"/>
            <w:tcBorders>
              <w:right w:val="single" w:sz="4" w:space="0" w:color="auto"/>
            </w:tcBorders>
            <w:vAlign w:val="center"/>
          </w:tcPr>
          <w:p w:rsidR="00CD6239" w:rsidRPr="00E95CC7" w:rsidRDefault="00CD6239" w:rsidP="00CD6239">
            <w:pPr>
              <w:jc w:val="center"/>
              <w:rPr>
                <w:rFonts w:eastAsia="宋体"/>
              </w:rPr>
            </w:pPr>
            <w:r w:rsidRPr="00E95CC7">
              <w:rPr>
                <w:rFonts w:eastAsia="宋体"/>
              </w:rPr>
              <w:t>环卫部门清运处理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CD6239">
            <w:pPr>
              <w:jc w:val="center"/>
              <w:rPr>
                <w:rFonts w:eastAsia="宋体"/>
              </w:rPr>
            </w:pPr>
            <w:r w:rsidRPr="00E95CC7">
              <w:rPr>
                <w:rFonts w:eastAsia="宋体"/>
              </w:rPr>
              <w:t>除尘装置</w:t>
            </w:r>
          </w:p>
        </w:tc>
        <w:tc>
          <w:tcPr>
            <w:tcW w:w="1701" w:type="dxa"/>
            <w:tcBorders>
              <w:top w:val="single" w:sz="6"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除尘装置收集的除尘灰</w:t>
            </w:r>
          </w:p>
        </w:tc>
        <w:tc>
          <w:tcPr>
            <w:tcW w:w="2268" w:type="dxa"/>
            <w:tcBorders>
              <w:top w:val="single" w:sz="6" w:space="0" w:color="auto"/>
              <w:bottom w:val="single" w:sz="6" w:space="0" w:color="auto"/>
            </w:tcBorders>
            <w:vAlign w:val="center"/>
          </w:tcPr>
          <w:p w:rsidR="00CD6239" w:rsidRPr="00A2407C" w:rsidRDefault="00CD6239" w:rsidP="00A2407C">
            <w:pPr>
              <w:jc w:val="center"/>
              <w:rPr>
                <w:rFonts w:eastAsia="宋体"/>
                <w:szCs w:val="24"/>
              </w:rPr>
            </w:pPr>
            <w:r w:rsidRPr="00A2407C">
              <w:rPr>
                <w:rFonts w:eastAsia="宋体"/>
                <w:szCs w:val="24"/>
              </w:rPr>
              <w:t>0.0</w:t>
            </w:r>
            <w:r w:rsidR="00A2407C" w:rsidRPr="00A2407C">
              <w:rPr>
                <w:rFonts w:eastAsia="宋体" w:hint="eastAsia"/>
                <w:szCs w:val="24"/>
              </w:rPr>
              <w:t>095</w:t>
            </w:r>
            <w:r w:rsidRPr="00A2407C">
              <w:rPr>
                <w:szCs w:val="24"/>
              </w:rPr>
              <w:t>t/a</w:t>
            </w:r>
          </w:p>
        </w:tc>
        <w:tc>
          <w:tcPr>
            <w:tcW w:w="2693" w:type="dxa"/>
            <w:vAlign w:val="center"/>
          </w:tcPr>
          <w:p w:rsidR="00CD6239" w:rsidRPr="00E95CC7" w:rsidRDefault="00CD6239" w:rsidP="00CD6239">
            <w:pPr>
              <w:jc w:val="center"/>
              <w:rPr>
                <w:rFonts w:eastAsia="宋体"/>
              </w:rPr>
            </w:pPr>
            <w:r w:rsidRPr="00E95CC7">
              <w:rPr>
                <w:rFonts w:eastAsia="宋体"/>
              </w:rPr>
              <w:t>厂方收集后出售处理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CD6239">
            <w:pPr>
              <w:jc w:val="center"/>
              <w:rPr>
                <w:rFonts w:eastAsia="宋体"/>
              </w:rPr>
            </w:pPr>
            <w:r w:rsidRPr="00E95CC7">
              <w:rPr>
                <w:rFonts w:eastAsia="宋体"/>
              </w:rPr>
              <w:t>废包装桶</w:t>
            </w:r>
          </w:p>
        </w:tc>
        <w:tc>
          <w:tcPr>
            <w:tcW w:w="1701" w:type="dxa"/>
            <w:tcBorders>
              <w:top w:val="single" w:sz="6"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切削液、液压油、润滑油使用过程</w:t>
            </w:r>
          </w:p>
        </w:tc>
        <w:tc>
          <w:tcPr>
            <w:tcW w:w="2268" w:type="dxa"/>
            <w:tcBorders>
              <w:top w:val="single" w:sz="6" w:space="0" w:color="auto"/>
              <w:bottom w:val="single" w:sz="6" w:space="0" w:color="auto"/>
            </w:tcBorders>
            <w:vAlign w:val="center"/>
          </w:tcPr>
          <w:p w:rsidR="00CD6239" w:rsidRPr="00A2407C" w:rsidRDefault="00CD6239" w:rsidP="00A2407C">
            <w:pPr>
              <w:jc w:val="center"/>
              <w:rPr>
                <w:rFonts w:eastAsia="宋体"/>
                <w:szCs w:val="24"/>
              </w:rPr>
            </w:pPr>
            <w:r w:rsidRPr="00A2407C">
              <w:rPr>
                <w:rFonts w:eastAsia="宋体"/>
                <w:szCs w:val="24"/>
              </w:rPr>
              <w:t>0.</w:t>
            </w:r>
            <w:r w:rsidR="00A2407C" w:rsidRPr="00A2407C">
              <w:rPr>
                <w:rFonts w:eastAsia="宋体" w:hint="eastAsia"/>
                <w:szCs w:val="24"/>
              </w:rPr>
              <w:t>09</w:t>
            </w:r>
            <w:r w:rsidRPr="00A2407C">
              <w:rPr>
                <w:szCs w:val="24"/>
              </w:rPr>
              <w:t>t/a</w:t>
            </w:r>
          </w:p>
        </w:tc>
        <w:tc>
          <w:tcPr>
            <w:tcW w:w="2693" w:type="dxa"/>
            <w:vAlign w:val="center"/>
          </w:tcPr>
          <w:p w:rsidR="00CD6239" w:rsidRPr="00E95CC7" w:rsidRDefault="00CD6239" w:rsidP="00CD6239">
            <w:pPr>
              <w:jc w:val="center"/>
              <w:rPr>
                <w:rFonts w:eastAsia="宋体"/>
              </w:rPr>
            </w:pPr>
            <w:r w:rsidRPr="00E95CC7">
              <w:rPr>
                <w:rFonts w:eastAsia="宋体"/>
              </w:rPr>
              <w:t>委托有资质的单位处理</w:t>
            </w:r>
          </w:p>
        </w:tc>
      </w:tr>
      <w:tr w:rsidR="00CD6239" w:rsidRPr="00E95CC7">
        <w:trPr>
          <w:trHeight w:val="397"/>
        </w:trPr>
        <w:tc>
          <w:tcPr>
            <w:tcW w:w="852" w:type="dxa"/>
            <w:vMerge/>
            <w:tcBorders>
              <w:left w:val="single" w:sz="4" w:space="0" w:color="auto"/>
            </w:tcBorders>
            <w:vAlign w:val="center"/>
          </w:tcPr>
          <w:p w:rsidR="00CD6239" w:rsidRPr="00E95CC7" w:rsidRDefault="00CD6239" w:rsidP="00CD6239">
            <w:pPr>
              <w:jc w:val="center"/>
            </w:pPr>
          </w:p>
        </w:tc>
        <w:tc>
          <w:tcPr>
            <w:tcW w:w="2835" w:type="dxa"/>
            <w:gridSpan w:val="3"/>
            <w:vAlign w:val="center"/>
          </w:tcPr>
          <w:p w:rsidR="00CD6239" w:rsidRPr="00E95CC7" w:rsidRDefault="00CD6239" w:rsidP="00CD6239">
            <w:pPr>
              <w:jc w:val="center"/>
              <w:rPr>
                <w:rFonts w:eastAsia="宋体"/>
              </w:rPr>
            </w:pPr>
            <w:r w:rsidRPr="00E95CC7">
              <w:rPr>
                <w:rFonts w:eastAsia="宋体"/>
              </w:rPr>
              <w:t>职工生活</w:t>
            </w:r>
          </w:p>
        </w:tc>
        <w:tc>
          <w:tcPr>
            <w:tcW w:w="1701" w:type="dxa"/>
            <w:tcBorders>
              <w:top w:val="single" w:sz="6" w:space="0" w:color="auto"/>
              <w:bottom w:val="single" w:sz="6" w:space="0" w:color="auto"/>
            </w:tcBorders>
            <w:vAlign w:val="center"/>
          </w:tcPr>
          <w:p w:rsidR="00CD6239" w:rsidRPr="00E95CC7" w:rsidRDefault="00CD6239" w:rsidP="00CD6239">
            <w:pPr>
              <w:jc w:val="center"/>
              <w:rPr>
                <w:rFonts w:eastAsia="宋体"/>
              </w:rPr>
            </w:pPr>
            <w:r w:rsidRPr="00E95CC7">
              <w:rPr>
                <w:rFonts w:eastAsia="宋体"/>
              </w:rPr>
              <w:t>生活垃圾</w:t>
            </w:r>
          </w:p>
        </w:tc>
        <w:tc>
          <w:tcPr>
            <w:tcW w:w="2268" w:type="dxa"/>
            <w:tcBorders>
              <w:top w:val="single" w:sz="6" w:space="0" w:color="auto"/>
              <w:bottom w:val="single" w:sz="6" w:space="0" w:color="auto"/>
            </w:tcBorders>
            <w:vAlign w:val="center"/>
          </w:tcPr>
          <w:p w:rsidR="00CD6239" w:rsidRPr="00A2407C" w:rsidRDefault="00CD6239" w:rsidP="00CD6239">
            <w:pPr>
              <w:jc w:val="center"/>
              <w:rPr>
                <w:rFonts w:eastAsia="宋体"/>
                <w:szCs w:val="24"/>
              </w:rPr>
            </w:pPr>
            <w:r w:rsidRPr="00A2407C">
              <w:rPr>
                <w:rFonts w:eastAsia="宋体"/>
                <w:szCs w:val="24"/>
              </w:rPr>
              <w:t>4.5</w:t>
            </w:r>
            <w:r w:rsidRPr="00A2407C">
              <w:rPr>
                <w:szCs w:val="24"/>
              </w:rPr>
              <w:t>t/a</w:t>
            </w:r>
          </w:p>
        </w:tc>
        <w:tc>
          <w:tcPr>
            <w:tcW w:w="2693" w:type="dxa"/>
            <w:tcBorders>
              <w:top w:val="single" w:sz="6" w:space="0" w:color="auto"/>
              <w:bottom w:val="single" w:sz="6" w:space="0" w:color="auto"/>
              <w:right w:val="single" w:sz="4" w:space="0" w:color="auto"/>
            </w:tcBorders>
            <w:vAlign w:val="center"/>
          </w:tcPr>
          <w:p w:rsidR="00CD6239" w:rsidRPr="00E95CC7" w:rsidRDefault="00CD6239" w:rsidP="00CD6239">
            <w:pPr>
              <w:jc w:val="center"/>
              <w:rPr>
                <w:rFonts w:eastAsia="宋体"/>
              </w:rPr>
            </w:pPr>
            <w:r w:rsidRPr="00E95CC7">
              <w:rPr>
                <w:rFonts w:eastAsia="宋体"/>
              </w:rPr>
              <w:t>环卫部门清运处理</w:t>
            </w:r>
          </w:p>
        </w:tc>
      </w:tr>
      <w:tr w:rsidR="005A34A3" w:rsidRPr="00E95CC7">
        <w:trPr>
          <w:trHeight w:val="1913"/>
        </w:trPr>
        <w:tc>
          <w:tcPr>
            <w:tcW w:w="852" w:type="dxa"/>
            <w:tcBorders>
              <w:left w:val="single" w:sz="4" w:space="0" w:color="auto"/>
            </w:tcBorders>
            <w:vAlign w:val="center"/>
          </w:tcPr>
          <w:p w:rsidR="005A34A3" w:rsidRPr="00E95CC7" w:rsidRDefault="00EC63A5">
            <w:pPr>
              <w:jc w:val="center"/>
              <w:rPr>
                <w:rFonts w:eastAsia="宋体"/>
              </w:rPr>
            </w:pPr>
            <w:r w:rsidRPr="00E95CC7">
              <w:rPr>
                <w:rFonts w:eastAsia="宋体"/>
              </w:rPr>
              <w:t>噪</w:t>
            </w:r>
          </w:p>
          <w:p w:rsidR="005A34A3" w:rsidRPr="00E95CC7" w:rsidRDefault="005A34A3">
            <w:pPr>
              <w:jc w:val="center"/>
              <w:rPr>
                <w:rFonts w:eastAsia="宋体"/>
              </w:rPr>
            </w:pPr>
          </w:p>
          <w:p w:rsidR="005A34A3" w:rsidRPr="00E95CC7" w:rsidRDefault="00EC63A5">
            <w:pPr>
              <w:jc w:val="center"/>
            </w:pPr>
            <w:r w:rsidRPr="00E95CC7">
              <w:rPr>
                <w:rFonts w:eastAsia="宋体"/>
              </w:rPr>
              <w:t>声</w:t>
            </w:r>
          </w:p>
        </w:tc>
        <w:tc>
          <w:tcPr>
            <w:tcW w:w="9497" w:type="dxa"/>
            <w:gridSpan w:val="6"/>
            <w:tcBorders>
              <w:right w:val="single" w:sz="4" w:space="0" w:color="auto"/>
            </w:tcBorders>
            <w:vAlign w:val="center"/>
          </w:tcPr>
          <w:p w:rsidR="005A34A3" w:rsidRPr="00E95CC7" w:rsidRDefault="0016238D" w:rsidP="009B3998">
            <w:pPr>
              <w:snapToGrid w:val="0"/>
              <w:spacing w:beforeLines="50" w:line="360" w:lineRule="auto"/>
              <w:ind w:firstLineChars="200" w:firstLine="480"/>
              <w:rPr>
                <w:szCs w:val="21"/>
              </w:rPr>
            </w:pPr>
            <w:r w:rsidRPr="00E95CC7">
              <w:rPr>
                <w:rFonts w:eastAsia="宋体"/>
                <w:szCs w:val="24"/>
              </w:rPr>
              <w:t>本项目噪声来源于</w:t>
            </w:r>
            <w:r w:rsidR="00A2407C" w:rsidRPr="00B717AB">
              <w:rPr>
                <w:rFonts w:eastAsia="宋体" w:hint="eastAsia"/>
                <w:szCs w:val="24"/>
              </w:rPr>
              <w:t>剪板机、折弯机、</w:t>
            </w:r>
            <w:r w:rsidR="00A2407C">
              <w:rPr>
                <w:rFonts w:eastAsia="宋体" w:hint="eastAsia"/>
                <w:szCs w:val="24"/>
              </w:rPr>
              <w:t>锯床、数控</w:t>
            </w:r>
            <w:r w:rsidR="00A2407C" w:rsidRPr="00B717AB">
              <w:rPr>
                <w:rFonts w:eastAsia="宋体" w:hint="eastAsia"/>
                <w:szCs w:val="24"/>
              </w:rPr>
              <w:t>铣床、</w:t>
            </w:r>
            <w:r w:rsidR="00A2407C">
              <w:rPr>
                <w:rFonts w:eastAsia="宋体" w:hint="eastAsia"/>
                <w:szCs w:val="24"/>
              </w:rPr>
              <w:t>数控</w:t>
            </w:r>
            <w:r w:rsidR="00A2407C" w:rsidRPr="00B717AB">
              <w:rPr>
                <w:rFonts w:eastAsia="宋体" w:hint="eastAsia"/>
                <w:szCs w:val="24"/>
              </w:rPr>
              <w:t>磨床、</w:t>
            </w:r>
            <w:r w:rsidR="00A2407C">
              <w:rPr>
                <w:rFonts w:eastAsia="宋体" w:hint="eastAsia"/>
                <w:szCs w:val="24"/>
              </w:rPr>
              <w:t>数控</w:t>
            </w:r>
            <w:r w:rsidR="00A2407C" w:rsidRPr="00B717AB">
              <w:rPr>
                <w:rFonts w:eastAsia="宋体" w:hint="eastAsia"/>
                <w:szCs w:val="24"/>
              </w:rPr>
              <w:t>车床、</w:t>
            </w:r>
            <w:r w:rsidR="00A2407C">
              <w:rPr>
                <w:rFonts w:eastAsia="宋体" w:hint="eastAsia"/>
                <w:szCs w:val="24"/>
              </w:rPr>
              <w:t>数控加工中心、攻丝机、</w:t>
            </w:r>
            <w:r w:rsidR="00A2407C" w:rsidRPr="00B717AB">
              <w:rPr>
                <w:rFonts w:eastAsia="宋体" w:hint="eastAsia"/>
                <w:szCs w:val="24"/>
              </w:rPr>
              <w:t>手持式打磨机、焊接设备等机械加工噪声，预计噪声源在</w:t>
            </w:r>
            <w:r w:rsidR="00A2407C" w:rsidRPr="00B717AB">
              <w:rPr>
                <w:rFonts w:eastAsia="宋体" w:hint="eastAsia"/>
                <w:szCs w:val="24"/>
              </w:rPr>
              <w:t>75</w:t>
            </w:r>
            <w:r w:rsidR="00A2407C" w:rsidRPr="00B717AB">
              <w:rPr>
                <w:rFonts w:ascii="宋体" w:eastAsia="宋体" w:hAnsi="宋体" w:hint="eastAsia"/>
                <w:szCs w:val="24"/>
              </w:rPr>
              <w:t>～</w:t>
            </w:r>
            <w:r w:rsidR="00A2407C" w:rsidRPr="00B717AB">
              <w:rPr>
                <w:rFonts w:eastAsia="宋体" w:hint="eastAsia"/>
                <w:szCs w:val="24"/>
              </w:rPr>
              <w:t>85</w:t>
            </w:r>
            <w:r w:rsidR="00A2407C" w:rsidRPr="00B717AB">
              <w:rPr>
                <w:rFonts w:ascii="宋体" w:eastAsia="宋体" w:hAnsi="宋体"/>
                <w:b/>
                <w:sz w:val="21"/>
                <w:szCs w:val="21"/>
              </w:rPr>
              <w:t xml:space="preserve"> </w:t>
            </w:r>
            <w:r w:rsidR="00A2407C" w:rsidRPr="00B717AB">
              <w:rPr>
                <w:rFonts w:eastAsia="宋体"/>
                <w:szCs w:val="24"/>
              </w:rPr>
              <w:t>dB</w:t>
            </w:r>
            <w:r w:rsidR="00A2407C" w:rsidRPr="00B717AB">
              <w:rPr>
                <w:rFonts w:eastAsia="宋体" w:hAnsi="宋体"/>
                <w:szCs w:val="24"/>
              </w:rPr>
              <w:t>（</w:t>
            </w:r>
            <w:r w:rsidR="00A2407C" w:rsidRPr="00B717AB">
              <w:rPr>
                <w:rFonts w:eastAsia="宋体"/>
                <w:szCs w:val="24"/>
              </w:rPr>
              <w:t>A</w:t>
            </w:r>
            <w:r w:rsidR="00A2407C" w:rsidRPr="00B717AB">
              <w:rPr>
                <w:rFonts w:eastAsia="宋体" w:hAnsi="宋体"/>
                <w:szCs w:val="24"/>
              </w:rPr>
              <w:t>）</w:t>
            </w:r>
            <w:r w:rsidR="00A2407C" w:rsidRPr="00B717AB">
              <w:rPr>
                <w:rFonts w:eastAsia="宋体" w:hint="eastAsia"/>
                <w:szCs w:val="24"/>
              </w:rPr>
              <w:t>。</w:t>
            </w:r>
            <w:r w:rsidR="00EC63A5" w:rsidRPr="00E95CC7">
              <w:rPr>
                <w:rFonts w:eastAsia="宋体"/>
                <w:szCs w:val="21"/>
              </w:rPr>
              <w:t>高噪声设备产生的噪声经过设备减震、</w:t>
            </w:r>
            <w:r w:rsidR="00A2407C">
              <w:rPr>
                <w:rFonts w:eastAsia="宋体" w:hint="eastAsia"/>
                <w:szCs w:val="21"/>
              </w:rPr>
              <w:t>厂房</w:t>
            </w:r>
            <w:r w:rsidR="00EC63A5" w:rsidRPr="00E95CC7">
              <w:rPr>
                <w:rFonts w:eastAsia="宋体"/>
                <w:szCs w:val="21"/>
              </w:rPr>
              <w:t>隔声及距离衰减后，厂界噪声影响值满足</w:t>
            </w:r>
            <w:r w:rsidR="00EC63A5" w:rsidRPr="00E95CC7">
              <w:rPr>
                <w:szCs w:val="21"/>
              </w:rPr>
              <w:t>《</w:t>
            </w:r>
            <w:r w:rsidR="00EC63A5" w:rsidRPr="00E95CC7">
              <w:rPr>
                <w:rFonts w:eastAsia="宋体"/>
                <w:szCs w:val="21"/>
              </w:rPr>
              <w:t>工业企业厂界环境噪声排放标准</w:t>
            </w:r>
            <w:r w:rsidR="00EC63A5" w:rsidRPr="00E95CC7">
              <w:rPr>
                <w:szCs w:val="21"/>
              </w:rPr>
              <w:t>》</w:t>
            </w:r>
            <w:r w:rsidR="00EC63A5" w:rsidRPr="00E95CC7">
              <w:rPr>
                <w:rFonts w:eastAsia="宋体"/>
                <w:szCs w:val="24"/>
              </w:rPr>
              <w:t>（</w:t>
            </w:r>
            <w:r w:rsidR="00EC63A5" w:rsidRPr="00E95CC7">
              <w:rPr>
                <w:rFonts w:eastAsia="宋体"/>
                <w:szCs w:val="24"/>
              </w:rPr>
              <w:t>GB12348-2008</w:t>
            </w:r>
            <w:r w:rsidR="00EC63A5" w:rsidRPr="00E95CC7">
              <w:rPr>
                <w:rFonts w:eastAsia="宋体"/>
                <w:szCs w:val="24"/>
              </w:rPr>
              <w:t>）</w:t>
            </w:r>
            <w:r w:rsidR="00EC63A5" w:rsidRPr="00E95CC7">
              <w:rPr>
                <w:rFonts w:eastAsia="宋体"/>
                <w:szCs w:val="24"/>
              </w:rPr>
              <w:t>2</w:t>
            </w:r>
            <w:r w:rsidR="00EC63A5" w:rsidRPr="00E95CC7">
              <w:rPr>
                <w:rFonts w:eastAsia="宋体"/>
                <w:szCs w:val="24"/>
              </w:rPr>
              <w:t>类标准。</w:t>
            </w:r>
          </w:p>
        </w:tc>
      </w:tr>
      <w:tr w:rsidR="005A34A3" w:rsidRPr="00E95CC7">
        <w:trPr>
          <w:trHeight w:val="706"/>
        </w:trPr>
        <w:tc>
          <w:tcPr>
            <w:tcW w:w="852" w:type="dxa"/>
            <w:tcBorders>
              <w:left w:val="single" w:sz="4" w:space="0" w:color="auto"/>
            </w:tcBorders>
            <w:vAlign w:val="center"/>
          </w:tcPr>
          <w:p w:rsidR="005A34A3" w:rsidRPr="00E95CC7" w:rsidRDefault="00EC63A5">
            <w:pPr>
              <w:rPr>
                <w:rFonts w:eastAsia="宋体"/>
              </w:rPr>
            </w:pPr>
            <w:r w:rsidRPr="00E95CC7">
              <w:rPr>
                <w:rFonts w:eastAsia="宋体"/>
              </w:rPr>
              <w:t>其它</w:t>
            </w:r>
          </w:p>
        </w:tc>
        <w:tc>
          <w:tcPr>
            <w:tcW w:w="9497" w:type="dxa"/>
            <w:gridSpan w:val="6"/>
            <w:tcBorders>
              <w:right w:val="single" w:sz="4" w:space="0" w:color="auto"/>
            </w:tcBorders>
            <w:vAlign w:val="center"/>
          </w:tcPr>
          <w:p w:rsidR="005A34A3" w:rsidRPr="00E95CC7" w:rsidRDefault="00EC63A5">
            <w:pPr>
              <w:snapToGrid w:val="0"/>
              <w:ind w:firstLineChars="150" w:firstLine="360"/>
              <w:rPr>
                <w:rFonts w:eastAsia="宋体"/>
              </w:rPr>
            </w:pPr>
            <w:r w:rsidRPr="00E95CC7">
              <w:rPr>
                <w:rFonts w:eastAsia="宋体"/>
              </w:rPr>
              <w:t>无。</w:t>
            </w:r>
          </w:p>
        </w:tc>
      </w:tr>
      <w:tr w:rsidR="005A34A3" w:rsidRPr="00E95CC7">
        <w:trPr>
          <w:trHeight w:val="693"/>
        </w:trPr>
        <w:tc>
          <w:tcPr>
            <w:tcW w:w="10349" w:type="dxa"/>
            <w:gridSpan w:val="7"/>
            <w:tcBorders>
              <w:left w:val="single" w:sz="4" w:space="0" w:color="auto"/>
              <w:bottom w:val="single" w:sz="4" w:space="0" w:color="auto"/>
              <w:right w:val="single" w:sz="4" w:space="0" w:color="auto"/>
            </w:tcBorders>
          </w:tcPr>
          <w:p w:rsidR="005A34A3" w:rsidRPr="00E95CC7" w:rsidRDefault="00EC63A5" w:rsidP="009B3998">
            <w:pPr>
              <w:snapToGrid w:val="0"/>
              <w:spacing w:beforeLines="50"/>
              <w:rPr>
                <w:b/>
              </w:rPr>
            </w:pPr>
            <w:r w:rsidRPr="00E95CC7">
              <w:rPr>
                <w:rFonts w:eastAsia="宋体"/>
                <w:b/>
              </w:rPr>
              <w:t>主要生态影响</w:t>
            </w:r>
            <w:r w:rsidRPr="00E95CC7">
              <w:rPr>
                <w:b/>
              </w:rPr>
              <w:t>（</w:t>
            </w:r>
            <w:r w:rsidRPr="00E95CC7">
              <w:rPr>
                <w:rFonts w:eastAsia="宋体"/>
                <w:b/>
              </w:rPr>
              <w:t>不够时可另附页</w:t>
            </w:r>
            <w:r w:rsidRPr="00E95CC7">
              <w:rPr>
                <w:b/>
              </w:rPr>
              <w:t>）：</w:t>
            </w:r>
          </w:p>
          <w:p w:rsidR="005A34A3" w:rsidRPr="00E95CC7" w:rsidRDefault="005A34A3">
            <w:pPr>
              <w:snapToGrid w:val="0"/>
              <w:ind w:firstLineChars="200" w:firstLine="480"/>
            </w:pPr>
          </w:p>
          <w:p w:rsidR="005A34A3" w:rsidRDefault="00EC63A5">
            <w:pPr>
              <w:snapToGrid w:val="0"/>
              <w:ind w:firstLineChars="200" w:firstLine="480"/>
            </w:pPr>
            <w:r w:rsidRPr="00E95CC7">
              <w:rPr>
                <w:rFonts w:eastAsia="宋体"/>
              </w:rPr>
              <w:t>无</w:t>
            </w:r>
            <w:r w:rsidRPr="00E95CC7">
              <w:t>。</w:t>
            </w:r>
          </w:p>
          <w:p w:rsidR="00E829BB" w:rsidRPr="00E95CC7" w:rsidRDefault="00E829BB">
            <w:pPr>
              <w:snapToGrid w:val="0"/>
              <w:ind w:firstLineChars="200" w:firstLine="480"/>
            </w:pP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61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16"/>
      </w:tblGrid>
      <w:tr w:rsidR="005A34A3" w:rsidTr="00567147">
        <w:trPr>
          <w:trHeight w:val="1165"/>
        </w:trPr>
        <w:tc>
          <w:tcPr>
            <w:tcW w:w="10615" w:type="dxa"/>
            <w:tcBorders>
              <w:bottom w:val="single" w:sz="12" w:space="0" w:color="auto"/>
            </w:tcBorders>
          </w:tcPr>
          <w:p w:rsidR="005A34A3" w:rsidRPr="00E95CC7" w:rsidRDefault="00EC63A5">
            <w:pPr>
              <w:spacing w:line="360" w:lineRule="auto"/>
              <w:rPr>
                <w:rFonts w:eastAsia="宋体"/>
                <w:b/>
                <w:szCs w:val="24"/>
              </w:rPr>
            </w:pPr>
            <w:r w:rsidRPr="00E95CC7">
              <w:rPr>
                <w:rFonts w:eastAsia="宋体" w:hAnsi="宋体"/>
                <w:b/>
                <w:szCs w:val="24"/>
              </w:rPr>
              <w:t>施工期环境影响简要分析：</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本项目在建筑施工过程中会对环境产生影响，主要对大气环境、声环境、振动等有一定影响，应加以控制，减少对周围环境的不良影响，现将可能影响及防治措施阐述如下：</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t>1</w:t>
            </w:r>
            <w:r w:rsidRPr="00E95CC7">
              <w:rPr>
                <w:rFonts w:ascii="宋体" w:eastAsia="宋体" w:hAnsi="宋体"/>
                <w:b/>
                <w:bCs/>
                <w:szCs w:val="24"/>
              </w:rPr>
              <w:t>、大气环境</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施工期间，运输车辆及施工机械在运行中将产生机动车尾气，其中主要含有</w:t>
            </w:r>
            <w:r w:rsidRPr="00E95CC7">
              <w:rPr>
                <w:rFonts w:eastAsia="宋体"/>
                <w:bCs/>
                <w:szCs w:val="24"/>
              </w:rPr>
              <w:t>CO</w:t>
            </w:r>
            <w:r w:rsidRPr="00E95CC7">
              <w:rPr>
                <w:rFonts w:eastAsia="宋体" w:hAnsi="宋体"/>
                <w:bCs/>
                <w:szCs w:val="24"/>
              </w:rPr>
              <w:t>、</w:t>
            </w:r>
            <w:r w:rsidRPr="00E95CC7">
              <w:rPr>
                <w:rFonts w:eastAsia="宋体"/>
                <w:bCs/>
                <w:szCs w:val="24"/>
              </w:rPr>
              <w:t>NO</w:t>
            </w:r>
            <w:r w:rsidRPr="00E95CC7">
              <w:rPr>
                <w:rFonts w:eastAsia="宋体"/>
                <w:bCs/>
                <w:szCs w:val="24"/>
                <w:vertAlign w:val="subscript"/>
              </w:rPr>
              <w:t>x</w:t>
            </w:r>
            <w:r w:rsidRPr="00E95CC7">
              <w:rPr>
                <w:rFonts w:eastAsia="宋体" w:hAnsi="宋体"/>
                <w:bCs/>
                <w:szCs w:val="24"/>
              </w:rPr>
              <w:t>、</w:t>
            </w:r>
            <w:r w:rsidRPr="00E95CC7">
              <w:rPr>
                <w:rFonts w:eastAsia="宋体"/>
                <w:bCs/>
                <w:szCs w:val="24"/>
              </w:rPr>
              <w:t>CH</w:t>
            </w:r>
            <w:r w:rsidRPr="00E95CC7">
              <w:rPr>
                <w:rFonts w:ascii="宋体" w:eastAsia="宋体" w:hAnsi="宋体"/>
                <w:bCs/>
                <w:szCs w:val="24"/>
              </w:rPr>
              <w:t>等污染物。这些废气排放局限于施工现场和运输沿线，为非连续性的污染源。</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此外还有地面扬尘</w:t>
            </w:r>
            <w:r w:rsidRPr="00E95CC7">
              <w:rPr>
                <w:rFonts w:ascii="宋体" w:eastAsia="宋体" w:hAnsi="宋体" w:hint="eastAsia"/>
                <w:bCs/>
                <w:szCs w:val="24"/>
              </w:rPr>
              <w:t>，</w:t>
            </w:r>
            <w:r w:rsidRPr="00E95CC7">
              <w:rPr>
                <w:rFonts w:ascii="宋体" w:eastAsia="宋体" w:hAnsi="宋体"/>
                <w:bCs/>
                <w:szCs w:val="24"/>
              </w:rPr>
              <w:t>根据类似的施工情况，扬尘的颗粒物粒径一般都超过</w:t>
            </w:r>
            <w:r w:rsidRPr="00E95CC7">
              <w:rPr>
                <w:rFonts w:eastAsia="宋体"/>
                <w:bCs/>
                <w:szCs w:val="24"/>
              </w:rPr>
              <w:t>100μm</w:t>
            </w:r>
            <w:r w:rsidRPr="00E95CC7">
              <w:rPr>
                <w:rFonts w:ascii="宋体" w:eastAsia="宋体" w:hAnsi="宋体"/>
                <w:bCs/>
                <w:szCs w:val="24"/>
              </w:rPr>
              <w:t>，易于在飞扬过程中沉降；其浓度可达</w:t>
            </w:r>
            <w:r w:rsidRPr="00E95CC7">
              <w:rPr>
                <w:rFonts w:eastAsia="宋体"/>
                <w:bCs/>
                <w:szCs w:val="24"/>
              </w:rPr>
              <w:t>30mg/m</w:t>
            </w:r>
            <w:r w:rsidRPr="00E95CC7">
              <w:rPr>
                <w:rFonts w:eastAsia="宋体"/>
                <w:bCs/>
                <w:szCs w:val="24"/>
                <w:vertAlign w:val="superscript"/>
              </w:rPr>
              <w:t>3</w:t>
            </w:r>
            <w:r w:rsidRPr="00E95CC7">
              <w:rPr>
                <w:rFonts w:ascii="宋体" w:eastAsia="宋体" w:hAnsi="宋体"/>
                <w:bCs/>
                <w:szCs w:val="24"/>
              </w:rPr>
              <w:t>以上，将超过《环境空气质量标准》（</w:t>
            </w:r>
            <w:r w:rsidRPr="00E95CC7">
              <w:rPr>
                <w:rFonts w:eastAsia="宋体"/>
                <w:bCs/>
                <w:szCs w:val="24"/>
              </w:rPr>
              <w:t>GB3095-2012</w:t>
            </w:r>
            <w:r w:rsidRPr="00E95CC7">
              <w:rPr>
                <w:rFonts w:ascii="宋体" w:eastAsia="宋体" w:hAnsi="宋体"/>
                <w:bCs/>
                <w:szCs w:val="24"/>
              </w:rPr>
              <w:t>）中的二级标准限值。</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上述废气对周围大气环境的污染，以扬尘较为严重。为减轻扬尘的污染程度和影响范围，施工单位必须采取以下措施：</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）施工现场对外围有影响的方向设置围栏或围墙，缩小扬尘和尾气扩散范围。根据有关资料调查，当有围栏时，在同等条件下施工造成的影响距离粉尘可减少</w:t>
            </w:r>
            <w:r w:rsidRPr="00E95CC7">
              <w:rPr>
                <w:rFonts w:eastAsia="宋体"/>
                <w:bCs/>
                <w:szCs w:val="24"/>
              </w:rPr>
              <w:t>40%</w:t>
            </w:r>
            <w:r w:rsidRPr="00E95CC7">
              <w:rPr>
                <w:rFonts w:ascii="宋体" w:eastAsia="宋体" w:hAnsi="宋体"/>
                <w:bCs/>
                <w:szCs w:val="24"/>
              </w:rPr>
              <w:t>，汽车尾气可减少</w:t>
            </w:r>
            <w:r w:rsidRPr="00E95CC7">
              <w:rPr>
                <w:rFonts w:eastAsia="宋体"/>
                <w:bCs/>
                <w:szCs w:val="24"/>
              </w:rPr>
              <w:t>30%</w:t>
            </w:r>
            <w:r w:rsidRPr="00E95CC7">
              <w:rPr>
                <w:rFonts w:ascii="宋体" w:eastAsia="宋体" w:hAnsi="宋体"/>
                <w:bCs/>
                <w:szCs w:val="24"/>
              </w:rPr>
              <w:t>。</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）装运土方时控制车内土方低于车厢挡板，减少途中撒落，对施工现场抛洒的砂石、水泥等物料应及时清扫，砂石堆场、施工道路应定时洒水抑尘。</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3</w:t>
            </w:r>
            <w:r w:rsidRPr="00E95CC7">
              <w:rPr>
                <w:rFonts w:ascii="宋体" w:eastAsia="宋体" w:hAnsi="宋体"/>
                <w:bCs/>
                <w:szCs w:val="24"/>
              </w:rPr>
              <w:t>）本项目采用商品混凝土进行浇制，只在进行砖墙砌筑时要使用搅拌机搅拌水泥砂浆，减小了对环境的影响。搅拌水泥砂浆应在临时工棚内进行，加袋装水泥时，尽量靠近搅拌机料口，加料速度宜缓慢，以减少水泥粉尘外溢。</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4</w:t>
            </w:r>
            <w:r w:rsidRPr="00E95CC7">
              <w:rPr>
                <w:rFonts w:ascii="宋体" w:eastAsia="宋体" w:hAnsi="宋体"/>
                <w:bCs/>
                <w:szCs w:val="24"/>
              </w:rPr>
              <w:t>）运输车辆和部分施工机械在怠速、减速和加速时产生的污染最为严重。故施工现场运输车辆和部分施工机械一方面应控制车速，使之小于</w:t>
            </w:r>
            <w:r w:rsidRPr="00E95CC7">
              <w:rPr>
                <w:rFonts w:eastAsia="宋体"/>
                <w:bCs/>
                <w:szCs w:val="24"/>
              </w:rPr>
              <w:t>40Km/h</w:t>
            </w:r>
            <w:r w:rsidRPr="00E95CC7">
              <w:rPr>
                <w:rFonts w:ascii="宋体" w:eastAsia="宋体" w:hAnsi="宋体"/>
                <w:bCs/>
                <w:szCs w:val="24"/>
              </w:rPr>
              <w:t>，以减少行使过程中产生的道路扬尘；另一方面缩短怠速、减速和加速的时间，增加正常运行时间。</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5</w:t>
            </w:r>
            <w:r w:rsidRPr="00E95CC7">
              <w:rPr>
                <w:rFonts w:ascii="宋体" w:eastAsia="宋体" w:hAnsi="宋体"/>
                <w:bCs/>
                <w:szCs w:val="24"/>
              </w:rPr>
              <w:t>）燃油机车和施工机械尽可能使用柴油，若使用汽油，必须使用无铅汽油。</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6</w:t>
            </w:r>
            <w:r w:rsidRPr="00E95CC7">
              <w:rPr>
                <w:rFonts w:ascii="宋体" w:eastAsia="宋体" w:hAnsi="宋体"/>
                <w:bCs/>
                <w:szCs w:val="24"/>
              </w:rPr>
              <w:t>）建议对排烟量大的施工机械安装消烟装置，以减轻对大气环境的污染。</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7</w:t>
            </w:r>
            <w:r w:rsidRPr="00E95CC7">
              <w:rPr>
                <w:rFonts w:ascii="宋体" w:eastAsia="宋体" w:hAnsi="宋体"/>
                <w:bCs/>
                <w:szCs w:val="24"/>
              </w:rPr>
              <w:t>）在较大风速时，应停止施工。</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8</w:t>
            </w:r>
            <w:r w:rsidRPr="00E95CC7">
              <w:rPr>
                <w:rFonts w:ascii="宋体" w:eastAsia="宋体" w:hAnsi="宋体"/>
                <w:bCs/>
                <w:szCs w:val="24"/>
              </w:rPr>
              <w:t>）湿作业（如胶水和涂料喷刷）时，织物面板、顶棚饰面和可移动隔墙等可能成为挥发性有机物的“吸收器”，因此应按序施工，将湿作业安排在安装“吸收器”之前，若在室内作业，应对建筑物进行强制性通风。</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综上所述，通过加强施工管理，采取以上一系列措施，可大幅度降低施工造成的大气污染。</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lastRenderedPageBreak/>
              <w:t>2</w:t>
            </w:r>
            <w:r w:rsidRPr="00E95CC7">
              <w:rPr>
                <w:rFonts w:ascii="宋体" w:eastAsia="宋体" w:hAnsi="宋体"/>
                <w:b/>
                <w:bCs/>
                <w:szCs w:val="24"/>
              </w:rPr>
              <w:t>、水环境</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施工废水主要来自砂石冲洗、混凝土养护、场地和设备冲洗等过程。施工废水中主要含有泥沙和油污。还有施工人员的生活污水。施工期间防止水环境污染的主要措施为：</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）加强施工期管理，针对施工期污水产生过程不连续、废水种类较单一等特点，可采取相应措施有效控制污水中污染物的产生量。</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）施工现场因地制宜，建造沉淀池等污水临时处理设施，对含油量大的施工机械冲洗水或悬浮物含量高的其它施工废水需经处理后方可排放，砂浆和石灰浆等废液宜集中处理，干燥后与固体废弃物一起处置。</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3</w:t>
            </w:r>
            <w:r w:rsidRPr="00E95CC7">
              <w:rPr>
                <w:rFonts w:ascii="宋体" w:eastAsia="宋体" w:hAnsi="宋体"/>
                <w:bCs/>
                <w:szCs w:val="24"/>
              </w:rPr>
              <w:t>）水泥、黄沙、石灰类的建筑材料需集中堆放，并采取一定的防雨淋措施，及时清扫施工运输过程中抛洒的上述建筑材料，以免这些物质随雨水冲刷，污染附近水体。</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4</w:t>
            </w:r>
            <w:r w:rsidRPr="00E95CC7">
              <w:rPr>
                <w:rFonts w:ascii="宋体" w:eastAsia="宋体" w:hAnsi="宋体"/>
                <w:bCs/>
                <w:szCs w:val="24"/>
              </w:rPr>
              <w:t>）安装小流量的设备和器具，以减少在施工期间的用水量。</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通过采取以上措施，可有效控制施工废水污染，措施是切实可行的。</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t>3</w:t>
            </w:r>
            <w:r w:rsidRPr="00E95CC7">
              <w:rPr>
                <w:rFonts w:ascii="宋体" w:eastAsia="宋体" w:hAnsi="宋体"/>
                <w:b/>
                <w:bCs/>
                <w:szCs w:val="24"/>
              </w:rPr>
              <w:t>、声环境</w:t>
            </w:r>
            <w:r w:rsidRPr="00E95CC7">
              <w:rPr>
                <w:rFonts w:ascii="宋体" w:eastAsia="宋体" w:hAnsi="宋体"/>
                <w:b/>
                <w:bCs/>
                <w:szCs w:val="24"/>
              </w:rPr>
              <w:tab/>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施工期间，运输车辆和各种施工机械如挖掘机、打桩机、推土机、搅拌机都是主要的噪声源，根据有关资料，这些机械、设备运行时的噪声值见下表</w:t>
            </w:r>
            <w:r w:rsidRPr="00E95CC7">
              <w:rPr>
                <w:rFonts w:ascii="宋体" w:eastAsia="宋体" w:hAnsi="宋体" w:hint="eastAsia"/>
                <w:bCs/>
                <w:szCs w:val="24"/>
              </w:rPr>
              <w:t>：</w:t>
            </w:r>
          </w:p>
          <w:p w:rsidR="005A34A3" w:rsidRPr="00E95CC7" w:rsidRDefault="009960B1">
            <w:pPr>
              <w:spacing w:line="360" w:lineRule="auto"/>
              <w:jc w:val="center"/>
              <w:rPr>
                <w:rFonts w:ascii="宋体" w:eastAsia="宋体" w:hAnsi="宋体"/>
                <w:b/>
                <w:bCs/>
                <w:szCs w:val="24"/>
              </w:rPr>
            </w:pPr>
            <w:r>
              <w:rPr>
                <w:rFonts w:ascii="宋体" w:eastAsia="宋体" w:hAnsi="宋体" w:hint="eastAsia"/>
                <w:b/>
                <w:bCs/>
                <w:szCs w:val="24"/>
              </w:rPr>
              <w:t xml:space="preserve">  </w:t>
            </w:r>
            <w:r w:rsidR="00EC63A5" w:rsidRPr="00E95CC7">
              <w:rPr>
                <w:rFonts w:ascii="宋体" w:eastAsia="宋体" w:hAnsi="宋体"/>
                <w:b/>
                <w:bCs/>
                <w:szCs w:val="24"/>
              </w:rPr>
              <w:t>表</w:t>
            </w:r>
            <w:r w:rsidR="00EC63A5" w:rsidRPr="00E95CC7">
              <w:rPr>
                <w:rFonts w:eastAsia="宋体"/>
                <w:b/>
                <w:bCs/>
                <w:szCs w:val="24"/>
              </w:rPr>
              <w:t>7-1</w:t>
            </w:r>
            <w:r w:rsidR="00EC63A5" w:rsidRPr="00E95CC7">
              <w:rPr>
                <w:rFonts w:ascii="宋体" w:eastAsia="宋体" w:hAnsi="宋体"/>
                <w:b/>
                <w:bCs/>
                <w:szCs w:val="24"/>
              </w:rPr>
              <w:t xml:space="preserve">  施工机械设备噪声值一览表</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956"/>
              <w:gridCol w:w="1711"/>
              <w:gridCol w:w="2629"/>
              <w:gridCol w:w="978"/>
              <w:gridCol w:w="1712"/>
              <w:gridCol w:w="2413"/>
            </w:tblGrid>
            <w:tr w:rsidR="005A34A3" w:rsidRPr="00E95CC7" w:rsidTr="00567147">
              <w:trPr>
                <w:trHeight w:val="284"/>
                <w:jc w:val="center"/>
              </w:trPr>
              <w:tc>
                <w:tcPr>
                  <w:tcW w:w="956" w:type="dxa"/>
                  <w:tcBorders>
                    <w:top w:val="single" w:sz="12"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序号</w:t>
                  </w:r>
                </w:p>
              </w:tc>
              <w:tc>
                <w:tcPr>
                  <w:tcW w:w="171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设备名称</w:t>
                  </w:r>
                </w:p>
              </w:tc>
              <w:tc>
                <w:tcPr>
                  <w:tcW w:w="2629"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距源</w:t>
                  </w:r>
                  <w:r w:rsidRPr="00E95CC7">
                    <w:rPr>
                      <w:rFonts w:eastAsia="宋体"/>
                      <w:b/>
                      <w:sz w:val="21"/>
                      <w:szCs w:val="21"/>
                    </w:rPr>
                    <w:t>10m</w:t>
                  </w:r>
                  <w:r w:rsidRPr="00E95CC7">
                    <w:rPr>
                      <w:rFonts w:ascii="宋体" w:eastAsia="宋体" w:hAnsi="宋体"/>
                      <w:b/>
                      <w:sz w:val="21"/>
                      <w:szCs w:val="21"/>
                    </w:rPr>
                    <w:t>处</w:t>
                  </w:r>
                </w:p>
                <w:p w:rsidR="005A34A3" w:rsidRPr="00E95CC7" w:rsidRDefault="00EC63A5">
                  <w:pPr>
                    <w:adjustRightInd w:val="0"/>
                    <w:snapToGrid w:val="0"/>
                    <w:jc w:val="center"/>
                    <w:rPr>
                      <w:rFonts w:ascii="宋体" w:eastAsia="宋体" w:hAnsi="宋体"/>
                      <w:b/>
                      <w:sz w:val="21"/>
                      <w:szCs w:val="21"/>
                    </w:rPr>
                  </w:pPr>
                  <w:r w:rsidRPr="00E95CC7">
                    <w:rPr>
                      <w:rFonts w:eastAsia="宋体"/>
                      <w:b/>
                      <w:sz w:val="21"/>
                      <w:szCs w:val="21"/>
                    </w:rPr>
                    <w:t>A</w:t>
                  </w:r>
                  <w:r w:rsidRPr="00E95CC7">
                    <w:rPr>
                      <w:rFonts w:ascii="宋体" w:eastAsia="宋体" w:hAnsi="宋体"/>
                      <w:b/>
                      <w:sz w:val="21"/>
                      <w:szCs w:val="21"/>
                    </w:rPr>
                    <w:t>声级</w:t>
                  </w:r>
                  <w:r w:rsidRPr="00E95CC7">
                    <w:rPr>
                      <w:rFonts w:eastAsia="宋体"/>
                      <w:b/>
                      <w:sz w:val="21"/>
                      <w:szCs w:val="21"/>
                    </w:rPr>
                    <w:t>dB</w:t>
                  </w:r>
                  <w:r w:rsidRPr="00E95CC7">
                    <w:rPr>
                      <w:rFonts w:ascii="宋体" w:eastAsia="宋体" w:hAnsi="宋体"/>
                      <w:b/>
                      <w:sz w:val="21"/>
                      <w:szCs w:val="21"/>
                    </w:rPr>
                    <w:t>（</w:t>
                  </w:r>
                  <w:r w:rsidRPr="00E95CC7">
                    <w:rPr>
                      <w:rFonts w:eastAsia="宋体"/>
                      <w:b/>
                      <w:sz w:val="21"/>
                      <w:szCs w:val="21"/>
                    </w:rPr>
                    <w:t>A</w:t>
                  </w:r>
                  <w:r w:rsidRPr="00E95CC7">
                    <w:rPr>
                      <w:rFonts w:ascii="宋体" w:eastAsia="宋体" w:hAnsi="宋体"/>
                      <w:b/>
                      <w:sz w:val="21"/>
                      <w:szCs w:val="21"/>
                    </w:rPr>
                    <w:t>）</w:t>
                  </w:r>
                </w:p>
              </w:tc>
              <w:tc>
                <w:tcPr>
                  <w:tcW w:w="9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序号</w:t>
                  </w:r>
                </w:p>
              </w:tc>
              <w:tc>
                <w:tcPr>
                  <w:tcW w:w="1712"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设备名称</w:t>
                  </w:r>
                </w:p>
              </w:tc>
              <w:tc>
                <w:tcPr>
                  <w:tcW w:w="2413" w:type="dxa"/>
                  <w:tcBorders>
                    <w:top w:val="single" w:sz="12" w:space="0" w:color="auto"/>
                    <w:left w:val="single" w:sz="4" w:space="0" w:color="auto"/>
                    <w:bottom w:val="single" w:sz="4" w:space="0" w:color="auto"/>
                    <w:right w:val="nil"/>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距源</w:t>
                  </w:r>
                  <w:r w:rsidRPr="00E95CC7">
                    <w:rPr>
                      <w:rFonts w:eastAsia="宋体"/>
                      <w:b/>
                      <w:sz w:val="21"/>
                      <w:szCs w:val="21"/>
                    </w:rPr>
                    <w:t>10m</w:t>
                  </w:r>
                  <w:r w:rsidRPr="00E95CC7">
                    <w:rPr>
                      <w:rFonts w:ascii="宋体" w:eastAsia="宋体" w:hAnsi="宋体"/>
                      <w:b/>
                      <w:sz w:val="21"/>
                      <w:szCs w:val="21"/>
                    </w:rPr>
                    <w:t>处</w:t>
                  </w:r>
                </w:p>
                <w:p w:rsidR="005A34A3" w:rsidRPr="00E95CC7" w:rsidRDefault="00EC63A5">
                  <w:pPr>
                    <w:adjustRightInd w:val="0"/>
                    <w:snapToGrid w:val="0"/>
                    <w:jc w:val="center"/>
                    <w:rPr>
                      <w:rFonts w:ascii="宋体" w:eastAsia="宋体" w:hAnsi="宋体"/>
                      <w:b/>
                      <w:sz w:val="21"/>
                      <w:szCs w:val="21"/>
                    </w:rPr>
                  </w:pPr>
                  <w:r w:rsidRPr="00E95CC7">
                    <w:rPr>
                      <w:rFonts w:eastAsia="宋体"/>
                      <w:b/>
                      <w:sz w:val="21"/>
                      <w:szCs w:val="21"/>
                    </w:rPr>
                    <w:t>A</w:t>
                  </w:r>
                  <w:r w:rsidRPr="00E95CC7">
                    <w:rPr>
                      <w:rFonts w:ascii="宋体" w:eastAsia="宋体" w:hAnsi="宋体"/>
                      <w:b/>
                      <w:sz w:val="21"/>
                      <w:szCs w:val="21"/>
                    </w:rPr>
                    <w:t>声级</w:t>
                  </w:r>
                  <w:r w:rsidRPr="00E95CC7">
                    <w:rPr>
                      <w:rFonts w:eastAsia="宋体"/>
                      <w:b/>
                      <w:sz w:val="21"/>
                      <w:szCs w:val="21"/>
                    </w:rPr>
                    <w:t>dB</w:t>
                  </w:r>
                  <w:r w:rsidRPr="00E95CC7">
                    <w:rPr>
                      <w:rFonts w:eastAsia="宋体" w:hAnsi="宋体"/>
                      <w:b/>
                      <w:sz w:val="21"/>
                      <w:szCs w:val="21"/>
                    </w:rPr>
                    <w:t>（</w:t>
                  </w:r>
                  <w:r w:rsidRPr="00E95CC7">
                    <w:rPr>
                      <w:rFonts w:eastAsia="宋体"/>
                      <w:b/>
                      <w:sz w:val="21"/>
                      <w:szCs w:val="21"/>
                    </w:rPr>
                    <w:t>A</w:t>
                  </w:r>
                  <w:r w:rsidRPr="00E95CC7">
                    <w:rPr>
                      <w:rFonts w:eastAsia="宋体" w:hAnsi="宋体"/>
                      <w:b/>
                      <w:sz w:val="21"/>
                      <w:szCs w:val="21"/>
                    </w:rPr>
                    <w:t>）</w:t>
                  </w:r>
                </w:p>
              </w:tc>
            </w:tr>
            <w:tr w:rsidR="005A34A3" w:rsidRPr="00E95CC7" w:rsidTr="00567147">
              <w:trPr>
                <w:trHeight w:val="284"/>
                <w:jc w:val="center"/>
              </w:trPr>
              <w:tc>
                <w:tcPr>
                  <w:tcW w:w="956" w:type="dxa"/>
                  <w:tcBorders>
                    <w:top w:val="single" w:sz="4"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1</w:t>
                  </w:r>
                </w:p>
              </w:tc>
              <w:tc>
                <w:tcPr>
                  <w:tcW w:w="171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挖掘机</w:t>
                  </w:r>
                </w:p>
              </w:tc>
              <w:tc>
                <w:tcPr>
                  <w:tcW w:w="262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82</w:t>
                  </w:r>
                </w:p>
              </w:tc>
              <w:tc>
                <w:tcPr>
                  <w:tcW w:w="978"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5</w:t>
                  </w:r>
                </w:p>
              </w:tc>
              <w:tc>
                <w:tcPr>
                  <w:tcW w:w="1712"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起重机</w:t>
                  </w:r>
                </w:p>
              </w:tc>
              <w:tc>
                <w:tcPr>
                  <w:tcW w:w="2413" w:type="dxa"/>
                  <w:tcBorders>
                    <w:top w:val="single" w:sz="4" w:space="0" w:color="auto"/>
                    <w:left w:val="single" w:sz="4" w:space="0" w:color="auto"/>
                    <w:bottom w:val="single" w:sz="4" w:space="0" w:color="auto"/>
                    <w:right w:val="nil"/>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82</w:t>
                  </w:r>
                </w:p>
              </w:tc>
            </w:tr>
            <w:tr w:rsidR="005A34A3" w:rsidRPr="00E95CC7" w:rsidTr="00567147">
              <w:trPr>
                <w:trHeight w:val="284"/>
                <w:jc w:val="center"/>
              </w:trPr>
              <w:tc>
                <w:tcPr>
                  <w:tcW w:w="956" w:type="dxa"/>
                  <w:tcBorders>
                    <w:top w:val="single" w:sz="4"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2</w:t>
                  </w:r>
                </w:p>
              </w:tc>
              <w:tc>
                <w:tcPr>
                  <w:tcW w:w="171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推土机</w:t>
                  </w:r>
                </w:p>
              </w:tc>
              <w:tc>
                <w:tcPr>
                  <w:tcW w:w="262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76</w:t>
                  </w:r>
                </w:p>
              </w:tc>
              <w:tc>
                <w:tcPr>
                  <w:tcW w:w="978"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6</w:t>
                  </w:r>
                </w:p>
              </w:tc>
              <w:tc>
                <w:tcPr>
                  <w:tcW w:w="1712"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卡车</w:t>
                  </w:r>
                </w:p>
              </w:tc>
              <w:tc>
                <w:tcPr>
                  <w:tcW w:w="2413" w:type="dxa"/>
                  <w:tcBorders>
                    <w:top w:val="single" w:sz="4" w:space="0" w:color="auto"/>
                    <w:left w:val="single" w:sz="4" w:space="0" w:color="auto"/>
                    <w:bottom w:val="single" w:sz="4" w:space="0" w:color="auto"/>
                    <w:right w:val="nil"/>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85</w:t>
                  </w:r>
                </w:p>
              </w:tc>
            </w:tr>
            <w:tr w:rsidR="005A34A3" w:rsidRPr="00E95CC7" w:rsidTr="00567147">
              <w:trPr>
                <w:trHeight w:val="284"/>
                <w:jc w:val="center"/>
              </w:trPr>
              <w:tc>
                <w:tcPr>
                  <w:tcW w:w="956" w:type="dxa"/>
                  <w:tcBorders>
                    <w:top w:val="single" w:sz="4"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3</w:t>
                  </w:r>
                </w:p>
              </w:tc>
              <w:tc>
                <w:tcPr>
                  <w:tcW w:w="171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搅拌机</w:t>
                  </w:r>
                </w:p>
              </w:tc>
              <w:tc>
                <w:tcPr>
                  <w:tcW w:w="262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84</w:t>
                  </w:r>
                </w:p>
              </w:tc>
              <w:tc>
                <w:tcPr>
                  <w:tcW w:w="978"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7</w:t>
                  </w:r>
                </w:p>
              </w:tc>
              <w:tc>
                <w:tcPr>
                  <w:tcW w:w="1712"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电锯</w:t>
                  </w:r>
                </w:p>
              </w:tc>
              <w:tc>
                <w:tcPr>
                  <w:tcW w:w="2413" w:type="dxa"/>
                  <w:tcBorders>
                    <w:top w:val="single" w:sz="4" w:space="0" w:color="auto"/>
                    <w:left w:val="single" w:sz="4" w:space="0" w:color="auto"/>
                    <w:bottom w:val="single" w:sz="4" w:space="0" w:color="auto"/>
                    <w:right w:val="nil"/>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84</w:t>
                  </w:r>
                </w:p>
              </w:tc>
            </w:tr>
            <w:tr w:rsidR="005A34A3" w:rsidRPr="00E95CC7" w:rsidTr="00567147">
              <w:trPr>
                <w:trHeight w:val="284"/>
                <w:jc w:val="center"/>
              </w:trPr>
              <w:tc>
                <w:tcPr>
                  <w:tcW w:w="956" w:type="dxa"/>
                  <w:tcBorders>
                    <w:top w:val="single" w:sz="4" w:space="0" w:color="auto"/>
                    <w:left w:val="nil"/>
                    <w:bottom w:val="single" w:sz="12"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4</w:t>
                  </w:r>
                </w:p>
              </w:tc>
              <w:tc>
                <w:tcPr>
                  <w:tcW w:w="171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夯土机</w:t>
                  </w:r>
                </w:p>
              </w:tc>
              <w:tc>
                <w:tcPr>
                  <w:tcW w:w="2629"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83</w:t>
                  </w:r>
                </w:p>
              </w:tc>
              <w:tc>
                <w:tcPr>
                  <w:tcW w:w="9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8</w:t>
                  </w:r>
                </w:p>
              </w:tc>
              <w:tc>
                <w:tcPr>
                  <w:tcW w:w="1712"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打桩机</w:t>
                  </w:r>
                </w:p>
              </w:tc>
              <w:tc>
                <w:tcPr>
                  <w:tcW w:w="2413" w:type="dxa"/>
                  <w:tcBorders>
                    <w:top w:val="single" w:sz="4" w:space="0" w:color="auto"/>
                    <w:left w:val="single" w:sz="4" w:space="0" w:color="auto"/>
                    <w:bottom w:val="single" w:sz="12" w:space="0" w:color="auto"/>
                    <w:right w:val="nil"/>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105</w:t>
                  </w:r>
                </w:p>
              </w:tc>
            </w:tr>
          </w:tbl>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在施工过程中，这些施工机械又往往是同时作业，噪声源辐射的相互叠加，声级值将更高，辐射范围也更大。</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施工噪声对周边声环境的影响采用《建筑施工</w:t>
            </w:r>
            <w:r w:rsidRPr="00E95CC7">
              <w:rPr>
                <w:rFonts w:ascii="宋体" w:eastAsia="宋体" w:hAnsi="宋体" w:hint="eastAsia"/>
                <w:bCs/>
                <w:szCs w:val="24"/>
              </w:rPr>
              <w:t>场</w:t>
            </w:r>
            <w:r w:rsidRPr="00E95CC7">
              <w:rPr>
                <w:rFonts w:ascii="宋体" w:eastAsia="宋体" w:hAnsi="宋体"/>
                <w:bCs/>
                <w:szCs w:val="24"/>
              </w:rPr>
              <w:t>界</w:t>
            </w:r>
            <w:r w:rsidRPr="00E95CC7">
              <w:rPr>
                <w:rFonts w:ascii="宋体" w:eastAsia="宋体" w:hAnsi="宋体" w:hint="eastAsia"/>
                <w:bCs/>
                <w:szCs w:val="24"/>
              </w:rPr>
              <w:t>环境</w:t>
            </w:r>
            <w:r w:rsidRPr="00E95CC7">
              <w:rPr>
                <w:rFonts w:ascii="宋体" w:eastAsia="宋体" w:hAnsi="宋体"/>
                <w:bCs/>
                <w:szCs w:val="24"/>
              </w:rPr>
              <w:t>噪声</w:t>
            </w:r>
            <w:r w:rsidRPr="00E95CC7">
              <w:rPr>
                <w:rFonts w:ascii="宋体" w:eastAsia="宋体" w:hAnsi="宋体" w:hint="eastAsia"/>
                <w:bCs/>
                <w:szCs w:val="24"/>
              </w:rPr>
              <w:t>排放标准</w:t>
            </w:r>
            <w:r w:rsidRPr="00E95CC7">
              <w:rPr>
                <w:rFonts w:ascii="宋体" w:eastAsia="宋体" w:hAnsi="宋体"/>
                <w:bCs/>
                <w:szCs w:val="24"/>
              </w:rPr>
              <w:t>》（</w:t>
            </w:r>
            <w:r w:rsidRPr="00E95CC7">
              <w:rPr>
                <w:rFonts w:eastAsia="宋体"/>
                <w:bCs/>
                <w:szCs w:val="24"/>
              </w:rPr>
              <w:t>GB12523</w:t>
            </w:r>
            <w:r w:rsidRPr="00E95CC7">
              <w:rPr>
                <w:rFonts w:eastAsia="宋体" w:hAnsi="宋体"/>
                <w:bCs/>
                <w:szCs w:val="24"/>
              </w:rPr>
              <w:t>－</w:t>
            </w:r>
            <w:r w:rsidRPr="00E95CC7">
              <w:rPr>
                <w:rFonts w:eastAsia="宋体"/>
                <w:bCs/>
                <w:szCs w:val="24"/>
              </w:rPr>
              <w:t>2011</w:t>
            </w:r>
            <w:r w:rsidRPr="00E95CC7">
              <w:rPr>
                <w:rFonts w:ascii="宋体" w:eastAsia="宋体" w:hAnsi="宋体"/>
                <w:bCs/>
                <w:szCs w:val="24"/>
              </w:rPr>
              <w:t>）进行评价。</w:t>
            </w:r>
          </w:p>
          <w:p w:rsidR="005A34A3" w:rsidRPr="00E95CC7" w:rsidRDefault="009960B1">
            <w:pPr>
              <w:spacing w:line="360" w:lineRule="auto"/>
              <w:ind w:firstLineChars="200" w:firstLine="482"/>
              <w:jc w:val="center"/>
              <w:rPr>
                <w:rFonts w:ascii="宋体" w:eastAsia="宋体" w:hAnsi="宋体"/>
                <w:b/>
                <w:bCs/>
                <w:szCs w:val="24"/>
              </w:rPr>
            </w:pPr>
            <w:r>
              <w:rPr>
                <w:rFonts w:ascii="宋体" w:eastAsia="宋体" w:hAnsi="宋体" w:hint="eastAsia"/>
                <w:b/>
                <w:bCs/>
                <w:szCs w:val="24"/>
              </w:rPr>
              <w:t xml:space="preserve">   </w:t>
            </w:r>
            <w:r w:rsidR="00EC63A5" w:rsidRPr="00E95CC7">
              <w:rPr>
                <w:rFonts w:ascii="宋体" w:eastAsia="宋体" w:hAnsi="宋体"/>
                <w:b/>
                <w:bCs/>
                <w:szCs w:val="24"/>
              </w:rPr>
              <w:t>表</w:t>
            </w:r>
            <w:r w:rsidR="00EC63A5" w:rsidRPr="00E95CC7">
              <w:rPr>
                <w:rFonts w:eastAsia="宋体"/>
                <w:b/>
                <w:bCs/>
                <w:szCs w:val="24"/>
              </w:rPr>
              <w:t>7-2</w:t>
            </w:r>
            <w:r w:rsidR="00EC63A5" w:rsidRPr="00E95CC7">
              <w:rPr>
                <w:rFonts w:ascii="宋体" w:eastAsia="宋体" w:hAnsi="宋体"/>
                <w:b/>
                <w:bCs/>
                <w:szCs w:val="24"/>
              </w:rPr>
              <w:t xml:space="preserve">  施工噪声限值 单位：</w:t>
            </w:r>
            <w:r w:rsidR="00EC63A5" w:rsidRPr="00E95CC7">
              <w:rPr>
                <w:rFonts w:eastAsia="宋体"/>
                <w:b/>
                <w:bCs/>
                <w:szCs w:val="24"/>
              </w:rPr>
              <w:t>dB</w:t>
            </w:r>
            <w:r w:rsidR="00EC63A5" w:rsidRPr="00E95CC7">
              <w:rPr>
                <w:rFonts w:eastAsia="宋体" w:hAnsi="宋体"/>
                <w:b/>
                <w:bCs/>
                <w:szCs w:val="24"/>
              </w:rPr>
              <w:t>（</w:t>
            </w:r>
            <w:r w:rsidR="00EC63A5" w:rsidRPr="00E95CC7">
              <w:rPr>
                <w:rFonts w:eastAsia="宋体"/>
                <w:b/>
                <w:bCs/>
                <w:szCs w:val="24"/>
              </w:rPr>
              <w:t>A</w:t>
            </w:r>
            <w:r w:rsidR="00EC63A5" w:rsidRPr="00E95CC7">
              <w:rPr>
                <w:rFonts w:eastAsia="宋体" w:hAnsi="宋体"/>
                <w:b/>
                <w:bCs/>
                <w:szCs w:val="24"/>
              </w:rPr>
              <w:t>）</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3293"/>
              <w:gridCol w:w="3554"/>
              <w:gridCol w:w="3552"/>
            </w:tblGrid>
            <w:tr w:rsidR="005A34A3" w:rsidRPr="00E95CC7" w:rsidTr="00567147">
              <w:trPr>
                <w:trHeight w:val="527"/>
                <w:jc w:val="center"/>
              </w:trPr>
              <w:tc>
                <w:tcPr>
                  <w:tcW w:w="3293" w:type="dxa"/>
                  <w:tcBorders>
                    <w:top w:val="single" w:sz="12" w:space="0" w:color="auto"/>
                    <w:left w:val="nil"/>
                    <w:bottom w:val="single" w:sz="4" w:space="0" w:color="auto"/>
                    <w:right w:val="single" w:sz="4" w:space="0" w:color="auto"/>
                    <w:tl2br w:val="single" w:sz="4" w:space="0" w:color="auto"/>
                  </w:tcBorders>
                  <w:vAlign w:val="center"/>
                </w:tcPr>
                <w:p w:rsidR="005A34A3" w:rsidRPr="00E95CC7" w:rsidRDefault="00EC63A5">
                  <w:pPr>
                    <w:ind w:firstLineChars="100" w:firstLine="211"/>
                    <w:jc w:val="center"/>
                    <w:rPr>
                      <w:rFonts w:ascii="宋体" w:eastAsia="宋体" w:hAnsi="宋体"/>
                      <w:b/>
                      <w:sz w:val="21"/>
                      <w:szCs w:val="21"/>
                    </w:rPr>
                  </w:pPr>
                  <w:r w:rsidRPr="00E95CC7">
                    <w:rPr>
                      <w:rFonts w:ascii="宋体" w:eastAsia="宋体" w:hAnsi="宋体"/>
                      <w:b/>
                      <w:sz w:val="21"/>
                      <w:szCs w:val="21"/>
                    </w:rPr>
                    <w:t>时间</w:t>
                  </w:r>
                </w:p>
                <w:p w:rsidR="005A34A3" w:rsidRPr="00E95CC7" w:rsidRDefault="00EC63A5">
                  <w:pPr>
                    <w:ind w:firstLineChars="100" w:firstLine="211"/>
                    <w:rPr>
                      <w:rFonts w:ascii="宋体" w:eastAsia="宋体" w:hAnsi="宋体"/>
                      <w:b/>
                      <w:sz w:val="21"/>
                      <w:szCs w:val="21"/>
                    </w:rPr>
                  </w:pPr>
                  <w:r w:rsidRPr="00E95CC7">
                    <w:rPr>
                      <w:rFonts w:ascii="宋体" w:eastAsia="宋体" w:hAnsi="宋体"/>
                      <w:b/>
                      <w:sz w:val="21"/>
                      <w:szCs w:val="21"/>
                    </w:rPr>
                    <w:t>类别</w:t>
                  </w:r>
                </w:p>
              </w:tc>
              <w:tc>
                <w:tcPr>
                  <w:tcW w:w="3554"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ind w:firstLineChars="100" w:firstLine="211"/>
                    <w:jc w:val="center"/>
                    <w:rPr>
                      <w:rFonts w:ascii="宋体" w:eastAsia="宋体" w:hAnsi="宋体"/>
                      <w:b/>
                      <w:sz w:val="21"/>
                      <w:szCs w:val="21"/>
                    </w:rPr>
                  </w:pPr>
                  <w:r w:rsidRPr="00E95CC7">
                    <w:rPr>
                      <w:rFonts w:ascii="宋体" w:eastAsia="宋体" w:hAnsi="宋体"/>
                      <w:b/>
                      <w:sz w:val="21"/>
                      <w:szCs w:val="21"/>
                    </w:rPr>
                    <w:t>昼间[</w:t>
                  </w:r>
                  <w:r w:rsidRPr="00E95CC7">
                    <w:rPr>
                      <w:rFonts w:eastAsia="宋体"/>
                      <w:b/>
                      <w:sz w:val="21"/>
                      <w:szCs w:val="21"/>
                    </w:rPr>
                    <w:t>dB(A)</w:t>
                  </w:r>
                  <w:r w:rsidRPr="00E95CC7">
                    <w:rPr>
                      <w:rFonts w:ascii="宋体" w:eastAsia="宋体" w:hAnsi="宋体"/>
                      <w:b/>
                      <w:sz w:val="21"/>
                      <w:szCs w:val="21"/>
                    </w:rPr>
                    <w:t>]</w:t>
                  </w:r>
                </w:p>
              </w:tc>
              <w:tc>
                <w:tcPr>
                  <w:tcW w:w="3552" w:type="dxa"/>
                  <w:tcBorders>
                    <w:top w:val="single" w:sz="12" w:space="0" w:color="auto"/>
                    <w:left w:val="single" w:sz="4" w:space="0" w:color="auto"/>
                    <w:bottom w:val="single" w:sz="4" w:space="0" w:color="auto"/>
                    <w:right w:val="nil"/>
                  </w:tcBorders>
                  <w:vAlign w:val="center"/>
                </w:tcPr>
                <w:p w:rsidR="005A34A3" w:rsidRPr="00E95CC7" w:rsidRDefault="00EC63A5">
                  <w:pPr>
                    <w:ind w:firstLineChars="100" w:firstLine="211"/>
                    <w:jc w:val="center"/>
                    <w:rPr>
                      <w:rFonts w:ascii="宋体" w:eastAsia="宋体" w:hAnsi="宋体"/>
                      <w:b/>
                      <w:sz w:val="21"/>
                      <w:szCs w:val="21"/>
                    </w:rPr>
                  </w:pPr>
                  <w:r w:rsidRPr="00E95CC7">
                    <w:rPr>
                      <w:rFonts w:ascii="宋体" w:eastAsia="宋体" w:hAnsi="宋体"/>
                      <w:b/>
                      <w:sz w:val="21"/>
                      <w:szCs w:val="21"/>
                    </w:rPr>
                    <w:t>夜间[</w:t>
                  </w:r>
                  <w:r w:rsidRPr="00E95CC7">
                    <w:rPr>
                      <w:rFonts w:eastAsia="宋体"/>
                      <w:b/>
                      <w:sz w:val="21"/>
                      <w:szCs w:val="21"/>
                    </w:rPr>
                    <w:t>dB(A)</w:t>
                  </w:r>
                  <w:r w:rsidRPr="00E95CC7">
                    <w:rPr>
                      <w:rFonts w:ascii="宋体" w:eastAsia="宋体" w:hAnsi="宋体"/>
                      <w:b/>
                      <w:sz w:val="21"/>
                      <w:szCs w:val="21"/>
                    </w:rPr>
                    <w:t>]</w:t>
                  </w:r>
                </w:p>
              </w:tc>
            </w:tr>
            <w:tr w:rsidR="005A34A3" w:rsidRPr="00E95CC7" w:rsidTr="00567147">
              <w:trPr>
                <w:trHeight w:val="20"/>
                <w:jc w:val="center"/>
              </w:trPr>
              <w:tc>
                <w:tcPr>
                  <w:tcW w:w="3293" w:type="dxa"/>
                  <w:tcBorders>
                    <w:top w:val="single" w:sz="4" w:space="0" w:color="auto"/>
                    <w:left w:val="nil"/>
                    <w:bottom w:val="single" w:sz="12" w:space="0" w:color="auto"/>
                    <w:right w:val="single" w:sz="4" w:space="0" w:color="auto"/>
                  </w:tcBorders>
                  <w:vAlign w:val="center"/>
                </w:tcPr>
                <w:p w:rsidR="005A34A3" w:rsidRPr="00E95CC7" w:rsidRDefault="00EC63A5">
                  <w:pPr>
                    <w:ind w:firstLineChars="100" w:firstLine="210"/>
                    <w:jc w:val="center"/>
                    <w:rPr>
                      <w:rFonts w:ascii="宋体" w:eastAsia="宋体" w:hAnsi="宋体"/>
                      <w:sz w:val="21"/>
                      <w:szCs w:val="21"/>
                    </w:rPr>
                  </w:pPr>
                  <w:r w:rsidRPr="00E95CC7">
                    <w:rPr>
                      <w:rFonts w:ascii="宋体" w:eastAsia="宋体" w:hAnsi="宋体"/>
                      <w:sz w:val="21"/>
                      <w:szCs w:val="21"/>
                    </w:rPr>
                    <w:t>施工场界噪声</w:t>
                  </w:r>
                </w:p>
              </w:tc>
              <w:tc>
                <w:tcPr>
                  <w:tcW w:w="3554"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ind w:firstLineChars="100" w:firstLine="210"/>
                    <w:jc w:val="center"/>
                    <w:rPr>
                      <w:rFonts w:eastAsia="宋体"/>
                      <w:sz w:val="21"/>
                      <w:szCs w:val="21"/>
                    </w:rPr>
                  </w:pPr>
                  <w:r w:rsidRPr="00E95CC7">
                    <w:rPr>
                      <w:rFonts w:eastAsia="宋体"/>
                      <w:sz w:val="21"/>
                      <w:szCs w:val="21"/>
                    </w:rPr>
                    <w:t>70</w:t>
                  </w:r>
                </w:p>
              </w:tc>
              <w:tc>
                <w:tcPr>
                  <w:tcW w:w="3552" w:type="dxa"/>
                  <w:tcBorders>
                    <w:top w:val="single" w:sz="4" w:space="0" w:color="auto"/>
                    <w:left w:val="single" w:sz="4" w:space="0" w:color="auto"/>
                    <w:bottom w:val="single" w:sz="12" w:space="0" w:color="auto"/>
                    <w:right w:val="nil"/>
                  </w:tcBorders>
                  <w:vAlign w:val="center"/>
                </w:tcPr>
                <w:p w:rsidR="005A34A3" w:rsidRPr="00E95CC7" w:rsidRDefault="00EC63A5">
                  <w:pPr>
                    <w:ind w:firstLineChars="100" w:firstLine="210"/>
                    <w:jc w:val="center"/>
                    <w:rPr>
                      <w:rFonts w:eastAsia="宋体"/>
                      <w:sz w:val="21"/>
                      <w:szCs w:val="21"/>
                    </w:rPr>
                  </w:pPr>
                  <w:r w:rsidRPr="00E95CC7">
                    <w:rPr>
                      <w:rFonts w:eastAsia="宋体"/>
                      <w:sz w:val="21"/>
                      <w:szCs w:val="21"/>
                    </w:rPr>
                    <w:t>55</w:t>
                  </w:r>
                </w:p>
              </w:tc>
            </w:tr>
          </w:tbl>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施工过程使用的施工机械产生的噪声主要属于中低频率噪声，在预测其影响时只考虑其扩散衰减，预测模型为：</w:t>
            </w:r>
          </w:p>
          <w:p w:rsidR="005A34A3" w:rsidRPr="00E95CC7" w:rsidRDefault="00EC63A5">
            <w:pPr>
              <w:spacing w:line="360" w:lineRule="auto"/>
              <w:ind w:firstLineChars="200" w:firstLine="480"/>
              <w:rPr>
                <w:rFonts w:eastAsia="宋体"/>
                <w:bCs/>
                <w:szCs w:val="24"/>
              </w:rPr>
            </w:pPr>
            <w:r w:rsidRPr="00E95CC7">
              <w:rPr>
                <w:rFonts w:ascii="宋体" w:eastAsia="宋体" w:hAnsi="宋体"/>
                <w:bCs/>
                <w:szCs w:val="24"/>
              </w:rPr>
              <w:lastRenderedPageBreak/>
              <w:t>根据点声源距离衰减公式：△</w:t>
            </w:r>
            <w:r w:rsidRPr="00E95CC7">
              <w:rPr>
                <w:rFonts w:eastAsia="宋体"/>
                <w:bCs/>
                <w:szCs w:val="24"/>
              </w:rPr>
              <w:t>L=20lg(r/r</w:t>
            </w:r>
            <w:r w:rsidRPr="00E95CC7">
              <w:rPr>
                <w:rFonts w:eastAsia="宋体"/>
                <w:bCs/>
                <w:szCs w:val="24"/>
                <w:vertAlign w:val="subscript"/>
              </w:rPr>
              <w:t>0</w:t>
            </w:r>
            <w:r w:rsidRPr="00E95CC7">
              <w:rPr>
                <w:rFonts w:eastAsia="宋体"/>
                <w:bCs/>
                <w:szCs w:val="24"/>
              </w:rPr>
              <w:t>)</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式中：</w:t>
            </w:r>
            <w:r w:rsidRPr="00E95CC7">
              <w:rPr>
                <w:rFonts w:eastAsia="宋体"/>
                <w:bCs/>
                <w:szCs w:val="24"/>
              </w:rPr>
              <w:t>ΔL</w:t>
            </w:r>
            <w:r w:rsidRPr="00E95CC7">
              <w:rPr>
                <w:rFonts w:ascii="宋体" w:eastAsia="宋体" w:hAnsi="宋体"/>
                <w:bCs/>
                <w:szCs w:val="24"/>
              </w:rPr>
              <w:t>—距离增加产生的衰减值</w:t>
            </w:r>
          </w:p>
          <w:p w:rsidR="005A34A3" w:rsidRPr="00E95CC7" w:rsidRDefault="00EC63A5" w:rsidP="00E95CC7">
            <w:pPr>
              <w:spacing w:line="360" w:lineRule="auto"/>
              <w:ind w:firstLineChars="500" w:firstLine="1200"/>
              <w:rPr>
                <w:rFonts w:ascii="宋体" w:eastAsia="宋体" w:hAnsi="宋体"/>
                <w:bCs/>
                <w:szCs w:val="24"/>
              </w:rPr>
            </w:pPr>
            <w:r w:rsidRPr="00E95CC7">
              <w:rPr>
                <w:rFonts w:eastAsia="宋体"/>
                <w:bCs/>
                <w:szCs w:val="24"/>
              </w:rPr>
              <w:t>r</w:t>
            </w:r>
            <w:r w:rsidRPr="00E95CC7">
              <w:rPr>
                <w:rFonts w:ascii="宋体" w:eastAsia="宋体" w:hAnsi="宋体"/>
                <w:bCs/>
                <w:szCs w:val="24"/>
              </w:rPr>
              <w:t>——监测点距声源的距离</w:t>
            </w:r>
          </w:p>
          <w:p w:rsidR="005A34A3" w:rsidRPr="00E95CC7" w:rsidRDefault="00EC63A5" w:rsidP="00E95CC7">
            <w:pPr>
              <w:spacing w:line="360" w:lineRule="auto"/>
              <w:ind w:firstLineChars="500" w:firstLine="1200"/>
              <w:rPr>
                <w:rFonts w:ascii="宋体" w:eastAsia="宋体" w:hAnsi="宋体"/>
                <w:bCs/>
                <w:szCs w:val="24"/>
              </w:rPr>
            </w:pPr>
            <w:r w:rsidRPr="00E95CC7">
              <w:rPr>
                <w:rFonts w:eastAsia="宋体"/>
                <w:bCs/>
                <w:szCs w:val="24"/>
              </w:rPr>
              <w:t>r</w:t>
            </w:r>
            <w:r w:rsidRPr="00E95CC7">
              <w:rPr>
                <w:rFonts w:eastAsia="宋体"/>
                <w:bCs/>
                <w:szCs w:val="24"/>
                <w:vertAlign w:val="subscript"/>
              </w:rPr>
              <w:t>0</w:t>
            </w:r>
            <w:r w:rsidRPr="00E95CC7">
              <w:rPr>
                <w:rFonts w:ascii="宋体" w:eastAsia="宋体" w:hAnsi="宋体"/>
                <w:bCs/>
                <w:szCs w:val="24"/>
              </w:rPr>
              <w:t>——参考位置距离及噪声随距离的衰减关系。得出噪声衰减的结果见下表</w:t>
            </w:r>
            <w:r w:rsidRPr="00E95CC7">
              <w:rPr>
                <w:rFonts w:ascii="宋体" w:eastAsia="宋体" w:hAnsi="宋体" w:hint="eastAsia"/>
                <w:bCs/>
                <w:szCs w:val="24"/>
              </w:rPr>
              <w:t>：</w:t>
            </w:r>
          </w:p>
          <w:p w:rsidR="005A34A3" w:rsidRPr="00E95CC7" w:rsidRDefault="00EC63A5">
            <w:pPr>
              <w:spacing w:line="360" w:lineRule="auto"/>
              <w:ind w:firstLineChars="200" w:firstLine="482"/>
              <w:jc w:val="center"/>
              <w:rPr>
                <w:rFonts w:ascii="宋体" w:eastAsia="宋体" w:hAnsi="宋体"/>
                <w:b/>
                <w:bCs/>
                <w:szCs w:val="24"/>
              </w:rPr>
            </w:pPr>
            <w:r w:rsidRPr="00E95CC7">
              <w:rPr>
                <w:rFonts w:ascii="宋体" w:eastAsia="宋体" w:hAnsi="宋体"/>
                <w:b/>
                <w:bCs/>
                <w:szCs w:val="24"/>
              </w:rPr>
              <w:t>表</w:t>
            </w:r>
            <w:r w:rsidRPr="00E95CC7">
              <w:rPr>
                <w:rFonts w:eastAsia="宋体"/>
                <w:b/>
                <w:bCs/>
                <w:szCs w:val="24"/>
              </w:rPr>
              <w:t>7-3</w:t>
            </w:r>
            <w:r w:rsidRPr="00E95CC7">
              <w:rPr>
                <w:rFonts w:ascii="宋体" w:eastAsia="宋体" w:hAnsi="宋体"/>
                <w:b/>
                <w:bCs/>
                <w:szCs w:val="24"/>
              </w:rPr>
              <w:t xml:space="preserve">  施工噪声值随距离衰减的关系</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2625"/>
              <w:gridCol w:w="587"/>
              <w:gridCol w:w="778"/>
              <w:gridCol w:w="778"/>
              <w:gridCol w:w="778"/>
              <w:gridCol w:w="971"/>
              <w:gridCol w:w="971"/>
              <w:gridCol w:w="971"/>
              <w:gridCol w:w="971"/>
              <w:gridCol w:w="969"/>
            </w:tblGrid>
            <w:tr w:rsidR="005A34A3" w:rsidRPr="00E95CC7" w:rsidTr="00567147">
              <w:trPr>
                <w:trHeight w:val="284"/>
                <w:jc w:val="center"/>
              </w:trPr>
              <w:tc>
                <w:tcPr>
                  <w:tcW w:w="2625" w:type="dxa"/>
                  <w:tcBorders>
                    <w:top w:val="single" w:sz="12"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b/>
                      <w:sz w:val="21"/>
                      <w:szCs w:val="21"/>
                    </w:rPr>
                  </w:pPr>
                  <w:r w:rsidRPr="00E95CC7">
                    <w:rPr>
                      <w:rFonts w:ascii="宋体" w:eastAsia="宋体" w:hAnsi="宋体"/>
                      <w:b/>
                      <w:sz w:val="21"/>
                      <w:szCs w:val="21"/>
                    </w:rPr>
                    <w:t>距离（</w:t>
                  </w:r>
                  <w:r w:rsidRPr="00E95CC7">
                    <w:rPr>
                      <w:rFonts w:eastAsia="宋体"/>
                      <w:b/>
                      <w:sz w:val="21"/>
                      <w:szCs w:val="21"/>
                    </w:rPr>
                    <w:t>m</w:t>
                  </w:r>
                  <w:r w:rsidRPr="00E95CC7">
                    <w:rPr>
                      <w:rFonts w:ascii="宋体" w:eastAsia="宋体" w:hAnsi="宋体"/>
                      <w:b/>
                      <w:sz w:val="21"/>
                      <w:szCs w:val="21"/>
                    </w:rPr>
                    <w:t>）</w:t>
                  </w:r>
                </w:p>
              </w:tc>
              <w:tc>
                <w:tcPr>
                  <w:tcW w:w="587"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w:t>
                  </w:r>
                </w:p>
              </w:tc>
              <w:tc>
                <w:tcPr>
                  <w:tcW w:w="7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w:t>
                  </w:r>
                </w:p>
              </w:tc>
              <w:tc>
                <w:tcPr>
                  <w:tcW w:w="7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50</w:t>
                  </w:r>
                </w:p>
              </w:tc>
              <w:tc>
                <w:tcPr>
                  <w:tcW w:w="7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60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150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200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250</w:t>
                  </w:r>
                </w:p>
              </w:tc>
              <w:tc>
                <w:tcPr>
                  <w:tcW w:w="969" w:type="dxa"/>
                  <w:tcBorders>
                    <w:top w:val="single" w:sz="12" w:space="0" w:color="auto"/>
                    <w:left w:val="single" w:sz="4" w:space="0" w:color="auto"/>
                    <w:bottom w:val="single" w:sz="4" w:space="0" w:color="auto"/>
                    <w:right w:val="nil"/>
                  </w:tcBorders>
                  <w:vAlign w:val="center"/>
                </w:tcPr>
                <w:p w:rsidR="005A34A3" w:rsidRPr="00E95CC7" w:rsidRDefault="00EC63A5">
                  <w:pPr>
                    <w:jc w:val="center"/>
                    <w:rPr>
                      <w:rFonts w:eastAsia="宋体"/>
                      <w:b/>
                      <w:sz w:val="21"/>
                      <w:szCs w:val="21"/>
                    </w:rPr>
                  </w:pPr>
                  <w:r w:rsidRPr="00E95CC7">
                    <w:rPr>
                      <w:rFonts w:eastAsia="宋体"/>
                      <w:b/>
                      <w:sz w:val="21"/>
                      <w:szCs w:val="21"/>
                    </w:rPr>
                    <w:t>400</w:t>
                  </w:r>
                </w:p>
              </w:tc>
            </w:tr>
            <w:tr w:rsidR="005A34A3" w:rsidRPr="00E95CC7" w:rsidTr="00567147">
              <w:trPr>
                <w:trHeight w:val="284"/>
                <w:jc w:val="center"/>
              </w:trPr>
              <w:tc>
                <w:tcPr>
                  <w:tcW w:w="2625" w:type="dxa"/>
                  <w:tcBorders>
                    <w:top w:val="single" w:sz="4" w:space="0" w:color="auto"/>
                    <w:left w:val="nil"/>
                    <w:bottom w:val="single" w:sz="12" w:space="0" w:color="auto"/>
                    <w:right w:val="single" w:sz="4" w:space="0" w:color="auto"/>
                  </w:tcBorders>
                  <w:vAlign w:val="center"/>
                </w:tcPr>
                <w:p w:rsidR="005A34A3" w:rsidRPr="00FC2E81" w:rsidRDefault="00EC63A5">
                  <w:pPr>
                    <w:jc w:val="center"/>
                    <w:rPr>
                      <w:rFonts w:eastAsia="宋体"/>
                      <w:sz w:val="21"/>
                      <w:szCs w:val="21"/>
                    </w:rPr>
                  </w:pPr>
                  <w:r w:rsidRPr="00FC2E81">
                    <w:rPr>
                      <w:rFonts w:eastAsia="宋体"/>
                      <w:sz w:val="21"/>
                      <w:szCs w:val="21"/>
                    </w:rPr>
                    <w:t>ΔL[dB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587"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0</w:t>
                  </w:r>
                </w:p>
              </w:tc>
              <w:tc>
                <w:tcPr>
                  <w:tcW w:w="7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20</w:t>
                  </w:r>
                </w:p>
              </w:tc>
              <w:tc>
                <w:tcPr>
                  <w:tcW w:w="7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34</w:t>
                  </w:r>
                </w:p>
              </w:tc>
              <w:tc>
                <w:tcPr>
                  <w:tcW w:w="7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35</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40</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43</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46</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48</w:t>
                  </w:r>
                </w:p>
              </w:tc>
              <w:tc>
                <w:tcPr>
                  <w:tcW w:w="969" w:type="dxa"/>
                  <w:tcBorders>
                    <w:top w:val="single" w:sz="4" w:space="0" w:color="auto"/>
                    <w:left w:val="single" w:sz="4" w:space="0" w:color="auto"/>
                    <w:bottom w:val="single" w:sz="12"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52</w:t>
                  </w:r>
                </w:p>
              </w:tc>
            </w:tr>
          </w:tbl>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施工机械挖掘机、搅拌机、打桩机的施工噪声随距离衰减后的见下表</w:t>
            </w:r>
            <w:r w:rsidRPr="00E95CC7">
              <w:rPr>
                <w:rFonts w:ascii="宋体" w:eastAsia="宋体" w:hAnsi="宋体" w:hint="eastAsia"/>
                <w:bCs/>
                <w:szCs w:val="24"/>
              </w:rPr>
              <w:t>：</w:t>
            </w:r>
          </w:p>
          <w:p w:rsidR="005A34A3" w:rsidRPr="00E95CC7" w:rsidRDefault="00EC63A5">
            <w:pPr>
              <w:spacing w:line="360" w:lineRule="auto"/>
              <w:ind w:firstLineChars="200" w:firstLine="482"/>
              <w:jc w:val="center"/>
              <w:rPr>
                <w:rFonts w:ascii="宋体" w:eastAsia="宋体" w:hAnsi="宋体"/>
                <w:b/>
                <w:bCs/>
                <w:szCs w:val="24"/>
              </w:rPr>
            </w:pPr>
            <w:r w:rsidRPr="00E95CC7">
              <w:rPr>
                <w:rFonts w:ascii="宋体" w:eastAsia="宋体" w:hAnsi="宋体"/>
                <w:b/>
                <w:bCs/>
                <w:szCs w:val="24"/>
              </w:rPr>
              <w:t>表</w:t>
            </w:r>
            <w:r w:rsidRPr="00E95CC7">
              <w:rPr>
                <w:rFonts w:eastAsia="宋体"/>
                <w:b/>
                <w:bCs/>
                <w:szCs w:val="24"/>
              </w:rPr>
              <w:t>7-4</w:t>
            </w:r>
            <w:r w:rsidRPr="00E95CC7">
              <w:rPr>
                <w:rFonts w:ascii="宋体" w:eastAsia="宋体" w:hAnsi="宋体"/>
                <w:b/>
                <w:bCs/>
                <w:szCs w:val="24"/>
              </w:rPr>
              <w:t xml:space="preserve">  施工噪声随距离衰减后的情况</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1913"/>
              <w:gridCol w:w="797"/>
              <w:gridCol w:w="751"/>
              <w:gridCol w:w="830"/>
              <w:gridCol w:w="869"/>
              <w:gridCol w:w="926"/>
              <w:gridCol w:w="830"/>
              <w:gridCol w:w="844"/>
              <w:gridCol w:w="894"/>
              <w:gridCol w:w="880"/>
              <w:gridCol w:w="865"/>
            </w:tblGrid>
            <w:tr w:rsidR="005A34A3" w:rsidRPr="00E95CC7" w:rsidTr="00567147">
              <w:trPr>
                <w:trHeight w:val="284"/>
                <w:jc w:val="center"/>
              </w:trPr>
              <w:tc>
                <w:tcPr>
                  <w:tcW w:w="1913" w:type="dxa"/>
                  <w:tcBorders>
                    <w:top w:val="single" w:sz="12"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b/>
                      <w:sz w:val="21"/>
                      <w:szCs w:val="21"/>
                    </w:rPr>
                  </w:pPr>
                  <w:r w:rsidRPr="00E95CC7">
                    <w:rPr>
                      <w:rFonts w:ascii="宋体" w:eastAsia="宋体" w:hAnsi="宋体"/>
                      <w:b/>
                      <w:sz w:val="21"/>
                      <w:szCs w:val="21"/>
                    </w:rPr>
                    <w:t>距离（</w:t>
                  </w:r>
                  <w:r w:rsidRPr="00E95CC7">
                    <w:rPr>
                      <w:rFonts w:eastAsia="宋体"/>
                      <w:b/>
                      <w:sz w:val="21"/>
                      <w:szCs w:val="21"/>
                    </w:rPr>
                    <w:t>m</w:t>
                  </w:r>
                  <w:r w:rsidRPr="00E95CC7">
                    <w:rPr>
                      <w:rFonts w:ascii="宋体" w:eastAsia="宋体" w:hAnsi="宋体"/>
                      <w:b/>
                      <w:sz w:val="21"/>
                      <w:szCs w:val="21"/>
                    </w:rPr>
                    <w:t>）</w:t>
                  </w:r>
                </w:p>
              </w:tc>
              <w:tc>
                <w:tcPr>
                  <w:tcW w:w="797"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w:t>
                  </w:r>
                </w:p>
              </w:tc>
              <w:tc>
                <w:tcPr>
                  <w:tcW w:w="75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50</w:t>
                  </w:r>
                </w:p>
              </w:tc>
              <w:tc>
                <w:tcPr>
                  <w:tcW w:w="830"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60</w:t>
                  </w:r>
                </w:p>
              </w:tc>
              <w:tc>
                <w:tcPr>
                  <w:tcW w:w="869"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100</w:t>
                  </w:r>
                </w:p>
              </w:tc>
              <w:tc>
                <w:tcPr>
                  <w:tcW w:w="926"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150</w:t>
                  </w:r>
                </w:p>
              </w:tc>
              <w:tc>
                <w:tcPr>
                  <w:tcW w:w="830"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200</w:t>
                  </w:r>
                </w:p>
              </w:tc>
              <w:tc>
                <w:tcPr>
                  <w:tcW w:w="844"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250</w:t>
                  </w:r>
                </w:p>
              </w:tc>
              <w:tc>
                <w:tcPr>
                  <w:tcW w:w="894"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300</w:t>
                  </w:r>
                </w:p>
              </w:tc>
              <w:tc>
                <w:tcPr>
                  <w:tcW w:w="880"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400</w:t>
                  </w:r>
                </w:p>
              </w:tc>
              <w:tc>
                <w:tcPr>
                  <w:tcW w:w="865" w:type="dxa"/>
                  <w:tcBorders>
                    <w:top w:val="single" w:sz="12" w:space="0" w:color="auto"/>
                    <w:left w:val="single" w:sz="4" w:space="0" w:color="auto"/>
                    <w:bottom w:val="single" w:sz="4" w:space="0" w:color="auto"/>
                    <w:right w:val="nil"/>
                  </w:tcBorders>
                  <w:vAlign w:val="center"/>
                </w:tcPr>
                <w:p w:rsidR="005A34A3" w:rsidRPr="00E95CC7" w:rsidRDefault="00EC63A5">
                  <w:pPr>
                    <w:jc w:val="center"/>
                    <w:rPr>
                      <w:rFonts w:eastAsia="宋体"/>
                      <w:b/>
                      <w:sz w:val="21"/>
                      <w:szCs w:val="21"/>
                    </w:rPr>
                  </w:pPr>
                  <w:r w:rsidRPr="00E95CC7">
                    <w:rPr>
                      <w:rFonts w:eastAsia="宋体"/>
                      <w:b/>
                      <w:sz w:val="21"/>
                      <w:szCs w:val="21"/>
                    </w:rPr>
                    <w:t>500</w:t>
                  </w:r>
                </w:p>
              </w:tc>
            </w:tr>
            <w:tr w:rsidR="005A34A3" w:rsidRPr="00E95CC7" w:rsidTr="00567147">
              <w:trPr>
                <w:trHeight w:val="284"/>
                <w:jc w:val="center"/>
              </w:trPr>
              <w:tc>
                <w:tcPr>
                  <w:tcW w:w="1913" w:type="dxa"/>
                  <w:tcBorders>
                    <w:top w:val="single" w:sz="4"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sz w:val="21"/>
                      <w:szCs w:val="21"/>
                    </w:rPr>
                  </w:pPr>
                  <w:r w:rsidRPr="00E95CC7">
                    <w:rPr>
                      <w:rFonts w:ascii="宋体" w:eastAsia="宋体" w:hAnsi="宋体"/>
                      <w:sz w:val="21"/>
                      <w:szCs w:val="21"/>
                    </w:rPr>
                    <w:t>打桩机的影响值</w:t>
                  </w:r>
                  <w:r w:rsidRPr="00FC2E81">
                    <w:rPr>
                      <w:rFonts w:eastAsia="宋体"/>
                      <w:sz w:val="21"/>
                      <w:szCs w:val="21"/>
                    </w:rPr>
                    <w:t>[dB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797"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105</w:t>
                  </w:r>
                </w:p>
              </w:tc>
              <w:tc>
                <w:tcPr>
                  <w:tcW w:w="75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91</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90</w:t>
                  </w:r>
                </w:p>
              </w:tc>
              <w:tc>
                <w:tcPr>
                  <w:tcW w:w="86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85</w:t>
                  </w:r>
                </w:p>
              </w:tc>
              <w:tc>
                <w:tcPr>
                  <w:tcW w:w="926"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80</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79</w:t>
                  </w:r>
                </w:p>
              </w:tc>
              <w:tc>
                <w:tcPr>
                  <w:tcW w:w="84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77</w:t>
                  </w:r>
                </w:p>
              </w:tc>
              <w:tc>
                <w:tcPr>
                  <w:tcW w:w="89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76</w:t>
                  </w:r>
                </w:p>
              </w:tc>
              <w:tc>
                <w:tcPr>
                  <w:tcW w:w="88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73</w:t>
                  </w:r>
                </w:p>
              </w:tc>
              <w:tc>
                <w:tcPr>
                  <w:tcW w:w="865" w:type="dxa"/>
                  <w:tcBorders>
                    <w:top w:val="single" w:sz="4" w:space="0" w:color="auto"/>
                    <w:left w:val="single" w:sz="4" w:space="0" w:color="auto"/>
                    <w:bottom w:val="single" w:sz="4"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70</w:t>
                  </w:r>
                </w:p>
              </w:tc>
            </w:tr>
            <w:tr w:rsidR="005A34A3" w:rsidRPr="00E95CC7" w:rsidTr="00567147">
              <w:trPr>
                <w:trHeight w:val="284"/>
                <w:jc w:val="center"/>
              </w:trPr>
              <w:tc>
                <w:tcPr>
                  <w:tcW w:w="1913" w:type="dxa"/>
                  <w:tcBorders>
                    <w:top w:val="single" w:sz="4"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sz w:val="21"/>
                      <w:szCs w:val="21"/>
                    </w:rPr>
                  </w:pPr>
                  <w:r w:rsidRPr="00E95CC7">
                    <w:rPr>
                      <w:rFonts w:ascii="宋体" w:eastAsia="宋体" w:hAnsi="宋体"/>
                      <w:sz w:val="21"/>
                      <w:szCs w:val="21"/>
                    </w:rPr>
                    <w:t>挖掘机的影响值</w:t>
                  </w:r>
                  <w:r w:rsidRPr="00FC2E81">
                    <w:rPr>
                      <w:rFonts w:eastAsia="宋体"/>
                      <w:sz w:val="21"/>
                      <w:szCs w:val="21"/>
                    </w:rPr>
                    <w:t>[dB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797"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82</w:t>
                  </w:r>
                </w:p>
              </w:tc>
              <w:tc>
                <w:tcPr>
                  <w:tcW w:w="75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68</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67</w:t>
                  </w:r>
                </w:p>
              </w:tc>
              <w:tc>
                <w:tcPr>
                  <w:tcW w:w="86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62</w:t>
                  </w:r>
                </w:p>
              </w:tc>
              <w:tc>
                <w:tcPr>
                  <w:tcW w:w="926"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59</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56</w:t>
                  </w:r>
                </w:p>
              </w:tc>
              <w:tc>
                <w:tcPr>
                  <w:tcW w:w="84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54</w:t>
                  </w:r>
                </w:p>
              </w:tc>
              <w:tc>
                <w:tcPr>
                  <w:tcW w:w="89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53</w:t>
                  </w:r>
                </w:p>
              </w:tc>
              <w:tc>
                <w:tcPr>
                  <w:tcW w:w="88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50</w:t>
                  </w:r>
                </w:p>
              </w:tc>
              <w:tc>
                <w:tcPr>
                  <w:tcW w:w="865" w:type="dxa"/>
                  <w:tcBorders>
                    <w:top w:val="single" w:sz="4" w:space="0" w:color="auto"/>
                    <w:left w:val="single" w:sz="4" w:space="0" w:color="auto"/>
                    <w:bottom w:val="single" w:sz="4"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47</w:t>
                  </w:r>
                </w:p>
              </w:tc>
            </w:tr>
            <w:tr w:rsidR="005A34A3" w:rsidRPr="00E95CC7" w:rsidTr="00567147">
              <w:trPr>
                <w:trHeight w:val="284"/>
                <w:jc w:val="center"/>
              </w:trPr>
              <w:tc>
                <w:tcPr>
                  <w:tcW w:w="1913" w:type="dxa"/>
                  <w:tcBorders>
                    <w:top w:val="single" w:sz="4" w:space="0" w:color="auto"/>
                    <w:left w:val="nil"/>
                    <w:bottom w:val="single" w:sz="12" w:space="0" w:color="auto"/>
                    <w:right w:val="single" w:sz="4" w:space="0" w:color="auto"/>
                  </w:tcBorders>
                  <w:vAlign w:val="center"/>
                </w:tcPr>
                <w:p w:rsidR="005A34A3" w:rsidRPr="00E95CC7" w:rsidRDefault="00EC63A5">
                  <w:pPr>
                    <w:jc w:val="center"/>
                    <w:rPr>
                      <w:rFonts w:ascii="宋体" w:eastAsia="宋体" w:hAnsi="宋体"/>
                      <w:sz w:val="21"/>
                      <w:szCs w:val="21"/>
                    </w:rPr>
                  </w:pPr>
                  <w:r w:rsidRPr="00E95CC7">
                    <w:rPr>
                      <w:rFonts w:ascii="宋体" w:eastAsia="宋体" w:hAnsi="宋体"/>
                      <w:sz w:val="21"/>
                      <w:szCs w:val="21"/>
                    </w:rPr>
                    <w:t>搅拌机的影响值</w:t>
                  </w:r>
                  <w:r w:rsidRPr="00FC2E81">
                    <w:rPr>
                      <w:rFonts w:eastAsia="宋体"/>
                      <w:sz w:val="21"/>
                      <w:szCs w:val="21"/>
                    </w:rPr>
                    <w:t>[dB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797"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84</w:t>
                  </w:r>
                </w:p>
              </w:tc>
              <w:tc>
                <w:tcPr>
                  <w:tcW w:w="75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70</w:t>
                  </w:r>
                </w:p>
              </w:tc>
              <w:tc>
                <w:tcPr>
                  <w:tcW w:w="830"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69</w:t>
                  </w:r>
                </w:p>
              </w:tc>
              <w:tc>
                <w:tcPr>
                  <w:tcW w:w="869"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64</w:t>
                  </w:r>
                </w:p>
              </w:tc>
              <w:tc>
                <w:tcPr>
                  <w:tcW w:w="926"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61</w:t>
                  </w:r>
                </w:p>
              </w:tc>
              <w:tc>
                <w:tcPr>
                  <w:tcW w:w="830"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58</w:t>
                  </w:r>
                </w:p>
              </w:tc>
              <w:tc>
                <w:tcPr>
                  <w:tcW w:w="844"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56</w:t>
                  </w:r>
                </w:p>
              </w:tc>
              <w:tc>
                <w:tcPr>
                  <w:tcW w:w="894"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55</w:t>
                  </w:r>
                </w:p>
              </w:tc>
              <w:tc>
                <w:tcPr>
                  <w:tcW w:w="880"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52</w:t>
                  </w:r>
                </w:p>
              </w:tc>
              <w:tc>
                <w:tcPr>
                  <w:tcW w:w="865" w:type="dxa"/>
                  <w:tcBorders>
                    <w:top w:val="single" w:sz="4" w:space="0" w:color="auto"/>
                    <w:left w:val="single" w:sz="4" w:space="0" w:color="auto"/>
                    <w:bottom w:val="single" w:sz="12"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49</w:t>
                  </w:r>
                </w:p>
              </w:tc>
            </w:tr>
          </w:tbl>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由上表可见，昼间距打桩机</w:t>
            </w:r>
            <w:r w:rsidRPr="00E95CC7">
              <w:rPr>
                <w:rFonts w:eastAsia="宋体"/>
                <w:bCs/>
                <w:szCs w:val="24"/>
              </w:rPr>
              <w:t>100m</w:t>
            </w:r>
            <w:r w:rsidRPr="00E95CC7">
              <w:rPr>
                <w:rFonts w:ascii="宋体" w:eastAsia="宋体" w:hAnsi="宋体"/>
                <w:bCs/>
                <w:szCs w:val="24"/>
              </w:rPr>
              <w:t>以内为施工机械超标范围，夜间打桩机禁止施工，其他施工机械昼间必须在</w:t>
            </w:r>
            <w:r w:rsidRPr="00E95CC7">
              <w:rPr>
                <w:rFonts w:eastAsia="宋体"/>
                <w:bCs/>
                <w:szCs w:val="24"/>
              </w:rPr>
              <w:t>50</w:t>
            </w:r>
            <w:r w:rsidRPr="00E95CC7">
              <w:rPr>
                <w:rFonts w:ascii="宋体" w:eastAsia="宋体" w:hAnsi="宋体"/>
                <w:bCs/>
                <w:szCs w:val="24"/>
              </w:rPr>
              <w:t>米以外才能达标，夜间在</w:t>
            </w:r>
            <w:r w:rsidRPr="00E95CC7">
              <w:rPr>
                <w:rFonts w:eastAsia="宋体"/>
                <w:bCs/>
                <w:szCs w:val="24"/>
              </w:rPr>
              <w:t>300m</w:t>
            </w:r>
            <w:r w:rsidRPr="00E95CC7">
              <w:rPr>
                <w:rFonts w:ascii="宋体" w:eastAsia="宋体" w:hAnsi="宋体"/>
                <w:bCs/>
                <w:szCs w:val="24"/>
              </w:rPr>
              <w:t>以外才能达到作业噪声限值。另外，各种施工车辆的运行产生的交通噪声短期内将对道路沿线产生一定影响。</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施工噪声是暂时的，但它对环境影响较大，敏感目标均将受到施工机械噪声的影响，尤其是夜间的影响较重。</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由此可见，工程施工时，施工噪声昼间将会产生扰民影响，夜间对居民影响很大。根据以上分析，要求建设单位在施工期与受影响居民相邻处设置隔音壁（墙），并采取以下相应措施：</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）施工单位应尽量选用先进的低噪声设备，在高噪声设备周围设置屏障以减轻噪声对周围环境的影响，施工机械放置在远离居民点的位置，控制施工场界噪声不超过《建筑施工场界环境噪声排放标准》（</w:t>
            </w:r>
            <w:r w:rsidRPr="00E95CC7">
              <w:rPr>
                <w:rFonts w:eastAsia="宋体"/>
                <w:bCs/>
                <w:szCs w:val="24"/>
              </w:rPr>
              <w:t>GB12523—2011</w:t>
            </w:r>
            <w:r w:rsidRPr="00E95CC7">
              <w:rPr>
                <w:rFonts w:ascii="宋体" w:eastAsia="宋体" w:hAnsi="宋体"/>
                <w:bCs/>
                <w:szCs w:val="24"/>
              </w:rPr>
              <w:t>）。</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）施工单位采用先进的施工工艺，合理选用施工机械，加装减振、消声、吸声设备。</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3</w:t>
            </w:r>
            <w:r w:rsidRPr="00E95CC7">
              <w:rPr>
                <w:rFonts w:ascii="宋体" w:eastAsia="宋体" w:hAnsi="宋体"/>
                <w:bCs/>
                <w:szCs w:val="24"/>
              </w:rPr>
              <w:t>）精心安排，减少昼间施工噪声影响时间，禁止夜间施工。如需夜间施工，需按国家有关规定到环境保护行政主管部门及时办理夜间施工许可手续，并张贴安民告示。</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4</w:t>
            </w:r>
            <w:r w:rsidRPr="00E95CC7">
              <w:rPr>
                <w:rFonts w:ascii="宋体" w:eastAsia="宋体" w:hAnsi="宋体"/>
                <w:bCs/>
                <w:szCs w:val="24"/>
              </w:rPr>
              <w:t>）施工中应加强对施工机械的维护保养，避免由于设备性能差而增大机械噪声的现象发生。对施工运输车辆安装消声器。</w:t>
            </w:r>
          </w:p>
          <w:p w:rsidR="005A34A3" w:rsidRPr="00E95CC7" w:rsidRDefault="005A34A3">
            <w:pPr>
              <w:spacing w:line="360" w:lineRule="auto"/>
              <w:ind w:firstLineChars="200" w:firstLine="480"/>
              <w:rPr>
                <w:rFonts w:ascii="宋体" w:eastAsia="宋体" w:hAnsi="宋体"/>
                <w:bCs/>
                <w:szCs w:val="24"/>
              </w:rPr>
            </w:pP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lastRenderedPageBreak/>
              <w:t>4</w:t>
            </w:r>
            <w:r w:rsidRPr="00E95CC7">
              <w:rPr>
                <w:rFonts w:ascii="宋体" w:eastAsia="宋体" w:hAnsi="宋体"/>
                <w:b/>
                <w:bCs/>
                <w:szCs w:val="24"/>
              </w:rPr>
              <w:t>、振动</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预制桩施工对环境效应主要表现在挤土问题及打桩的振动等对周围环境、邻近建筑物及地下管线的不利影响。</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）在沉桩区域周围设置防挤、防渗墙壁可有效地限制沉桩引起的变位及超孔隙水压力对邻近建筑物的影响。</w:t>
            </w:r>
          </w:p>
          <w:p w:rsidR="005A34A3" w:rsidRPr="00E95CC7" w:rsidRDefault="00EC63A5">
            <w:pPr>
              <w:spacing w:line="360" w:lineRule="auto"/>
              <w:ind w:firstLineChars="200" w:firstLine="480"/>
              <w:rPr>
                <w:rFonts w:ascii="宋体" w:eastAsia="宋体" w:hAnsi="宋体"/>
                <w:b/>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为了缩短沉桩振动影响时间和减少振动影响程度，可在沉桩施工中采用特殊缓冲垫材或缓冲器，合理选择低振动强度和高施工频率的桩锤，采取桩身涂覆减少摩阻力的材料以及与预钻孔法、掘削法、水冲法、静压法相结合的沉桩施工工艺，控制沉桩施工顺序(由近向远)等防护措施。</w:t>
            </w:r>
            <w:r w:rsidRPr="00E95CC7">
              <w:rPr>
                <w:rFonts w:ascii="宋体" w:eastAsia="宋体" w:hAnsi="宋体"/>
                <w:b/>
                <w:bCs/>
                <w:szCs w:val="24"/>
              </w:rPr>
              <w:t></w:t>
            </w:r>
            <w:r w:rsidRPr="00E95CC7">
              <w:rPr>
                <w:rFonts w:ascii="宋体" w:eastAsia="宋体" w:hAnsi="宋体" w:hint="eastAsia"/>
                <w:b/>
                <w:bCs/>
                <w:szCs w:val="24"/>
              </w:rPr>
              <w:t xml:space="preserve">  </w:t>
            </w:r>
          </w:p>
          <w:p w:rsidR="005A34A3" w:rsidRPr="00E95CC7" w:rsidRDefault="00EC63A5">
            <w:pPr>
              <w:spacing w:line="360" w:lineRule="auto"/>
              <w:ind w:firstLineChars="200" w:firstLine="482"/>
              <w:rPr>
                <w:rFonts w:ascii="宋体" w:eastAsia="宋体" w:hAnsi="宋体"/>
                <w:bCs/>
                <w:szCs w:val="24"/>
              </w:rPr>
            </w:pPr>
            <w:r w:rsidRPr="00E95CC7">
              <w:rPr>
                <w:rFonts w:eastAsia="宋体"/>
                <w:b/>
                <w:bCs/>
                <w:szCs w:val="24"/>
              </w:rPr>
              <w:t>5</w:t>
            </w:r>
            <w:r w:rsidRPr="00E95CC7">
              <w:rPr>
                <w:rFonts w:ascii="宋体" w:eastAsia="宋体" w:hAnsi="宋体"/>
                <w:b/>
                <w:bCs/>
                <w:szCs w:val="24"/>
              </w:rPr>
              <w:t>、固体废弃物</w:t>
            </w:r>
          </w:p>
          <w:p w:rsidR="005A34A3" w:rsidRPr="00E95CC7" w:rsidRDefault="00EC63A5">
            <w:pPr>
              <w:adjustRightInd w:val="0"/>
              <w:snapToGrid w:val="0"/>
              <w:spacing w:line="360" w:lineRule="auto"/>
              <w:ind w:firstLineChars="200" w:firstLine="480"/>
              <w:rPr>
                <w:rFonts w:ascii="宋体" w:eastAsia="宋体" w:hAnsi="宋体"/>
                <w:szCs w:val="24"/>
              </w:rPr>
            </w:pPr>
            <w:r w:rsidRPr="00E95CC7">
              <w:rPr>
                <w:rFonts w:ascii="宋体" w:eastAsia="宋体" w:hAnsi="宋体"/>
                <w:bCs/>
                <w:szCs w:val="24"/>
              </w:rPr>
              <w:t>施工期垃圾主要为建筑垃圾及施工队伍产生的生活垃圾。建筑垃圾要及时清运或回收利用，防止长期堆放后干燥而产生扬尘。生活垃圾由环卫所统一清运，以减少对周围环境的影响。</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t>6</w:t>
            </w:r>
            <w:r w:rsidRPr="00E95CC7">
              <w:rPr>
                <w:rFonts w:ascii="宋体" w:eastAsia="宋体" w:hAnsi="宋体"/>
                <w:b/>
                <w:bCs/>
                <w:szCs w:val="24"/>
              </w:rPr>
              <w:t>、弃土</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来源：地基开挖、场地清理等原因将产生许多弃土，这些弃土会造成晴天尘土飞扬、雨天满地泥泞的状况，严重影响交通运输和附近居民和过路行人的呼吸健康，也影响市容和景观。</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措施：注意对施工现场进行及时清扫和洒水防止扬尘；弃土及时外运，并全部外卖用于新建企业场地平整或垫路，车辆运输弃土时，应为车辆配备篷布，防止运输过程中的风吹扬尘。同时由于管线施工中土石方的挖掘和堆场扬尘随施工路段不同而异，影响局部环境，属短期影响，其影响随施工结束而消失。通过采取以上措施扬尘对周围环境影响不大。</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t>7</w:t>
            </w:r>
            <w:r w:rsidRPr="00E95CC7">
              <w:rPr>
                <w:rFonts w:ascii="宋体" w:eastAsia="宋体" w:hAnsi="宋体"/>
                <w:b/>
                <w:bCs/>
                <w:szCs w:val="24"/>
              </w:rPr>
              <w:t>、对生态的影响分析</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由于施工道路基本全部硬化，只要加强施工管理，不刻意破坏路两边的树木和花草，项目施工对生态的影响较小。</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t>8</w:t>
            </w:r>
            <w:r w:rsidRPr="00E95CC7">
              <w:rPr>
                <w:rFonts w:ascii="宋体" w:eastAsia="宋体" w:hAnsi="宋体"/>
                <w:b/>
                <w:bCs/>
                <w:szCs w:val="24"/>
              </w:rPr>
              <w:t>、水土流失</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在施工及暂存过程应注意以下几点：</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cs="宋体" w:hint="eastAsia"/>
                <w:bCs/>
                <w:szCs w:val="24"/>
              </w:rPr>
              <w:t>①</w:t>
            </w:r>
            <w:r w:rsidRPr="00E95CC7">
              <w:rPr>
                <w:rFonts w:ascii="宋体" w:eastAsia="宋体" w:hAnsi="宋体"/>
                <w:bCs/>
                <w:szCs w:val="24"/>
              </w:rPr>
              <w:t>建设项目土石方开挖时，要求至上而下、分层开挖，土石分区堆放，以便回填利用：开挖渣料临时堆放时，要求将易产生水土流失的表层土堆放在场地中间，开挖产生的块石堆放在其周围，起临时拦挡作用；</w:t>
            </w:r>
          </w:p>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cs="宋体" w:hint="eastAsia"/>
                <w:bCs/>
                <w:szCs w:val="24"/>
              </w:rPr>
              <w:t>②</w:t>
            </w:r>
            <w:r w:rsidRPr="00E95CC7">
              <w:rPr>
                <w:rFonts w:ascii="宋体" w:eastAsia="宋体" w:hAnsi="宋体"/>
                <w:bCs/>
                <w:szCs w:val="24"/>
              </w:rPr>
              <w:t>对于易流失地段，可采用编制袋装料砌挡墙临时拦挡。弃渣堆放时，应先拦后弃。</w:t>
            </w:r>
          </w:p>
          <w:p w:rsidR="005A34A3" w:rsidRDefault="00EC63A5">
            <w:pPr>
              <w:spacing w:line="360" w:lineRule="auto"/>
              <w:ind w:firstLineChars="200" w:firstLine="480"/>
              <w:rPr>
                <w:rFonts w:ascii="宋体" w:eastAsia="宋体" w:hAnsi="宋体"/>
                <w:color w:val="FF0000"/>
              </w:rPr>
            </w:pPr>
            <w:r w:rsidRPr="00E95CC7">
              <w:rPr>
                <w:rFonts w:ascii="宋体" w:eastAsia="宋体" w:hAnsi="宋体" w:cs="宋体" w:hint="eastAsia"/>
                <w:bCs/>
                <w:szCs w:val="24"/>
              </w:rPr>
              <w:t>③</w:t>
            </w:r>
            <w:r w:rsidRPr="00E95CC7">
              <w:rPr>
                <w:rFonts w:ascii="宋体" w:eastAsia="宋体" w:hAnsi="宋体"/>
                <w:bCs/>
                <w:szCs w:val="24"/>
              </w:rPr>
              <w:t>加强施工管理：要求工程开挖渣料临时堆放时需采取必要拦挡及排水措施，严禁开挖渣料乱堆乱放或是直接弃于沟渠内。</w:t>
            </w:r>
          </w:p>
        </w:tc>
      </w:tr>
      <w:tr w:rsidR="005A34A3" w:rsidTr="00567147">
        <w:trPr>
          <w:trHeight w:val="13431"/>
        </w:trPr>
        <w:tc>
          <w:tcPr>
            <w:tcW w:w="10615" w:type="dxa"/>
            <w:tcBorders>
              <w:top w:val="single" w:sz="12" w:space="0" w:color="auto"/>
            </w:tcBorders>
          </w:tcPr>
          <w:p w:rsidR="005A34A3" w:rsidRPr="0025253E" w:rsidRDefault="00EC63A5">
            <w:pPr>
              <w:pStyle w:val="20"/>
              <w:ind w:firstLineChars="0"/>
              <w:jc w:val="both"/>
              <w:rPr>
                <w:rFonts w:eastAsia="宋体"/>
                <w:b/>
                <w:color w:val="auto"/>
              </w:rPr>
            </w:pPr>
            <w:r w:rsidRPr="0025253E">
              <w:rPr>
                <w:rFonts w:eastAsia="宋体"/>
                <w:b/>
                <w:color w:val="auto"/>
              </w:rPr>
              <w:lastRenderedPageBreak/>
              <w:t>营运期环境影响分析</w:t>
            </w:r>
            <w:r w:rsidRPr="0025253E">
              <w:rPr>
                <w:rFonts w:eastAsia="宋体" w:hint="eastAsia"/>
                <w:b/>
                <w:color w:val="auto"/>
              </w:rPr>
              <w:t>：</w:t>
            </w:r>
          </w:p>
          <w:p w:rsidR="005A34A3" w:rsidRPr="0025253E" w:rsidRDefault="00EC63A5">
            <w:pPr>
              <w:pStyle w:val="20"/>
              <w:ind w:firstLineChars="0"/>
              <w:jc w:val="both"/>
              <w:rPr>
                <w:rFonts w:eastAsia="宋体"/>
                <w:b/>
                <w:bCs/>
                <w:color w:val="auto"/>
                <w:szCs w:val="24"/>
              </w:rPr>
            </w:pPr>
            <w:r w:rsidRPr="0025253E">
              <w:rPr>
                <w:rFonts w:eastAsia="宋体" w:hint="eastAsia"/>
                <w:b/>
                <w:bCs/>
                <w:color w:val="auto"/>
                <w:szCs w:val="24"/>
              </w:rPr>
              <w:t>一、</w:t>
            </w:r>
            <w:r w:rsidRPr="0025253E">
              <w:rPr>
                <w:rFonts w:eastAsia="宋体"/>
                <w:b/>
                <w:bCs/>
                <w:color w:val="auto"/>
                <w:szCs w:val="24"/>
              </w:rPr>
              <w:t>大气环境影响分析</w:t>
            </w:r>
          </w:p>
          <w:p w:rsidR="005A34A3" w:rsidRPr="0025253E" w:rsidRDefault="009960B1">
            <w:pPr>
              <w:widowControl w:val="0"/>
              <w:spacing w:line="360" w:lineRule="auto"/>
              <w:ind w:firstLineChars="200" w:firstLine="480"/>
              <w:jc w:val="both"/>
              <w:rPr>
                <w:rFonts w:eastAsia="宋体"/>
                <w:szCs w:val="24"/>
              </w:rPr>
            </w:pPr>
            <w:r>
              <w:rPr>
                <w:rFonts w:eastAsia="宋体" w:hint="eastAsia"/>
                <w:szCs w:val="24"/>
              </w:rPr>
              <w:t>本项目建成投产后，产生的废气主要为</w:t>
            </w:r>
            <w:r w:rsidR="00EC63A5" w:rsidRPr="0025253E">
              <w:rPr>
                <w:rFonts w:eastAsia="宋体" w:hint="eastAsia"/>
                <w:szCs w:val="24"/>
              </w:rPr>
              <w:t>焊接工序产生的焊接烟尘</w:t>
            </w:r>
            <w:r>
              <w:rPr>
                <w:rFonts w:eastAsia="宋体" w:hint="eastAsia"/>
                <w:szCs w:val="24"/>
              </w:rPr>
              <w:t>和</w:t>
            </w:r>
            <w:r w:rsidR="00EC63A5" w:rsidRPr="0025253E">
              <w:rPr>
                <w:rFonts w:eastAsia="宋体" w:hint="eastAsia"/>
                <w:szCs w:val="24"/>
              </w:rPr>
              <w:t>打磨工序产生的打磨粉尘。</w:t>
            </w:r>
          </w:p>
          <w:p w:rsidR="005A34A3" w:rsidRPr="0025253E" w:rsidRDefault="00EC63A5" w:rsidP="009B3998">
            <w:pPr>
              <w:adjustRightInd w:val="0"/>
              <w:snapToGrid w:val="0"/>
              <w:spacing w:beforeLines="50" w:line="360" w:lineRule="auto"/>
              <w:ind w:firstLineChars="200" w:firstLine="482"/>
              <w:rPr>
                <w:b/>
              </w:rPr>
            </w:pPr>
            <w:r w:rsidRPr="0025253E">
              <w:rPr>
                <w:rFonts w:hint="eastAsia"/>
                <w:b/>
              </w:rPr>
              <w:t>1</w:t>
            </w:r>
            <w:r w:rsidRPr="0025253E">
              <w:rPr>
                <w:rFonts w:hint="eastAsia"/>
                <w:b/>
              </w:rPr>
              <w:t>、</w:t>
            </w:r>
            <w:r w:rsidRPr="0025253E">
              <w:rPr>
                <w:rFonts w:ascii="宋体" w:eastAsia="宋体" w:hAnsi="宋体" w:hint="eastAsia"/>
                <w:b/>
              </w:rPr>
              <w:t>废气治理措施分析</w:t>
            </w:r>
          </w:p>
          <w:p w:rsidR="005A34A3" w:rsidRPr="0025253E" w:rsidRDefault="00EC63A5" w:rsidP="009D37EC">
            <w:pPr>
              <w:widowControl w:val="0"/>
              <w:tabs>
                <w:tab w:val="left" w:pos="6924"/>
              </w:tabs>
              <w:spacing w:line="360" w:lineRule="auto"/>
              <w:ind w:firstLineChars="200" w:firstLine="480"/>
              <w:jc w:val="both"/>
              <w:rPr>
                <w:rFonts w:ascii="宋体" w:eastAsia="宋体" w:hAnsi="宋体"/>
              </w:rPr>
            </w:pPr>
            <w:r w:rsidRPr="0025253E">
              <w:rPr>
                <w:rFonts w:ascii="宋体" w:eastAsia="宋体" w:hAnsi="宋体" w:hint="eastAsia"/>
              </w:rPr>
              <w:t>（</w:t>
            </w:r>
            <w:r w:rsidR="00E829BB">
              <w:rPr>
                <w:rFonts w:eastAsia="宋体" w:hint="eastAsia"/>
              </w:rPr>
              <w:t>1</w:t>
            </w:r>
            <w:r w:rsidRPr="0025253E">
              <w:rPr>
                <w:rFonts w:ascii="宋体" w:eastAsia="宋体" w:hAnsi="宋体" w:hint="eastAsia"/>
              </w:rPr>
              <w:t>）焊接烟尘</w:t>
            </w:r>
            <w:r w:rsidR="009D37EC" w:rsidRPr="0025253E">
              <w:rPr>
                <w:rFonts w:ascii="宋体" w:eastAsia="宋体" w:hAnsi="宋体"/>
              </w:rPr>
              <w:tab/>
            </w:r>
          </w:p>
          <w:p w:rsidR="005A34A3" w:rsidRPr="0025253E" w:rsidRDefault="00EC63A5">
            <w:pPr>
              <w:widowControl w:val="0"/>
              <w:spacing w:line="360" w:lineRule="auto"/>
              <w:ind w:firstLineChars="200" w:firstLine="480"/>
              <w:jc w:val="both"/>
              <w:rPr>
                <w:rFonts w:ascii="宋体" w:eastAsia="宋体" w:hAnsi="宋体"/>
              </w:rPr>
            </w:pPr>
            <w:r w:rsidRPr="0025253E">
              <w:rPr>
                <w:rFonts w:ascii="宋体" w:eastAsia="宋体" w:hAnsi="宋体" w:hint="eastAsia"/>
              </w:rPr>
              <w:t>本项目切割下料</w:t>
            </w:r>
            <w:r w:rsidR="009960B1">
              <w:rPr>
                <w:rFonts w:ascii="宋体" w:eastAsia="宋体" w:hAnsi="宋体" w:hint="eastAsia"/>
              </w:rPr>
              <w:t>、精加工</w:t>
            </w:r>
            <w:r w:rsidRPr="0025253E">
              <w:rPr>
                <w:rFonts w:ascii="宋体" w:eastAsia="宋体" w:hAnsi="宋体" w:hint="eastAsia"/>
              </w:rPr>
              <w:t>后的工件需</w:t>
            </w:r>
            <w:r w:rsidRPr="0025253E">
              <w:rPr>
                <w:rFonts w:ascii="宋体" w:eastAsia="宋体" w:hAnsi="宋体" w:hint="eastAsia"/>
                <w:szCs w:val="24"/>
              </w:rPr>
              <w:t>进行焊接成型，焊接工序会有焊接烟尘产生，</w:t>
            </w:r>
            <w:r w:rsidR="009960B1">
              <w:rPr>
                <w:rFonts w:ascii="宋体" w:eastAsia="宋体" w:hAnsi="宋体" w:hint="eastAsia"/>
              </w:rPr>
              <w:t>主要污染物为颗粒物。根据工程分析，焊接烟尘</w:t>
            </w:r>
            <w:r w:rsidRPr="0025253E">
              <w:rPr>
                <w:rFonts w:ascii="宋体" w:eastAsia="宋体" w:hAnsi="宋体" w:hint="eastAsia"/>
              </w:rPr>
              <w:t>产生量为</w:t>
            </w:r>
            <w:r w:rsidRPr="0025253E">
              <w:rPr>
                <w:rFonts w:eastAsia="宋体"/>
              </w:rPr>
              <w:t>0.0</w:t>
            </w:r>
            <w:r w:rsidR="009960B1">
              <w:rPr>
                <w:rFonts w:eastAsia="宋体" w:hint="eastAsia"/>
              </w:rPr>
              <w:t>16</w:t>
            </w:r>
            <w:r w:rsidRPr="0025253E">
              <w:rPr>
                <w:rFonts w:eastAsia="宋体"/>
              </w:rPr>
              <w:t>t/a</w:t>
            </w:r>
            <w:r w:rsidRPr="0025253E">
              <w:rPr>
                <w:rFonts w:ascii="宋体" w:eastAsia="宋体" w:hAnsi="宋体" w:hint="eastAsia"/>
              </w:rPr>
              <w:t>，焊接时间每天作业按</w:t>
            </w:r>
            <w:r w:rsidRPr="0025253E">
              <w:rPr>
                <w:rFonts w:eastAsia="宋体"/>
              </w:rPr>
              <w:t>4</w:t>
            </w:r>
            <w:r w:rsidRPr="0025253E">
              <w:rPr>
                <w:rFonts w:ascii="宋体" w:eastAsia="宋体" w:hAnsi="宋体" w:hint="eastAsia"/>
              </w:rPr>
              <w:t>小时计，则颗粒物产生速率为</w:t>
            </w:r>
            <w:r w:rsidRPr="0025253E">
              <w:rPr>
                <w:rFonts w:eastAsia="宋体"/>
              </w:rPr>
              <w:t>0.0</w:t>
            </w:r>
            <w:r w:rsidR="009960B1">
              <w:rPr>
                <w:rFonts w:eastAsia="宋体" w:hint="eastAsia"/>
              </w:rPr>
              <w:t>133</w:t>
            </w:r>
            <w:r w:rsidRPr="0025253E">
              <w:rPr>
                <w:rFonts w:eastAsia="宋体"/>
              </w:rPr>
              <w:t>kg/h</w:t>
            </w:r>
            <w:r w:rsidRPr="0025253E">
              <w:rPr>
                <w:rFonts w:ascii="宋体" w:eastAsia="宋体" w:hAnsi="宋体" w:hint="eastAsia"/>
              </w:rPr>
              <w:t>。厂方拟对焊接烟尘配置移动式焊烟净化</w:t>
            </w:r>
            <w:r w:rsidR="009960B1">
              <w:rPr>
                <w:rFonts w:ascii="宋体" w:eastAsia="宋体" w:hAnsi="宋体" w:hint="eastAsia"/>
              </w:rPr>
              <w:t>装置吸收</w:t>
            </w:r>
            <w:r w:rsidRPr="0025253E">
              <w:rPr>
                <w:rFonts w:ascii="宋体" w:eastAsia="宋体" w:hAnsi="宋体" w:hint="eastAsia"/>
              </w:rPr>
              <w:t>处理，该净化器废气捕集效率以</w:t>
            </w:r>
            <w:r w:rsidRPr="0025253E">
              <w:rPr>
                <w:rFonts w:eastAsia="宋体"/>
              </w:rPr>
              <w:t>70%</w:t>
            </w:r>
            <w:r w:rsidRPr="0025253E">
              <w:rPr>
                <w:rFonts w:ascii="宋体" w:eastAsia="宋体" w:hAnsi="宋体" w:hint="eastAsia"/>
              </w:rPr>
              <w:t>计，除尘效率以</w:t>
            </w:r>
            <w:r w:rsidRPr="0025253E">
              <w:rPr>
                <w:rFonts w:eastAsia="宋体"/>
              </w:rPr>
              <w:t>85%</w:t>
            </w:r>
            <w:r w:rsidRPr="0025253E">
              <w:rPr>
                <w:rFonts w:ascii="宋体" w:eastAsia="宋体" w:hAnsi="宋体" w:hint="eastAsia"/>
              </w:rPr>
              <w:t>计，则未被捕集的焊接烟尘为</w:t>
            </w:r>
            <w:r w:rsidRPr="0025253E">
              <w:rPr>
                <w:rFonts w:eastAsia="宋体"/>
              </w:rPr>
              <w:t>0.0</w:t>
            </w:r>
            <w:r w:rsidR="00B46147" w:rsidRPr="0025253E">
              <w:rPr>
                <w:rFonts w:eastAsia="宋体"/>
              </w:rPr>
              <w:t>0</w:t>
            </w:r>
            <w:r w:rsidR="009960B1">
              <w:rPr>
                <w:rFonts w:eastAsia="宋体" w:hint="eastAsia"/>
              </w:rPr>
              <w:t>65</w:t>
            </w:r>
            <w:r w:rsidRPr="0025253E">
              <w:rPr>
                <w:rFonts w:eastAsia="宋体"/>
              </w:rPr>
              <w:t>t/a</w:t>
            </w:r>
            <w:r w:rsidRPr="0025253E">
              <w:rPr>
                <w:rFonts w:ascii="宋体" w:eastAsia="宋体" w:hAnsi="宋体" w:hint="eastAsia"/>
              </w:rPr>
              <w:t>，无组织排放于</w:t>
            </w:r>
            <w:r w:rsidR="009960B1">
              <w:rPr>
                <w:rFonts w:ascii="宋体" w:eastAsia="宋体" w:hAnsi="宋体" w:hint="eastAsia"/>
              </w:rPr>
              <w:t>机械</w:t>
            </w:r>
            <w:r w:rsidRPr="0025253E">
              <w:rPr>
                <w:rFonts w:ascii="宋体" w:eastAsia="宋体" w:hAnsi="宋体" w:hint="eastAsia"/>
              </w:rPr>
              <w:t>加工车间内</w:t>
            </w:r>
            <w:r w:rsidR="00B46147" w:rsidRPr="0025253E">
              <w:rPr>
                <w:rFonts w:ascii="宋体" w:eastAsia="宋体" w:hAnsi="宋体" w:hint="eastAsia"/>
              </w:rPr>
              <w:t>，</w:t>
            </w:r>
            <w:r w:rsidR="009960B1">
              <w:rPr>
                <w:rFonts w:ascii="宋体" w:eastAsia="宋体" w:hAnsi="宋体" w:hint="eastAsia"/>
                <w:szCs w:val="24"/>
              </w:rPr>
              <w:t>排放速率</w:t>
            </w:r>
            <w:r w:rsidR="00B46147" w:rsidRPr="0025253E">
              <w:rPr>
                <w:rFonts w:ascii="宋体" w:eastAsia="宋体" w:hAnsi="宋体" w:hint="eastAsia"/>
                <w:szCs w:val="24"/>
              </w:rPr>
              <w:t>为</w:t>
            </w:r>
            <w:r w:rsidR="00B46147" w:rsidRPr="0025253E">
              <w:rPr>
                <w:rFonts w:eastAsia="宋体"/>
                <w:szCs w:val="24"/>
              </w:rPr>
              <w:t>0.00</w:t>
            </w:r>
            <w:r w:rsidR="009960B1">
              <w:rPr>
                <w:rFonts w:eastAsia="宋体" w:hint="eastAsia"/>
                <w:szCs w:val="24"/>
              </w:rPr>
              <w:t>54</w:t>
            </w:r>
            <w:r w:rsidR="00B46147" w:rsidRPr="0025253E">
              <w:rPr>
                <w:rFonts w:eastAsia="宋体"/>
                <w:szCs w:val="24"/>
              </w:rPr>
              <w:t>kg</w:t>
            </w:r>
            <w:r w:rsidR="009960B1">
              <w:rPr>
                <w:rFonts w:eastAsia="宋体" w:hint="eastAsia"/>
                <w:szCs w:val="24"/>
              </w:rPr>
              <w:t>/h</w:t>
            </w:r>
            <w:r w:rsidRPr="0025253E">
              <w:rPr>
                <w:rFonts w:ascii="宋体" w:eastAsia="宋体" w:hAnsi="宋体" w:hint="eastAsia"/>
              </w:rPr>
              <w:t>。</w:t>
            </w:r>
          </w:p>
          <w:p w:rsidR="002349D7" w:rsidRPr="002349D7" w:rsidRDefault="002349D7" w:rsidP="009B3998">
            <w:pPr>
              <w:adjustRightInd w:val="0"/>
              <w:snapToGrid w:val="0"/>
              <w:spacing w:beforeLines="50" w:line="360" w:lineRule="auto"/>
              <w:ind w:firstLine="482"/>
              <w:rPr>
                <w:rFonts w:ascii="宋体" w:eastAsia="宋体" w:hAnsi="宋体" w:cs="宋体"/>
              </w:rPr>
            </w:pPr>
            <w:r w:rsidRPr="002349D7">
              <w:rPr>
                <w:rFonts w:ascii="宋体" w:eastAsia="宋体" w:hAnsi="宋体" w:hint="eastAsia"/>
                <w:b/>
              </w:rPr>
              <w:t>移动式焊接烟尘净化装置</w:t>
            </w:r>
            <w:r w:rsidRPr="002349D7">
              <w:rPr>
                <w:rFonts w:ascii="宋体" w:eastAsia="宋体" w:hAnsi="宋体" w:hint="eastAsia"/>
              </w:rPr>
              <w:t>：</w:t>
            </w:r>
            <w:r w:rsidRPr="002349D7">
              <w:rPr>
                <w:rFonts w:ascii="宋体" w:eastAsia="宋体" w:hAnsi="宋体" w:cs="宋体" w:hint="eastAsia"/>
              </w:rPr>
              <w:t>烟尘除尘系统的除尘流程为：设备产生的焊接烟气</w:t>
            </w:r>
            <w:r w:rsidRPr="002349D7">
              <w:rPr>
                <w:rFonts w:ascii="黑体" w:eastAsia="黑体" w:hAnsi="黑体"/>
              </w:rPr>
              <w:t>→</w:t>
            </w:r>
            <w:r w:rsidRPr="002349D7">
              <w:rPr>
                <w:rFonts w:ascii="宋体" w:eastAsia="宋体" w:hAnsi="宋体" w:cs="宋体" w:hint="eastAsia"/>
              </w:rPr>
              <w:t>吸气臂</w:t>
            </w:r>
            <w:r w:rsidRPr="002349D7">
              <w:rPr>
                <w:rFonts w:ascii="黑体" w:eastAsia="黑体" w:hAnsi="黑体" w:cs="宋体" w:hint="eastAsia"/>
              </w:rPr>
              <w:t>→</w:t>
            </w:r>
            <w:r w:rsidRPr="002349D7">
              <w:rPr>
                <w:rFonts w:ascii="宋体" w:eastAsia="宋体" w:hAnsi="宋体" w:cs="宋体" w:hint="eastAsia"/>
              </w:rPr>
              <w:t>软管</w:t>
            </w:r>
            <w:r w:rsidRPr="002349D7">
              <w:rPr>
                <w:rFonts w:ascii="黑体" w:eastAsia="黑体" w:hAnsi="黑体" w:cs="宋体" w:hint="eastAsia"/>
              </w:rPr>
              <w:t>→</w:t>
            </w:r>
            <w:r w:rsidRPr="002349D7">
              <w:rPr>
                <w:rFonts w:ascii="宋体" w:eastAsia="宋体" w:hAnsi="宋体" w:cs="宋体" w:hint="eastAsia"/>
              </w:rPr>
              <w:t>支管</w:t>
            </w:r>
            <w:r w:rsidRPr="002349D7">
              <w:rPr>
                <w:rFonts w:ascii="黑体" w:eastAsia="黑体" w:hAnsi="黑体" w:cs="宋体" w:hint="eastAsia"/>
              </w:rPr>
              <w:t>→</w:t>
            </w:r>
            <w:r w:rsidRPr="002349D7">
              <w:rPr>
                <w:rFonts w:ascii="宋体" w:eastAsia="宋体" w:hAnsi="宋体" w:cs="宋体" w:hint="eastAsia"/>
              </w:rPr>
              <w:t>总管</w:t>
            </w:r>
            <w:r w:rsidRPr="002349D7">
              <w:rPr>
                <w:rFonts w:ascii="黑体" w:eastAsia="黑体" w:hAnsi="黑体" w:cs="宋体" w:hint="eastAsia"/>
              </w:rPr>
              <w:t>→</w:t>
            </w:r>
            <w:r w:rsidRPr="002349D7">
              <w:rPr>
                <w:rFonts w:ascii="宋体" w:eastAsia="宋体" w:hAnsi="宋体" w:cs="宋体" w:hint="eastAsia"/>
              </w:rPr>
              <w:t>滤筒除尘器</w:t>
            </w:r>
            <w:r w:rsidRPr="002349D7">
              <w:rPr>
                <w:rFonts w:ascii="黑体" w:eastAsia="黑体" w:hAnsi="黑体" w:cs="宋体" w:hint="eastAsia"/>
              </w:rPr>
              <w:t>→</w:t>
            </w:r>
            <w:r w:rsidRPr="002349D7">
              <w:rPr>
                <w:rFonts w:ascii="宋体" w:eastAsia="宋体" w:hAnsi="宋体" w:cs="宋体" w:hint="eastAsia"/>
              </w:rPr>
              <w:t>防火阀</w:t>
            </w:r>
            <w:r w:rsidRPr="002349D7">
              <w:rPr>
                <w:rFonts w:ascii="黑体" w:eastAsia="黑体" w:hAnsi="黑体" w:cs="宋体" w:hint="eastAsia"/>
              </w:rPr>
              <w:t>→</w:t>
            </w:r>
            <w:r w:rsidRPr="002349D7">
              <w:rPr>
                <w:rFonts w:ascii="宋体" w:eastAsia="宋体" w:hAnsi="宋体" w:cs="宋体" w:hint="eastAsia"/>
              </w:rPr>
              <w:t>排风机。</w:t>
            </w:r>
            <w:r w:rsidRPr="002349D7">
              <w:rPr>
                <w:rFonts w:ascii="宋体" w:eastAsia="宋体" w:hAnsi="宋体" w:hint="eastAsia"/>
              </w:rPr>
              <w:t>烟</w:t>
            </w:r>
            <w:r>
              <w:rPr>
                <w:rFonts w:ascii="宋体" w:eastAsia="宋体" w:hAnsi="宋体" w:hint="eastAsia"/>
              </w:rPr>
              <w:t>尘</w:t>
            </w:r>
            <w:r w:rsidRPr="002349D7">
              <w:rPr>
                <w:rFonts w:ascii="宋体" w:eastAsia="宋体" w:hAnsi="宋体" w:hint="eastAsia"/>
              </w:rPr>
              <w:t>除尘整套系统由烟尘收集装置、排风管、滤桶净化器、排风机、控制系统等组成。</w:t>
            </w:r>
          </w:p>
          <w:p w:rsidR="002349D7" w:rsidRPr="002349D7" w:rsidRDefault="002349D7" w:rsidP="002349D7">
            <w:pPr>
              <w:spacing w:line="360" w:lineRule="auto"/>
              <w:ind w:firstLine="482"/>
              <w:rPr>
                <w:rFonts w:ascii="宋体" w:eastAsia="宋体" w:hAnsi="宋体"/>
              </w:rPr>
            </w:pPr>
            <w:r w:rsidRPr="002349D7">
              <w:rPr>
                <w:rFonts w:eastAsia="宋体"/>
              </w:rPr>
              <w:t>A</w:t>
            </w:r>
            <w:r w:rsidRPr="002349D7">
              <w:rPr>
                <w:rFonts w:ascii="宋体" w:eastAsia="宋体" w:hAnsi="宋体" w:hint="eastAsia"/>
              </w:rPr>
              <w:t>、风管</w:t>
            </w:r>
          </w:p>
          <w:p w:rsidR="002349D7" w:rsidRPr="002349D7" w:rsidRDefault="002349D7" w:rsidP="002349D7">
            <w:pPr>
              <w:spacing w:line="360" w:lineRule="auto"/>
              <w:ind w:firstLine="482"/>
              <w:jc w:val="both"/>
              <w:rPr>
                <w:rFonts w:ascii="宋体" w:eastAsia="宋体" w:hAnsi="宋体"/>
              </w:rPr>
            </w:pPr>
            <w:r w:rsidRPr="002349D7">
              <w:rPr>
                <w:rFonts w:ascii="宋体" w:eastAsia="宋体" w:hAnsi="宋体" w:hint="eastAsia"/>
              </w:rPr>
              <w:t>软管：以进口尼龙布被覆，内以螺旋钢丝支撑，尼龙布热压粘接钢丝之上、下层，以强化附着粘力及拉力。高伸缩弯曲性，施工容易，抗老化，使用时间长。</w:t>
            </w:r>
          </w:p>
          <w:p w:rsidR="002349D7" w:rsidRPr="002349D7" w:rsidRDefault="002349D7" w:rsidP="002349D7">
            <w:pPr>
              <w:spacing w:line="360" w:lineRule="auto"/>
              <w:ind w:firstLine="482"/>
              <w:jc w:val="both"/>
              <w:rPr>
                <w:rFonts w:ascii="宋体" w:eastAsia="宋体" w:hAnsi="宋体"/>
              </w:rPr>
            </w:pPr>
            <w:r w:rsidRPr="002349D7">
              <w:rPr>
                <w:rFonts w:ascii="宋体" w:eastAsia="宋体" w:hAnsi="宋体" w:hint="eastAsia"/>
              </w:rPr>
              <w:t>风管：进风管道及排风管采用镀锌板制作，各风管接头之间采用公母结构配合，接口部分带有密封材料。</w:t>
            </w:r>
            <w:r w:rsidRPr="002349D7">
              <w:rPr>
                <w:rFonts w:ascii="宋体" w:eastAsia="宋体" w:hAnsi="宋体"/>
              </w:rPr>
              <w:t xml:space="preserve"> </w:t>
            </w:r>
          </w:p>
          <w:p w:rsidR="002349D7" w:rsidRPr="002349D7" w:rsidRDefault="002349D7" w:rsidP="002349D7">
            <w:pPr>
              <w:spacing w:line="360" w:lineRule="auto"/>
              <w:ind w:firstLine="482"/>
              <w:jc w:val="both"/>
              <w:rPr>
                <w:rFonts w:ascii="宋体" w:eastAsia="宋体" w:hAnsi="宋体"/>
              </w:rPr>
            </w:pPr>
            <w:r w:rsidRPr="002349D7">
              <w:rPr>
                <w:rFonts w:eastAsia="宋体"/>
              </w:rPr>
              <w:t>B</w:t>
            </w:r>
            <w:r w:rsidRPr="002349D7">
              <w:rPr>
                <w:rFonts w:ascii="宋体" w:eastAsia="宋体" w:hAnsi="宋体" w:hint="eastAsia"/>
              </w:rPr>
              <w:t>、吸气臂</w:t>
            </w:r>
          </w:p>
          <w:p w:rsidR="002349D7" w:rsidRPr="002349D7" w:rsidRDefault="002349D7" w:rsidP="002349D7">
            <w:pPr>
              <w:spacing w:line="360" w:lineRule="auto"/>
              <w:ind w:firstLine="482"/>
              <w:jc w:val="both"/>
              <w:rPr>
                <w:rFonts w:ascii="宋体" w:eastAsia="宋体" w:hAnsi="宋体"/>
              </w:rPr>
            </w:pPr>
            <w:r w:rsidRPr="002349D7">
              <w:rPr>
                <w:rFonts w:ascii="宋体" w:eastAsia="宋体" w:hAnsi="宋体" w:hint="eastAsia"/>
              </w:rPr>
              <w:t>长度</w:t>
            </w:r>
            <w:r w:rsidRPr="002349D7">
              <w:rPr>
                <w:rFonts w:eastAsia="宋体"/>
              </w:rPr>
              <w:t>4</w:t>
            </w:r>
            <w:r w:rsidRPr="002349D7">
              <w:rPr>
                <w:rFonts w:ascii="宋体" w:eastAsia="宋体" w:hAnsi="宋体" w:hint="eastAsia"/>
              </w:rPr>
              <w:t>米，管径</w:t>
            </w:r>
            <w:r w:rsidRPr="002349D7">
              <w:rPr>
                <w:rFonts w:eastAsia="宋体"/>
              </w:rPr>
              <w:t>160mm</w:t>
            </w:r>
            <w:r>
              <w:rPr>
                <w:rFonts w:ascii="宋体" w:eastAsia="宋体" w:hAnsi="宋体" w:hint="eastAsia"/>
              </w:rPr>
              <w:t>，</w:t>
            </w:r>
            <w:r w:rsidRPr="002349D7">
              <w:rPr>
                <w:rFonts w:ascii="宋体" w:eastAsia="宋体" w:hAnsi="宋体" w:hint="eastAsia"/>
              </w:rPr>
              <w:t>入口带防火网</w:t>
            </w:r>
            <w:r>
              <w:rPr>
                <w:rFonts w:ascii="宋体" w:eastAsia="宋体" w:hAnsi="宋体" w:hint="eastAsia"/>
              </w:rPr>
              <w:t>、</w:t>
            </w:r>
            <w:r w:rsidRPr="002349D7">
              <w:rPr>
                <w:rFonts w:ascii="宋体" w:eastAsia="宋体" w:hAnsi="宋体" w:hint="eastAsia"/>
              </w:rPr>
              <w:t>调节阀。伸缩式吸气臂的空间占用率小，非常适合狭小的区域使用。伸缩式吸气臂的骨架采用大小两节金属管</w:t>
            </w:r>
            <w:r>
              <w:rPr>
                <w:rFonts w:ascii="宋体" w:eastAsia="宋体" w:hAnsi="宋体" w:hint="eastAsia"/>
              </w:rPr>
              <w:t>，</w:t>
            </w:r>
            <w:r w:rsidRPr="002349D7">
              <w:rPr>
                <w:rFonts w:ascii="宋体" w:eastAsia="宋体" w:hAnsi="宋体" w:hint="eastAsia"/>
              </w:rPr>
              <w:t>可伸缩，而上部吸气臂固定的位置和下吸气罩的部</w:t>
            </w:r>
            <w:r w:rsidR="001A3108">
              <w:rPr>
                <w:rFonts w:ascii="宋体" w:eastAsia="宋体" w:hAnsi="宋体" w:hint="eastAsia"/>
              </w:rPr>
              <w:t>位为万向节设计。整根吸气臂使用灵活，空间占用率小。每个焊接工位</w:t>
            </w:r>
            <w:r w:rsidRPr="002349D7">
              <w:rPr>
                <w:rFonts w:ascii="宋体" w:eastAsia="宋体" w:hAnsi="宋体" w:hint="eastAsia"/>
              </w:rPr>
              <w:t>对应</w:t>
            </w:r>
            <w:r w:rsidRPr="002349D7">
              <w:rPr>
                <w:rFonts w:eastAsia="宋体"/>
              </w:rPr>
              <w:t>1</w:t>
            </w:r>
            <w:r w:rsidRPr="002349D7">
              <w:rPr>
                <w:rFonts w:ascii="宋体" w:eastAsia="宋体" w:hAnsi="宋体" w:hint="eastAsia"/>
              </w:rPr>
              <w:t>套吸气臂。</w:t>
            </w:r>
          </w:p>
          <w:p w:rsidR="002349D7" w:rsidRPr="002349D7" w:rsidRDefault="002349D7" w:rsidP="002349D7">
            <w:pPr>
              <w:spacing w:line="360" w:lineRule="auto"/>
              <w:ind w:firstLine="482"/>
              <w:jc w:val="both"/>
              <w:rPr>
                <w:rFonts w:ascii="宋体" w:eastAsia="宋体" w:hAnsi="宋体"/>
              </w:rPr>
            </w:pPr>
            <w:r w:rsidRPr="002349D7">
              <w:rPr>
                <w:rFonts w:eastAsia="宋体"/>
              </w:rPr>
              <w:t>C</w:t>
            </w:r>
            <w:r w:rsidRPr="002349D7">
              <w:rPr>
                <w:rFonts w:ascii="宋体" w:eastAsia="宋体" w:hAnsi="宋体" w:hint="eastAsia"/>
              </w:rPr>
              <w:t>、滤筒净化器</w:t>
            </w:r>
          </w:p>
          <w:p w:rsidR="002349D7" w:rsidRPr="002349D7" w:rsidRDefault="002349D7" w:rsidP="002349D7">
            <w:pPr>
              <w:spacing w:line="360" w:lineRule="auto"/>
              <w:ind w:firstLine="482"/>
              <w:jc w:val="both"/>
              <w:rPr>
                <w:rFonts w:ascii="宋体" w:eastAsia="宋体" w:hAnsi="宋体"/>
              </w:rPr>
            </w:pPr>
            <w:r w:rsidRPr="002349D7">
              <w:rPr>
                <w:rFonts w:ascii="宋体" w:eastAsia="宋体" w:hAnsi="宋体" w:hint="eastAsia"/>
              </w:rPr>
              <w:t>采用美国唐纳森结构，维护简单。滤筒净化器有壳体、过滤单元、贮气包、电磁脉冲阀，脉冲控制仪，集灰斗等组成。</w:t>
            </w:r>
          </w:p>
          <w:p w:rsidR="002349D7" w:rsidRPr="002349D7" w:rsidRDefault="002349D7" w:rsidP="002349D7">
            <w:pPr>
              <w:spacing w:line="360" w:lineRule="auto"/>
              <w:ind w:firstLine="482"/>
              <w:jc w:val="both"/>
              <w:rPr>
                <w:rFonts w:ascii="宋体" w:eastAsia="宋体" w:hAnsi="宋体"/>
              </w:rPr>
            </w:pPr>
            <w:r w:rsidRPr="002349D7">
              <w:rPr>
                <w:rFonts w:ascii="宋体" w:eastAsia="宋体" w:hAnsi="宋体" w:hint="eastAsia"/>
              </w:rPr>
              <w:t>滤筒净化器的工作原理：含尘气流由下部风口进入气箱，通过导流挡板将气流均匀分配至过滤元件。在过滤元件的作用下，粉尘被吸附在过滤元件的表面，洁净的空气通过出口管道排出，脉冲阀在控制仪的控制下对过滤元件进行轮流清灰。由于过滤零件采用垂直安装方式，可以保证良好的清灰效果。</w:t>
            </w:r>
          </w:p>
          <w:p w:rsidR="002349D7" w:rsidRPr="002349D7" w:rsidRDefault="002349D7" w:rsidP="001A3108">
            <w:pPr>
              <w:spacing w:line="360" w:lineRule="auto"/>
              <w:ind w:firstLine="482"/>
              <w:jc w:val="both"/>
              <w:rPr>
                <w:rFonts w:ascii="宋体" w:eastAsia="宋体" w:hAnsi="宋体"/>
              </w:rPr>
            </w:pPr>
            <w:r w:rsidRPr="002349D7">
              <w:rPr>
                <w:rFonts w:ascii="宋体" w:eastAsia="宋体" w:hAnsi="宋体" w:hint="eastAsia"/>
              </w:rPr>
              <w:lastRenderedPageBreak/>
              <w:t>净化器滤材的清洁通过由脉冲控制仪控制的喷吹装置实现。当净化器运行一段时间以后，细微的粉尘吸附在滤材表面，使得滤材的透气性降低。每隔一定时间由脉冲控制仪发出信号，控制电磁阀，洁净的压缩空气由阀口喷出，滤材表面吸附的微尘在气流作用下被清除，落在室体下部的集成斗中。脉冲喷吹需</w:t>
            </w:r>
            <w:r w:rsidRPr="001A3108">
              <w:rPr>
                <w:rFonts w:eastAsia="宋体"/>
              </w:rPr>
              <w:t>0.4-0.6MPa</w:t>
            </w:r>
            <w:r w:rsidRPr="002349D7">
              <w:rPr>
                <w:rFonts w:ascii="宋体" w:eastAsia="宋体" w:hAnsi="宋体" w:hint="eastAsia"/>
              </w:rPr>
              <w:t>的洁净压缩空气，且运行中需保持连续且恒定不变的供气量。</w:t>
            </w:r>
          </w:p>
          <w:p w:rsidR="002349D7" w:rsidRPr="002349D7" w:rsidRDefault="002349D7" w:rsidP="001A3108">
            <w:pPr>
              <w:spacing w:line="360" w:lineRule="auto"/>
              <w:ind w:firstLine="482"/>
              <w:jc w:val="both"/>
              <w:rPr>
                <w:rFonts w:ascii="宋体" w:eastAsia="宋体" w:hAnsi="宋体"/>
              </w:rPr>
            </w:pPr>
            <w:r w:rsidRPr="001A3108">
              <w:rPr>
                <w:rFonts w:eastAsia="宋体"/>
              </w:rPr>
              <w:t>D</w:t>
            </w:r>
            <w:r w:rsidRPr="002349D7">
              <w:rPr>
                <w:rFonts w:ascii="宋体" w:eastAsia="宋体" w:hAnsi="宋体" w:hint="eastAsia"/>
              </w:rPr>
              <w:t>、排风系统机</w:t>
            </w:r>
          </w:p>
          <w:p w:rsidR="002349D7" w:rsidRPr="002349D7" w:rsidRDefault="002349D7" w:rsidP="001A3108">
            <w:pPr>
              <w:spacing w:line="360" w:lineRule="auto"/>
              <w:ind w:firstLine="482"/>
              <w:jc w:val="both"/>
              <w:rPr>
                <w:rFonts w:ascii="宋体" w:eastAsia="宋体" w:hAnsi="宋体"/>
              </w:rPr>
            </w:pPr>
            <w:r w:rsidRPr="002349D7">
              <w:rPr>
                <w:rFonts w:ascii="宋体" w:eastAsia="宋体" w:hAnsi="宋体" w:hint="eastAsia"/>
              </w:rPr>
              <w:t>排风系统由排风机，排风管道等组成。</w:t>
            </w:r>
          </w:p>
          <w:p w:rsidR="002349D7" w:rsidRPr="002349D7" w:rsidRDefault="002349D7" w:rsidP="001A3108">
            <w:pPr>
              <w:spacing w:line="360" w:lineRule="auto"/>
              <w:ind w:firstLine="482"/>
              <w:jc w:val="both"/>
              <w:rPr>
                <w:rFonts w:ascii="宋体" w:eastAsia="宋体" w:hAnsi="宋体"/>
              </w:rPr>
            </w:pPr>
            <w:r w:rsidRPr="002349D7">
              <w:rPr>
                <w:rFonts w:ascii="宋体" w:eastAsia="宋体" w:hAnsi="宋体" w:hint="eastAsia"/>
              </w:rPr>
              <w:t>每套吸气臂的风量约</w:t>
            </w:r>
            <w:r w:rsidR="001A3108">
              <w:rPr>
                <w:rFonts w:eastAsia="宋体" w:hint="eastAsia"/>
              </w:rPr>
              <w:t>50</w:t>
            </w:r>
            <w:r w:rsidRPr="001A3108">
              <w:rPr>
                <w:rFonts w:eastAsia="宋体"/>
              </w:rPr>
              <w:t>0m</w:t>
            </w:r>
            <w:r w:rsidRPr="001A3108">
              <w:rPr>
                <w:rFonts w:eastAsia="宋体"/>
                <w:vertAlign w:val="superscript"/>
              </w:rPr>
              <w:t>3</w:t>
            </w:r>
            <w:r w:rsidRPr="001A3108">
              <w:rPr>
                <w:rFonts w:eastAsia="宋体"/>
              </w:rPr>
              <w:t>/h</w:t>
            </w:r>
            <w:r w:rsidRPr="002349D7">
              <w:rPr>
                <w:rFonts w:ascii="宋体" w:eastAsia="宋体" w:hAnsi="宋体" w:hint="eastAsia"/>
              </w:rPr>
              <w:t>，根据企业提供的</w:t>
            </w:r>
            <w:r w:rsidR="001A3108">
              <w:rPr>
                <w:rFonts w:ascii="宋体" w:eastAsia="宋体" w:hAnsi="宋体" w:hint="eastAsia"/>
              </w:rPr>
              <w:t>资料</w:t>
            </w:r>
            <w:r w:rsidRPr="002349D7">
              <w:rPr>
                <w:rFonts w:ascii="宋体" w:eastAsia="宋体" w:hAnsi="宋体" w:hint="eastAsia"/>
              </w:rPr>
              <w:t>，</w:t>
            </w:r>
            <w:r w:rsidR="001A3108">
              <w:rPr>
                <w:rFonts w:ascii="宋体" w:eastAsia="宋体" w:hAnsi="宋体" w:hint="eastAsia"/>
              </w:rPr>
              <w:t>本项目</w:t>
            </w:r>
            <w:r w:rsidRPr="002349D7">
              <w:rPr>
                <w:rFonts w:ascii="宋体" w:eastAsia="宋体" w:hAnsi="宋体" w:hint="eastAsia"/>
              </w:rPr>
              <w:t>焊接工位</w:t>
            </w:r>
            <w:r w:rsidR="001A3108" w:rsidRPr="001A3108">
              <w:rPr>
                <w:rFonts w:eastAsia="宋体"/>
              </w:rPr>
              <w:t>5</w:t>
            </w:r>
            <w:r w:rsidR="001A3108">
              <w:rPr>
                <w:rFonts w:ascii="宋体" w:eastAsia="宋体" w:hAnsi="宋体" w:hint="eastAsia"/>
              </w:rPr>
              <w:t>个，则</w:t>
            </w:r>
            <w:r w:rsidRPr="002349D7">
              <w:rPr>
                <w:rFonts w:ascii="宋体" w:eastAsia="宋体" w:hAnsi="宋体" w:hint="eastAsia"/>
              </w:rPr>
              <w:t>风机总风量为</w:t>
            </w:r>
            <w:r w:rsidR="001A3108" w:rsidRPr="001A3108">
              <w:rPr>
                <w:rFonts w:eastAsia="宋体"/>
              </w:rPr>
              <w:t>25</w:t>
            </w:r>
            <w:r w:rsidRPr="001A3108">
              <w:rPr>
                <w:rFonts w:eastAsia="宋体"/>
              </w:rPr>
              <w:t>00m</w:t>
            </w:r>
            <w:r w:rsidRPr="001A3108">
              <w:rPr>
                <w:rFonts w:eastAsia="宋体"/>
                <w:vertAlign w:val="superscript"/>
              </w:rPr>
              <w:t>3</w:t>
            </w:r>
            <w:r w:rsidRPr="001A3108">
              <w:rPr>
                <w:rFonts w:eastAsia="宋体"/>
              </w:rPr>
              <w:t>/h</w:t>
            </w:r>
            <w:r w:rsidRPr="002349D7">
              <w:rPr>
                <w:rFonts w:ascii="宋体" w:eastAsia="宋体" w:hAnsi="宋体" w:hint="eastAsia"/>
              </w:rPr>
              <w:t>。</w:t>
            </w:r>
          </w:p>
          <w:p w:rsidR="005A34A3" w:rsidRPr="0025253E" w:rsidRDefault="00EC63A5">
            <w:pPr>
              <w:widowControl w:val="0"/>
              <w:spacing w:line="360" w:lineRule="auto"/>
              <w:ind w:firstLineChars="200" w:firstLine="480"/>
              <w:jc w:val="both"/>
              <w:rPr>
                <w:rFonts w:ascii="宋体" w:eastAsia="宋体" w:hAnsi="宋体"/>
              </w:rPr>
            </w:pPr>
            <w:r w:rsidRPr="0025253E">
              <w:rPr>
                <w:rFonts w:ascii="宋体" w:eastAsia="宋体" w:hAnsi="宋体" w:hint="eastAsia"/>
              </w:rPr>
              <w:t>（</w:t>
            </w:r>
            <w:r w:rsidR="00E829BB">
              <w:rPr>
                <w:rFonts w:eastAsia="宋体" w:hint="eastAsia"/>
              </w:rPr>
              <w:t>2</w:t>
            </w:r>
            <w:r w:rsidRPr="0025253E">
              <w:rPr>
                <w:rFonts w:ascii="宋体" w:eastAsia="宋体" w:hAnsi="宋体" w:hint="eastAsia"/>
              </w:rPr>
              <w:t>）打磨粉尘</w:t>
            </w:r>
          </w:p>
          <w:p w:rsidR="005A34A3" w:rsidRPr="0025253E" w:rsidRDefault="00EC63A5">
            <w:pPr>
              <w:widowControl w:val="0"/>
              <w:spacing w:line="360" w:lineRule="auto"/>
              <w:ind w:firstLineChars="200" w:firstLine="480"/>
              <w:jc w:val="both"/>
              <w:rPr>
                <w:rFonts w:ascii="宋体" w:eastAsia="宋体" w:hAnsi="宋体"/>
              </w:rPr>
            </w:pPr>
            <w:r w:rsidRPr="0025253E">
              <w:rPr>
                <w:rFonts w:ascii="宋体" w:eastAsia="宋体" w:hAnsi="宋体" w:hint="eastAsia"/>
              </w:rPr>
              <w:t>本项目焊接成型后的半成品需通过手持式打磨机对其表面毛刺和焊缝处打磨处理，</w:t>
            </w:r>
            <w:r w:rsidR="009960B1">
              <w:rPr>
                <w:rFonts w:ascii="宋体" w:eastAsia="宋体" w:hAnsi="宋体" w:hint="eastAsia"/>
              </w:rPr>
              <w:t>根据工程分析，</w:t>
            </w:r>
            <w:r w:rsidRPr="0025253E">
              <w:rPr>
                <w:rFonts w:ascii="宋体" w:eastAsia="宋体" w:hAnsi="宋体" w:hint="eastAsia"/>
              </w:rPr>
              <w:t>该工序打磨粉尘产生量为</w:t>
            </w:r>
            <w:r w:rsidRPr="0025253E">
              <w:rPr>
                <w:rFonts w:eastAsia="宋体"/>
              </w:rPr>
              <w:t>0.</w:t>
            </w:r>
            <w:r w:rsidR="009D37EC" w:rsidRPr="0025253E">
              <w:rPr>
                <w:rFonts w:eastAsia="宋体"/>
              </w:rPr>
              <w:t>0</w:t>
            </w:r>
            <w:r w:rsidR="009960B1">
              <w:rPr>
                <w:rFonts w:eastAsia="宋体" w:hint="eastAsia"/>
              </w:rPr>
              <w:t>714</w:t>
            </w:r>
            <w:r w:rsidRPr="0025253E">
              <w:rPr>
                <w:rFonts w:eastAsia="宋体"/>
              </w:rPr>
              <w:t>t/a</w:t>
            </w:r>
            <w:r w:rsidRPr="0025253E">
              <w:rPr>
                <w:rFonts w:eastAsia="宋体" w:hint="eastAsia"/>
              </w:rPr>
              <w:t>。</w:t>
            </w:r>
            <w:r w:rsidRPr="0025253E">
              <w:rPr>
                <w:rFonts w:ascii="宋体" w:eastAsia="宋体" w:hAnsi="宋体" w:hint="eastAsia"/>
              </w:rPr>
              <w:t>打磨工序产生的打磨粉尘粒径较大、易于沉降，其中</w:t>
            </w:r>
            <w:r w:rsidRPr="0025253E">
              <w:rPr>
                <w:rFonts w:eastAsia="宋体"/>
              </w:rPr>
              <w:t>8</w:t>
            </w:r>
            <w:r w:rsidR="009960B1">
              <w:rPr>
                <w:rFonts w:eastAsia="宋体" w:hint="eastAsia"/>
              </w:rPr>
              <w:t>5</w:t>
            </w:r>
            <w:r w:rsidRPr="0025253E">
              <w:rPr>
                <w:rFonts w:eastAsia="宋体"/>
              </w:rPr>
              <w:t>%</w:t>
            </w:r>
            <w:r w:rsidRPr="0025253E">
              <w:rPr>
                <w:rFonts w:eastAsia="宋体" w:hint="eastAsia"/>
              </w:rPr>
              <w:t>由于自身重力</w:t>
            </w:r>
            <w:r w:rsidRPr="0025253E">
              <w:rPr>
                <w:rFonts w:ascii="宋体" w:eastAsia="宋体" w:hAnsi="宋体" w:hint="eastAsia"/>
              </w:rPr>
              <w:t>沉降于地面，经收集后为金属碎屑。仅</w:t>
            </w:r>
            <w:r w:rsidR="009960B1">
              <w:rPr>
                <w:rFonts w:eastAsia="宋体" w:hint="eastAsia"/>
              </w:rPr>
              <w:t>15</w:t>
            </w:r>
            <w:r w:rsidRPr="0025253E">
              <w:rPr>
                <w:rFonts w:eastAsia="宋体"/>
              </w:rPr>
              <w:t>%</w:t>
            </w:r>
            <w:r w:rsidRPr="0025253E">
              <w:rPr>
                <w:rFonts w:ascii="宋体" w:eastAsia="宋体" w:hAnsi="宋体" w:hint="eastAsia"/>
              </w:rPr>
              <w:t>为无组织排放，逸散于</w:t>
            </w:r>
            <w:r w:rsidR="009960B1">
              <w:rPr>
                <w:rFonts w:eastAsia="宋体" w:hint="eastAsia"/>
              </w:rPr>
              <w:t>机械</w:t>
            </w:r>
            <w:r w:rsidRPr="0025253E">
              <w:rPr>
                <w:rFonts w:eastAsia="宋体" w:hint="eastAsia"/>
              </w:rPr>
              <w:t>加工</w:t>
            </w:r>
            <w:r w:rsidRPr="0025253E">
              <w:rPr>
                <w:rFonts w:ascii="宋体" w:eastAsia="宋体" w:hAnsi="宋体" w:hint="eastAsia"/>
              </w:rPr>
              <w:t>车间内。故无组织打磨粉尘排放量为</w:t>
            </w:r>
            <w:r w:rsidRPr="0025253E">
              <w:rPr>
                <w:rFonts w:eastAsia="宋体" w:hint="eastAsia"/>
              </w:rPr>
              <w:t>0.0</w:t>
            </w:r>
            <w:r w:rsidR="009D37EC" w:rsidRPr="0025253E">
              <w:rPr>
                <w:rFonts w:eastAsia="宋体"/>
              </w:rPr>
              <w:t>10</w:t>
            </w:r>
            <w:r w:rsidR="009960B1">
              <w:rPr>
                <w:rFonts w:eastAsia="宋体" w:hint="eastAsia"/>
              </w:rPr>
              <w:t>7</w:t>
            </w:r>
            <w:r w:rsidRPr="0025253E">
              <w:rPr>
                <w:rFonts w:eastAsia="宋体"/>
              </w:rPr>
              <w:t>t/a</w:t>
            </w:r>
            <w:r w:rsidRPr="0025253E">
              <w:rPr>
                <w:rFonts w:ascii="宋体" w:eastAsia="宋体" w:hAnsi="宋体" w:hint="eastAsia"/>
              </w:rPr>
              <w:t>，打磨时间每天作业按</w:t>
            </w:r>
            <w:r w:rsidRPr="0025253E">
              <w:rPr>
                <w:rFonts w:eastAsia="宋体" w:hint="eastAsia"/>
              </w:rPr>
              <w:t>4</w:t>
            </w:r>
            <w:r w:rsidR="009960B1">
              <w:rPr>
                <w:rFonts w:ascii="宋体" w:eastAsia="宋体" w:hAnsi="宋体" w:hint="eastAsia"/>
              </w:rPr>
              <w:t>小时计，</w:t>
            </w:r>
            <w:r w:rsidRPr="0025253E">
              <w:rPr>
                <w:rFonts w:ascii="宋体" w:eastAsia="宋体" w:hAnsi="宋体" w:hint="eastAsia"/>
              </w:rPr>
              <w:t>排放速率为</w:t>
            </w:r>
            <w:r w:rsidRPr="0025253E">
              <w:rPr>
                <w:rFonts w:eastAsia="宋体" w:hint="eastAsia"/>
              </w:rPr>
              <w:t>0.0</w:t>
            </w:r>
            <w:r w:rsidR="009D37EC" w:rsidRPr="0025253E">
              <w:rPr>
                <w:rFonts w:eastAsia="宋体"/>
              </w:rPr>
              <w:t>0</w:t>
            </w:r>
            <w:r w:rsidR="009960B1">
              <w:rPr>
                <w:rFonts w:eastAsia="宋体" w:hint="eastAsia"/>
              </w:rPr>
              <w:t>89</w:t>
            </w:r>
            <w:r w:rsidRPr="0025253E">
              <w:rPr>
                <w:rFonts w:eastAsia="宋体"/>
              </w:rPr>
              <w:t>kg/h</w:t>
            </w:r>
            <w:r w:rsidRPr="0025253E">
              <w:rPr>
                <w:rFonts w:ascii="宋体" w:eastAsia="宋体" w:hAnsi="宋体" w:hint="eastAsia"/>
              </w:rPr>
              <w:t>，直接经车间排风系统排到</w:t>
            </w:r>
            <w:r w:rsidR="009960B1">
              <w:rPr>
                <w:rFonts w:ascii="宋体" w:eastAsia="宋体" w:hAnsi="宋体" w:hint="eastAsia"/>
              </w:rPr>
              <w:t>机械加工</w:t>
            </w:r>
            <w:r w:rsidRPr="0025253E">
              <w:rPr>
                <w:rFonts w:ascii="宋体" w:eastAsia="宋体" w:hAnsi="宋体" w:hint="eastAsia"/>
              </w:rPr>
              <w:t>车间外。</w:t>
            </w:r>
          </w:p>
          <w:p w:rsidR="005A34A3" w:rsidRPr="0025253E" w:rsidRDefault="00EC63A5">
            <w:pPr>
              <w:widowControl w:val="0"/>
              <w:spacing w:line="360" w:lineRule="auto"/>
              <w:ind w:firstLineChars="200" w:firstLine="480"/>
              <w:jc w:val="both"/>
              <w:rPr>
                <w:rFonts w:eastAsia="宋体"/>
                <w:szCs w:val="24"/>
              </w:rPr>
            </w:pPr>
            <w:r w:rsidRPr="0025253E">
              <w:rPr>
                <w:rFonts w:eastAsia="宋体" w:hint="eastAsia"/>
                <w:szCs w:val="24"/>
              </w:rPr>
              <w:t>本项目无组织</w:t>
            </w:r>
            <w:r w:rsidRPr="0025253E">
              <w:rPr>
                <w:rFonts w:eastAsia="宋体"/>
                <w:szCs w:val="24"/>
              </w:rPr>
              <w:t>大气污染源源强参数见表</w:t>
            </w:r>
            <w:r w:rsidRPr="0025253E">
              <w:rPr>
                <w:rFonts w:eastAsia="宋体" w:hint="eastAsia"/>
                <w:szCs w:val="24"/>
              </w:rPr>
              <w:t>7-5</w:t>
            </w:r>
            <w:r w:rsidRPr="0025253E">
              <w:rPr>
                <w:rFonts w:eastAsia="宋体" w:hint="eastAsia"/>
                <w:szCs w:val="24"/>
              </w:rPr>
              <w:t>：</w:t>
            </w:r>
          </w:p>
          <w:p w:rsidR="005A34A3" w:rsidRPr="007E3F9E" w:rsidRDefault="00EC63A5" w:rsidP="009960B1">
            <w:pPr>
              <w:snapToGrid w:val="0"/>
              <w:spacing w:line="360" w:lineRule="auto"/>
              <w:ind w:firstLineChars="10" w:firstLine="24"/>
              <w:jc w:val="center"/>
              <w:rPr>
                <w:rFonts w:eastAsia="宋体"/>
                <w:b/>
                <w:bCs/>
                <w:snapToGrid w:val="0"/>
                <w:szCs w:val="24"/>
              </w:rPr>
            </w:pPr>
            <w:r>
              <w:rPr>
                <w:rFonts w:eastAsia="宋体" w:hAnsi="宋体" w:hint="eastAsia"/>
                <w:b/>
                <w:bCs/>
                <w:snapToGrid w:val="0"/>
                <w:color w:val="FF0000"/>
                <w:szCs w:val="24"/>
              </w:rPr>
              <w:t xml:space="preserve">   </w:t>
            </w:r>
            <w:r w:rsidRPr="007E3F9E">
              <w:rPr>
                <w:rFonts w:eastAsia="宋体" w:hAnsi="宋体"/>
                <w:b/>
                <w:bCs/>
                <w:snapToGrid w:val="0"/>
                <w:szCs w:val="24"/>
              </w:rPr>
              <w:t>表</w:t>
            </w:r>
            <w:r w:rsidRPr="007E3F9E">
              <w:rPr>
                <w:rFonts w:eastAsia="宋体" w:hint="eastAsia"/>
                <w:b/>
                <w:bCs/>
                <w:snapToGrid w:val="0"/>
                <w:szCs w:val="24"/>
              </w:rPr>
              <w:t>7-5</w:t>
            </w:r>
            <w:r w:rsidRPr="007E3F9E">
              <w:rPr>
                <w:rFonts w:eastAsia="宋体"/>
                <w:b/>
                <w:bCs/>
                <w:snapToGrid w:val="0"/>
                <w:szCs w:val="24"/>
              </w:rPr>
              <w:t xml:space="preserve">  </w:t>
            </w:r>
            <w:r w:rsidRPr="007E3F9E">
              <w:rPr>
                <w:rFonts w:eastAsia="宋体" w:hAnsi="宋体"/>
                <w:b/>
                <w:bCs/>
                <w:snapToGrid w:val="0"/>
                <w:szCs w:val="24"/>
              </w:rPr>
              <w:t>无组织污染物源强参数</w:t>
            </w:r>
          </w:p>
          <w:tbl>
            <w:tblPr>
              <w:tblW w:w="10264" w:type="dxa"/>
              <w:jc w:val="center"/>
              <w:tblBorders>
                <w:top w:val="single" w:sz="12" w:space="0" w:color="auto"/>
                <w:bottom w:val="single" w:sz="12" w:space="0" w:color="auto"/>
                <w:right w:val="single" w:sz="2" w:space="0" w:color="auto"/>
                <w:insideH w:val="single" w:sz="2" w:space="0" w:color="auto"/>
                <w:insideV w:val="single" w:sz="2" w:space="0" w:color="auto"/>
              </w:tblBorders>
              <w:tblLook w:val="04A0"/>
            </w:tblPr>
            <w:tblGrid>
              <w:gridCol w:w="743"/>
              <w:gridCol w:w="1489"/>
              <w:gridCol w:w="2758"/>
              <w:gridCol w:w="1276"/>
              <w:gridCol w:w="1281"/>
              <w:gridCol w:w="1276"/>
              <w:gridCol w:w="1441"/>
            </w:tblGrid>
            <w:tr w:rsidR="005A34A3" w:rsidRPr="007E3F9E" w:rsidTr="00567147">
              <w:trPr>
                <w:cantSplit/>
                <w:trHeight w:val="100"/>
                <w:jc w:val="center"/>
              </w:trPr>
              <w:tc>
                <w:tcPr>
                  <w:tcW w:w="743" w:type="dxa"/>
                  <w:vAlign w:val="center"/>
                </w:tcPr>
                <w:p w:rsidR="005A34A3" w:rsidRPr="007E3F9E" w:rsidRDefault="00EC63A5">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序号</w:t>
                  </w:r>
                </w:p>
              </w:tc>
              <w:tc>
                <w:tcPr>
                  <w:tcW w:w="1489" w:type="dxa"/>
                  <w:vAlign w:val="center"/>
                </w:tcPr>
                <w:p w:rsidR="005A34A3" w:rsidRPr="007E3F9E" w:rsidRDefault="00EC63A5">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污染源位置</w:t>
                  </w:r>
                </w:p>
              </w:tc>
              <w:tc>
                <w:tcPr>
                  <w:tcW w:w="2758" w:type="dxa"/>
                  <w:vAlign w:val="center"/>
                </w:tcPr>
                <w:p w:rsidR="005A34A3" w:rsidRPr="007E3F9E" w:rsidRDefault="00EC63A5">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污染物名称</w:t>
                  </w:r>
                </w:p>
              </w:tc>
              <w:tc>
                <w:tcPr>
                  <w:tcW w:w="1276" w:type="dxa"/>
                  <w:vAlign w:val="center"/>
                </w:tcPr>
                <w:p w:rsidR="005A34A3" w:rsidRPr="007E3F9E" w:rsidRDefault="00EC63A5">
                  <w:pPr>
                    <w:pStyle w:val="af8"/>
                    <w:spacing w:line="240" w:lineRule="auto"/>
                    <w:rPr>
                      <w:rFonts w:ascii="Times New Roman" w:eastAsia="宋体" w:hAnsi="宋体"/>
                      <w:b/>
                      <w:sz w:val="21"/>
                      <w:szCs w:val="21"/>
                    </w:rPr>
                  </w:pPr>
                  <w:r w:rsidRPr="007E3F9E">
                    <w:rPr>
                      <w:rFonts w:ascii="Times New Roman" w:eastAsia="宋体" w:hAnsi="宋体"/>
                      <w:b/>
                      <w:sz w:val="21"/>
                      <w:szCs w:val="21"/>
                    </w:rPr>
                    <w:t>排放量</w:t>
                  </w:r>
                </w:p>
                <w:p w:rsidR="005A34A3" w:rsidRPr="007E3F9E" w:rsidRDefault="00EC63A5">
                  <w:pPr>
                    <w:pStyle w:val="af8"/>
                    <w:spacing w:line="240" w:lineRule="auto"/>
                    <w:rPr>
                      <w:rFonts w:ascii="Times New Roman" w:eastAsia="宋体" w:hAnsi="宋体"/>
                      <w:b/>
                      <w:sz w:val="21"/>
                      <w:szCs w:val="21"/>
                    </w:rPr>
                  </w:pPr>
                  <w:r w:rsidRPr="007E3F9E">
                    <w:rPr>
                      <w:rFonts w:ascii="Times New Roman" w:eastAsia="宋体" w:hAnsi="Times New Roman"/>
                      <w:b/>
                      <w:sz w:val="21"/>
                      <w:szCs w:val="21"/>
                    </w:rPr>
                    <w:t>(t/a)</w:t>
                  </w:r>
                </w:p>
              </w:tc>
              <w:tc>
                <w:tcPr>
                  <w:tcW w:w="1281" w:type="dxa"/>
                  <w:vAlign w:val="center"/>
                </w:tcPr>
                <w:p w:rsidR="005A34A3" w:rsidRPr="007E3F9E" w:rsidRDefault="00EC63A5">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排放速率</w:t>
                  </w:r>
                </w:p>
                <w:p w:rsidR="005A34A3" w:rsidRPr="007E3F9E" w:rsidRDefault="00EC63A5">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w:t>
                  </w:r>
                  <w:r w:rsidRPr="007E3F9E">
                    <w:rPr>
                      <w:rFonts w:ascii="Times New Roman" w:eastAsia="宋体" w:hAnsi="Times New Roman" w:hint="eastAsia"/>
                      <w:b/>
                      <w:sz w:val="21"/>
                      <w:szCs w:val="21"/>
                    </w:rPr>
                    <w:t>kg/h</w:t>
                  </w:r>
                  <w:r w:rsidRPr="007E3F9E">
                    <w:rPr>
                      <w:rFonts w:ascii="Times New Roman" w:eastAsia="宋体" w:hAnsi="Times New Roman" w:hint="eastAsia"/>
                      <w:b/>
                      <w:sz w:val="21"/>
                      <w:szCs w:val="21"/>
                    </w:rPr>
                    <w:t>）</w:t>
                  </w:r>
                </w:p>
              </w:tc>
              <w:tc>
                <w:tcPr>
                  <w:tcW w:w="1276" w:type="dxa"/>
                  <w:vAlign w:val="center"/>
                </w:tcPr>
                <w:p w:rsidR="005A34A3" w:rsidRPr="007E3F9E" w:rsidRDefault="00EC63A5">
                  <w:pPr>
                    <w:pStyle w:val="af8"/>
                    <w:spacing w:line="240" w:lineRule="auto"/>
                    <w:rPr>
                      <w:rFonts w:ascii="Times New Roman" w:eastAsia="宋体" w:hAnsi="宋体"/>
                      <w:b/>
                      <w:sz w:val="21"/>
                      <w:szCs w:val="21"/>
                    </w:rPr>
                  </w:pPr>
                  <w:r w:rsidRPr="007E3F9E">
                    <w:rPr>
                      <w:rFonts w:ascii="Times New Roman" w:eastAsia="宋体" w:hAnsi="宋体"/>
                      <w:b/>
                      <w:sz w:val="21"/>
                      <w:szCs w:val="21"/>
                    </w:rPr>
                    <w:t>面源高度</w:t>
                  </w:r>
                </w:p>
                <w:p w:rsidR="005A34A3" w:rsidRPr="007E3F9E" w:rsidRDefault="00EC63A5">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c>
                <w:tcPr>
                  <w:tcW w:w="1441" w:type="dxa"/>
                  <w:tcBorders>
                    <w:right w:val="nil"/>
                  </w:tcBorders>
                  <w:vAlign w:val="center"/>
                </w:tcPr>
                <w:p w:rsidR="005A34A3" w:rsidRPr="007E3F9E" w:rsidRDefault="00EC63A5">
                  <w:pPr>
                    <w:pStyle w:val="af8"/>
                    <w:spacing w:line="240" w:lineRule="auto"/>
                    <w:rPr>
                      <w:rFonts w:ascii="Times New Roman" w:eastAsia="宋体" w:hAnsi="宋体"/>
                      <w:b/>
                      <w:sz w:val="21"/>
                      <w:szCs w:val="21"/>
                    </w:rPr>
                  </w:pPr>
                  <w:r w:rsidRPr="007E3F9E">
                    <w:rPr>
                      <w:rFonts w:ascii="Times New Roman" w:eastAsia="宋体" w:hAnsi="宋体"/>
                      <w:b/>
                      <w:sz w:val="21"/>
                      <w:szCs w:val="21"/>
                    </w:rPr>
                    <w:t>污染源</w:t>
                  </w:r>
                  <w:r w:rsidRPr="007E3F9E">
                    <w:rPr>
                      <w:rFonts w:ascii="Times New Roman" w:eastAsia="宋体" w:hAnsi="宋体" w:hint="eastAsia"/>
                      <w:b/>
                      <w:sz w:val="21"/>
                      <w:szCs w:val="21"/>
                    </w:rPr>
                    <w:t>尺寸</w:t>
                  </w:r>
                </w:p>
                <w:p w:rsidR="005A34A3" w:rsidRPr="007E3F9E" w:rsidRDefault="00EC63A5">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r>
            <w:tr w:rsidR="009960B1" w:rsidRPr="007E3F9E" w:rsidTr="009960B1">
              <w:trPr>
                <w:cantSplit/>
                <w:trHeight w:val="344"/>
                <w:jc w:val="center"/>
              </w:trPr>
              <w:tc>
                <w:tcPr>
                  <w:tcW w:w="743" w:type="dxa"/>
                  <w:vAlign w:val="center"/>
                </w:tcPr>
                <w:p w:rsidR="009960B1" w:rsidRPr="007E3F9E" w:rsidRDefault="009960B1" w:rsidP="00777EE2">
                  <w:pPr>
                    <w:snapToGrid w:val="0"/>
                    <w:jc w:val="center"/>
                    <w:rPr>
                      <w:rFonts w:eastAsia="宋体"/>
                      <w:sz w:val="21"/>
                      <w:szCs w:val="21"/>
                    </w:rPr>
                  </w:pPr>
                  <w:r w:rsidRPr="007E3F9E">
                    <w:rPr>
                      <w:rFonts w:eastAsia="宋体"/>
                      <w:sz w:val="21"/>
                      <w:szCs w:val="21"/>
                    </w:rPr>
                    <w:t>1</w:t>
                  </w:r>
                </w:p>
              </w:tc>
              <w:tc>
                <w:tcPr>
                  <w:tcW w:w="1489" w:type="dxa"/>
                  <w:vMerge w:val="restart"/>
                  <w:vAlign w:val="center"/>
                </w:tcPr>
                <w:p w:rsidR="009960B1" w:rsidRPr="007E3F9E" w:rsidRDefault="009960B1">
                  <w:pPr>
                    <w:widowControl w:val="0"/>
                    <w:adjustRightInd w:val="0"/>
                    <w:snapToGrid w:val="0"/>
                    <w:jc w:val="center"/>
                    <w:rPr>
                      <w:rFonts w:eastAsia="宋体"/>
                      <w:kern w:val="2"/>
                      <w:sz w:val="21"/>
                      <w:szCs w:val="21"/>
                    </w:rPr>
                  </w:pPr>
                  <w:r>
                    <w:rPr>
                      <w:rFonts w:eastAsia="宋体" w:hint="eastAsia"/>
                      <w:kern w:val="2"/>
                      <w:sz w:val="21"/>
                      <w:szCs w:val="21"/>
                    </w:rPr>
                    <w:t>机械加工</w:t>
                  </w:r>
                  <w:r w:rsidRPr="007E3F9E">
                    <w:rPr>
                      <w:rFonts w:eastAsia="宋体" w:hint="eastAsia"/>
                      <w:kern w:val="2"/>
                      <w:sz w:val="21"/>
                      <w:szCs w:val="21"/>
                    </w:rPr>
                    <w:t>车间</w:t>
                  </w:r>
                </w:p>
              </w:tc>
              <w:tc>
                <w:tcPr>
                  <w:tcW w:w="2758" w:type="dxa"/>
                  <w:vAlign w:val="center"/>
                </w:tcPr>
                <w:p w:rsidR="009960B1" w:rsidRPr="007E3F9E" w:rsidRDefault="009960B1" w:rsidP="009960B1">
                  <w:pPr>
                    <w:widowControl w:val="0"/>
                    <w:adjustRightInd w:val="0"/>
                    <w:snapToGrid w:val="0"/>
                    <w:jc w:val="center"/>
                    <w:rPr>
                      <w:rFonts w:eastAsia="宋体"/>
                      <w:kern w:val="44"/>
                      <w:sz w:val="21"/>
                      <w:szCs w:val="21"/>
                    </w:rPr>
                  </w:pPr>
                  <w:r w:rsidRPr="007E3F9E">
                    <w:rPr>
                      <w:rFonts w:eastAsia="宋体" w:hint="eastAsia"/>
                      <w:kern w:val="44"/>
                      <w:sz w:val="21"/>
                      <w:szCs w:val="21"/>
                    </w:rPr>
                    <w:t>焊接烟尘</w:t>
                  </w:r>
                </w:p>
              </w:tc>
              <w:tc>
                <w:tcPr>
                  <w:tcW w:w="1276" w:type="dxa"/>
                  <w:vAlign w:val="center"/>
                </w:tcPr>
                <w:p w:rsidR="009960B1" w:rsidRPr="007E3F9E" w:rsidRDefault="009960B1" w:rsidP="009960B1">
                  <w:pPr>
                    <w:widowControl w:val="0"/>
                    <w:adjustRightInd w:val="0"/>
                    <w:snapToGrid w:val="0"/>
                    <w:jc w:val="center"/>
                    <w:rPr>
                      <w:rFonts w:eastAsia="宋体"/>
                      <w:kern w:val="2"/>
                      <w:sz w:val="21"/>
                      <w:szCs w:val="21"/>
                    </w:rPr>
                  </w:pPr>
                  <w:r w:rsidRPr="007E3F9E">
                    <w:rPr>
                      <w:rFonts w:eastAsia="宋体" w:hint="eastAsia"/>
                      <w:kern w:val="2"/>
                      <w:sz w:val="21"/>
                      <w:szCs w:val="21"/>
                    </w:rPr>
                    <w:t>0.0</w:t>
                  </w:r>
                  <w:r>
                    <w:rPr>
                      <w:rFonts w:eastAsia="宋体" w:hint="eastAsia"/>
                      <w:kern w:val="2"/>
                      <w:sz w:val="21"/>
                      <w:szCs w:val="21"/>
                    </w:rPr>
                    <w:t>065</w:t>
                  </w:r>
                </w:p>
              </w:tc>
              <w:tc>
                <w:tcPr>
                  <w:tcW w:w="1281" w:type="dxa"/>
                  <w:vAlign w:val="center"/>
                </w:tcPr>
                <w:p w:rsidR="009960B1" w:rsidRPr="007E3F9E" w:rsidRDefault="009960B1" w:rsidP="009960B1">
                  <w:pPr>
                    <w:widowControl w:val="0"/>
                    <w:adjustRightInd w:val="0"/>
                    <w:snapToGrid w:val="0"/>
                    <w:jc w:val="center"/>
                    <w:rPr>
                      <w:rFonts w:eastAsia="宋体"/>
                      <w:kern w:val="2"/>
                      <w:sz w:val="21"/>
                      <w:szCs w:val="21"/>
                    </w:rPr>
                  </w:pPr>
                  <w:r w:rsidRPr="007E3F9E">
                    <w:rPr>
                      <w:rFonts w:eastAsia="宋体" w:hint="eastAsia"/>
                      <w:kern w:val="2"/>
                      <w:sz w:val="21"/>
                      <w:szCs w:val="21"/>
                    </w:rPr>
                    <w:t>0.0</w:t>
                  </w:r>
                  <w:r>
                    <w:rPr>
                      <w:rFonts w:eastAsia="宋体" w:hint="eastAsia"/>
                      <w:kern w:val="2"/>
                      <w:sz w:val="21"/>
                      <w:szCs w:val="21"/>
                    </w:rPr>
                    <w:t>054</w:t>
                  </w:r>
                </w:p>
              </w:tc>
              <w:tc>
                <w:tcPr>
                  <w:tcW w:w="1276" w:type="dxa"/>
                  <w:vMerge w:val="restart"/>
                  <w:vAlign w:val="center"/>
                </w:tcPr>
                <w:p w:rsidR="009960B1" w:rsidRPr="007E3F9E" w:rsidRDefault="009960B1">
                  <w:pPr>
                    <w:widowControl w:val="0"/>
                    <w:adjustRightInd w:val="0"/>
                    <w:snapToGrid w:val="0"/>
                    <w:jc w:val="center"/>
                    <w:rPr>
                      <w:rFonts w:eastAsia="宋体"/>
                      <w:kern w:val="2"/>
                      <w:sz w:val="21"/>
                      <w:szCs w:val="21"/>
                    </w:rPr>
                  </w:pPr>
                  <w:r w:rsidRPr="007E3F9E">
                    <w:rPr>
                      <w:rFonts w:eastAsia="宋体" w:hint="eastAsia"/>
                      <w:kern w:val="2"/>
                      <w:sz w:val="21"/>
                      <w:szCs w:val="21"/>
                    </w:rPr>
                    <w:t>8</w:t>
                  </w:r>
                </w:p>
              </w:tc>
              <w:tc>
                <w:tcPr>
                  <w:tcW w:w="1441" w:type="dxa"/>
                  <w:vMerge w:val="restart"/>
                  <w:tcBorders>
                    <w:right w:val="nil"/>
                  </w:tcBorders>
                  <w:vAlign w:val="center"/>
                </w:tcPr>
                <w:p w:rsidR="009960B1" w:rsidRPr="007E3F9E" w:rsidRDefault="009960B1" w:rsidP="009960B1">
                  <w:pPr>
                    <w:snapToGrid w:val="0"/>
                    <w:jc w:val="center"/>
                    <w:rPr>
                      <w:rFonts w:eastAsia="宋体"/>
                      <w:sz w:val="21"/>
                      <w:szCs w:val="21"/>
                    </w:rPr>
                  </w:pPr>
                  <w:r>
                    <w:rPr>
                      <w:rFonts w:eastAsia="宋体" w:hint="eastAsia"/>
                      <w:sz w:val="21"/>
                      <w:szCs w:val="21"/>
                    </w:rPr>
                    <w:t>65</w:t>
                  </w:r>
                  <w:r w:rsidRPr="007E3F9E">
                    <w:rPr>
                      <w:rFonts w:eastAsia="宋体" w:hint="eastAsia"/>
                      <w:sz w:val="21"/>
                      <w:szCs w:val="21"/>
                    </w:rPr>
                    <w:t>×</w:t>
                  </w:r>
                  <w:r w:rsidRPr="007E3F9E">
                    <w:rPr>
                      <w:rFonts w:eastAsia="宋体" w:hint="eastAsia"/>
                      <w:sz w:val="21"/>
                      <w:szCs w:val="21"/>
                    </w:rPr>
                    <w:t>26.7</w:t>
                  </w:r>
                </w:p>
              </w:tc>
            </w:tr>
            <w:tr w:rsidR="009960B1" w:rsidRPr="007E3F9E" w:rsidTr="009960B1">
              <w:trPr>
                <w:cantSplit/>
                <w:trHeight w:val="406"/>
                <w:jc w:val="center"/>
              </w:trPr>
              <w:tc>
                <w:tcPr>
                  <w:tcW w:w="743" w:type="dxa"/>
                  <w:vAlign w:val="center"/>
                </w:tcPr>
                <w:p w:rsidR="009960B1" w:rsidRPr="007E3F9E" w:rsidRDefault="009960B1" w:rsidP="00777EE2">
                  <w:pPr>
                    <w:snapToGrid w:val="0"/>
                    <w:jc w:val="center"/>
                    <w:rPr>
                      <w:rFonts w:eastAsia="宋体"/>
                      <w:sz w:val="21"/>
                      <w:szCs w:val="21"/>
                    </w:rPr>
                  </w:pPr>
                  <w:r>
                    <w:rPr>
                      <w:rFonts w:eastAsia="宋体" w:hint="eastAsia"/>
                      <w:sz w:val="21"/>
                      <w:szCs w:val="21"/>
                    </w:rPr>
                    <w:t>2</w:t>
                  </w:r>
                </w:p>
              </w:tc>
              <w:tc>
                <w:tcPr>
                  <w:tcW w:w="1489" w:type="dxa"/>
                  <w:vMerge/>
                  <w:vAlign w:val="center"/>
                </w:tcPr>
                <w:p w:rsidR="009960B1" w:rsidRDefault="009960B1">
                  <w:pPr>
                    <w:widowControl w:val="0"/>
                    <w:adjustRightInd w:val="0"/>
                    <w:snapToGrid w:val="0"/>
                    <w:jc w:val="center"/>
                    <w:rPr>
                      <w:rFonts w:eastAsia="宋体"/>
                      <w:kern w:val="2"/>
                      <w:sz w:val="21"/>
                      <w:szCs w:val="21"/>
                    </w:rPr>
                  </w:pPr>
                </w:p>
              </w:tc>
              <w:tc>
                <w:tcPr>
                  <w:tcW w:w="2758" w:type="dxa"/>
                  <w:vAlign w:val="center"/>
                </w:tcPr>
                <w:p w:rsidR="009960B1" w:rsidRDefault="009960B1">
                  <w:pPr>
                    <w:widowControl w:val="0"/>
                    <w:adjustRightInd w:val="0"/>
                    <w:snapToGrid w:val="0"/>
                    <w:jc w:val="center"/>
                    <w:rPr>
                      <w:rFonts w:eastAsia="宋体"/>
                      <w:kern w:val="44"/>
                      <w:sz w:val="21"/>
                      <w:szCs w:val="21"/>
                    </w:rPr>
                  </w:pPr>
                  <w:r w:rsidRPr="007E3F9E">
                    <w:rPr>
                      <w:rFonts w:eastAsia="宋体" w:hint="eastAsia"/>
                      <w:kern w:val="44"/>
                      <w:sz w:val="21"/>
                      <w:szCs w:val="21"/>
                    </w:rPr>
                    <w:t>打磨粉尘</w:t>
                  </w:r>
                </w:p>
              </w:tc>
              <w:tc>
                <w:tcPr>
                  <w:tcW w:w="1276" w:type="dxa"/>
                  <w:vAlign w:val="center"/>
                </w:tcPr>
                <w:p w:rsidR="009960B1" w:rsidRPr="007E3F9E" w:rsidRDefault="009960B1">
                  <w:pPr>
                    <w:widowControl w:val="0"/>
                    <w:adjustRightInd w:val="0"/>
                    <w:snapToGrid w:val="0"/>
                    <w:jc w:val="center"/>
                    <w:rPr>
                      <w:rFonts w:eastAsia="宋体"/>
                      <w:kern w:val="2"/>
                      <w:sz w:val="21"/>
                      <w:szCs w:val="21"/>
                    </w:rPr>
                  </w:pPr>
                  <w:r>
                    <w:rPr>
                      <w:rFonts w:eastAsia="宋体" w:hint="eastAsia"/>
                      <w:kern w:val="2"/>
                      <w:sz w:val="21"/>
                      <w:szCs w:val="21"/>
                    </w:rPr>
                    <w:t>0.0107</w:t>
                  </w:r>
                </w:p>
              </w:tc>
              <w:tc>
                <w:tcPr>
                  <w:tcW w:w="1281" w:type="dxa"/>
                  <w:vAlign w:val="center"/>
                </w:tcPr>
                <w:p w:rsidR="009960B1" w:rsidRPr="007E3F9E" w:rsidRDefault="009960B1" w:rsidP="009960B1">
                  <w:pPr>
                    <w:widowControl w:val="0"/>
                    <w:adjustRightInd w:val="0"/>
                    <w:snapToGrid w:val="0"/>
                    <w:jc w:val="center"/>
                    <w:rPr>
                      <w:rFonts w:eastAsia="宋体"/>
                      <w:kern w:val="2"/>
                      <w:sz w:val="21"/>
                      <w:szCs w:val="21"/>
                    </w:rPr>
                  </w:pPr>
                  <w:r>
                    <w:rPr>
                      <w:rFonts w:eastAsia="宋体" w:hint="eastAsia"/>
                      <w:kern w:val="2"/>
                      <w:sz w:val="21"/>
                      <w:szCs w:val="21"/>
                    </w:rPr>
                    <w:t>0.0089</w:t>
                  </w:r>
                </w:p>
              </w:tc>
              <w:tc>
                <w:tcPr>
                  <w:tcW w:w="1276" w:type="dxa"/>
                  <w:vMerge/>
                  <w:vAlign w:val="center"/>
                </w:tcPr>
                <w:p w:rsidR="009960B1" w:rsidRPr="007E3F9E" w:rsidRDefault="009960B1">
                  <w:pPr>
                    <w:widowControl w:val="0"/>
                    <w:adjustRightInd w:val="0"/>
                    <w:snapToGrid w:val="0"/>
                    <w:jc w:val="center"/>
                    <w:rPr>
                      <w:rFonts w:eastAsia="宋体"/>
                      <w:kern w:val="2"/>
                      <w:sz w:val="21"/>
                      <w:szCs w:val="21"/>
                    </w:rPr>
                  </w:pPr>
                </w:p>
              </w:tc>
              <w:tc>
                <w:tcPr>
                  <w:tcW w:w="1441" w:type="dxa"/>
                  <w:vMerge/>
                  <w:tcBorders>
                    <w:right w:val="nil"/>
                  </w:tcBorders>
                  <w:vAlign w:val="center"/>
                </w:tcPr>
                <w:p w:rsidR="009960B1" w:rsidRDefault="009960B1" w:rsidP="009960B1">
                  <w:pPr>
                    <w:snapToGrid w:val="0"/>
                    <w:jc w:val="center"/>
                    <w:rPr>
                      <w:rFonts w:eastAsia="宋体"/>
                      <w:sz w:val="21"/>
                      <w:szCs w:val="21"/>
                    </w:rPr>
                  </w:pPr>
                </w:p>
              </w:tc>
            </w:tr>
            <w:tr w:rsidR="009960B1" w:rsidRPr="007E3F9E" w:rsidTr="009960B1">
              <w:trPr>
                <w:cantSplit/>
                <w:trHeight w:val="425"/>
                <w:jc w:val="center"/>
              </w:trPr>
              <w:tc>
                <w:tcPr>
                  <w:tcW w:w="743" w:type="dxa"/>
                  <w:vAlign w:val="center"/>
                </w:tcPr>
                <w:p w:rsidR="009960B1" w:rsidRPr="007E3F9E" w:rsidRDefault="009960B1" w:rsidP="00777EE2">
                  <w:pPr>
                    <w:snapToGrid w:val="0"/>
                    <w:jc w:val="center"/>
                    <w:rPr>
                      <w:rFonts w:eastAsia="宋体"/>
                      <w:sz w:val="21"/>
                      <w:szCs w:val="21"/>
                    </w:rPr>
                  </w:pPr>
                  <w:r>
                    <w:rPr>
                      <w:rFonts w:eastAsia="宋体" w:hint="eastAsia"/>
                      <w:sz w:val="21"/>
                      <w:szCs w:val="21"/>
                    </w:rPr>
                    <w:t>3</w:t>
                  </w:r>
                </w:p>
              </w:tc>
              <w:tc>
                <w:tcPr>
                  <w:tcW w:w="1489" w:type="dxa"/>
                  <w:vAlign w:val="center"/>
                </w:tcPr>
                <w:p w:rsidR="009960B1" w:rsidRDefault="009960B1">
                  <w:pPr>
                    <w:widowControl w:val="0"/>
                    <w:adjustRightInd w:val="0"/>
                    <w:snapToGrid w:val="0"/>
                    <w:jc w:val="center"/>
                    <w:rPr>
                      <w:rFonts w:eastAsia="宋体"/>
                      <w:kern w:val="2"/>
                      <w:sz w:val="21"/>
                      <w:szCs w:val="21"/>
                    </w:rPr>
                  </w:pPr>
                  <w:r>
                    <w:rPr>
                      <w:rFonts w:eastAsia="宋体" w:hint="eastAsia"/>
                      <w:kern w:val="44"/>
                      <w:sz w:val="21"/>
                      <w:szCs w:val="21"/>
                    </w:rPr>
                    <w:t>合计</w:t>
                  </w:r>
                </w:p>
              </w:tc>
              <w:tc>
                <w:tcPr>
                  <w:tcW w:w="2758" w:type="dxa"/>
                  <w:vAlign w:val="center"/>
                </w:tcPr>
                <w:p w:rsidR="009960B1" w:rsidRDefault="009960B1">
                  <w:pPr>
                    <w:widowControl w:val="0"/>
                    <w:adjustRightInd w:val="0"/>
                    <w:snapToGrid w:val="0"/>
                    <w:jc w:val="center"/>
                    <w:rPr>
                      <w:rFonts w:eastAsia="宋体"/>
                      <w:kern w:val="44"/>
                      <w:sz w:val="21"/>
                      <w:szCs w:val="21"/>
                    </w:rPr>
                  </w:pPr>
                  <w:r>
                    <w:rPr>
                      <w:rFonts w:eastAsia="宋体" w:hint="eastAsia"/>
                      <w:kern w:val="44"/>
                      <w:sz w:val="21"/>
                      <w:szCs w:val="21"/>
                    </w:rPr>
                    <w:t>颗粒物</w:t>
                  </w:r>
                </w:p>
              </w:tc>
              <w:tc>
                <w:tcPr>
                  <w:tcW w:w="1276" w:type="dxa"/>
                  <w:vAlign w:val="center"/>
                </w:tcPr>
                <w:p w:rsidR="009960B1" w:rsidRPr="007E3F9E" w:rsidRDefault="009960B1">
                  <w:pPr>
                    <w:widowControl w:val="0"/>
                    <w:adjustRightInd w:val="0"/>
                    <w:snapToGrid w:val="0"/>
                    <w:jc w:val="center"/>
                    <w:rPr>
                      <w:rFonts w:eastAsia="宋体"/>
                      <w:kern w:val="2"/>
                      <w:sz w:val="21"/>
                      <w:szCs w:val="21"/>
                    </w:rPr>
                  </w:pPr>
                  <w:r>
                    <w:rPr>
                      <w:rFonts w:eastAsia="宋体" w:hint="eastAsia"/>
                      <w:kern w:val="2"/>
                      <w:sz w:val="21"/>
                      <w:szCs w:val="21"/>
                    </w:rPr>
                    <w:t>0.0172</w:t>
                  </w:r>
                </w:p>
              </w:tc>
              <w:tc>
                <w:tcPr>
                  <w:tcW w:w="1281" w:type="dxa"/>
                  <w:vAlign w:val="center"/>
                </w:tcPr>
                <w:p w:rsidR="009960B1" w:rsidRPr="007E3F9E" w:rsidRDefault="009960B1">
                  <w:pPr>
                    <w:widowControl w:val="0"/>
                    <w:adjustRightInd w:val="0"/>
                    <w:snapToGrid w:val="0"/>
                    <w:jc w:val="center"/>
                    <w:rPr>
                      <w:rFonts w:eastAsia="宋体"/>
                      <w:kern w:val="2"/>
                      <w:sz w:val="21"/>
                      <w:szCs w:val="21"/>
                    </w:rPr>
                  </w:pPr>
                  <w:r>
                    <w:rPr>
                      <w:rFonts w:eastAsia="宋体" w:hint="eastAsia"/>
                      <w:kern w:val="2"/>
                      <w:sz w:val="21"/>
                      <w:szCs w:val="21"/>
                    </w:rPr>
                    <w:t>0.0143</w:t>
                  </w:r>
                  <w:r w:rsidR="00355B56">
                    <w:rPr>
                      <w:rFonts w:eastAsia="宋体" w:hint="eastAsia"/>
                      <w:kern w:val="2"/>
                      <w:sz w:val="21"/>
                      <w:szCs w:val="21"/>
                    </w:rPr>
                    <w:t>*</w:t>
                  </w:r>
                </w:p>
              </w:tc>
              <w:tc>
                <w:tcPr>
                  <w:tcW w:w="1276" w:type="dxa"/>
                  <w:vMerge/>
                  <w:vAlign w:val="center"/>
                </w:tcPr>
                <w:p w:rsidR="009960B1" w:rsidRPr="007E3F9E" w:rsidRDefault="009960B1">
                  <w:pPr>
                    <w:widowControl w:val="0"/>
                    <w:adjustRightInd w:val="0"/>
                    <w:snapToGrid w:val="0"/>
                    <w:jc w:val="center"/>
                    <w:rPr>
                      <w:rFonts w:eastAsia="宋体"/>
                      <w:kern w:val="2"/>
                      <w:sz w:val="21"/>
                      <w:szCs w:val="21"/>
                    </w:rPr>
                  </w:pPr>
                </w:p>
              </w:tc>
              <w:tc>
                <w:tcPr>
                  <w:tcW w:w="1441" w:type="dxa"/>
                  <w:vMerge/>
                  <w:tcBorders>
                    <w:right w:val="nil"/>
                  </w:tcBorders>
                  <w:vAlign w:val="center"/>
                </w:tcPr>
                <w:p w:rsidR="009960B1" w:rsidRDefault="009960B1" w:rsidP="009960B1">
                  <w:pPr>
                    <w:snapToGrid w:val="0"/>
                    <w:jc w:val="center"/>
                    <w:rPr>
                      <w:rFonts w:eastAsia="宋体"/>
                      <w:sz w:val="21"/>
                      <w:szCs w:val="21"/>
                    </w:rPr>
                  </w:pPr>
                </w:p>
              </w:tc>
            </w:tr>
          </w:tbl>
          <w:p w:rsidR="005A34A3" w:rsidRPr="00512574" w:rsidRDefault="002D07EB" w:rsidP="00355B56">
            <w:pPr>
              <w:spacing w:before="60"/>
              <w:ind w:firstLineChars="100" w:firstLine="211"/>
              <w:rPr>
                <w:rFonts w:ascii="仿宋" w:eastAsia="仿宋" w:hAnsi="仿宋"/>
                <w:b/>
                <w:kern w:val="2"/>
                <w:sz w:val="21"/>
                <w:szCs w:val="21"/>
              </w:rPr>
            </w:pPr>
            <w:r w:rsidRPr="00355B56">
              <w:rPr>
                <w:rFonts w:ascii="宋体" w:eastAsia="宋体" w:hAnsi="宋体" w:hint="eastAsia"/>
                <w:b/>
                <w:kern w:val="2"/>
                <w:sz w:val="21"/>
                <w:szCs w:val="21"/>
              </w:rPr>
              <w:t>备注:</w:t>
            </w:r>
            <w:r w:rsidR="00355B56" w:rsidRPr="00355B56">
              <w:rPr>
                <w:rFonts w:ascii="宋体" w:eastAsia="宋体" w:hAnsi="宋体" w:hint="eastAsia"/>
                <w:b/>
                <w:kern w:val="2"/>
                <w:sz w:val="21"/>
                <w:szCs w:val="21"/>
              </w:rPr>
              <w:t>机械加工车间颗粒物</w:t>
            </w:r>
            <w:r w:rsidRPr="00355B56">
              <w:rPr>
                <w:rFonts w:ascii="宋体" w:eastAsia="宋体" w:hAnsi="宋体" w:hint="eastAsia"/>
                <w:b/>
                <w:kern w:val="2"/>
                <w:sz w:val="21"/>
                <w:szCs w:val="21"/>
              </w:rPr>
              <w:t>排放速率以</w:t>
            </w:r>
            <w:r w:rsidR="00355B56" w:rsidRPr="00355B56">
              <w:rPr>
                <w:rFonts w:ascii="宋体" w:eastAsia="宋体" w:hAnsi="宋体" w:hint="eastAsia"/>
                <w:b/>
                <w:kern w:val="2"/>
                <w:sz w:val="21"/>
                <w:szCs w:val="21"/>
              </w:rPr>
              <w:t>焊接工序、打磨工序</w:t>
            </w:r>
            <w:r w:rsidRPr="00355B56">
              <w:rPr>
                <w:rFonts w:ascii="宋体" w:eastAsia="宋体" w:hAnsi="宋体" w:hint="eastAsia"/>
                <w:b/>
                <w:kern w:val="2"/>
                <w:sz w:val="21"/>
                <w:szCs w:val="21"/>
              </w:rPr>
              <w:t>同时作业</w:t>
            </w:r>
            <w:r w:rsidR="00355B56" w:rsidRPr="00355B56">
              <w:rPr>
                <w:rFonts w:ascii="宋体" w:eastAsia="宋体" w:hAnsi="宋体" w:hint="eastAsia"/>
                <w:b/>
                <w:kern w:val="2"/>
                <w:sz w:val="21"/>
                <w:szCs w:val="21"/>
              </w:rPr>
              <w:t>时的</w:t>
            </w:r>
            <w:r w:rsidRPr="00355B56">
              <w:rPr>
                <w:rFonts w:ascii="宋体" w:eastAsia="宋体" w:hAnsi="宋体" w:hint="eastAsia"/>
                <w:b/>
                <w:kern w:val="2"/>
                <w:sz w:val="21"/>
                <w:szCs w:val="21"/>
              </w:rPr>
              <w:t>最不利的情况计算</w:t>
            </w:r>
            <w:r w:rsidRPr="007E3F9E">
              <w:rPr>
                <w:rFonts w:ascii="仿宋" w:eastAsia="仿宋" w:hAnsi="仿宋" w:hint="eastAsia"/>
                <w:b/>
                <w:kern w:val="2"/>
                <w:sz w:val="21"/>
                <w:szCs w:val="21"/>
              </w:rPr>
              <w:t>。</w:t>
            </w:r>
          </w:p>
          <w:p w:rsidR="005A34A3" w:rsidRPr="00EA2E13" w:rsidRDefault="00EC63A5" w:rsidP="009B3998">
            <w:pPr>
              <w:widowControl w:val="0"/>
              <w:spacing w:beforeLines="50" w:line="360" w:lineRule="auto"/>
              <w:ind w:firstLineChars="200" w:firstLine="482"/>
              <w:jc w:val="both"/>
              <w:rPr>
                <w:rFonts w:ascii="宋体" w:eastAsia="宋体" w:hAnsi="宋体"/>
                <w:b/>
                <w:color w:val="000000" w:themeColor="text1"/>
              </w:rPr>
            </w:pPr>
            <w:r w:rsidRPr="00EA2E13">
              <w:rPr>
                <w:rFonts w:eastAsia="宋体" w:hint="eastAsia"/>
                <w:b/>
                <w:color w:val="000000" w:themeColor="text1"/>
                <w:kern w:val="2"/>
                <w:szCs w:val="24"/>
              </w:rPr>
              <w:t>2</w:t>
            </w:r>
            <w:r w:rsidRPr="00EA2E13">
              <w:rPr>
                <w:rFonts w:eastAsia="宋体" w:hint="eastAsia"/>
                <w:b/>
                <w:color w:val="000000" w:themeColor="text1"/>
                <w:kern w:val="2"/>
                <w:szCs w:val="24"/>
              </w:rPr>
              <w:t>、</w:t>
            </w:r>
            <w:r w:rsidRPr="00EA2E13">
              <w:rPr>
                <w:rFonts w:ascii="宋体" w:eastAsia="宋体" w:hAnsi="宋体" w:hint="eastAsia"/>
                <w:b/>
                <w:color w:val="000000" w:themeColor="text1"/>
              </w:rPr>
              <w:t>环境影响分析</w:t>
            </w:r>
          </w:p>
          <w:p w:rsidR="005A34A3" w:rsidRDefault="00EC63A5">
            <w:pPr>
              <w:widowControl w:val="0"/>
              <w:spacing w:line="360" w:lineRule="auto"/>
              <w:ind w:firstLineChars="200" w:firstLine="480"/>
              <w:rPr>
                <w:rFonts w:eastAsia="宋体"/>
                <w:color w:val="000000" w:themeColor="text1"/>
                <w:kern w:val="2"/>
                <w:szCs w:val="24"/>
              </w:rPr>
            </w:pPr>
            <w:r w:rsidRPr="00EA2E13">
              <w:rPr>
                <w:rFonts w:eastAsia="宋体" w:hint="eastAsia"/>
                <w:color w:val="000000" w:themeColor="text1"/>
                <w:kern w:val="2"/>
                <w:szCs w:val="24"/>
              </w:rPr>
              <w:t>根据《环境影响评价技术导则</w:t>
            </w:r>
            <w:r w:rsidRPr="00EA2E13">
              <w:rPr>
                <w:rFonts w:eastAsia="宋体"/>
                <w:color w:val="000000" w:themeColor="text1"/>
                <w:kern w:val="2"/>
                <w:szCs w:val="24"/>
              </w:rPr>
              <w:t xml:space="preserve"> </w:t>
            </w:r>
            <w:r w:rsidRPr="00EA2E13">
              <w:rPr>
                <w:rFonts w:eastAsia="宋体" w:hint="eastAsia"/>
                <w:color w:val="000000" w:themeColor="text1"/>
                <w:kern w:val="2"/>
                <w:szCs w:val="24"/>
              </w:rPr>
              <w:t>大气环境》</w:t>
            </w:r>
            <w:r w:rsidRPr="00EA2E13">
              <w:rPr>
                <w:rFonts w:eastAsia="宋体" w:hint="eastAsia"/>
                <w:color w:val="000000" w:themeColor="text1"/>
                <w:kern w:val="2"/>
                <w:szCs w:val="24"/>
              </w:rPr>
              <w:t>(</w:t>
            </w:r>
            <w:r w:rsidRPr="00EA2E13">
              <w:rPr>
                <w:rFonts w:eastAsia="宋体"/>
                <w:color w:val="000000" w:themeColor="text1"/>
                <w:kern w:val="2"/>
                <w:szCs w:val="24"/>
              </w:rPr>
              <w:t>HJ2.2-2018</w:t>
            </w:r>
            <w:r w:rsidRPr="00EA2E13">
              <w:rPr>
                <w:rFonts w:eastAsia="宋体" w:hint="eastAsia"/>
                <w:color w:val="000000" w:themeColor="text1"/>
                <w:kern w:val="2"/>
                <w:szCs w:val="24"/>
              </w:rPr>
              <w:t>)</w:t>
            </w:r>
            <w:r w:rsidRPr="00EA2E13">
              <w:rPr>
                <w:rFonts w:eastAsia="宋体" w:hint="eastAsia"/>
                <w:color w:val="000000" w:themeColor="text1"/>
                <w:kern w:val="2"/>
                <w:szCs w:val="24"/>
              </w:rPr>
              <w:t>要求，选择附录</w:t>
            </w:r>
            <w:r w:rsidRPr="00EA2E13">
              <w:rPr>
                <w:rFonts w:eastAsia="宋体" w:hint="eastAsia"/>
                <w:color w:val="000000" w:themeColor="text1"/>
                <w:kern w:val="2"/>
                <w:szCs w:val="24"/>
              </w:rPr>
              <w:t>A</w:t>
            </w:r>
            <w:r w:rsidRPr="00EA2E13">
              <w:rPr>
                <w:rFonts w:eastAsia="宋体" w:hint="eastAsia"/>
                <w:color w:val="000000" w:themeColor="text1"/>
                <w:kern w:val="2"/>
                <w:szCs w:val="24"/>
              </w:rPr>
              <w:t>中推荐模式中估算模型进行计算污染源的最大环境影响，再按评价工作分级进行分级。采用</w:t>
            </w:r>
            <w:r w:rsidRPr="00EA2E13">
              <w:rPr>
                <w:rFonts w:eastAsia="宋体" w:hint="eastAsia"/>
                <w:color w:val="000000" w:themeColor="text1"/>
                <w:kern w:val="2"/>
                <w:szCs w:val="24"/>
              </w:rPr>
              <w:t>A</w:t>
            </w:r>
            <w:r w:rsidRPr="00EA2E13">
              <w:rPr>
                <w:rFonts w:eastAsia="宋体"/>
                <w:color w:val="000000" w:themeColor="text1"/>
                <w:kern w:val="2"/>
                <w:szCs w:val="24"/>
              </w:rPr>
              <w:t>ERSCREEN</w:t>
            </w:r>
            <w:r w:rsidRPr="00EA2E13">
              <w:rPr>
                <w:rFonts w:eastAsia="宋体" w:hint="eastAsia"/>
                <w:color w:val="000000" w:themeColor="text1"/>
                <w:kern w:val="2"/>
                <w:szCs w:val="24"/>
              </w:rPr>
              <w:t>估算模式进行计算。建设项目无组织废气具体源强参数详见表</w:t>
            </w:r>
            <w:r w:rsidRPr="00EA2E13">
              <w:rPr>
                <w:rFonts w:eastAsia="宋体"/>
                <w:color w:val="000000" w:themeColor="text1"/>
                <w:kern w:val="2"/>
                <w:szCs w:val="24"/>
              </w:rPr>
              <w:t>7-</w:t>
            </w:r>
            <w:r w:rsidRPr="00EA2E13">
              <w:rPr>
                <w:rFonts w:eastAsia="宋体" w:hint="eastAsia"/>
                <w:color w:val="000000" w:themeColor="text1"/>
                <w:kern w:val="2"/>
                <w:szCs w:val="24"/>
              </w:rPr>
              <w:t>6</w:t>
            </w:r>
            <w:r w:rsidRPr="00EA2E13">
              <w:rPr>
                <w:rFonts w:eastAsia="宋体" w:hint="eastAsia"/>
                <w:color w:val="000000" w:themeColor="text1"/>
                <w:kern w:val="2"/>
                <w:szCs w:val="24"/>
              </w:rPr>
              <w:t>：</w:t>
            </w:r>
          </w:p>
          <w:p w:rsidR="005A34A3" w:rsidRPr="007E3F9E" w:rsidRDefault="00EC63A5">
            <w:pPr>
              <w:spacing w:line="360" w:lineRule="auto"/>
              <w:jc w:val="center"/>
              <w:rPr>
                <w:rFonts w:eastAsia="宋体"/>
                <w:b/>
                <w:kern w:val="2"/>
                <w:szCs w:val="24"/>
              </w:rPr>
            </w:pPr>
            <w:r w:rsidRPr="007E3F9E">
              <w:rPr>
                <w:rFonts w:eastAsia="宋体" w:hint="eastAsia"/>
                <w:b/>
                <w:kern w:val="2"/>
                <w:szCs w:val="24"/>
              </w:rPr>
              <w:t>表</w:t>
            </w:r>
            <w:r w:rsidRPr="007E3F9E">
              <w:rPr>
                <w:rFonts w:eastAsia="宋体"/>
                <w:b/>
                <w:kern w:val="2"/>
                <w:szCs w:val="24"/>
              </w:rPr>
              <w:t>7-</w:t>
            </w:r>
            <w:r w:rsidRPr="007E3F9E">
              <w:rPr>
                <w:rFonts w:eastAsia="宋体" w:hint="eastAsia"/>
                <w:b/>
                <w:kern w:val="2"/>
                <w:szCs w:val="24"/>
              </w:rPr>
              <w:t>6</w:t>
            </w:r>
            <w:r w:rsidRPr="007E3F9E">
              <w:rPr>
                <w:rFonts w:eastAsia="宋体"/>
                <w:b/>
                <w:kern w:val="2"/>
                <w:szCs w:val="24"/>
              </w:rPr>
              <w:t xml:space="preserve"> </w:t>
            </w:r>
            <w:r w:rsidRPr="007E3F9E">
              <w:rPr>
                <w:rFonts w:eastAsia="宋体" w:hint="eastAsia"/>
                <w:b/>
                <w:kern w:val="2"/>
                <w:szCs w:val="24"/>
              </w:rPr>
              <w:t xml:space="preserve">  </w:t>
            </w:r>
            <w:r w:rsidRPr="007E3F9E">
              <w:rPr>
                <w:rFonts w:eastAsia="宋体" w:hint="eastAsia"/>
                <w:b/>
                <w:kern w:val="2"/>
                <w:szCs w:val="24"/>
              </w:rPr>
              <w:t>建设项目无组织废气源强一览表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567"/>
              <w:gridCol w:w="1109"/>
              <w:gridCol w:w="1109"/>
              <w:gridCol w:w="820"/>
              <w:gridCol w:w="838"/>
              <w:gridCol w:w="986"/>
              <w:gridCol w:w="1409"/>
              <w:gridCol w:w="1124"/>
              <w:gridCol w:w="1420"/>
            </w:tblGrid>
            <w:tr w:rsidR="005A34A3" w:rsidRPr="007E3F9E" w:rsidTr="00355B56">
              <w:trPr>
                <w:trHeight w:val="243"/>
                <w:jc w:val="center"/>
              </w:trPr>
              <w:tc>
                <w:tcPr>
                  <w:tcW w:w="1584" w:type="dxa"/>
                  <w:vMerge w:val="restart"/>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b/>
                      <w:kern w:val="2"/>
                      <w:sz w:val="21"/>
                      <w:szCs w:val="21"/>
                    </w:rPr>
                    <w:t>污染源</w:t>
                  </w:r>
                </w:p>
                <w:p w:rsidR="005A34A3" w:rsidRPr="007E3F9E" w:rsidRDefault="00EC63A5">
                  <w:pPr>
                    <w:widowControl w:val="0"/>
                    <w:snapToGrid w:val="0"/>
                    <w:spacing w:line="240" w:lineRule="atLeast"/>
                    <w:jc w:val="center"/>
                    <w:rPr>
                      <w:rFonts w:eastAsia="宋体"/>
                      <w:b/>
                      <w:kern w:val="2"/>
                      <w:sz w:val="21"/>
                      <w:szCs w:val="21"/>
                    </w:rPr>
                  </w:pPr>
                  <w:r w:rsidRPr="007E3F9E">
                    <w:rPr>
                      <w:rFonts w:eastAsia="宋体"/>
                      <w:b/>
                      <w:kern w:val="2"/>
                      <w:sz w:val="21"/>
                      <w:szCs w:val="21"/>
                    </w:rPr>
                    <w:t>名称</w:t>
                  </w:r>
                </w:p>
              </w:tc>
              <w:tc>
                <w:tcPr>
                  <w:tcW w:w="2165" w:type="dxa"/>
                  <w:gridSpan w:val="2"/>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车间起始点坐标</w:t>
                  </w:r>
                </w:p>
              </w:tc>
              <w:tc>
                <w:tcPr>
                  <w:tcW w:w="820" w:type="dxa"/>
                  <w:vMerge w:val="restart"/>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海拔高度（</w:t>
                  </w:r>
                  <w:r w:rsidRPr="007E3F9E">
                    <w:rPr>
                      <w:rFonts w:eastAsia="宋体" w:hint="eastAsia"/>
                      <w:b/>
                      <w:kern w:val="2"/>
                      <w:sz w:val="21"/>
                      <w:szCs w:val="21"/>
                    </w:rPr>
                    <w:t>m</w:t>
                  </w:r>
                  <w:r w:rsidRPr="007E3F9E">
                    <w:rPr>
                      <w:rFonts w:eastAsia="宋体" w:hint="eastAsia"/>
                      <w:b/>
                      <w:kern w:val="2"/>
                      <w:sz w:val="21"/>
                      <w:szCs w:val="21"/>
                    </w:rPr>
                    <w:t>）</w:t>
                  </w:r>
                </w:p>
              </w:tc>
              <w:tc>
                <w:tcPr>
                  <w:tcW w:w="4387" w:type="dxa"/>
                  <w:gridSpan w:val="4"/>
                  <w:shd w:val="clear" w:color="auto" w:fill="auto"/>
                  <w:vAlign w:val="center"/>
                </w:tcPr>
                <w:p w:rsidR="005A34A3" w:rsidRPr="007E3F9E" w:rsidRDefault="00EC63A5">
                  <w:pPr>
                    <w:widowControl w:val="0"/>
                    <w:snapToGrid w:val="0"/>
                    <w:spacing w:line="240" w:lineRule="atLeast"/>
                    <w:ind w:firstLineChars="200" w:firstLine="422"/>
                    <w:jc w:val="center"/>
                    <w:rPr>
                      <w:rFonts w:eastAsia="宋体"/>
                      <w:b/>
                      <w:kern w:val="2"/>
                      <w:sz w:val="21"/>
                      <w:szCs w:val="21"/>
                    </w:rPr>
                  </w:pPr>
                  <w:r w:rsidRPr="007E3F9E">
                    <w:rPr>
                      <w:rFonts w:eastAsia="宋体" w:hint="eastAsia"/>
                      <w:b/>
                      <w:kern w:val="2"/>
                      <w:sz w:val="21"/>
                      <w:szCs w:val="21"/>
                    </w:rPr>
                    <w:t>矩形面源</w:t>
                  </w:r>
                </w:p>
              </w:tc>
              <w:tc>
                <w:tcPr>
                  <w:tcW w:w="1426" w:type="dxa"/>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污染物排放</w:t>
                  </w:r>
                </w:p>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 xml:space="preserve"> </w:t>
                  </w:r>
                  <w:r w:rsidRPr="007E3F9E">
                    <w:rPr>
                      <w:rFonts w:eastAsia="宋体" w:hint="eastAsia"/>
                      <w:b/>
                      <w:kern w:val="2"/>
                      <w:sz w:val="21"/>
                      <w:szCs w:val="21"/>
                    </w:rPr>
                    <w:t>速率（</w:t>
                  </w:r>
                  <w:r w:rsidRPr="007E3F9E">
                    <w:rPr>
                      <w:rFonts w:eastAsia="宋体" w:hint="eastAsia"/>
                      <w:b/>
                      <w:kern w:val="2"/>
                      <w:sz w:val="21"/>
                      <w:szCs w:val="21"/>
                    </w:rPr>
                    <w:t>kg/h</w:t>
                  </w:r>
                  <w:r w:rsidRPr="007E3F9E">
                    <w:rPr>
                      <w:rFonts w:eastAsia="宋体" w:hint="eastAsia"/>
                      <w:b/>
                      <w:kern w:val="2"/>
                      <w:sz w:val="21"/>
                      <w:szCs w:val="21"/>
                    </w:rPr>
                    <w:t>）</w:t>
                  </w:r>
                </w:p>
              </w:tc>
            </w:tr>
            <w:tr w:rsidR="005A34A3" w:rsidRPr="007E3F9E" w:rsidTr="00355B56">
              <w:trPr>
                <w:trHeight w:val="305"/>
                <w:jc w:val="center"/>
              </w:trPr>
              <w:tc>
                <w:tcPr>
                  <w:tcW w:w="1584" w:type="dxa"/>
                  <w:vMerge/>
                  <w:shd w:val="clear" w:color="auto" w:fill="auto"/>
                  <w:vAlign w:val="center"/>
                </w:tcPr>
                <w:p w:rsidR="005A34A3" w:rsidRPr="007E3F9E" w:rsidRDefault="005A34A3">
                  <w:pPr>
                    <w:widowControl w:val="0"/>
                    <w:snapToGrid w:val="0"/>
                    <w:spacing w:line="240" w:lineRule="atLeast"/>
                    <w:ind w:firstLineChars="200" w:firstLine="422"/>
                    <w:jc w:val="center"/>
                    <w:rPr>
                      <w:rFonts w:eastAsia="宋体"/>
                      <w:b/>
                      <w:kern w:val="2"/>
                      <w:sz w:val="21"/>
                      <w:szCs w:val="21"/>
                    </w:rPr>
                  </w:pPr>
                </w:p>
              </w:tc>
              <w:tc>
                <w:tcPr>
                  <w:tcW w:w="1056" w:type="dxa"/>
                  <w:shd w:val="clear" w:color="auto" w:fill="auto"/>
                  <w:vAlign w:val="center"/>
                </w:tcPr>
                <w:p w:rsidR="005A34A3" w:rsidRPr="007E3F9E" w:rsidRDefault="00EC63A5">
                  <w:pPr>
                    <w:widowControl w:val="0"/>
                    <w:spacing w:line="360" w:lineRule="auto"/>
                    <w:jc w:val="center"/>
                    <w:rPr>
                      <w:rFonts w:eastAsia="宋体"/>
                      <w:b/>
                      <w:kern w:val="2"/>
                      <w:sz w:val="21"/>
                      <w:szCs w:val="21"/>
                    </w:rPr>
                  </w:pPr>
                  <w:r w:rsidRPr="007E3F9E">
                    <w:rPr>
                      <w:rFonts w:eastAsia="宋体"/>
                      <w:b/>
                      <w:kern w:val="2"/>
                      <w:sz w:val="21"/>
                      <w:szCs w:val="21"/>
                    </w:rPr>
                    <w:t>X</w:t>
                  </w:r>
                </w:p>
              </w:tc>
              <w:tc>
                <w:tcPr>
                  <w:tcW w:w="1109" w:type="dxa"/>
                  <w:shd w:val="clear" w:color="auto" w:fill="auto"/>
                  <w:vAlign w:val="center"/>
                </w:tcPr>
                <w:p w:rsidR="005A34A3" w:rsidRPr="007E3F9E" w:rsidRDefault="00EC63A5">
                  <w:pPr>
                    <w:widowControl w:val="0"/>
                    <w:spacing w:line="360" w:lineRule="auto"/>
                    <w:jc w:val="center"/>
                    <w:rPr>
                      <w:rFonts w:eastAsia="宋体"/>
                      <w:b/>
                      <w:kern w:val="2"/>
                      <w:sz w:val="21"/>
                      <w:szCs w:val="21"/>
                    </w:rPr>
                  </w:pPr>
                  <w:r w:rsidRPr="007E3F9E">
                    <w:rPr>
                      <w:rFonts w:eastAsia="宋体"/>
                      <w:b/>
                      <w:kern w:val="2"/>
                      <w:sz w:val="21"/>
                      <w:szCs w:val="21"/>
                    </w:rPr>
                    <w:t>Y</w:t>
                  </w:r>
                </w:p>
              </w:tc>
              <w:tc>
                <w:tcPr>
                  <w:tcW w:w="820" w:type="dxa"/>
                  <w:vMerge/>
                  <w:shd w:val="clear" w:color="auto" w:fill="auto"/>
                  <w:vAlign w:val="center"/>
                </w:tcPr>
                <w:p w:rsidR="005A34A3" w:rsidRPr="007E3F9E" w:rsidRDefault="005A34A3">
                  <w:pPr>
                    <w:widowControl w:val="0"/>
                    <w:snapToGrid w:val="0"/>
                    <w:spacing w:line="240" w:lineRule="atLeast"/>
                    <w:ind w:firstLineChars="200" w:firstLine="420"/>
                    <w:jc w:val="center"/>
                    <w:rPr>
                      <w:rFonts w:eastAsia="宋体"/>
                      <w:kern w:val="2"/>
                      <w:sz w:val="21"/>
                      <w:szCs w:val="21"/>
                    </w:rPr>
                  </w:pPr>
                </w:p>
              </w:tc>
              <w:tc>
                <w:tcPr>
                  <w:tcW w:w="844" w:type="dxa"/>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长度</w:t>
                  </w:r>
                </w:p>
              </w:tc>
              <w:tc>
                <w:tcPr>
                  <w:tcW w:w="992" w:type="dxa"/>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宽度</w:t>
                  </w:r>
                </w:p>
              </w:tc>
              <w:tc>
                <w:tcPr>
                  <w:tcW w:w="1417" w:type="dxa"/>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与正北向夹角（°）</w:t>
                  </w:r>
                </w:p>
              </w:tc>
              <w:tc>
                <w:tcPr>
                  <w:tcW w:w="1134" w:type="dxa"/>
                  <w:shd w:val="clear" w:color="auto" w:fill="auto"/>
                  <w:vAlign w:val="center"/>
                </w:tcPr>
                <w:p w:rsidR="005A34A3" w:rsidRPr="007E3F9E" w:rsidRDefault="00EC63A5">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有效高度</w:t>
                  </w:r>
                </w:p>
              </w:tc>
              <w:tc>
                <w:tcPr>
                  <w:tcW w:w="1426" w:type="dxa"/>
                  <w:shd w:val="clear" w:color="auto" w:fill="auto"/>
                  <w:vAlign w:val="center"/>
                </w:tcPr>
                <w:p w:rsidR="005A34A3" w:rsidRPr="007E3F9E" w:rsidRDefault="00EC63A5">
                  <w:pPr>
                    <w:widowControl w:val="0"/>
                    <w:snapToGrid w:val="0"/>
                    <w:spacing w:line="240" w:lineRule="atLeast"/>
                    <w:jc w:val="center"/>
                    <w:rPr>
                      <w:rFonts w:eastAsia="宋体"/>
                      <w:kern w:val="2"/>
                      <w:sz w:val="21"/>
                      <w:szCs w:val="21"/>
                    </w:rPr>
                  </w:pPr>
                  <w:r w:rsidRPr="007E3F9E">
                    <w:rPr>
                      <w:rFonts w:eastAsia="宋体" w:hint="eastAsia"/>
                      <w:b/>
                      <w:kern w:val="44"/>
                      <w:sz w:val="21"/>
                      <w:szCs w:val="21"/>
                    </w:rPr>
                    <w:t>颗粒物</w:t>
                  </w:r>
                </w:p>
              </w:tc>
            </w:tr>
            <w:tr w:rsidR="005A34A3" w:rsidRPr="007E3F9E" w:rsidTr="00355B56">
              <w:trPr>
                <w:trHeight w:val="303"/>
                <w:jc w:val="center"/>
              </w:trPr>
              <w:tc>
                <w:tcPr>
                  <w:tcW w:w="1584" w:type="dxa"/>
                  <w:shd w:val="clear" w:color="auto" w:fill="auto"/>
                  <w:vAlign w:val="center"/>
                </w:tcPr>
                <w:p w:rsidR="005A34A3" w:rsidRPr="007E3F9E" w:rsidRDefault="00355B56">
                  <w:pPr>
                    <w:widowControl w:val="0"/>
                    <w:adjustRightInd w:val="0"/>
                    <w:snapToGrid w:val="0"/>
                    <w:jc w:val="center"/>
                    <w:rPr>
                      <w:rFonts w:eastAsia="宋体"/>
                      <w:kern w:val="2"/>
                      <w:sz w:val="21"/>
                      <w:szCs w:val="21"/>
                    </w:rPr>
                  </w:pPr>
                  <w:r>
                    <w:rPr>
                      <w:rFonts w:eastAsia="宋体" w:hint="eastAsia"/>
                      <w:kern w:val="2"/>
                      <w:sz w:val="21"/>
                      <w:szCs w:val="21"/>
                    </w:rPr>
                    <w:t>机械加工</w:t>
                  </w:r>
                  <w:r w:rsidR="00EC63A5" w:rsidRPr="007E3F9E">
                    <w:rPr>
                      <w:rFonts w:eastAsia="宋体" w:hint="eastAsia"/>
                      <w:kern w:val="2"/>
                      <w:sz w:val="21"/>
                      <w:szCs w:val="21"/>
                    </w:rPr>
                    <w:t>车间</w:t>
                  </w:r>
                </w:p>
              </w:tc>
              <w:tc>
                <w:tcPr>
                  <w:tcW w:w="1056" w:type="dxa"/>
                  <w:shd w:val="clear" w:color="auto" w:fill="auto"/>
                  <w:vAlign w:val="center"/>
                </w:tcPr>
                <w:p w:rsidR="005A34A3" w:rsidRPr="007E3F9E" w:rsidRDefault="001D7EA1">
                  <w:pPr>
                    <w:jc w:val="center"/>
                    <w:rPr>
                      <w:sz w:val="21"/>
                      <w:szCs w:val="21"/>
                    </w:rPr>
                  </w:pPr>
                  <w:r w:rsidRPr="007E3F9E">
                    <w:rPr>
                      <w:sz w:val="21"/>
                      <w:szCs w:val="21"/>
                    </w:rPr>
                    <w:t>120.688</w:t>
                  </w:r>
                  <w:r w:rsidR="00EE616D">
                    <w:rPr>
                      <w:rFonts w:hint="eastAsia"/>
                      <w:sz w:val="21"/>
                      <w:szCs w:val="21"/>
                    </w:rPr>
                    <w:t>85</w:t>
                  </w:r>
                </w:p>
              </w:tc>
              <w:tc>
                <w:tcPr>
                  <w:tcW w:w="1109" w:type="dxa"/>
                  <w:shd w:val="clear" w:color="auto" w:fill="auto"/>
                  <w:vAlign w:val="center"/>
                </w:tcPr>
                <w:p w:rsidR="005A34A3" w:rsidRPr="007E3F9E" w:rsidRDefault="00552843">
                  <w:pPr>
                    <w:jc w:val="center"/>
                    <w:rPr>
                      <w:sz w:val="21"/>
                      <w:szCs w:val="21"/>
                    </w:rPr>
                  </w:pPr>
                  <w:r w:rsidRPr="007E3F9E">
                    <w:rPr>
                      <w:sz w:val="21"/>
                      <w:szCs w:val="21"/>
                    </w:rPr>
                    <w:t>32.549</w:t>
                  </w:r>
                  <w:r w:rsidR="00EE616D">
                    <w:rPr>
                      <w:rFonts w:hint="eastAsia"/>
                      <w:sz w:val="21"/>
                      <w:szCs w:val="21"/>
                    </w:rPr>
                    <w:t>847</w:t>
                  </w:r>
                </w:p>
              </w:tc>
              <w:tc>
                <w:tcPr>
                  <w:tcW w:w="820" w:type="dxa"/>
                  <w:shd w:val="clear" w:color="auto" w:fill="auto"/>
                  <w:vAlign w:val="center"/>
                </w:tcPr>
                <w:p w:rsidR="005A34A3" w:rsidRPr="007E3F9E" w:rsidRDefault="00EC63A5">
                  <w:pPr>
                    <w:widowControl w:val="0"/>
                    <w:snapToGrid w:val="0"/>
                    <w:spacing w:line="240" w:lineRule="atLeast"/>
                    <w:jc w:val="center"/>
                    <w:rPr>
                      <w:rFonts w:eastAsia="宋体"/>
                      <w:kern w:val="2"/>
                      <w:sz w:val="21"/>
                      <w:szCs w:val="21"/>
                    </w:rPr>
                  </w:pPr>
                  <w:r w:rsidRPr="007E3F9E">
                    <w:rPr>
                      <w:rFonts w:eastAsia="宋体" w:hint="eastAsia"/>
                      <w:kern w:val="2"/>
                      <w:sz w:val="21"/>
                      <w:szCs w:val="21"/>
                    </w:rPr>
                    <w:t>3.</w:t>
                  </w:r>
                  <w:r w:rsidR="00EE616D">
                    <w:rPr>
                      <w:rFonts w:eastAsia="宋体" w:hint="eastAsia"/>
                      <w:kern w:val="2"/>
                      <w:sz w:val="21"/>
                      <w:szCs w:val="21"/>
                    </w:rPr>
                    <w:t>0</w:t>
                  </w:r>
                </w:p>
              </w:tc>
              <w:tc>
                <w:tcPr>
                  <w:tcW w:w="844" w:type="dxa"/>
                  <w:shd w:val="clear" w:color="auto" w:fill="auto"/>
                  <w:vAlign w:val="center"/>
                </w:tcPr>
                <w:p w:rsidR="005A34A3" w:rsidRPr="007E3F9E" w:rsidRDefault="007E3F9E" w:rsidP="00355B56">
                  <w:pPr>
                    <w:widowControl w:val="0"/>
                    <w:snapToGrid w:val="0"/>
                    <w:spacing w:line="240" w:lineRule="atLeast"/>
                    <w:jc w:val="center"/>
                    <w:rPr>
                      <w:rFonts w:eastAsia="宋体"/>
                      <w:kern w:val="2"/>
                      <w:sz w:val="21"/>
                      <w:szCs w:val="21"/>
                    </w:rPr>
                  </w:pPr>
                  <w:r w:rsidRPr="007E3F9E">
                    <w:rPr>
                      <w:rFonts w:eastAsia="宋体" w:hint="eastAsia"/>
                      <w:kern w:val="2"/>
                      <w:sz w:val="21"/>
                      <w:szCs w:val="21"/>
                    </w:rPr>
                    <w:t>6</w:t>
                  </w:r>
                  <w:r w:rsidR="00355B56">
                    <w:rPr>
                      <w:rFonts w:eastAsia="宋体" w:hint="eastAsia"/>
                      <w:kern w:val="2"/>
                      <w:sz w:val="21"/>
                      <w:szCs w:val="21"/>
                    </w:rPr>
                    <w:t>5</w:t>
                  </w:r>
                </w:p>
              </w:tc>
              <w:tc>
                <w:tcPr>
                  <w:tcW w:w="992" w:type="dxa"/>
                  <w:shd w:val="clear" w:color="auto" w:fill="auto"/>
                  <w:vAlign w:val="center"/>
                </w:tcPr>
                <w:p w:rsidR="005A34A3" w:rsidRPr="007E3F9E" w:rsidRDefault="00EA2E13">
                  <w:pPr>
                    <w:widowControl w:val="0"/>
                    <w:snapToGrid w:val="0"/>
                    <w:spacing w:line="240" w:lineRule="atLeast"/>
                    <w:jc w:val="center"/>
                    <w:rPr>
                      <w:rFonts w:eastAsia="宋体"/>
                      <w:kern w:val="2"/>
                      <w:sz w:val="21"/>
                      <w:szCs w:val="21"/>
                    </w:rPr>
                  </w:pPr>
                  <w:r w:rsidRPr="007E3F9E">
                    <w:rPr>
                      <w:rFonts w:eastAsia="宋体" w:hint="eastAsia"/>
                      <w:kern w:val="2"/>
                      <w:sz w:val="21"/>
                      <w:szCs w:val="21"/>
                    </w:rPr>
                    <w:t>2</w:t>
                  </w:r>
                  <w:r w:rsidR="007E3F9E" w:rsidRPr="007E3F9E">
                    <w:rPr>
                      <w:rFonts w:eastAsia="宋体" w:hint="eastAsia"/>
                      <w:kern w:val="2"/>
                      <w:sz w:val="21"/>
                      <w:szCs w:val="21"/>
                    </w:rPr>
                    <w:t>6.7</w:t>
                  </w:r>
                </w:p>
              </w:tc>
              <w:tc>
                <w:tcPr>
                  <w:tcW w:w="1417" w:type="dxa"/>
                  <w:shd w:val="clear" w:color="auto" w:fill="auto"/>
                  <w:vAlign w:val="center"/>
                </w:tcPr>
                <w:p w:rsidR="005A34A3" w:rsidRPr="007E3F9E" w:rsidRDefault="00355B56">
                  <w:pPr>
                    <w:widowControl w:val="0"/>
                    <w:snapToGrid w:val="0"/>
                    <w:spacing w:line="240" w:lineRule="atLeast"/>
                    <w:jc w:val="center"/>
                    <w:rPr>
                      <w:rFonts w:eastAsia="宋体"/>
                      <w:kern w:val="2"/>
                      <w:sz w:val="21"/>
                      <w:szCs w:val="21"/>
                    </w:rPr>
                  </w:pPr>
                  <w:r>
                    <w:rPr>
                      <w:rFonts w:eastAsia="宋体" w:hint="eastAsia"/>
                      <w:kern w:val="2"/>
                      <w:sz w:val="21"/>
                      <w:szCs w:val="21"/>
                    </w:rPr>
                    <w:t>5</w:t>
                  </w:r>
                </w:p>
              </w:tc>
              <w:tc>
                <w:tcPr>
                  <w:tcW w:w="1134" w:type="dxa"/>
                  <w:shd w:val="clear" w:color="auto" w:fill="auto"/>
                  <w:vAlign w:val="center"/>
                </w:tcPr>
                <w:p w:rsidR="005A34A3" w:rsidRPr="007E3F9E" w:rsidRDefault="00EC63A5">
                  <w:pPr>
                    <w:widowControl w:val="0"/>
                    <w:snapToGrid w:val="0"/>
                    <w:spacing w:line="240" w:lineRule="atLeast"/>
                    <w:jc w:val="center"/>
                    <w:rPr>
                      <w:rFonts w:eastAsia="宋体"/>
                      <w:kern w:val="2"/>
                      <w:sz w:val="21"/>
                      <w:szCs w:val="21"/>
                    </w:rPr>
                  </w:pPr>
                  <w:r w:rsidRPr="007E3F9E">
                    <w:rPr>
                      <w:rFonts w:eastAsia="宋体"/>
                      <w:kern w:val="2"/>
                      <w:sz w:val="21"/>
                      <w:szCs w:val="21"/>
                    </w:rPr>
                    <w:t>8</w:t>
                  </w:r>
                </w:p>
              </w:tc>
              <w:tc>
                <w:tcPr>
                  <w:tcW w:w="1426" w:type="dxa"/>
                  <w:shd w:val="clear" w:color="auto" w:fill="auto"/>
                  <w:vAlign w:val="center"/>
                </w:tcPr>
                <w:p w:rsidR="005A34A3" w:rsidRPr="007E3F9E" w:rsidRDefault="00EC63A5" w:rsidP="00355B56">
                  <w:pPr>
                    <w:widowControl w:val="0"/>
                    <w:snapToGrid w:val="0"/>
                    <w:spacing w:line="240" w:lineRule="atLeast"/>
                    <w:jc w:val="center"/>
                    <w:rPr>
                      <w:rFonts w:eastAsia="宋体"/>
                      <w:kern w:val="2"/>
                      <w:sz w:val="21"/>
                      <w:szCs w:val="21"/>
                    </w:rPr>
                  </w:pPr>
                  <w:r w:rsidRPr="007E3F9E">
                    <w:rPr>
                      <w:rFonts w:eastAsia="宋体" w:hint="eastAsia"/>
                      <w:kern w:val="2"/>
                      <w:sz w:val="21"/>
                      <w:szCs w:val="21"/>
                    </w:rPr>
                    <w:t>0.01</w:t>
                  </w:r>
                  <w:r w:rsidR="00355B56">
                    <w:rPr>
                      <w:rFonts w:eastAsia="宋体" w:hint="eastAsia"/>
                      <w:kern w:val="2"/>
                      <w:sz w:val="21"/>
                      <w:szCs w:val="21"/>
                    </w:rPr>
                    <w:t>43</w:t>
                  </w:r>
                </w:p>
              </w:tc>
            </w:tr>
          </w:tbl>
          <w:p w:rsidR="005A34A3" w:rsidRPr="007E3F9E" w:rsidRDefault="00EC63A5">
            <w:pPr>
              <w:widowControl w:val="0"/>
              <w:spacing w:line="480" w:lineRule="exact"/>
              <w:ind w:firstLineChars="200" w:firstLine="480"/>
              <w:rPr>
                <w:rFonts w:eastAsia="宋体"/>
                <w:kern w:val="2"/>
                <w:szCs w:val="24"/>
              </w:rPr>
            </w:pPr>
            <w:r w:rsidRPr="007E3F9E">
              <w:rPr>
                <w:rFonts w:eastAsia="宋体"/>
                <w:kern w:val="2"/>
                <w:szCs w:val="24"/>
              </w:rPr>
              <w:lastRenderedPageBreak/>
              <w:t>估算模式所用参数见表</w:t>
            </w:r>
            <w:r w:rsidRPr="007E3F9E">
              <w:rPr>
                <w:rFonts w:eastAsia="宋体"/>
                <w:kern w:val="2"/>
                <w:szCs w:val="24"/>
              </w:rPr>
              <w:t>7-</w:t>
            </w:r>
            <w:r w:rsidRPr="007E3F9E">
              <w:rPr>
                <w:rFonts w:eastAsia="宋体" w:hint="eastAsia"/>
                <w:kern w:val="2"/>
                <w:szCs w:val="24"/>
              </w:rPr>
              <w:t>7</w:t>
            </w:r>
            <w:r w:rsidRPr="007E3F9E">
              <w:rPr>
                <w:rFonts w:eastAsia="宋体" w:hint="eastAsia"/>
                <w:kern w:val="2"/>
                <w:szCs w:val="24"/>
              </w:rPr>
              <w:t>：</w:t>
            </w:r>
          </w:p>
          <w:p w:rsidR="005A34A3" w:rsidRPr="00567147" w:rsidRDefault="00EC63A5" w:rsidP="00355B56">
            <w:pPr>
              <w:widowControl w:val="0"/>
              <w:spacing w:line="360" w:lineRule="auto"/>
              <w:ind w:firstLineChars="1826" w:firstLine="4400"/>
              <w:rPr>
                <w:rFonts w:eastAsia="宋体"/>
                <w:b/>
                <w:color w:val="000000" w:themeColor="text1"/>
                <w:kern w:val="2"/>
                <w:szCs w:val="24"/>
              </w:rPr>
            </w:pPr>
            <w:r w:rsidRPr="00567147">
              <w:rPr>
                <w:rFonts w:eastAsia="宋体" w:hint="eastAsia"/>
                <w:b/>
                <w:color w:val="000000" w:themeColor="text1"/>
                <w:kern w:val="2"/>
                <w:szCs w:val="24"/>
              </w:rPr>
              <w:t>表</w:t>
            </w:r>
            <w:r w:rsidRPr="00567147">
              <w:rPr>
                <w:rFonts w:eastAsia="宋体" w:hint="eastAsia"/>
                <w:b/>
                <w:color w:val="000000" w:themeColor="text1"/>
                <w:kern w:val="2"/>
                <w:szCs w:val="24"/>
              </w:rPr>
              <w:t>7-7</w:t>
            </w:r>
            <w:r w:rsidRPr="00567147">
              <w:rPr>
                <w:rFonts w:eastAsia="宋体"/>
                <w:b/>
                <w:color w:val="000000" w:themeColor="text1"/>
                <w:kern w:val="2"/>
                <w:szCs w:val="24"/>
              </w:rPr>
              <w:t xml:space="preserve"> </w:t>
            </w:r>
            <w:r w:rsidRPr="00567147">
              <w:rPr>
                <w:rFonts w:eastAsia="宋体"/>
                <w:b/>
                <w:color w:val="000000" w:themeColor="text1"/>
                <w:kern w:val="2"/>
                <w:szCs w:val="24"/>
              </w:rPr>
              <w:t>估算模型参数表</w:t>
            </w:r>
          </w:p>
          <w:tbl>
            <w:tblPr>
              <w:tblW w:w="10322" w:type="dxa"/>
              <w:jc w:val="center"/>
              <w:tblBorders>
                <w:top w:val="single" w:sz="12" w:space="0" w:color="auto"/>
                <w:bottom w:val="single" w:sz="12" w:space="0" w:color="auto"/>
                <w:insideH w:val="single" w:sz="4" w:space="0" w:color="auto"/>
                <w:insideV w:val="single" w:sz="4" w:space="0" w:color="auto"/>
              </w:tblBorders>
              <w:tblLook w:val="04A0"/>
            </w:tblPr>
            <w:tblGrid>
              <w:gridCol w:w="2147"/>
              <w:gridCol w:w="3854"/>
              <w:gridCol w:w="4321"/>
            </w:tblGrid>
            <w:tr w:rsidR="005A34A3" w:rsidRPr="00567147" w:rsidTr="00567147">
              <w:trPr>
                <w:trHeight w:val="389"/>
                <w:jc w:val="center"/>
              </w:trPr>
              <w:tc>
                <w:tcPr>
                  <w:tcW w:w="6001" w:type="dxa"/>
                  <w:gridSpan w:val="2"/>
                  <w:shd w:val="clear" w:color="auto" w:fill="auto"/>
                  <w:vAlign w:val="center"/>
                </w:tcPr>
                <w:p w:rsidR="005A34A3" w:rsidRPr="00567147" w:rsidRDefault="00EC63A5">
                  <w:pPr>
                    <w:widowControl w:val="0"/>
                    <w:snapToGrid w:val="0"/>
                    <w:spacing w:line="240" w:lineRule="atLeast"/>
                    <w:ind w:firstLineChars="200" w:firstLine="422"/>
                    <w:jc w:val="center"/>
                    <w:rPr>
                      <w:rFonts w:eastAsia="宋体"/>
                      <w:b/>
                      <w:color w:val="000000" w:themeColor="text1"/>
                      <w:kern w:val="2"/>
                      <w:sz w:val="21"/>
                      <w:szCs w:val="21"/>
                    </w:rPr>
                  </w:pPr>
                  <w:r w:rsidRPr="00567147">
                    <w:rPr>
                      <w:rFonts w:eastAsia="宋体"/>
                      <w:b/>
                      <w:color w:val="000000" w:themeColor="text1"/>
                      <w:kern w:val="2"/>
                      <w:sz w:val="21"/>
                      <w:szCs w:val="21"/>
                    </w:rPr>
                    <w:t>参数</w:t>
                  </w:r>
                </w:p>
              </w:tc>
              <w:tc>
                <w:tcPr>
                  <w:tcW w:w="4321" w:type="dxa"/>
                  <w:shd w:val="clear" w:color="auto" w:fill="auto"/>
                  <w:vAlign w:val="center"/>
                </w:tcPr>
                <w:p w:rsidR="005A34A3" w:rsidRPr="00567147" w:rsidRDefault="00EC63A5">
                  <w:pPr>
                    <w:widowControl w:val="0"/>
                    <w:snapToGrid w:val="0"/>
                    <w:spacing w:line="240" w:lineRule="atLeast"/>
                    <w:ind w:firstLineChars="200" w:firstLine="422"/>
                    <w:jc w:val="center"/>
                    <w:rPr>
                      <w:rFonts w:eastAsia="宋体"/>
                      <w:b/>
                      <w:color w:val="000000" w:themeColor="text1"/>
                      <w:kern w:val="2"/>
                      <w:sz w:val="21"/>
                      <w:szCs w:val="21"/>
                    </w:rPr>
                  </w:pPr>
                  <w:r w:rsidRPr="00567147">
                    <w:rPr>
                      <w:rFonts w:eastAsia="宋体"/>
                      <w:b/>
                      <w:color w:val="000000" w:themeColor="text1"/>
                      <w:kern w:val="2"/>
                      <w:sz w:val="21"/>
                      <w:szCs w:val="21"/>
                    </w:rPr>
                    <w:t>取值</w:t>
                  </w:r>
                </w:p>
              </w:tc>
            </w:tr>
            <w:tr w:rsidR="005A34A3" w:rsidRPr="00567147" w:rsidTr="00567147">
              <w:trPr>
                <w:trHeight w:val="319"/>
                <w:jc w:val="center"/>
              </w:trPr>
              <w:tc>
                <w:tcPr>
                  <w:tcW w:w="2147" w:type="dxa"/>
                  <w:vMerge w:val="restart"/>
                  <w:shd w:val="clear" w:color="auto" w:fill="auto"/>
                  <w:vAlign w:val="center"/>
                </w:tcPr>
                <w:p w:rsidR="005A34A3" w:rsidRPr="00567147" w:rsidRDefault="00EC63A5">
                  <w:pPr>
                    <w:widowControl w:val="0"/>
                    <w:snapToGrid w:val="0"/>
                    <w:spacing w:line="240" w:lineRule="atLeast"/>
                    <w:ind w:firstLineChars="100" w:firstLine="210"/>
                    <w:rPr>
                      <w:rFonts w:eastAsia="宋体"/>
                      <w:color w:val="000000" w:themeColor="text1"/>
                      <w:kern w:val="2"/>
                      <w:sz w:val="21"/>
                      <w:szCs w:val="21"/>
                    </w:rPr>
                  </w:pPr>
                  <w:r w:rsidRPr="00567147">
                    <w:rPr>
                      <w:rFonts w:eastAsia="宋体"/>
                      <w:color w:val="000000" w:themeColor="text1"/>
                      <w:kern w:val="2"/>
                      <w:sz w:val="21"/>
                      <w:szCs w:val="21"/>
                    </w:rPr>
                    <w:t>城市农村</w:t>
                  </w:r>
                  <w:r w:rsidRPr="00567147">
                    <w:rPr>
                      <w:rFonts w:eastAsia="宋体"/>
                      <w:color w:val="000000" w:themeColor="text1"/>
                      <w:kern w:val="2"/>
                      <w:sz w:val="21"/>
                      <w:szCs w:val="21"/>
                    </w:rPr>
                    <w:t>/</w:t>
                  </w:r>
                  <w:r w:rsidRPr="00567147">
                    <w:rPr>
                      <w:rFonts w:eastAsia="宋体"/>
                      <w:color w:val="000000" w:themeColor="text1"/>
                      <w:kern w:val="2"/>
                      <w:sz w:val="21"/>
                      <w:szCs w:val="21"/>
                    </w:rPr>
                    <w:t>选项</w:t>
                  </w:r>
                </w:p>
              </w:tc>
              <w:tc>
                <w:tcPr>
                  <w:tcW w:w="3854"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城市</w:t>
                  </w:r>
                  <w:r w:rsidRPr="00567147">
                    <w:rPr>
                      <w:rFonts w:eastAsia="宋体"/>
                      <w:color w:val="000000" w:themeColor="text1"/>
                      <w:kern w:val="2"/>
                      <w:sz w:val="21"/>
                      <w:szCs w:val="21"/>
                    </w:rPr>
                    <w:t>/</w:t>
                  </w:r>
                  <w:r w:rsidRPr="00567147">
                    <w:rPr>
                      <w:rFonts w:eastAsia="宋体"/>
                      <w:color w:val="000000" w:themeColor="text1"/>
                      <w:kern w:val="2"/>
                      <w:sz w:val="21"/>
                      <w:szCs w:val="21"/>
                    </w:rPr>
                    <w:t>农村</w:t>
                  </w:r>
                </w:p>
              </w:tc>
              <w:tc>
                <w:tcPr>
                  <w:tcW w:w="4321" w:type="dxa"/>
                  <w:shd w:val="clear" w:color="auto" w:fill="auto"/>
                  <w:vAlign w:val="center"/>
                </w:tcPr>
                <w:p w:rsidR="005A34A3" w:rsidRPr="00567147" w:rsidRDefault="00EE616D">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农村</w:t>
                  </w:r>
                </w:p>
              </w:tc>
            </w:tr>
            <w:tr w:rsidR="005A34A3" w:rsidRPr="00567147" w:rsidTr="00567147">
              <w:trPr>
                <w:trHeight w:val="313"/>
                <w:jc w:val="center"/>
              </w:trPr>
              <w:tc>
                <w:tcPr>
                  <w:tcW w:w="2147" w:type="dxa"/>
                  <w:vMerge/>
                  <w:shd w:val="clear" w:color="auto" w:fill="auto"/>
                  <w:vAlign w:val="center"/>
                </w:tcPr>
                <w:p w:rsidR="005A34A3" w:rsidRPr="00567147" w:rsidRDefault="005A34A3">
                  <w:pPr>
                    <w:widowControl w:val="0"/>
                    <w:snapToGrid w:val="0"/>
                    <w:spacing w:line="240" w:lineRule="atLeast"/>
                    <w:ind w:firstLineChars="200" w:firstLine="420"/>
                    <w:jc w:val="center"/>
                    <w:rPr>
                      <w:rFonts w:eastAsia="宋体"/>
                      <w:color w:val="000000" w:themeColor="text1"/>
                      <w:kern w:val="2"/>
                      <w:sz w:val="21"/>
                      <w:szCs w:val="21"/>
                    </w:rPr>
                  </w:pPr>
                </w:p>
              </w:tc>
              <w:tc>
                <w:tcPr>
                  <w:tcW w:w="3854"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人口数</w:t>
                  </w:r>
                  <w:r w:rsidRPr="00567147">
                    <w:rPr>
                      <w:rFonts w:eastAsia="宋体"/>
                      <w:color w:val="000000" w:themeColor="text1"/>
                      <w:kern w:val="2"/>
                      <w:sz w:val="21"/>
                      <w:szCs w:val="21"/>
                    </w:rPr>
                    <w:t>(</w:t>
                  </w:r>
                  <w:r w:rsidRPr="00567147">
                    <w:rPr>
                      <w:rFonts w:eastAsia="宋体"/>
                      <w:color w:val="000000" w:themeColor="text1"/>
                      <w:kern w:val="2"/>
                      <w:sz w:val="21"/>
                      <w:szCs w:val="21"/>
                    </w:rPr>
                    <w:t>城市人口数</w:t>
                  </w:r>
                  <w:r w:rsidRPr="00567147">
                    <w:rPr>
                      <w:rFonts w:eastAsia="宋体"/>
                      <w:color w:val="000000" w:themeColor="text1"/>
                      <w:kern w:val="2"/>
                      <w:sz w:val="21"/>
                      <w:szCs w:val="21"/>
                    </w:rPr>
                    <w:t>)</w:t>
                  </w:r>
                </w:p>
              </w:tc>
              <w:tc>
                <w:tcPr>
                  <w:tcW w:w="4321" w:type="dxa"/>
                  <w:shd w:val="clear" w:color="auto" w:fill="auto"/>
                  <w:vAlign w:val="center"/>
                </w:tcPr>
                <w:p w:rsidR="005A34A3" w:rsidRPr="00567147" w:rsidRDefault="00EE616D">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w:t>
                  </w:r>
                </w:p>
              </w:tc>
            </w:tr>
            <w:tr w:rsidR="005A34A3" w:rsidRPr="00567147" w:rsidTr="00567147">
              <w:trPr>
                <w:trHeight w:val="318"/>
                <w:jc w:val="center"/>
              </w:trPr>
              <w:tc>
                <w:tcPr>
                  <w:tcW w:w="6001" w:type="dxa"/>
                  <w:gridSpan w:val="2"/>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最高环境温度</w:t>
                  </w:r>
                </w:p>
              </w:tc>
              <w:tc>
                <w:tcPr>
                  <w:tcW w:w="4321"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39.1</w:t>
                  </w:r>
                  <w:r w:rsidRPr="00567147">
                    <w:rPr>
                      <w:rFonts w:eastAsia="宋体"/>
                      <w:color w:val="000000" w:themeColor="text1"/>
                      <w:kern w:val="2"/>
                      <w:sz w:val="21"/>
                      <w:szCs w:val="21"/>
                    </w:rPr>
                    <w:t>°C</w:t>
                  </w:r>
                </w:p>
              </w:tc>
            </w:tr>
            <w:tr w:rsidR="005A34A3" w:rsidRPr="00567147" w:rsidTr="00567147">
              <w:trPr>
                <w:trHeight w:val="408"/>
                <w:jc w:val="center"/>
              </w:trPr>
              <w:tc>
                <w:tcPr>
                  <w:tcW w:w="6001" w:type="dxa"/>
                  <w:gridSpan w:val="2"/>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最低环境温度</w:t>
                  </w:r>
                </w:p>
              </w:tc>
              <w:tc>
                <w:tcPr>
                  <w:tcW w:w="4321" w:type="dxa"/>
                  <w:shd w:val="clear" w:color="auto" w:fill="auto"/>
                  <w:vAlign w:val="center"/>
                </w:tcPr>
                <w:p w:rsidR="005A34A3" w:rsidRPr="00567147" w:rsidRDefault="00EE616D">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w:t>
                  </w:r>
                  <w:r w:rsidRPr="00567147">
                    <w:rPr>
                      <w:rFonts w:eastAsia="宋体" w:hint="eastAsia"/>
                      <w:color w:val="000000" w:themeColor="text1"/>
                      <w:kern w:val="2"/>
                      <w:sz w:val="21"/>
                      <w:szCs w:val="21"/>
                    </w:rPr>
                    <w:t>10</w:t>
                  </w:r>
                  <w:r w:rsidR="00EC63A5" w:rsidRPr="00567147">
                    <w:rPr>
                      <w:rFonts w:eastAsia="宋体"/>
                      <w:color w:val="000000" w:themeColor="text1"/>
                      <w:kern w:val="2"/>
                      <w:sz w:val="21"/>
                      <w:szCs w:val="21"/>
                    </w:rPr>
                    <w:t xml:space="preserve"> °C</w:t>
                  </w:r>
                </w:p>
              </w:tc>
            </w:tr>
            <w:tr w:rsidR="005A34A3" w:rsidRPr="00567147" w:rsidTr="00567147">
              <w:trPr>
                <w:trHeight w:val="328"/>
                <w:jc w:val="center"/>
              </w:trPr>
              <w:tc>
                <w:tcPr>
                  <w:tcW w:w="6001" w:type="dxa"/>
                  <w:gridSpan w:val="2"/>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土地利用类型</w:t>
                  </w:r>
                </w:p>
              </w:tc>
              <w:tc>
                <w:tcPr>
                  <w:tcW w:w="4321"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城市</w:t>
                  </w:r>
                </w:p>
              </w:tc>
            </w:tr>
            <w:tr w:rsidR="005A34A3" w:rsidRPr="00567147" w:rsidTr="00567147">
              <w:trPr>
                <w:trHeight w:val="420"/>
                <w:jc w:val="center"/>
              </w:trPr>
              <w:tc>
                <w:tcPr>
                  <w:tcW w:w="6001" w:type="dxa"/>
                  <w:gridSpan w:val="2"/>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区域湿度条件</w:t>
                  </w:r>
                </w:p>
              </w:tc>
              <w:tc>
                <w:tcPr>
                  <w:tcW w:w="4321"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中等湿度</w:t>
                  </w:r>
                </w:p>
              </w:tc>
            </w:tr>
            <w:tr w:rsidR="005A34A3" w:rsidRPr="00567147" w:rsidTr="00567147">
              <w:trPr>
                <w:trHeight w:val="426"/>
                <w:jc w:val="center"/>
              </w:trPr>
              <w:tc>
                <w:tcPr>
                  <w:tcW w:w="2147" w:type="dxa"/>
                  <w:shd w:val="clear" w:color="auto" w:fill="auto"/>
                  <w:vAlign w:val="center"/>
                </w:tcPr>
                <w:p w:rsidR="005A34A3" w:rsidRPr="00567147" w:rsidRDefault="00EC63A5">
                  <w:pPr>
                    <w:widowControl w:val="0"/>
                    <w:snapToGrid w:val="0"/>
                    <w:spacing w:line="240" w:lineRule="atLeast"/>
                    <w:jc w:val="center"/>
                    <w:rPr>
                      <w:rFonts w:eastAsia="宋体"/>
                      <w:color w:val="000000" w:themeColor="text1"/>
                      <w:kern w:val="2"/>
                      <w:sz w:val="21"/>
                      <w:szCs w:val="21"/>
                    </w:rPr>
                  </w:pPr>
                  <w:r w:rsidRPr="00567147">
                    <w:rPr>
                      <w:rFonts w:eastAsia="宋体"/>
                      <w:color w:val="000000" w:themeColor="text1"/>
                      <w:kern w:val="2"/>
                      <w:sz w:val="21"/>
                      <w:szCs w:val="21"/>
                    </w:rPr>
                    <w:t>是否考虑地形</w:t>
                  </w:r>
                </w:p>
              </w:tc>
              <w:tc>
                <w:tcPr>
                  <w:tcW w:w="3854"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考虑地形</w:t>
                  </w:r>
                </w:p>
              </w:tc>
              <w:tc>
                <w:tcPr>
                  <w:tcW w:w="4321"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否</w:t>
                  </w:r>
                </w:p>
              </w:tc>
            </w:tr>
            <w:tr w:rsidR="005A34A3" w:rsidRPr="00567147" w:rsidTr="00567147">
              <w:trPr>
                <w:trHeight w:val="426"/>
                <w:jc w:val="center"/>
              </w:trPr>
              <w:tc>
                <w:tcPr>
                  <w:tcW w:w="2147" w:type="dxa"/>
                  <w:shd w:val="clear" w:color="auto" w:fill="auto"/>
                  <w:vAlign w:val="center"/>
                </w:tcPr>
                <w:p w:rsidR="005A34A3" w:rsidRPr="00567147" w:rsidRDefault="00EC63A5">
                  <w:pPr>
                    <w:widowControl w:val="0"/>
                    <w:snapToGrid w:val="0"/>
                    <w:spacing w:line="240" w:lineRule="atLeast"/>
                    <w:jc w:val="center"/>
                    <w:rPr>
                      <w:rFonts w:eastAsia="宋体"/>
                      <w:color w:val="000000" w:themeColor="text1"/>
                      <w:kern w:val="2"/>
                      <w:sz w:val="21"/>
                      <w:szCs w:val="21"/>
                    </w:rPr>
                  </w:pPr>
                  <w:r w:rsidRPr="00567147">
                    <w:rPr>
                      <w:rFonts w:eastAsia="宋体"/>
                      <w:color w:val="000000" w:themeColor="text1"/>
                      <w:kern w:val="2"/>
                      <w:sz w:val="21"/>
                      <w:szCs w:val="21"/>
                    </w:rPr>
                    <w:t>是否考虑海岸线熏烟</w:t>
                  </w:r>
                </w:p>
              </w:tc>
              <w:tc>
                <w:tcPr>
                  <w:tcW w:w="3854"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考虑海岸线熏烟</w:t>
                  </w:r>
                </w:p>
              </w:tc>
              <w:tc>
                <w:tcPr>
                  <w:tcW w:w="4321" w:type="dxa"/>
                  <w:shd w:val="clear" w:color="auto" w:fill="auto"/>
                  <w:vAlign w:val="center"/>
                </w:tcPr>
                <w:p w:rsidR="005A34A3" w:rsidRPr="00567147" w:rsidRDefault="00EC63A5">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否</w:t>
                  </w:r>
                </w:p>
              </w:tc>
            </w:tr>
          </w:tbl>
          <w:p w:rsidR="005A34A3" w:rsidRPr="00567147" w:rsidRDefault="00EC63A5">
            <w:pPr>
              <w:widowControl w:val="0"/>
              <w:spacing w:line="480" w:lineRule="exact"/>
              <w:ind w:firstLineChars="176" w:firstLine="422"/>
              <w:rPr>
                <w:rFonts w:eastAsia="宋体"/>
                <w:color w:val="000000" w:themeColor="text1"/>
                <w:kern w:val="2"/>
                <w:szCs w:val="24"/>
              </w:rPr>
            </w:pPr>
            <w:r w:rsidRPr="00567147">
              <w:rPr>
                <w:rFonts w:eastAsia="宋体"/>
                <w:color w:val="000000" w:themeColor="text1"/>
                <w:kern w:val="2"/>
                <w:szCs w:val="24"/>
              </w:rPr>
              <w:t>本项目所有污染源的正常排放的污染物的</w:t>
            </w:r>
            <w:r w:rsidRPr="00567147">
              <w:rPr>
                <w:rFonts w:eastAsia="宋体"/>
                <w:color w:val="000000" w:themeColor="text1"/>
                <w:kern w:val="2"/>
                <w:szCs w:val="24"/>
              </w:rPr>
              <w:t>P</w:t>
            </w:r>
            <w:r w:rsidRPr="00567147">
              <w:rPr>
                <w:rFonts w:eastAsia="宋体"/>
                <w:color w:val="000000" w:themeColor="text1"/>
                <w:kern w:val="2"/>
                <w:szCs w:val="24"/>
                <w:vertAlign w:val="subscript"/>
              </w:rPr>
              <w:t>max</w:t>
            </w:r>
            <w:r w:rsidRPr="00567147">
              <w:rPr>
                <w:rFonts w:eastAsia="宋体"/>
                <w:color w:val="000000" w:themeColor="text1"/>
                <w:kern w:val="2"/>
                <w:szCs w:val="24"/>
              </w:rPr>
              <w:t>和</w:t>
            </w:r>
            <w:r w:rsidRPr="00567147">
              <w:rPr>
                <w:rFonts w:eastAsia="宋体"/>
                <w:color w:val="000000" w:themeColor="text1"/>
                <w:kern w:val="2"/>
                <w:szCs w:val="24"/>
              </w:rPr>
              <w:t>D</w:t>
            </w:r>
            <w:r w:rsidRPr="00567147">
              <w:rPr>
                <w:rFonts w:eastAsia="宋体"/>
                <w:color w:val="000000" w:themeColor="text1"/>
                <w:kern w:val="2"/>
                <w:szCs w:val="24"/>
                <w:vertAlign w:val="subscript"/>
              </w:rPr>
              <w:t>10%</w:t>
            </w:r>
            <w:r w:rsidRPr="00567147">
              <w:rPr>
                <w:rFonts w:eastAsia="宋体"/>
                <w:color w:val="000000" w:themeColor="text1"/>
                <w:kern w:val="2"/>
                <w:szCs w:val="24"/>
              </w:rPr>
              <w:t>预测结果如下：</w:t>
            </w:r>
          </w:p>
          <w:p w:rsidR="005A34A3" w:rsidRPr="00567147" w:rsidRDefault="00EC63A5" w:rsidP="00355B56">
            <w:pPr>
              <w:widowControl w:val="0"/>
              <w:spacing w:line="360" w:lineRule="auto"/>
              <w:jc w:val="center"/>
              <w:rPr>
                <w:rFonts w:eastAsia="宋体"/>
                <w:b/>
                <w:color w:val="000000" w:themeColor="text1"/>
                <w:kern w:val="2"/>
                <w:szCs w:val="24"/>
              </w:rPr>
            </w:pPr>
            <w:r w:rsidRPr="00567147">
              <w:rPr>
                <w:rFonts w:eastAsia="宋体" w:hint="eastAsia"/>
                <w:b/>
                <w:color w:val="000000" w:themeColor="text1"/>
                <w:kern w:val="2"/>
                <w:szCs w:val="24"/>
              </w:rPr>
              <w:t xml:space="preserve">    </w:t>
            </w:r>
            <w:r w:rsidRPr="00567147">
              <w:rPr>
                <w:rFonts w:eastAsia="宋体"/>
                <w:b/>
                <w:color w:val="000000" w:themeColor="text1"/>
                <w:kern w:val="2"/>
                <w:szCs w:val="24"/>
              </w:rPr>
              <w:t>表</w:t>
            </w:r>
            <w:r w:rsidRPr="00567147">
              <w:rPr>
                <w:rFonts w:eastAsia="宋体"/>
                <w:b/>
                <w:color w:val="000000" w:themeColor="text1"/>
                <w:kern w:val="2"/>
                <w:szCs w:val="24"/>
              </w:rPr>
              <w:t>7-</w:t>
            </w:r>
            <w:r w:rsidRPr="00567147">
              <w:rPr>
                <w:rFonts w:eastAsia="宋体" w:hint="eastAsia"/>
                <w:b/>
                <w:color w:val="000000" w:themeColor="text1"/>
                <w:kern w:val="2"/>
                <w:szCs w:val="24"/>
              </w:rPr>
              <w:t>8</w:t>
            </w:r>
            <w:r w:rsidRPr="00567147">
              <w:rPr>
                <w:rFonts w:eastAsia="宋体"/>
                <w:b/>
                <w:color w:val="000000" w:themeColor="text1"/>
                <w:kern w:val="2"/>
                <w:szCs w:val="24"/>
              </w:rPr>
              <w:t xml:space="preserve">  P</w:t>
            </w:r>
            <w:r w:rsidRPr="00567147">
              <w:rPr>
                <w:rFonts w:eastAsia="宋体"/>
                <w:b/>
                <w:color w:val="000000" w:themeColor="text1"/>
                <w:kern w:val="2"/>
                <w:szCs w:val="24"/>
                <w:vertAlign w:val="subscript"/>
              </w:rPr>
              <w:t>max</w:t>
            </w:r>
            <w:r w:rsidRPr="00567147">
              <w:rPr>
                <w:rFonts w:eastAsia="宋体"/>
                <w:b/>
                <w:color w:val="000000" w:themeColor="text1"/>
                <w:kern w:val="2"/>
                <w:szCs w:val="24"/>
              </w:rPr>
              <w:t>和</w:t>
            </w:r>
            <w:r w:rsidRPr="00567147">
              <w:rPr>
                <w:rFonts w:eastAsia="宋体"/>
                <w:b/>
                <w:color w:val="000000" w:themeColor="text1"/>
                <w:kern w:val="2"/>
                <w:szCs w:val="24"/>
              </w:rPr>
              <w:t>D</w:t>
            </w:r>
            <w:r w:rsidRPr="00567147">
              <w:rPr>
                <w:rFonts w:eastAsia="宋体"/>
                <w:b/>
                <w:color w:val="000000" w:themeColor="text1"/>
                <w:kern w:val="2"/>
                <w:szCs w:val="24"/>
                <w:vertAlign w:val="subscript"/>
              </w:rPr>
              <w:t>10%</w:t>
            </w:r>
            <w:r w:rsidRPr="00567147">
              <w:rPr>
                <w:rFonts w:eastAsia="宋体"/>
                <w:b/>
                <w:color w:val="000000" w:themeColor="text1"/>
                <w:kern w:val="2"/>
                <w:szCs w:val="24"/>
              </w:rPr>
              <w:t>预测和计算结果一览表</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743"/>
              <w:gridCol w:w="1559"/>
              <w:gridCol w:w="1104"/>
              <w:gridCol w:w="1705"/>
              <w:gridCol w:w="1882"/>
              <w:gridCol w:w="1705"/>
              <w:gridCol w:w="1701"/>
            </w:tblGrid>
            <w:tr w:rsidR="005A34A3" w:rsidRPr="00567147" w:rsidTr="00355B56">
              <w:trPr>
                <w:trHeight w:val="440"/>
                <w:jc w:val="center"/>
              </w:trPr>
              <w:tc>
                <w:tcPr>
                  <w:tcW w:w="2302" w:type="dxa"/>
                  <w:gridSpan w:val="2"/>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污染源名称</w:t>
                  </w:r>
                </w:p>
              </w:tc>
              <w:tc>
                <w:tcPr>
                  <w:tcW w:w="1104"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评价因子</w:t>
                  </w:r>
                </w:p>
              </w:tc>
              <w:tc>
                <w:tcPr>
                  <w:tcW w:w="1705"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评价标准</w:t>
                  </w:r>
                  <w:r w:rsidRPr="00567147">
                    <w:rPr>
                      <w:rFonts w:eastAsia="宋体" w:hint="eastAsia"/>
                      <w:b/>
                      <w:color w:val="000000" w:themeColor="text1"/>
                      <w:kern w:val="2"/>
                      <w:sz w:val="21"/>
                      <w:szCs w:val="21"/>
                    </w:rPr>
                    <w:t>(</w:t>
                  </w:r>
                  <w:r w:rsidRPr="00567147">
                    <w:rPr>
                      <w:rFonts w:eastAsia="宋体"/>
                      <w:b/>
                      <w:color w:val="000000" w:themeColor="text1"/>
                      <w:kern w:val="2"/>
                      <w:sz w:val="21"/>
                      <w:szCs w:val="21"/>
                    </w:rPr>
                    <w:t>μg/m</w:t>
                  </w:r>
                  <w:r w:rsidRPr="00567147">
                    <w:rPr>
                      <w:rFonts w:eastAsia="宋体"/>
                      <w:b/>
                      <w:color w:val="000000" w:themeColor="text1"/>
                      <w:kern w:val="2"/>
                      <w:sz w:val="21"/>
                      <w:szCs w:val="21"/>
                      <w:vertAlign w:val="superscript"/>
                    </w:rPr>
                    <w:t>3</w:t>
                  </w:r>
                  <w:r w:rsidRPr="00567147">
                    <w:rPr>
                      <w:rFonts w:eastAsia="宋体" w:hint="eastAsia"/>
                      <w:b/>
                      <w:color w:val="000000" w:themeColor="text1"/>
                      <w:kern w:val="2"/>
                      <w:sz w:val="21"/>
                      <w:szCs w:val="21"/>
                    </w:rPr>
                    <w:t>)</w:t>
                  </w:r>
                </w:p>
              </w:tc>
              <w:tc>
                <w:tcPr>
                  <w:tcW w:w="1882"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C</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(μg/m</w:t>
                  </w:r>
                  <w:r w:rsidRPr="00567147">
                    <w:rPr>
                      <w:rFonts w:eastAsia="宋体"/>
                      <w:b/>
                      <w:color w:val="000000" w:themeColor="text1"/>
                      <w:kern w:val="2"/>
                      <w:sz w:val="21"/>
                      <w:szCs w:val="21"/>
                      <w:vertAlign w:val="superscript"/>
                    </w:rPr>
                    <w:t>3</w:t>
                  </w:r>
                  <w:r w:rsidRPr="00567147">
                    <w:rPr>
                      <w:rFonts w:eastAsia="宋体"/>
                      <w:b/>
                      <w:color w:val="000000" w:themeColor="text1"/>
                      <w:kern w:val="2"/>
                      <w:sz w:val="21"/>
                      <w:szCs w:val="21"/>
                    </w:rPr>
                    <w:t>)</w:t>
                  </w:r>
                </w:p>
              </w:tc>
              <w:tc>
                <w:tcPr>
                  <w:tcW w:w="1705"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P</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w:t>
                  </w:r>
                </w:p>
              </w:tc>
              <w:tc>
                <w:tcPr>
                  <w:tcW w:w="1701"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D</w:t>
                  </w:r>
                  <w:r w:rsidRPr="00567147">
                    <w:rPr>
                      <w:rFonts w:eastAsia="宋体"/>
                      <w:b/>
                      <w:color w:val="000000" w:themeColor="text1"/>
                      <w:kern w:val="2"/>
                      <w:sz w:val="21"/>
                      <w:szCs w:val="21"/>
                      <w:vertAlign w:val="subscript"/>
                    </w:rPr>
                    <w:t>10%</w:t>
                  </w:r>
                  <w:r w:rsidRPr="00567147">
                    <w:rPr>
                      <w:rFonts w:eastAsia="宋体"/>
                      <w:b/>
                      <w:color w:val="000000" w:themeColor="text1"/>
                      <w:kern w:val="2"/>
                      <w:sz w:val="21"/>
                      <w:szCs w:val="21"/>
                    </w:rPr>
                    <w:t xml:space="preserve"> (m)</w:t>
                  </w:r>
                </w:p>
              </w:tc>
            </w:tr>
            <w:tr w:rsidR="005A34A3" w:rsidRPr="00567147" w:rsidTr="00355B56">
              <w:trPr>
                <w:trHeight w:val="300"/>
                <w:jc w:val="center"/>
              </w:trPr>
              <w:tc>
                <w:tcPr>
                  <w:tcW w:w="743" w:type="dxa"/>
                  <w:shd w:val="clear" w:color="auto" w:fill="auto"/>
                  <w:vAlign w:val="center"/>
                </w:tcPr>
                <w:p w:rsidR="005A34A3" w:rsidRPr="00567147" w:rsidRDefault="00EE616D" w:rsidP="00EE616D">
                  <w:pPr>
                    <w:widowControl w:val="0"/>
                    <w:snapToGrid w:val="0"/>
                    <w:spacing w:line="240" w:lineRule="atLeast"/>
                    <w:rPr>
                      <w:rFonts w:eastAsia="宋体"/>
                      <w:color w:val="000000" w:themeColor="text1"/>
                      <w:kern w:val="2"/>
                      <w:sz w:val="21"/>
                      <w:szCs w:val="21"/>
                    </w:rPr>
                  </w:pPr>
                  <w:r w:rsidRPr="00567147">
                    <w:rPr>
                      <w:rFonts w:eastAsia="宋体" w:hint="eastAsia"/>
                      <w:color w:val="000000" w:themeColor="text1"/>
                      <w:kern w:val="2"/>
                      <w:sz w:val="21"/>
                      <w:szCs w:val="21"/>
                    </w:rPr>
                    <w:t>面源</w:t>
                  </w:r>
                </w:p>
              </w:tc>
              <w:tc>
                <w:tcPr>
                  <w:tcW w:w="1559" w:type="dxa"/>
                  <w:shd w:val="clear" w:color="auto" w:fill="auto"/>
                  <w:vAlign w:val="center"/>
                </w:tcPr>
                <w:p w:rsidR="005A34A3" w:rsidRPr="00567147" w:rsidRDefault="00355B56" w:rsidP="00EE616D">
                  <w:pPr>
                    <w:widowControl w:val="0"/>
                    <w:adjustRightInd w:val="0"/>
                    <w:snapToGrid w:val="0"/>
                    <w:jc w:val="center"/>
                    <w:rPr>
                      <w:rFonts w:eastAsia="宋体"/>
                      <w:color w:val="000000" w:themeColor="text1"/>
                      <w:kern w:val="2"/>
                      <w:sz w:val="21"/>
                      <w:szCs w:val="21"/>
                    </w:rPr>
                  </w:pPr>
                  <w:r>
                    <w:rPr>
                      <w:rFonts w:eastAsia="宋体" w:hint="eastAsia"/>
                      <w:color w:val="000000" w:themeColor="text1"/>
                      <w:kern w:val="2"/>
                      <w:sz w:val="21"/>
                      <w:szCs w:val="21"/>
                    </w:rPr>
                    <w:t>机械</w:t>
                  </w:r>
                  <w:r w:rsidR="00EC63A5" w:rsidRPr="00567147">
                    <w:rPr>
                      <w:rFonts w:eastAsia="宋体" w:hint="eastAsia"/>
                      <w:color w:val="000000" w:themeColor="text1"/>
                      <w:kern w:val="2"/>
                      <w:sz w:val="21"/>
                      <w:szCs w:val="21"/>
                    </w:rPr>
                    <w:t>加工车间</w:t>
                  </w:r>
                </w:p>
              </w:tc>
              <w:tc>
                <w:tcPr>
                  <w:tcW w:w="1104" w:type="dxa"/>
                  <w:shd w:val="clear" w:color="auto" w:fill="auto"/>
                  <w:vAlign w:val="center"/>
                </w:tcPr>
                <w:p w:rsidR="005A34A3" w:rsidRPr="00567147" w:rsidRDefault="00EC63A5">
                  <w:pPr>
                    <w:jc w:val="center"/>
                    <w:rPr>
                      <w:color w:val="000000" w:themeColor="text1"/>
                      <w:sz w:val="21"/>
                      <w:szCs w:val="21"/>
                    </w:rPr>
                  </w:pPr>
                  <w:r w:rsidRPr="00567147">
                    <w:rPr>
                      <w:rFonts w:hint="eastAsia"/>
                      <w:color w:val="000000" w:themeColor="text1"/>
                      <w:sz w:val="21"/>
                      <w:szCs w:val="21"/>
                    </w:rPr>
                    <w:t>TSP</w:t>
                  </w:r>
                </w:p>
              </w:tc>
              <w:tc>
                <w:tcPr>
                  <w:tcW w:w="1705" w:type="dxa"/>
                  <w:shd w:val="clear" w:color="auto" w:fill="auto"/>
                  <w:vAlign w:val="center"/>
                </w:tcPr>
                <w:p w:rsidR="005A34A3" w:rsidRPr="00567147" w:rsidRDefault="00EE616D">
                  <w:pPr>
                    <w:jc w:val="center"/>
                    <w:rPr>
                      <w:color w:val="000000" w:themeColor="text1"/>
                      <w:sz w:val="21"/>
                      <w:szCs w:val="21"/>
                    </w:rPr>
                  </w:pPr>
                  <w:r w:rsidRPr="00567147">
                    <w:rPr>
                      <w:rFonts w:hint="eastAsia"/>
                      <w:color w:val="000000" w:themeColor="text1"/>
                      <w:sz w:val="21"/>
                      <w:szCs w:val="21"/>
                    </w:rPr>
                    <w:t>900</w:t>
                  </w:r>
                </w:p>
              </w:tc>
              <w:tc>
                <w:tcPr>
                  <w:tcW w:w="1882" w:type="dxa"/>
                  <w:shd w:val="clear" w:color="auto" w:fill="auto"/>
                  <w:vAlign w:val="center"/>
                </w:tcPr>
                <w:p w:rsidR="005A34A3" w:rsidRPr="00567147" w:rsidRDefault="00A3727A">
                  <w:pPr>
                    <w:jc w:val="center"/>
                    <w:rPr>
                      <w:color w:val="000000" w:themeColor="text1"/>
                      <w:sz w:val="21"/>
                      <w:szCs w:val="21"/>
                    </w:rPr>
                  </w:pPr>
                  <w:r>
                    <w:rPr>
                      <w:rFonts w:hint="eastAsia"/>
                      <w:color w:val="000000" w:themeColor="text1"/>
                      <w:sz w:val="21"/>
                      <w:szCs w:val="21"/>
                    </w:rPr>
                    <w:t>18.39</w:t>
                  </w:r>
                </w:p>
              </w:tc>
              <w:tc>
                <w:tcPr>
                  <w:tcW w:w="1705" w:type="dxa"/>
                  <w:shd w:val="clear" w:color="auto" w:fill="auto"/>
                  <w:vAlign w:val="center"/>
                </w:tcPr>
                <w:p w:rsidR="005A34A3" w:rsidRPr="00567147" w:rsidRDefault="00A3727A">
                  <w:pPr>
                    <w:jc w:val="center"/>
                    <w:rPr>
                      <w:color w:val="000000" w:themeColor="text1"/>
                      <w:sz w:val="21"/>
                      <w:szCs w:val="21"/>
                    </w:rPr>
                  </w:pPr>
                  <w:r>
                    <w:rPr>
                      <w:rFonts w:hint="eastAsia"/>
                      <w:color w:val="000000" w:themeColor="text1"/>
                      <w:sz w:val="21"/>
                      <w:szCs w:val="21"/>
                    </w:rPr>
                    <w:t>2.04</w:t>
                  </w:r>
                </w:p>
              </w:tc>
              <w:tc>
                <w:tcPr>
                  <w:tcW w:w="1701" w:type="dxa"/>
                  <w:shd w:val="clear" w:color="auto" w:fill="auto"/>
                  <w:vAlign w:val="center"/>
                </w:tcPr>
                <w:p w:rsidR="005A34A3" w:rsidRPr="00567147" w:rsidRDefault="00EC63A5">
                  <w:pPr>
                    <w:widowControl w:val="0"/>
                    <w:snapToGrid w:val="0"/>
                    <w:spacing w:line="240" w:lineRule="atLeast"/>
                    <w:jc w:val="center"/>
                    <w:rPr>
                      <w:rFonts w:eastAsia="宋体"/>
                      <w:color w:val="000000" w:themeColor="text1"/>
                      <w:kern w:val="2"/>
                      <w:sz w:val="21"/>
                      <w:szCs w:val="21"/>
                    </w:rPr>
                  </w:pPr>
                  <w:r w:rsidRPr="00567147">
                    <w:rPr>
                      <w:rFonts w:eastAsia="宋体" w:hint="eastAsia"/>
                      <w:color w:val="000000" w:themeColor="text1"/>
                      <w:kern w:val="2"/>
                      <w:sz w:val="21"/>
                      <w:szCs w:val="21"/>
                    </w:rPr>
                    <w:t>/</w:t>
                  </w:r>
                </w:p>
              </w:tc>
            </w:tr>
          </w:tbl>
          <w:p w:rsidR="005A34A3" w:rsidRPr="00512574" w:rsidRDefault="00EC63A5" w:rsidP="009B3998">
            <w:pPr>
              <w:widowControl w:val="0"/>
              <w:spacing w:beforeLines="50" w:line="360" w:lineRule="auto"/>
              <w:ind w:firstLineChars="200" w:firstLine="480"/>
              <w:jc w:val="both"/>
              <w:rPr>
                <w:rFonts w:eastAsia="宋体"/>
                <w:color w:val="000000" w:themeColor="text1"/>
                <w:szCs w:val="24"/>
              </w:rPr>
            </w:pPr>
            <w:r w:rsidRPr="00567147">
              <w:rPr>
                <w:rFonts w:eastAsia="宋体"/>
                <w:color w:val="000000" w:themeColor="text1"/>
                <w:kern w:val="2"/>
                <w:szCs w:val="24"/>
              </w:rPr>
              <w:t>综合分析，本项目</w:t>
            </w:r>
            <w:r w:rsidR="005D6DB3">
              <w:rPr>
                <w:rFonts w:eastAsia="宋体" w:hint="eastAsia"/>
                <w:color w:val="000000" w:themeColor="text1"/>
                <w:kern w:val="2"/>
                <w:szCs w:val="24"/>
              </w:rPr>
              <w:t>机械加工车间</w:t>
            </w:r>
            <w:r w:rsidRPr="00567147">
              <w:rPr>
                <w:rFonts w:eastAsia="宋体"/>
                <w:color w:val="000000" w:themeColor="text1"/>
                <w:kern w:val="2"/>
                <w:szCs w:val="24"/>
              </w:rPr>
              <w:t>排放的</w:t>
            </w:r>
            <w:r w:rsidRPr="00567147">
              <w:rPr>
                <w:rFonts w:eastAsia="宋体" w:hint="eastAsia"/>
                <w:color w:val="000000" w:themeColor="text1"/>
                <w:kern w:val="2"/>
                <w:szCs w:val="24"/>
              </w:rPr>
              <w:t>TSP</w:t>
            </w:r>
            <w:r w:rsidR="005D6DB3">
              <w:rPr>
                <w:rFonts w:eastAsia="宋体" w:hint="eastAsia"/>
                <w:color w:val="000000" w:themeColor="text1"/>
                <w:kern w:val="2"/>
                <w:szCs w:val="24"/>
              </w:rPr>
              <w:t xml:space="preserve">  </w:t>
            </w:r>
            <w:r w:rsidRPr="00567147">
              <w:rPr>
                <w:rFonts w:eastAsia="宋体"/>
                <w:color w:val="000000" w:themeColor="text1"/>
                <w:kern w:val="2"/>
                <w:szCs w:val="24"/>
              </w:rPr>
              <w:t>P</w:t>
            </w:r>
            <w:r w:rsidRPr="00567147">
              <w:rPr>
                <w:rFonts w:eastAsia="宋体"/>
                <w:color w:val="000000" w:themeColor="text1"/>
                <w:kern w:val="2"/>
                <w:szCs w:val="24"/>
                <w:vertAlign w:val="subscript"/>
              </w:rPr>
              <w:t>max</w:t>
            </w:r>
            <w:r w:rsidRPr="00567147">
              <w:rPr>
                <w:rFonts w:eastAsia="宋体"/>
                <w:color w:val="000000" w:themeColor="text1"/>
                <w:kern w:val="2"/>
                <w:szCs w:val="24"/>
              </w:rPr>
              <w:t>值为</w:t>
            </w:r>
            <w:r w:rsidR="005D6DB3">
              <w:rPr>
                <w:rFonts w:eastAsia="宋体" w:hint="eastAsia"/>
                <w:color w:val="000000" w:themeColor="text1"/>
                <w:kern w:val="2"/>
                <w:szCs w:val="24"/>
              </w:rPr>
              <w:t>2.04</w:t>
            </w:r>
            <w:r w:rsidRPr="00567147">
              <w:rPr>
                <w:rFonts w:eastAsia="宋体"/>
                <w:color w:val="000000" w:themeColor="text1"/>
                <w:kern w:val="2"/>
                <w:szCs w:val="24"/>
              </w:rPr>
              <w:t>%</w:t>
            </w:r>
            <w:r w:rsidRPr="00567147">
              <w:rPr>
                <w:rFonts w:eastAsia="宋体" w:hint="eastAsia"/>
                <w:color w:val="000000" w:themeColor="text1"/>
                <w:kern w:val="2"/>
                <w:szCs w:val="24"/>
              </w:rPr>
              <w:t>，</w:t>
            </w:r>
            <w:r w:rsidRPr="00567147">
              <w:rPr>
                <w:rFonts w:eastAsia="宋体"/>
                <w:color w:val="000000" w:themeColor="text1"/>
                <w:kern w:val="2"/>
                <w:szCs w:val="24"/>
              </w:rPr>
              <w:t>根据《环境影响评价技术导则</w:t>
            </w:r>
            <w:r w:rsidRPr="00567147">
              <w:rPr>
                <w:rFonts w:eastAsia="宋体"/>
                <w:color w:val="000000" w:themeColor="text1"/>
                <w:kern w:val="2"/>
                <w:szCs w:val="24"/>
              </w:rPr>
              <w:t xml:space="preserve"> </w:t>
            </w:r>
            <w:r w:rsidRPr="00567147">
              <w:rPr>
                <w:rFonts w:eastAsia="宋体"/>
                <w:color w:val="000000" w:themeColor="text1"/>
                <w:kern w:val="2"/>
                <w:szCs w:val="24"/>
              </w:rPr>
              <w:t>大气环境》</w:t>
            </w:r>
            <w:r w:rsidRPr="00567147">
              <w:rPr>
                <w:rFonts w:eastAsia="宋体"/>
                <w:color w:val="000000" w:themeColor="text1"/>
                <w:kern w:val="2"/>
                <w:szCs w:val="24"/>
              </w:rPr>
              <w:t>(HJ2.2-20</w:t>
            </w:r>
            <w:r w:rsidRPr="00567147">
              <w:rPr>
                <w:rFonts w:eastAsia="宋体" w:hint="eastAsia"/>
                <w:color w:val="000000" w:themeColor="text1"/>
                <w:kern w:val="2"/>
                <w:szCs w:val="24"/>
              </w:rPr>
              <w:t>1</w:t>
            </w:r>
            <w:r w:rsidRPr="00567147">
              <w:rPr>
                <w:rFonts w:eastAsia="宋体"/>
                <w:color w:val="000000" w:themeColor="text1"/>
                <w:kern w:val="2"/>
                <w:szCs w:val="24"/>
              </w:rPr>
              <w:t>8)</w:t>
            </w:r>
            <w:r w:rsidRPr="00567147">
              <w:rPr>
                <w:rFonts w:eastAsia="宋体"/>
                <w:color w:val="000000" w:themeColor="text1"/>
                <w:kern w:val="2"/>
                <w:szCs w:val="24"/>
              </w:rPr>
              <w:t>分级判据，确定</w:t>
            </w:r>
            <w:r w:rsidRPr="00567147">
              <w:rPr>
                <w:rFonts w:eastAsia="宋体" w:hint="eastAsia"/>
                <w:color w:val="000000" w:themeColor="text1"/>
                <w:kern w:val="2"/>
                <w:szCs w:val="24"/>
              </w:rPr>
              <w:t>本项目</w:t>
            </w:r>
            <w:r w:rsidRPr="00567147">
              <w:rPr>
                <w:rFonts w:eastAsia="宋体"/>
                <w:color w:val="000000" w:themeColor="text1"/>
                <w:kern w:val="2"/>
                <w:szCs w:val="24"/>
              </w:rPr>
              <w:t>大气环境影响评价工作等级为二级</w:t>
            </w:r>
            <w:r w:rsidRPr="00567147">
              <w:rPr>
                <w:rFonts w:eastAsia="宋体" w:hint="eastAsia"/>
                <w:color w:val="000000" w:themeColor="text1"/>
                <w:szCs w:val="24"/>
              </w:rPr>
              <w:t>。面源</w:t>
            </w:r>
            <w:r w:rsidRPr="00567147">
              <w:rPr>
                <w:rFonts w:eastAsia="宋体"/>
                <w:bCs/>
                <w:color w:val="000000" w:themeColor="text1"/>
                <w:szCs w:val="24"/>
              </w:rPr>
              <w:t>最大</w:t>
            </w:r>
            <w:r w:rsidRPr="00567147">
              <w:rPr>
                <w:rFonts w:eastAsia="宋体"/>
                <w:bCs/>
                <w:color w:val="000000" w:themeColor="text1"/>
                <w:szCs w:val="24"/>
              </w:rPr>
              <w:t>P</w:t>
            </w:r>
            <w:r w:rsidRPr="00567147">
              <w:rPr>
                <w:rFonts w:eastAsia="宋体"/>
                <w:bCs/>
                <w:color w:val="000000" w:themeColor="text1"/>
                <w:szCs w:val="24"/>
                <w:vertAlign w:val="subscript"/>
              </w:rPr>
              <w:t>max</w:t>
            </w:r>
            <w:r w:rsidRPr="00567147">
              <w:rPr>
                <w:rFonts w:eastAsia="宋体"/>
                <w:bCs/>
                <w:color w:val="000000" w:themeColor="text1"/>
                <w:szCs w:val="24"/>
              </w:rPr>
              <w:t>和</w:t>
            </w:r>
            <w:r w:rsidRPr="00567147">
              <w:rPr>
                <w:rFonts w:eastAsia="宋体"/>
                <w:bCs/>
                <w:color w:val="000000" w:themeColor="text1"/>
                <w:szCs w:val="24"/>
              </w:rPr>
              <w:t>D</w:t>
            </w:r>
            <w:r w:rsidRPr="00567147">
              <w:rPr>
                <w:rFonts w:eastAsia="宋体"/>
                <w:bCs/>
                <w:color w:val="000000" w:themeColor="text1"/>
                <w:szCs w:val="24"/>
                <w:vertAlign w:val="subscript"/>
              </w:rPr>
              <w:t>10%</w:t>
            </w:r>
            <w:r w:rsidRPr="00567147">
              <w:rPr>
                <w:rFonts w:eastAsia="宋体"/>
                <w:bCs/>
                <w:color w:val="000000" w:themeColor="text1"/>
                <w:szCs w:val="24"/>
              </w:rPr>
              <w:t>预测结果</w:t>
            </w:r>
            <w:r w:rsidRPr="00567147">
              <w:rPr>
                <w:rFonts w:eastAsia="宋体" w:hint="eastAsia"/>
                <w:color w:val="000000" w:themeColor="text1"/>
                <w:szCs w:val="24"/>
              </w:rPr>
              <w:t>见表</w:t>
            </w:r>
            <w:r w:rsidRPr="00567147">
              <w:rPr>
                <w:rFonts w:eastAsia="宋体" w:hint="eastAsia"/>
                <w:color w:val="000000" w:themeColor="text1"/>
                <w:szCs w:val="24"/>
              </w:rPr>
              <w:t>7-9</w:t>
            </w:r>
            <w:r w:rsidRPr="00567147">
              <w:rPr>
                <w:rFonts w:eastAsia="宋体" w:hint="eastAsia"/>
                <w:color w:val="000000" w:themeColor="text1"/>
                <w:szCs w:val="24"/>
              </w:rPr>
              <w:t>：</w:t>
            </w:r>
          </w:p>
          <w:p w:rsidR="005A34A3" w:rsidRPr="00567147" w:rsidRDefault="00EC63A5">
            <w:pPr>
              <w:spacing w:line="360" w:lineRule="auto"/>
              <w:jc w:val="center"/>
              <w:rPr>
                <w:b/>
                <w:bCs/>
                <w:color w:val="000000" w:themeColor="text1"/>
                <w:szCs w:val="24"/>
              </w:rPr>
            </w:pPr>
            <w:r w:rsidRPr="00567147">
              <w:rPr>
                <w:rFonts w:ascii="宋体" w:eastAsia="宋体" w:hAnsi="宋体"/>
                <w:b/>
                <w:bCs/>
                <w:color w:val="000000" w:themeColor="text1"/>
                <w:szCs w:val="24"/>
              </w:rPr>
              <w:t>表</w:t>
            </w:r>
            <w:r w:rsidRPr="00567147">
              <w:rPr>
                <w:b/>
                <w:bCs/>
                <w:color w:val="000000" w:themeColor="text1"/>
                <w:szCs w:val="24"/>
              </w:rPr>
              <w:t>7-</w:t>
            </w:r>
            <w:r w:rsidRPr="00567147">
              <w:rPr>
                <w:rFonts w:hint="eastAsia"/>
                <w:b/>
                <w:bCs/>
                <w:color w:val="000000" w:themeColor="text1"/>
                <w:szCs w:val="24"/>
              </w:rPr>
              <w:t>9</w:t>
            </w:r>
            <w:r w:rsidRPr="00567147">
              <w:rPr>
                <w:b/>
                <w:bCs/>
                <w:color w:val="000000" w:themeColor="text1"/>
                <w:szCs w:val="24"/>
              </w:rPr>
              <w:t xml:space="preserve">  </w:t>
            </w:r>
            <w:r w:rsidRPr="00567147">
              <w:rPr>
                <w:rFonts w:hint="eastAsia"/>
                <w:b/>
                <w:bCs/>
                <w:color w:val="000000" w:themeColor="text1"/>
                <w:szCs w:val="24"/>
              </w:rPr>
              <w:t xml:space="preserve">  </w:t>
            </w:r>
            <w:r w:rsidRPr="00567147">
              <w:rPr>
                <w:rFonts w:ascii="宋体" w:eastAsia="宋体" w:hAnsi="宋体" w:hint="eastAsia"/>
                <w:b/>
                <w:bCs/>
                <w:color w:val="000000" w:themeColor="text1"/>
                <w:kern w:val="28"/>
                <w:szCs w:val="24"/>
              </w:rPr>
              <w:t>面源</w:t>
            </w:r>
            <w:r w:rsidRPr="00567147">
              <w:rPr>
                <w:rFonts w:ascii="宋体" w:eastAsia="宋体" w:hAnsi="宋体"/>
                <w:b/>
                <w:bCs/>
                <w:color w:val="000000" w:themeColor="text1"/>
                <w:kern w:val="28"/>
                <w:szCs w:val="24"/>
              </w:rPr>
              <w:t>最大P</w:t>
            </w:r>
            <w:r w:rsidRPr="00567147">
              <w:rPr>
                <w:rFonts w:ascii="宋体" w:eastAsia="宋体" w:hAnsi="宋体"/>
                <w:b/>
                <w:bCs/>
                <w:color w:val="000000" w:themeColor="text1"/>
                <w:kern w:val="28"/>
                <w:szCs w:val="24"/>
                <w:vertAlign w:val="subscript"/>
              </w:rPr>
              <w:t>max</w:t>
            </w:r>
            <w:r w:rsidRPr="00567147">
              <w:rPr>
                <w:rFonts w:ascii="宋体" w:eastAsia="宋体" w:hAnsi="宋体"/>
                <w:b/>
                <w:bCs/>
                <w:color w:val="000000" w:themeColor="text1"/>
                <w:kern w:val="28"/>
                <w:szCs w:val="24"/>
              </w:rPr>
              <w:t>和</w:t>
            </w:r>
            <w:r w:rsidRPr="00567147">
              <w:rPr>
                <w:rFonts w:eastAsia="宋体"/>
                <w:b/>
                <w:bCs/>
                <w:color w:val="000000" w:themeColor="text1"/>
                <w:kern w:val="28"/>
                <w:szCs w:val="24"/>
              </w:rPr>
              <w:t>D</w:t>
            </w:r>
            <w:r w:rsidRPr="00567147">
              <w:rPr>
                <w:rFonts w:eastAsia="宋体"/>
                <w:b/>
                <w:bCs/>
                <w:color w:val="000000" w:themeColor="text1"/>
                <w:kern w:val="28"/>
                <w:szCs w:val="24"/>
                <w:vertAlign w:val="subscript"/>
              </w:rPr>
              <w:t>10%</w:t>
            </w:r>
            <w:r w:rsidRPr="00567147">
              <w:rPr>
                <w:rFonts w:ascii="宋体" w:eastAsia="宋体" w:hAnsi="宋体" w:hint="eastAsia"/>
                <w:b/>
                <w:bCs/>
                <w:color w:val="000000" w:themeColor="text1"/>
                <w:kern w:val="28"/>
                <w:szCs w:val="24"/>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432"/>
              <w:gridCol w:w="3432"/>
              <w:gridCol w:w="2536"/>
            </w:tblGrid>
            <w:tr w:rsidR="00567147" w:rsidRPr="00567147" w:rsidTr="00567147">
              <w:trPr>
                <w:trHeight w:val="56"/>
                <w:jc w:val="center"/>
              </w:trPr>
              <w:tc>
                <w:tcPr>
                  <w:tcW w:w="2131" w:type="pct"/>
                  <w:tcBorders>
                    <w:top w:val="single" w:sz="12" w:space="0" w:color="auto"/>
                    <w:right w:val="single" w:sz="4" w:space="0" w:color="auto"/>
                  </w:tcBorders>
                  <w:vAlign w:val="center"/>
                </w:tcPr>
                <w:p w:rsidR="00567147" w:rsidRPr="00567147" w:rsidRDefault="00567147">
                  <w:pPr>
                    <w:jc w:val="center"/>
                    <w:rPr>
                      <w:rFonts w:eastAsia="宋体"/>
                      <w:b/>
                      <w:color w:val="000000" w:themeColor="text1"/>
                      <w:sz w:val="21"/>
                      <w:szCs w:val="21"/>
                    </w:rPr>
                  </w:pPr>
                  <w:r w:rsidRPr="00567147">
                    <w:rPr>
                      <w:rFonts w:eastAsia="宋体" w:hAnsi="宋体"/>
                      <w:b/>
                      <w:color w:val="000000" w:themeColor="text1"/>
                      <w:sz w:val="21"/>
                      <w:szCs w:val="21"/>
                    </w:rPr>
                    <w:t>污染物</w:t>
                  </w:r>
                </w:p>
              </w:tc>
              <w:tc>
                <w:tcPr>
                  <w:tcW w:w="2869" w:type="pct"/>
                  <w:gridSpan w:val="2"/>
                  <w:tcBorders>
                    <w:top w:val="single" w:sz="12" w:space="0" w:color="auto"/>
                    <w:left w:val="single" w:sz="4" w:space="0" w:color="auto"/>
                    <w:bottom w:val="single" w:sz="8" w:space="0" w:color="auto"/>
                    <w:right w:val="nil"/>
                  </w:tcBorders>
                  <w:vAlign w:val="center"/>
                </w:tcPr>
                <w:p w:rsidR="00567147" w:rsidRPr="00567147" w:rsidRDefault="00355B56" w:rsidP="005D6DB3">
                  <w:pPr>
                    <w:jc w:val="center"/>
                    <w:rPr>
                      <w:rFonts w:eastAsia="宋体"/>
                      <w:b/>
                      <w:color w:val="000000" w:themeColor="text1"/>
                      <w:sz w:val="21"/>
                      <w:szCs w:val="21"/>
                    </w:rPr>
                  </w:pPr>
                  <w:r>
                    <w:rPr>
                      <w:rFonts w:eastAsia="宋体" w:hint="eastAsia"/>
                      <w:b/>
                      <w:color w:val="000000" w:themeColor="text1"/>
                      <w:kern w:val="44"/>
                      <w:sz w:val="21"/>
                      <w:szCs w:val="21"/>
                    </w:rPr>
                    <w:t xml:space="preserve">  </w:t>
                  </w:r>
                  <w:r w:rsidRPr="00567147">
                    <w:rPr>
                      <w:rFonts w:eastAsia="宋体"/>
                      <w:b/>
                      <w:color w:val="000000" w:themeColor="text1"/>
                      <w:kern w:val="44"/>
                      <w:sz w:val="21"/>
                      <w:szCs w:val="21"/>
                    </w:rPr>
                    <w:t>TSP</w:t>
                  </w:r>
                  <w:r w:rsidR="005D6DB3">
                    <w:rPr>
                      <w:rFonts w:eastAsia="宋体" w:hint="eastAsia"/>
                      <w:b/>
                      <w:color w:val="000000" w:themeColor="text1"/>
                      <w:kern w:val="44"/>
                      <w:sz w:val="21"/>
                      <w:szCs w:val="21"/>
                    </w:rPr>
                    <w:t>（机械</w:t>
                  </w:r>
                  <w:r w:rsidR="005D6DB3" w:rsidRPr="00567147">
                    <w:rPr>
                      <w:rFonts w:eastAsia="宋体"/>
                      <w:b/>
                      <w:color w:val="000000" w:themeColor="text1"/>
                      <w:kern w:val="44"/>
                      <w:sz w:val="21"/>
                      <w:szCs w:val="21"/>
                    </w:rPr>
                    <w:t>加工车间</w:t>
                  </w:r>
                  <w:r w:rsidR="005D6DB3">
                    <w:rPr>
                      <w:rFonts w:eastAsia="宋体" w:hint="eastAsia"/>
                      <w:b/>
                      <w:color w:val="000000" w:themeColor="text1"/>
                      <w:kern w:val="44"/>
                      <w:sz w:val="21"/>
                      <w:szCs w:val="21"/>
                    </w:rPr>
                    <w:t>）</w:t>
                  </w:r>
                </w:p>
              </w:tc>
            </w:tr>
            <w:tr w:rsidR="00567147" w:rsidRPr="00567147" w:rsidTr="00567147">
              <w:trPr>
                <w:trHeight w:val="50"/>
                <w:jc w:val="center"/>
              </w:trPr>
              <w:tc>
                <w:tcPr>
                  <w:tcW w:w="2131" w:type="pct"/>
                  <w:tcBorders>
                    <w:top w:val="single" w:sz="4" w:space="0" w:color="auto"/>
                    <w:bottom w:val="single" w:sz="4" w:space="0" w:color="auto"/>
                    <w:right w:val="single" w:sz="4" w:space="0" w:color="auto"/>
                  </w:tcBorders>
                  <w:vAlign w:val="center"/>
                </w:tcPr>
                <w:p w:rsidR="00567147" w:rsidRPr="00567147" w:rsidRDefault="00567147">
                  <w:pPr>
                    <w:jc w:val="center"/>
                    <w:rPr>
                      <w:rFonts w:eastAsia="宋体"/>
                      <w:b/>
                      <w:color w:val="000000" w:themeColor="text1"/>
                      <w:sz w:val="21"/>
                      <w:szCs w:val="21"/>
                    </w:rPr>
                  </w:pPr>
                  <w:r w:rsidRPr="00567147">
                    <w:rPr>
                      <w:rFonts w:eastAsia="宋体" w:hAnsi="宋体"/>
                      <w:b/>
                      <w:color w:val="000000" w:themeColor="text1"/>
                      <w:sz w:val="21"/>
                      <w:szCs w:val="21"/>
                    </w:rPr>
                    <w:t>距源中心下风向距离</w:t>
                  </w:r>
                  <w:r w:rsidRPr="00567147">
                    <w:rPr>
                      <w:rFonts w:eastAsia="宋体"/>
                      <w:b/>
                      <w:color w:val="000000" w:themeColor="text1"/>
                      <w:sz w:val="21"/>
                      <w:szCs w:val="21"/>
                    </w:rPr>
                    <w:t>D</w:t>
                  </w:r>
                  <w:r w:rsidRPr="00567147">
                    <w:rPr>
                      <w:rFonts w:eastAsia="宋体" w:hAnsi="宋体"/>
                      <w:b/>
                      <w:color w:val="000000" w:themeColor="text1"/>
                      <w:sz w:val="21"/>
                      <w:szCs w:val="21"/>
                    </w:rPr>
                    <w:t>（</w:t>
                  </w:r>
                  <w:r w:rsidRPr="00567147">
                    <w:rPr>
                      <w:rFonts w:eastAsia="宋体"/>
                      <w:b/>
                      <w:color w:val="000000" w:themeColor="text1"/>
                      <w:sz w:val="21"/>
                      <w:szCs w:val="21"/>
                    </w:rPr>
                    <w:t>m</w:t>
                  </w:r>
                  <w:r w:rsidRPr="00567147">
                    <w:rPr>
                      <w:rFonts w:eastAsia="宋体" w:hAnsi="宋体"/>
                      <w:b/>
                      <w:color w:val="000000" w:themeColor="text1"/>
                      <w:sz w:val="21"/>
                      <w:szCs w:val="21"/>
                    </w:rPr>
                    <w:t>）</w:t>
                  </w:r>
                </w:p>
              </w:tc>
              <w:tc>
                <w:tcPr>
                  <w:tcW w:w="1650" w:type="pct"/>
                  <w:tcBorders>
                    <w:top w:val="single" w:sz="4" w:space="0" w:color="auto"/>
                    <w:left w:val="single" w:sz="4" w:space="0" w:color="auto"/>
                    <w:bottom w:val="single" w:sz="4" w:space="0" w:color="auto"/>
                    <w:right w:val="single" w:sz="4" w:space="0" w:color="auto"/>
                  </w:tcBorders>
                  <w:vAlign w:val="center"/>
                </w:tcPr>
                <w:p w:rsidR="00567147" w:rsidRPr="00567147" w:rsidRDefault="00567147">
                  <w:pPr>
                    <w:jc w:val="center"/>
                    <w:rPr>
                      <w:rFonts w:eastAsia="宋体"/>
                      <w:b/>
                      <w:color w:val="000000" w:themeColor="text1"/>
                      <w:sz w:val="21"/>
                      <w:szCs w:val="21"/>
                    </w:rPr>
                  </w:pPr>
                  <w:r w:rsidRPr="00567147">
                    <w:rPr>
                      <w:rFonts w:eastAsia="宋体" w:hAnsi="宋体"/>
                      <w:b/>
                      <w:color w:val="000000" w:themeColor="text1"/>
                      <w:sz w:val="21"/>
                      <w:szCs w:val="21"/>
                    </w:rPr>
                    <w:t>下风向浓度（</w:t>
                  </w:r>
                  <w:r w:rsidRPr="00567147">
                    <w:rPr>
                      <w:rFonts w:eastAsia="宋体"/>
                      <w:b/>
                      <w:color w:val="000000" w:themeColor="text1"/>
                      <w:sz w:val="21"/>
                      <w:szCs w:val="21"/>
                    </w:rPr>
                    <w:t>μg/m</w:t>
                  </w:r>
                  <w:r w:rsidRPr="00567147">
                    <w:rPr>
                      <w:rFonts w:eastAsia="宋体"/>
                      <w:b/>
                      <w:color w:val="000000" w:themeColor="text1"/>
                      <w:sz w:val="21"/>
                      <w:szCs w:val="21"/>
                      <w:vertAlign w:val="superscript"/>
                    </w:rPr>
                    <w:t>3</w:t>
                  </w:r>
                  <w:r w:rsidRPr="00567147">
                    <w:rPr>
                      <w:rFonts w:eastAsia="宋体" w:hAnsi="宋体"/>
                      <w:b/>
                      <w:color w:val="000000" w:themeColor="text1"/>
                      <w:sz w:val="21"/>
                      <w:szCs w:val="21"/>
                    </w:rPr>
                    <w:t>）</w:t>
                  </w:r>
                </w:p>
              </w:tc>
              <w:tc>
                <w:tcPr>
                  <w:tcW w:w="1219" w:type="pct"/>
                  <w:tcBorders>
                    <w:top w:val="single" w:sz="4" w:space="0" w:color="auto"/>
                    <w:left w:val="single" w:sz="4" w:space="0" w:color="auto"/>
                    <w:bottom w:val="single" w:sz="4" w:space="0" w:color="auto"/>
                    <w:right w:val="nil"/>
                  </w:tcBorders>
                  <w:vAlign w:val="center"/>
                </w:tcPr>
                <w:p w:rsidR="00567147" w:rsidRPr="00567147" w:rsidRDefault="00567147">
                  <w:pPr>
                    <w:jc w:val="center"/>
                    <w:rPr>
                      <w:rFonts w:eastAsia="宋体"/>
                      <w:b/>
                      <w:color w:val="000000" w:themeColor="text1"/>
                      <w:sz w:val="21"/>
                      <w:szCs w:val="21"/>
                    </w:rPr>
                  </w:pPr>
                  <w:r w:rsidRPr="00567147">
                    <w:rPr>
                      <w:rFonts w:eastAsia="宋体" w:hAnsi="宋体"/>
                      <w:b/>
                      <w:color w:val="000000" w:themeColor="text1"/>
                      <w:sz w:val="21"/>
                      <w:szCs w:val="21"/>
                    </w:rPr>
                    <w:t>占标率（</w:t>
                  </w:r>
                  <w:r w:rsidRPr="00567147">
                    <w:rPr>
                      <w:rFonts w:eastAsia="宋体"/>
                      <w:b/>
                      <w:color w:val="000000" w:themeColor="text1"/>
                      <w:sz w:val="21"/>
                      <w:szCs w:val="21"/>
                    </w:rPr>
                    <w:t>%</w:t>
                  </w:r>
                  <w:r w:rsidRPr="00567147">
                    <w:rPr>
                      <w:rFonts w:eastAsia="宋体" w:hAnsi="宋体"/>
                      <w:b/>
                      <w:color w:val="000000" w:themeColor="text1"/>
                      <w:sz w:val="21"/>
                      <w:szCs w:val="21"/>
                    </w:rPr>
                    <w:t>）</w:t>
                  </w:r>
                </w:p>
              </w:tc>
            </w:tr>
            <w:tr w:rsidR="00567147" w:rsidRPr="00567147" w:rsidTr="00567147">
              <w:trPr>
                <w:trHeight w:val="60"/>
                <w:jc w:val="center"/>
              </w:trPr>
              <w:tc>
                <w:tcPr>
                  <w:tcW w:w="2131" w:type="pct"/>
                  <w:tcBorders>
                    <w:top w:val="single" w:sz="4" w:space="0" w:color="auto"/>
                    <w:bottom w:val="single" w:sz="4" w:space="0" w:color="auto"/>
                    <w:right w:val="single" w:sz="4" w:space="0" w:color="auto"/>
                  </w:tcBorders>
                  <w:shd w:val="clear" w:color="auto" w:fill="auto"/>
                  <w:vAlign w:val="center"/>
                </w:tcPr>
                <w:p w:rsidR="00567147" w:rsidRPr="00567147" w:rsidRDefault="00A3727A" w:rsidP="00467CC4">
                  <w:pPr>
                    <w:jc w:val="center"/>
                    <w:rPr>
                      <w:color w:val="000000" w:themeColor="text1"/>
                      <w:sz w:val="21"/>
                      <w:szCs w:val="21"/>
                    </w:rPr>
                  </w:pPr>
                  <w:r>
                    <w:rPr>
                      <w:color w:val="000000" w:themeColor="text1"/>
                      <w:sz w:val="21"/>
                      <w:szCs w:val="21"/>
                    </w:rPr>
                    <w:t>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567147" w:rsidRPr="00A3727A" w:rsidRDefault="00A3727A" w:rsidP="00467CC4">
                  <w:pPr>
                    <w:jc w:val="center"/>
                    <w:rPr>
                      <w:color w:val="000000" w:themeColor="text1"/>
                      <w:sz w:val="21"/>
                      <w:szCs w:val="21"/>
                    </w:rPr>
                  </w:pPr>
                  <w:r w:rsidRPr="00A3727A">
                    <w:rPr>
                      <w:rFonts w:hint="eastAsia"/>
                      <w:color w:val="000000" w:themeColor="text1"/>
                      <w:sz w:val="21"/>
                      <w:szCs w:val="21"/>
                    </w:rPr>
                    <w:t>16.61</w:t>
                  </w:r>
                </w:p>
              </w:tc>
              <w:tc>
                <w:tcPr>
                  <w:tcW w:w="1219" w:type="pct"/>
                  <w:tcBorders>
                    <w:top w:val="single" w:sz="4" w:space="0" w:color="auto"/>
                    <w:left w:val="single" w:sz="4" w:space="0" w:color="auto"/>
                    <w:bottom w:val="single" w:sz="4" w:space="0" w:color="auto"/>
                    <w:right w:val="nil"/>
                  </w:tcBorders>
                  <w:shd w:val="clear" w:color="auto" w:fill="auto"/>
                  <w:vAlign w:val="center"/>
                </w:tcPr>
                <w:p w:rsidR="00567147" w:rsidRPr="00A3727A" w:rsidRDefault="00567147" w:rsidP="00A3727A">
                  <w:pPr>
                    <w:jc w:val="center"/>
                    <w:rPr>
                      <w:color w:val="000000" w:themeColor="text1"/>
                      <w:sz w:val="21"/>
                      <w:szCs w:val="21"/>
                    </w:rPr>
                  </w:pPr>
                  <w:r w:rsidRPr="00A3727A">
                    <w:rPr>
                      <w:color w:val="000000" w:themeColor="text1"/>
                      <w:sz w:val="21"/>
                      <w:szCs w:val="21"/>
                    </w:rPr>
                    <w:t>1.</w:t>
                  </w:r>
                  <w:r w:rsidR="00A3727A" w:rsidRPr="00A3727A">
                    <w:rPr>
                      <w:color w:val="000000" w:themeColor="text1"/>
                      <w:sz w:val="21"/>
                      <w:szCs w:val="21"/>
                    </w:rPr>
                    <w:t xml:space="preserve"> </w:t>
                  </w:r>
                  <w:r w:rsidRPr="00A3727A">
                    <w:rPr>
                      <w:color w:val="000000" w:themeColor="text1"/>
                      <w:sz w:val="21"/>
                      <w:szCs w:val="21"/>
                    </w:rPr>
                    <w:t>8</w:t>
                  </w:r>
                  <w:r w:rsidR="00A3727A" w:rsidRPr="00A3727A">
                    <w:rPr>
                      <w:color w:val="000000" w:themeColor="text1"/>
                      <w:sz w:val="21"/>
                      <w:szCs w:val="21"/>
                    </w:rPr>
                    <w:t>5</w:t>
                  </w:r>
                </w:p>
              </w:tc>
            </w:tr>
            <w:tr w:rsidR="00567147" w:rsidRPr="00567147" w:rsidTr="00567147">
              <w:trPr>
                <w:trHeight w:val="60"/>
                <w:jc w:val="center"/>
              </w:trPr>
              <w:tc>
                <w:tcPr>
                  <w:tcW w:w="2131" w:type="pct"/>
                  <w:tcBorders>
                    <w:top w:val="single" w:sz="4" w:space="0" w:color="auto"/>
                    <w:bottom w:val="single" w:sz="4" w:space="0" w:color="auto"/>
                    <w:right w:val="single" w:sz="4" w:space="0" w:color="auto"/>
                  </w:tcBorders>
                  <w:shd w:val="clear" w:color="auto" w:fill="auto"/>
                  <w:vAlign w:val="center"/>
                </w:tcPr>
                <w:p w:rsidR="00567147" w:rsidRPr="00A3727A" w:rsidRDefault="00567147" w:rsidP="00A3727A">
                  <w:pPr>
                    <w:jc w:val="center"/>
                    <w:rPr>
                      <w:b/>
                      <w:color w:val="000000" w:themeColor="text1"/>
                      <w:sz w:val="21"/>
                      <w:szCs w:val="21"/>
                    </w:rPr>
                  </w:pPr>
                  <w:r w:rsidRPr="00A3727A">
                    <w:rPr>
                      <w:b/>
                      <w:color w:val="000000" w:themeColor="text1"/>
                      <w:sz w:val="21"/>
                      <w:szCs w:val="21"/>
                    </w:rPr>
                    <w:t>3</w:t>
                  </w:r>
                  <w:r w:rsidR="00A3727A" w:rsidRPr="00A3727A">
                    <w:rPr>
                      <w:rFonts w:hint="eastAsia"/>
                      <w:b/>
                      <w:color w:val="000000" w:themeColor="text1"/>
                      <w:sz w:val="21"/>
                      <w:szCs w:val="21"/>
                    </w:rPr>
                    <w:t>4</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567147" w:rsidRPr="00A3727A" w:rsidRDefault="005D6DB3" w:rsidP="00467CC4">
                  <w:pPr>
                    <w:jc w:val="center"/>
                    <w:rPr>
                      <w:b/>
                      <w:color w:val="000000" w:themeColor="text1"/>
                      <w:sz w:val="21"/>
                      <w:szCs w:val="21"/>
                    </w:rPr>
                  </w:pPr>
                  <w:r>
                    <w:rPr>
                      <w:rFonts w:hint="eastAsia"/>
                      <w:b/>
                      <w:color w:val="000000" w:themeColor="text1"/>
                      <w:sz w:val="21"/>
                      <w:szCs w:val="21"/>
                    </w:rPr>
                    <w:t>18.39</w:t>
                  </w:r>
                </w:p>
              </w:tc>
              <w:tc>
                <w:tcPr>
                  <w:tcW w:w="1219" w:type="pct"/>
                  <w:tcBorders>
                    <w:top w:val="single" w:sz="4" w:space="0" w:color="auto"/>
                    <w:left w:val="single" w:sz="4" w:space="0" w:color="auto"/>
                    <w:bottom w:val="single" w:sz="4" w:space="0" w:color="auto"/>
                    <w:right w:val="nil"/>
                  </w:tcBorders>
                  <w:shd w:val="clear" w:color="auto" w:fill="auto"/>
                  <w:vAlign w:val="center"/>
                </w:tcPr>
                <w:p w:rsidR="00567147" w:rsidRPr="00A3727A" w:rsidRDefault="005D6DB3" w:rsidP="00467CC4">
                  <w:pPr>
                    <w:jc w:val="center"/>
                    <w:rPr>
                      <w:b/>
                      <w:color w:val="000000" w:themeColor="text1"/>
                      <w:sz w:val="21"/>
                      <w:szCs w:val="21"/>
                    </w:rPr>
                  </w:pPr>
                  <w:r>
                    <w:rPr>
                      <w:rFonts w:hint="eastAsia"/>
                      <w:b/>
                      <w:color w:val="000000" w:themeColor="text1"/>
                      <w:sz w:val="21"/>
                      <w:szCs w:val="21"/>
                    </w:rPr>
                    <w:t>2.04</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67147" w:rsidRDefault="00A3727A" w:rsidP="00467CC4">
                  <w:pPr>
                    <w:jc w:val="center"/>
                    <w:rPr>
                      <w:color w:val="000000" w:themeColor="text1"/>
                      <w:sz w:val="21"/>
                      <w:szCs w:val="21"/>
                    </w:rPr>
                  </w:pPr>
                  <w:r>
                    <w:rPr>
                      <w:color w:val="000000" w:themeColor="text1"/>
                      <w:sz w:val="21"/>
                      <w:szCs w:val="21"/>
                    </w:rPr>
                    <w:t>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A3727A" w:rsidRDefault="00A3727A" w:rsidP="00A3727A">
                  <w:pPr>
                    <w:jc w:val="center"/>
                    <w:rPr>
                      <w:sz w:val="21"/>
                      <w:szCs w:val="21"/>
                    </w:rPr>
                  </w:pPr>
                  <w:r w:rsidRPr="00A3727A">
                    <w:rPr>
                      <w:sz w:val="21"/>
                      <w:szCs w:val="21"/>
                    </w:rPr>
                    <w:t>16.33</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A3727A" w:rsidRDefault="00A3727A" w:rsidP="00A3727A">
                  <w:pPr>
                    <w:jc w:val="center"/>
                    <w:rPr>
                      <w:sz w:val="21"/>
                      <w:szCs w:val="21"/>
                    </w:rPr>
                  </w:pPr>
                  <w:r w:rsidRPr="00A3727A">
                    <w:rPr>
                      <w:sz w:val="21"/>
                      <w:szCs w:val="21"/>
                    </w:rPr>
                    <w:t>1.81</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67147" w:rsidRDefault="00A3727A" w:rsidP="00467CC4">
                  <w:pPr>
                    <w:jc w:val="center"/>
                    <w:rPr>
                      <w:color w:val="000000" w:themeColor="text1"/>
                      <w:sz w:val="21"/>
                      <w:szCs w:val="21"/>
                    </w:rPr>
                  </w:pPr>
                  <w:r>
                    <w:rPr>
                      <w:color w:val="000000" w:themeColor="text1"/>
                      <w:sz w:val="21"/>
                      <w:szCs w:val="21"/>
                    </w:rPr>
                    <w:t>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A3727A" w:rsidRDefault="00A3727A" w:rsidP="00A3727A">
                  <w:pPr>
                    <w:jc w:val="center"/>
                    <w:rPr>
                      <w:sz w:val="21"/>
                      <w:szCs w:val="21"/>
                    </w:rPr>
                  </w:pPr>
                  <w:r w:rsidRPr="00A3727A">
                    <w:rPr>
                      <w:sz w:val="21"/>
                      <w:szCs w:val="21"/>
                    </w:rPr>
                    <w:t>13.97</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A3727A" w:rsidRDefault="00A3727A" w:rsidP="00A3727A">
                  <w:pPr>
                    <w:jc w:val="center"/>
                    <w:rPr>
                      <w:sz w:val="21"/>
                      <w:szCs w:val="21"/>
                    </w:rPr>
                  </w:pPr>
                  <w:r w:rsidRPr="00A3727A">
                    <w:rPr>
                      <w:sz w:val="21"/>
                      <w:szCs w:val="21"/>
                    </w:rPr>
                    <w:t>1.55</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67147" w:rsidRDefault="00A3727A" w:rsidP="00467CC4">
                  <w:pPr>
                    <w:jc w:val="center"/>
                    <w:rPr>
                      <w:color w:val="000000" w:themeColor="text1"/>
                      <w:sz w:val="21"/>
                      <w:szCs w:val="21"/>
                    </w:rPr>
                  </w:pPr>
                  <w:r>
                    <w:rPr>
                      <w:color w:val="000000" w:themeColor="text1"/>
                      <w:sz w:val="21"/>
                      <w:szCs w:val="21"/>
                    </w:rPr>
                    <w:t>100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A3727A" w:rsidRDefault="00A3727A" w:rsidP="00A3727A">
                  <w:pPr>
                    <w:jc w:val="center"/>
                    <w:rPr>
                      <w:sz w:val="21"/>
                      <w:szCs w:val="21"/>
                    </w:rPr>
                  </w:pPr>
                  <w:r w:rsidRPr="00A3727A">
                    <w:rPr>
                      <w:sz w:val="21"/>
                      <w:szCs w:val="21"/>
                    </w:rPr>
                    <w:t>12.16</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A3727A" w:rsidRDefault="00A3727A" w:rsidP="00A3727A">
                  <w:pPr>
                    <w:jc w:val="center"/>
                    <w:rPr>
                      <w:sz w:val="21"/>
                      <w:szCs w:val="21"/>
                    </w:rPr>
                  </w:pPr>
                  <w:r w:rsidRPr="00A3727A">
                    <w:rPr>
                      <w:sz w:val="21"/>
                      <w:szCs w:val="21"/>
                    </w:rPr>
                    <w:t>1.35</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67147" w:rsidRDefault="00A3727A" w:rsidP="00467CC4">
                  <w:pPr>
                    <w:jc w:val="center"/>
                    <w:rPr>
                      <w:color w:val="000000" w:themeColor="text1"/>
                      <w:sz w:val="21"/>
                      <w:szCs w:val="21"/>
                    </w:rPr>
                  </w:pPr>
                  <w:r>
                    <w:rPr>
                      <w:color w:val="000000" w:themeColor="text1"/>
                      <w:sz w:val="21"/>
                      <w:szCs w:val="21"/>
                    </w:rPr>
                    <w:t>125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A3727A" w:rsidRDefault="00A3727A" w:rsidP="00A3727A">
                  <w:pPr>
                    <w:jc w:val="center"/>
                    <w:rPr>
                      <w:sz w:val="21"/>
                      <w:szCs w:val="21"/>
                    </w:rPr>
                  </w:pPr>
                  <w:r w:rsidRPr="00A3727A">
                    <w:rPr>
                      <w:sz w:val="21"/>
                      <w:szCs w:val="21"/>
                    </w:rPr>
                    <w:t>10.83</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A3727A" w:rsidRDefault="00A3727A" w:rsidP="00A3727A">
                  <w:pPr>
                    <w:jc w:val="center"/>
                    <w:rPr>
                      <w:sz w:val="21"/>
                      <w:szCs w:val="21"/>
                    </w:rPr>
                  </w:pPr>
                  <w:r w:rsidRPr="00A3727A">
                    <w:rPr>
                      <w:sz w:val="21"/>
                      <w:szCs w:val="21"/>
                    </w:rPr>
                    <w:t>1.2</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67147" w:rsidRDefault="00A3727A" w:rsidP="00467CC4">
                  <w:pPr>
                    <w:jc w:val="center"/>
                    <w:rPr>
                      <w:color w:val="000000" w:themeColor="text1"/>
                      <w:sz w:val="21"/>
                      <w:szCs w:val="21"/>
                    </w:rPr>
                  </w:pPr>
                  <w:r>
                    <w:rPr>
                      <w:color w:val="000000" w:themeColor="text1"/>
                      <w:sz w:val="21"/>
                      <w:szCs w:val="21"/>
                    </w:rPr>
                    <w:t>150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A3727A" w:rsidRDefault="00A3727A" w:rsidP="00A3727A">
                  <w:pPr>
                    <w:jc w:val="center"/>
                    <w:rPr>
                      <w:sz w:val="21"/>
                      <w:szCs w:val="21"/>
                    </w:rPr>
                  </w:pPr>
                  <w:r w:rsidRPr="00A3727A">
                    <w:rPr>
                      <w:sz w:val="21"/>
                      <w:szCs w:val="21"/>
                    </w:rPr>
                    <w:t>9.83</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A3727A" w:rsidRDefault="00A3727A" w:rsidP="00A3727A">
                  <w:pPr>
                    <w:jc w:val="center"/>
                    <w:rPr>
                      <w:sz w:val="21"/>
                      <w:szCs w:val="21"/>
                    </w:rPr>
                  </w:pPr>
                  <w:r w:rsidRPr="00A3727A">
                    <w:rPr>
                      <w:sz w:val="21"/>
                      <w:szCs w:val="21"/>
                    </w:rPr>
                    <w:t>1.09</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67147" w:rsidRDefault="00A3727A" w:rsidP="00467CC4">
                  <w:pPr>
                    <w:jc w:val="center"/>
                    <w:rPr>
                      <w:color w:val="000000" w:themeColor="text1"/>
                      <w:sz w:val="21"/>
                      <w:szCs w:val="21"/>
                    </w:rPr>
                  </w:pPr>
                  <w:r>
                    <w:rPr>
                      <w:color w:val="000000" w:themeColor="text1"/>
                      <w:sz w:val="21"/>
                      <w:szCs w:val="21"/>
                    </w:rPr>
                    <w:t>175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A3727A" w:rsidRDefault="00A3727A" w:rsidP="00A3727A">
                  <w:pPr>
                    <w:jc w:val="center"/>
                    <w:rPr>
                      <w:sz w:val="21"/>
                      <w:szCs w:val="21"/>
                    </w:rPr>
                  </w:pPr>
                  <w:r w:rsidRPr="00A3727A">
                    <w:rPr>
                      <w:sz w:val="21"/>
                      <w:szCs w:val="21"/>
                    </w:rPr>
                    <w:t>9.05</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A3727A" w:rsidRDefault="00A3727A" w:rsidP="00A3727A">
                  <w:pPr>
                    <w:jc w:val="center"/>
                    <w:rPr>
                      <w:sz w:val="21"/>
                      <w:szCs w:val="21"/>
                    </w:rPr>
                  </w:pPr>
                  <w:r w:rsidRPr="00A3727A">
                    <w:rPr>
                      <w:sz w:val="21"/>
                      <w:szCs w:val="21"/>
                    </w:rPr>
                    <w:t>1.01</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200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8.41</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0.93</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225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7.88</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0.88</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250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7.44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0.83</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275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7.06</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0.78</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300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6.73</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0.75</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325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6.44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0.72</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350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6.18</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0.69</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lastRenderedPageBreak/>
                    <w:t>375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5.94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0.66</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400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5.73</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0.64</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425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5.54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0.62</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450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5.37</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0.6</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475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5.2</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0.58</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500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5.05</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0.56</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525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4.91</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0.55</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550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4.78</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0.53</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575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4.66</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0.52</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600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4.55</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0.51</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625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4.44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0.49</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650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4.34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0.48</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675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4.24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0.47</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700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4.15</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0.46</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725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4.07</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0.45</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750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3.98</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0.44</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775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3.9</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0.43</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800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3.85</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0.43</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825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3.77</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0.42</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850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3.7</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0.41</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875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3.64</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900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3.57</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0.4</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925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3.51</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0.39</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950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3.45</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0.38</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color w:val="000000" w:themeColor="text1"/>
                      <w:sz w:val="21"/>
                      <w:szCs w:val="21"/>
                    </w:rPr>
                    <w:t>975</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3.39</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0.38</w:t>
                  </w:r>
                </w:p>
              </w:tc>
            </w:tr>
            <w:tr w:rsidR="00A3727A" w:rsidRPr="00567147" w:rsidTr="00567147">
              <w:trPr>
                <w:trHeight w:val="5"/>
                <w:jc w:val="center"/>
              </w:trPr>
              <w:tc>
                <w:tcPr>
                  <w:tcW w:w="2131" w:type="pct"/>
                  <w:tcBorders>
                    <w:top w:val="single" w:sz="4" w:space="0" w:color="auto"/>
                    <w:bottom w:val="single" w:sz="4" w:space="0" w:color="auto"/>
                    <w:right w:val="single" w:sz="4" w:space="0" w:color="auto"/>
                  </w:tcBorders>
                  <w:shd w:val="clear" w:color="auto" w:fill="auto"/>
                  <w:vAlign w:val="center"/>
                </w:tcPr>
                <w:p w:rsidR="00A3727A" w:rsidRPr="005D6DB3" w:rsidRDefault="00A3727A" w:rsidP="00467CC4">
                  <w:pPr>
                    <w:jc w:val="center"/>
                    <w:rPr>
                      <w:color w:val="000000" w:themeColor="text1"/>
                      <w:sz w:val="21"/>
                      <w:szCs w:val="21"/>
                    </w:rPr>
                  </w:pPr>
                  <w:r w:rsidRPr="005D6DB3">
                    <w:rPr>
                      <w:rFonts w:hint="eastAsia"/>
                      <w:color w:val="000000" w:themeColor="text1"/>
                      <w:sz w:val="21"/>
                      <w:szCs w:val="21"/>
                    </w:rPr>
                    <w:t>1000</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3727A" w:rsidRPr="005D6DB3" w:rsidRDefault="00A3727A" w:rsidP="00A3727A">
                  <w:pPr>
                    <w:jc w:val="center"/>
                    <w:rPr>
                      <w:sz w:val="21"/>
                      <w:szCs w:val="21"/>
                    </w:rPr>
                  </w:pPr>
                  <w:r w:rsidRPr="005D6DB3">
                    <w:rPr>
                      <w:sz w:val="21"/>
                      <w:szCs w:val="21"/>
                    </w:rPr>
                    <w:t>3.33</w:t>
                  </w:r>
                </w:p>
              </w:tc>
              <w:tc>
                <w:tcPr>
                  <w:tcW w:w="1219" w:type="pct"/>
                  <w:tcBorders>
                    <w:top w:val="single" w:sz="4" w:space="0" w:color="auto"/>
                    <w:left w:val="single" w:sz="4" w:space="0" w:color="auto"/>
                    <w:bottom w:val="single" w:sz="4" w:space="0" w:color="auto"/>
                    <w:right w:val="nil"/>
                  </w:tcBorders>
                  <w:shd w:val="clear" w:color="auto" w:fill="auto"/>
                  <w:vAlign w:val="center"/>
                </w:tcPr>
                <w:p w:rsidR="00A3727A" w:rsidRPr="005D6DB3" w:rsidRDefault="00A3727A" w:rsidP="00A3727A">
                  <w:pPr>
                    <w:jc w:val="center"/>
                    <w:rPr>
                      <w:sz w:val="21"/>
                      <w:szCs w:val="21"/>
                    </w:rPr>
                  </w:pPr>
                  <w:r w:rsidRPr="005D6DB3">
                    <w:rPr>
                      <w:sz w:val="21"/>
                      <w:szCs w:val="21"/>
                    </w:rPr>
                    <w:t>0.37</w:t>
                  </w:r>
                </w:p>
              </w:tc>
            </w:tr>
            <w:tr w:rsidR="00567147" w:rsidRPr="00567147" w:rsidTr="00567147">
              <w:trPr>
                <w:trHeight w:val="14"/>
                <w:jc w:val="center"/>
              </w:trPr>
              <w:tc>
                <w:tcPr>
                  <w:tcW w:w="2131" w:type="pct"/>
                  <w:tcBorders>
                    <w:top w:val="single" w:sz="8" w:space="0" w:color="auto"/>
                    <w:bottom w:val="single" w:sz="8" w:space="0" w:color="auto"/>
                  </w:tcBorders>
                  <w:vAlign w:val="center"/>
                </w:tcPr>
                <w:p w:rsidR="00567147" w:rsidRPr="005D6DB3" w:rsidRDefault="00567147" w:rsidP="00A3727A">
                  <w:pPr>
                    <w:ind w:leftChars="200" w:left="480" w:firstLineChars="100" w:firstLine="211"/>
                    <w:rPr>
                      <w:b/>
                      <w:color w:val="000000" w:themeColor="text1"/>
                      <w:sz w:val="21"/>
                      <w:szCs w:val="21"/>
                    </w:rPr>
                  </w:pPr>
                  <w:r w:rsidRPr="005D6DB3">
                    <w:rPr>
                      <w:rFonts w:eastAsia="宋体" w:hAnsi="宋体"/>
                      <w:b/>
                      <w:color w:val="000000" w:themeColor="text1"/>
                      <w:sz w:val="21"/>
                      <w:szCs w:val="21"/>
                    </w:rPr>
                    <w:t>下风向最大浓度</w:t>
                  </w:r>
                  <w:r w:rsidR="00A3727A" w:rsidRPr="005D6DB3">
                    <w:rPr>
                      <w:rFonts w:ascii="宋体" w:eastAsia="宋体" w:hAnsi="宋体" w:hint="eastAsia"/>
                      <w:b/>
                      <w:color w:val="000000" w:themeColor="text1"/>
                      <w:sz w:val="21"/>
                      <w:szCs w:val="21"/>
                    </w:rPr>
                    <w:t>及占标率</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5D6DB3" w:rsidRPr="00BC08EE" w:rsidRDefault="005D6DB3" w:rsidP="005D6DB3">
                  <w:pPr>
                    <w:jc w:val="center"/>
                    <w:rPr>
                      <w:b/>
                      <w:color w:val="000000" w:themeColor="text1"/>
                      <w:sz w:val="21"/>
                      <w:szCs w:val="21"/>
                    </w:rPr>
                  </w:pPr>
                  <w:r w:rsidRPr="00BC08EE">
                    <w:rPr>
                      <w:rFonts w:hint="eastAsia"/>
                      <w:b/>
                      <w:color w:val="000000" w:themeColor="text1"/>
                      <w:sz w:val="21"/>
                      <w:szCs w:val="21"/>
                    </w:rPr>
                    <w:t>18.39</w:t>
                  </w:r>
                </w:p>
              </w:tc>
              <w:tc>
                <w:tcPr>
                  <w:tcW w:w="1219" w:type="pct"/>
                  <w:tcBorders>
                    <w:top w:val="single" w:sz="4" w:space="0" w:color="auto"/>
                    <w:left w:val="single" w:sz="4" w:space="0" w:color="auto"/>
                    <w:bottom w:val="single" w:sz="4" w:space="0" w:color="auto"/>
                    <w:right w:val="nil"/>
                  </w:tcBorders>
                  <w:shd w:val="clear" w:color="auto" w:fill="auto"/>
                  <w:vAlign w:val="center"/>
                </w:tcPr>
                <w:p w:rsidR="00567147" w:rsidRPr="00BC08EE" w:rsidRDefault="005D6DB3" w:rsidP="00467CC4">
                  <w:pPr>
                    <w:jc w:val="center"/>
                    <w:rPr>
                      <w:b/>
                      <w:color w:val="000000" w:themeColor="text1"/>
                      <w:sz w:val="21"/>
                      <w:szCs w:val="21"/>
                    </w:rPr>
                  </w:pPr>
                  <w:r w:rsidRPr="00BC08EE">
                    <w:rPr>
                      <w:rFonts w:hint="eastAsia"/>
                      <w:b/>
                      <w:color w:val="000000" w:themeColor="text1"/>
                      <w:sz w:val="21"/>
                      <w:szCs w:val="21"/>
                    </w:rPr>
                    <w:t>2.04</w:t>
                  </w:r>
                </w:p>
              </w:tc>
            </w:tr>
            <w:tr w:rsidR="00567147" w:rsidRPr="00567147" w:rsidTr="005D6DB3">
              <w:trPr>
                <w:trHeight w:val="14"/>
                <w:jc w:val="center"/>
              </w:trPr>
              <w:tc>
                <w:tcPr>
                  <w:tcW w:w="2131" w:type="pct"/>
                  <w:tcBorders>
                    <w:top w:val="single" w:sz="8" w:space="0" w:color="auto"/>
                    <w:bottom w:val="single" w:sz="8" w:space="0" w:color="auto"/>
                  </w:tcBorders>
                  <w:vAlign w:val="center"/>
                </w:tcPr>
                <w:p w:rsidR="00567147" w:rsidRPr="00567147" w:rsidRDefault="00567147">
                  <w:pPr>
                    <w:ind w:left="422" w:hangingChars="200" w:hanging="422"/>
                    <w:jc w:val="center"/>
                    <w:rPr>
                      <w:rFonts w:eastAsia="宋体"/>
                      <w:b/>
                      <w:color w:val="000000" w:themeColor="text1"/>
                      <w:sz w:val="21"/>
                      <w:szCs w:val="21"/>
                    </w:rPr>
                  </w:pPr>
                  <w:r w:rsidRPr="00567147">
                    <w:rPr>
                      <w:rFonts w:eastAsia="宋体" w:hAnsi="宋体"/>
                      <w:b/>
                      <w:color w:val="000000" w:themeColor="text1"/>
                      <w:sz w:val="21"/>
                      <w:szCs w:val="21"/>
                    </w:rPr>
                    <w:t>最大地面浓度距离（</w:t>
                  </w:r>
                  <w:r w:rsidRPr="00567147">
                    <w:rPr>
                      <w:rFonts w:eastAsia="宋体"/>
                      <w:b/>
                      <w:color w:val="000000" w:themeColor="text1"/>
                      <w:sz w:val="21"/>
                      <w:szCs w:val="21"/>
                    </w:rPr>
                    <w:t>m</w:t>
                  </w:r>
                  <w:r w:rsidRPr="00567147">
                    <w:rPr>
                      <w:rFonts w:eastAsia="宋体" w:hAnsi="宋体"/>
                      <w:b/>
                      <w:color w:val="000000" w:themeColor="text1"/>
                      <w:sz w:val="21"/>
                      <w:szCs w:val="21"/>
                    </w:rPr>
                    <w:t>）</w:t>
                  </w:r>
                </w:p>
              </w:tc>
              <w:tc>
                <w:tcPr>
                  <w:tcW w:w="2869" w:type="pct"/>
                  <w:gridSpan w:val="2"/>
                  <w:tcBorders>
                    <w:top w:val="single" w:sz="4" w:space="0" w:color="auto"/>
                    <w:left w:val="single" w:sz="4" w:space="0" w:color="auto"/>
                    <w:bottom w:val="single" w:sz="4" w:space="0" w:color="auto"/>
                    <w:right w:val="nil"/>
                  </w:tcBorders>
                  <w:shd w:val="clear" w:color="auto" w:fill="auto"/>
                  <w:vAlign w:val="center"/>
                </w:tcPr>
                <w:p w:rsidR="00567147" w:rsidRPr="00567147" w:rsidRDefault="005D6DB3">
                  <w:pPr>
                    <w:jc w:val="center"/>
                    <w:rPr>
                      <w:b/>
                      <w:color w:val="000000" w:themeColor="text1"/>
                      <w:sz w:val="21"/>
                      <w:szCs w:val="21"/>
                    </w:rPr>
                  </w:pPr>
                  <w:r>
                    <w:rPr>
                      <w:rFonts w:hint="eastAsia"/>
                      <w:b/>
                      <w:color w:val="000000" w:themeColor="text1"/>
                      <w:sz w:val="21"/>
                      <w:szCs w:val="21"/>
                    </w:rPr>
                    <w:t>34</w:t>
                  </w:r>
                </w:p>
              </w:tc>
            </w:tr>
            <w:tr w:rsidR="00567147" w:rsidRPr="00567147" w:rsidTr="00567147">
              <w:trPr>
                <w:trHeight w:val="7"/>
                <w:jc w:val="center"/>
              </w:trPr>
              <w:tc>
                <w:tcPr>
                  <w:tcW w:w="2131" w:type="pct"/>
                  <w:tcBorders>
                    <w:top w:val="single" w:sz="8" w:space="0" w:color="auto"/>
                    <w:bottom w:val="single" w:sz="12" w:space="0" w:color="auto"/>
                  </w:tcBorders>
                  <w:vAlign w:val="center"/>
                </w:tcPr>
                <w:p w:rsidR="00567147" w:rsidRPr="00567147" w:rsidRDefault="00567147" w:rsidP="005D6DB3">
                  <w:pPr>
                    <w:ind w:firstLineChars="650" w:firstLine="1370"/>
                    <w:rPr>
                      <w:b/>
                      <w:color w:val="000000" w:themeColor="text1"/>
                      <w:sz w:val="21"/>
                      <w:szCs w:val="21"/>
                      <w:highlight w:val="yellow"/>
                    </w:rPr>
                  </w:pPr>
                  <w:r w:rsidRPr="00567147">
                    <w:rPr>
                      <w:rFonts w:eastAsia="宋体"/>
                      <w:b/>
                      <w:color w:val="000000" w:themeColor="text1"/>
                      <w:sz w:val="21"/>
                      <w:szCs w:val="21"/>
                    </w:rPr>
                    <w:t>D</w:t>
                  </w:r>
                  <w:r w:rsidRPr="00567147">
                    <w:rPr>
                      <w:rFonts w:eastAsia="宋体"/>
                      <w:b/>
                      <w:color w:val="000000" w:themeColor="text1"/>
                      <w:sz w:val="21"/>
                      <w:szCs w:val="21"/>
                      <w:vertAlign w:val="subscript"/>
                    </w:rPr>
                    <w:t>10%</w:t>
                  </w:r>
                  <w:r w:rsidRPr="00567147">
                    <w:rPr>
                      <w:rFonts w:eastAsia="宋体" w:hAnsi="宋体"/>
                      <w:b/>
                      <w:color w:val="000000" w:themeColor="text1"/>
                      <w:sz w:val="21"/>
                      <w:szCs w:val="21"/>
                    </w:rPr>
                    <w:t>最远距离</w:t>
                  </w:r>
                </w:p>
              </w:tc>
              <w:tc>
                <w:tcPr>
                  <w:tcW w:w="2869" w:type="pct"/>
                  <w:gridSpan w:val="2"/>
                  <w:tcBorders>
                    <w:top w:val="single" w:sz="4" w:space="0" w:color="auto"/>
                    <w:left w:val="single" w:sz="4" w:space="0" w:color="auto"/>
                    <w:bottom w:val="single" w:sz="12" w:space="0" w:color="auto"/>
                    <w:right w:val="nil"/>
                  </w:tcBorders>
                  <w:vAlign w:val="center"/>
                </w:tcPr>
                <w:p w:rsidR="00567147" w:rsidRPr="00567147" w:rsidRDefault="00567147">
                  <w:pPr>
                    <w:jc w:val="center"/>
                    <w:rPr>
                      <w:b/>
                      <w:color w:val="000000" w:themeColor="text1"/>
                      <w:sz w:val="21"/>
                      <w:szCs w:val="21"/>
                    </w:rPr>
                  </w:pPr>
                  <w:r w:rsidRPr="00567147">
                    <w:rPr>
                      <w:b/>
                      <w:color w:val="000000" w:themeColor="text1"/>
                      <w:sz w:val="21"/>
                      <w:szCs w:val="21"/>
                    </w:rPr>
                    <w:t>/</w:t>
                  </w:r>
                </w:p>
              </w:tc>
            </w:tr>
          </w:tbl>
          <w:p w:rsidR="005A34A3" w:rsidRPr="00567147" w:rsidRDefault="00EC63A5" w:rsidP="009B3998">
            <w:pPr>
              <w:widowControl w:val="0"/>
              <w:spacing w:beforeLines="50" w:line="360" w:lineRule="auto"/>
              <w:ind w:firstLineChars="200" w:firstLine="480"/>
              <w:jc w:val="both"/>
              <w:rPr>
                <w:rFonts w:eastAsia="宋体" w:hAnsi="宋体"/>
                <w:b/>
                <w:color w:val="000000" w:themeColor="text1"/>
                <w:szCs w:val="24"/>
              </w:rPr>
            </w:pPr>
            <w:r w:rsidRPr="00567147">
              <w:rPr>
                <w:rFonts w:eastAsia="宋体" w:hAnsi="宋体"/>
                <w:color w:val="000000" w:themeColor="text1"/>
                <w:szCs w:val="24"/>
              </w:rPr>
              <w:t>由大气污染物预测结果可见，</w:t>
            </w:r>
            <w:r w:rsidRPr="00567147">
              <w:rPr>
                <w:rFonts w:eastAsia="宋体" w:hAnsi="宋体" w:hint="eastAsia"/>
                <w:color w:val="000000" w:themeColor="text1"/>
                <w:szCs w:val="24"/>
              </w:rPr>
              <w:t>本</w:t>
            </w:r>
            <w:r w:rsidRPr="00567147">
              <w:rPr>
                <w:rFonts w:eastAsia="宋体" w:hAnsi="宋体"/>
                <w:color w:val="000000" w:themeColor="text1"/>
                <w:szCs w:val="24"/>
              </w:rPr>
              <w:t>项目</w:t>
            </w:r>
            <w:r w:rsidRPr="00567147">
              <w:rPr>
                <w:rFonts w:eastAsia="宋体" w:hAnsi="宋体" w:hint="eastAsia"/>
                <w:color w:val="000000" w:themeColor="text1"/>
                <w:szCs w:val="24"/>
              </w:rPr>
              <w:t>建成</w:t>
            </w:r>
            <w:r w:rsidR="005D6DB3">
              <w:rPr>
                <w:rFonts w:eastAsia="宋体" w:hAnsi="宋体"/>
                <w:color w:val="000000" w:themeColor="text1"/>
                <w:szCs w:val="24"/>
              </w:rPr>
              <w:t>投产后</w:t>
            </w:r>
            <w:r w:rsidR="005D6DB3">
              <w:rPr>
                <w:rFonts w:eastAsia="宋体" w:hAnsi="宋体" w:hint="eastAsia"/>
                <w:color w:val="000000" w:themeColor="text1"/>
                <w:szCs w:val="24"/>
              </w:rPr>
              <w:t>颗粒物</w:t>
            </w:r>
            <w:r w:rsidRPr="00567147">
              <w:rPr>
                <w:rFonts w:eastAsia="宋体" w:hAnsi="宋体"/>
                <w:color w:val="000000" w:themeColor="text1"/>
                <w:szCs w:val="24"/>
              </w:rPr>
              <w:t>排放的最大占标率</w:t>
            </w:r>
            <w:r w:rsidRPr="00567147">
              <w:rPr>
                <w:rFonts w:eastAsia="宋体"/>
                <w:color w:val="000000" w:themeColor="text1"/>
                <w:szCs w:val="24"/>
              </w:rPr>
              <w:t>&lt;10%</w:t>
            </w:r>
            <w:r w:rsidR="005D6DB3">
              <w:rPr>
                <w:rFonts w:eastAsia="宋体" w:hAnsi="宋体"/>
                <w:color w:val="000000" w:themeColor="text1"/>
                <w:szCs w:val="24"/>
              </w:rPr>
              <w:t>；</w:t>
            </w:r>
            <w:r w:rsidR="005D6DB3">
              <w:rPr>
                <w:rFonts w:eastAsia="宋体" w:hAnsi="宋体" w:hint="eastAsia"/>
                <w:color w:val="000000" w:themeColor="text1"/>
                <w:szCs w:val="24"/>
              </w:rPr>
              <w:t>颗粒物</w:t>
            </w:r>
            <w:r w:rsidRPr="00567147">
              <w:rPr>
                <w:rFonts w:eastAsia="宋体" w:hAnsi="宋体"/>
                <w:color w:val="000000" w:themeColor="text1"/>
                <w:szCs w:val="24"/>
              </w:rPr>
              <w:t>下风向最</w:t>
            </w:r>
            <w:r w:rsidR="005D6DB3">
              <w:rPr>
                <w:rFonts w:eastAsia="宋体" w:hAnsi="宋体"/>
                <w:color w:val="000000" w:themeColor="text1"/>
                <w:szCs w:val="24"/>
              </w:rPr>
              <w:t>大浓度</w:t>
            </w:r>
            <w:r w:rsidRPr="00567147">
              <w:rPr>
                <w:rFonts w:eastAsia="宋体" w:hAnsi="宋体"/>
                <w:color w:val="000000" w:themeColor="text1"/>
                <w:szCs w:val="24"/>
              </w:rPr>
              <w:t>小于标准要求，不会改变区域环境空气质量等级，</w:t>
            </w:r>
            <w:r w:rsidRPr="00567147">
              <w:rPr>
                <w:rFonts w:eastAsia="宋体" w:hAnsi="宋体" w:hint="eastAsia"/>
                <w:color w:val="000000" w:themeColor="text1"/>
                <w:szCs w:val="24"/>
              </w:rPr>
              <w:t>对周围大气环境的影响在可接受范围内</w:t>
            </w:r>
            <w:r w:rsidRPr="00567147">
              <w:rPr>
                <w:rFonts w:ascii="宋体" w:eastAsia="宋体" w:hAnsi="宋体" w:hint="eastAsia"/>
                <w:color w:val="000000" w:themeColor="text1"/>
                <w:szCs w:val="24"/>
              </w:rPr>
              <w:t>。</w:t>
            </w:r>
          </w:p>
          <w:p w:rsidR="005A34A3" w:rsidRPr="00567147" w:rsidRDefault="00EC63A5" w:rsidP="001A3108">
            <w:pPr>
              <w:widowControl w:val="0"/>
              <w:spacing w:line="360" w:lineRule="auto"/>
              <w:ind w:firstLineChars="200" w:firstLine="482"/>
              <w:jc w:val="both"/>
              <w:rPr>
                <w:rFonts w:eastAsia="宋体"/>
                <w:b/>
                <w:color w:val="000000" w:themeColor="text1"/>
                <w:szCs w:val="24"/>
              </w:rPr>
            </w:pPr>
            <w:r w:rsidRPr="00567147">
              <w:rPr>
                <w:rFonts w:eastAsia="宋体" w:hAnsi="宋体" w:hint="eastAsia"/>
                <w:b/>
                <w:color w:val="000000" w:themeColor="text1"/>
                <w:szCs w:val="24"/>
              </w:rPr>
              <w:t>3</w:t>
            </w:r>
            <w:r w:rsidRPr="00567147">
              <w:rPr>
                <w:rFonts w:eastAsia="宋体" w:hAnsi="宋体" w:hint="eastAsia"/>
                <w:b/>
                <w:color w:val="000000" w:themeColor="text1"/>
                <w:szCs w:val="24"/>
              </w:rPr>
              <w:t>、</w:t>
            </w:r>
            <w:r w:rsidRPr="00567147">
              <w:rPr>
                <w:rFonts w:ascii="宋体" w:eastAsia="宋体" w:hAnsi="宋体" w:hint="eastAsia"/>
                <w:b/>
                <w:color w:val="000000" w:themeColor="text1"/>
                <w:szCs w:val="24"/>
              </w:rPr>
              <w:t>卫生防护距离</w:t>
            </w:r>
          </w:p>
          <w:p w:rsidR="005A34A3" w:rsidRPr="00962B67" w:rsidRDefault="0042318B" w:rsidP="005D6DB3">
            <w:pPr>
              <w:adjustRightInd w:val="0"/>
              <w:snapToGrid w:val="0"/>
              <w:spacing w:line="324" w:lineRule="auto"/>
              <w:ind w:firstLineChars="200" w:firstLine="480"/>
              <w:rPr>
                <w:rFonts w:ascii="宋体" w:eastAsia="宋体" w:hAnsi="宋体"/>
                <w:bCs/>
                <w:color w:val="000000" w:themeColor="text1"/>
                <w:szCs w:val="24"/>
              </w:rPr>
            </w:pPr>
            <w:r>
              <w:rPr>
                <w:rFonts w:ascii="宋体" w:eastAsia="宋体" w:hAnsi="宋体"/>
                <w:bCs/>
                <w:color w:val="000000" w:themeColor="text1"/>
                <w:szCs w:val="24"/>
              </w:rPr>
              <w:pict>
                <v:shape id="Picture 151" o:spid="_x0000_s3096" type="#_x0000_t75" style="position:absolute;left:0;text-align:left;margin-left:41.2pt;margin-top:49.9pt;width:181.65pt;height:39.1pt;z-index:251606528">
                  <v:imagedata r:id="rId20" o:title=""/>
                  <w10:wrap type="topAndBottom"/>
                </v:shape>
                <o:OLEObject Type="Embed" ProgID="Equation.3" ShapeID="Picture 151" DrawAspect="Content" ObjectID="_1614161312" r:id="rId21"/>
              </w:pict>
            </w:r>
            <w:r w:rsidR="00EC63A5" w:rsidRPr="00962B67">
              <w:rPr>
                <w:rFonts w:ascii="宋体" w:eastAsia="宋体" w:hAnsi="宋体"/>
                <w:bCs/>
                <w:color w:val="000000" w:themeColor="text1"/>
                <w:szCs w:val="24"/>
              </w:rPr>
              <w:t>根据《制定地方大气污染物排放标准的技术方法》(</w:t>
            </w:r>
            <w:r w:rsidR="00EC63A5" w:rsidRPr="00962B67">
              <w:rPr>
                <w:rFonts w:eastAsia="宋体"/>
                <w:bCs/>
                <w:color w:val="000000" w:themeColor="text1"/>
                <w:szCs w:val="24"/>
              </w:rPr>
              <w:t>GB/T3840-91</w:t>
            </w:r>
            <w:r w:rsidR="00EC63A5" w:rsidRPr="00962B67">
              <w:rPr>
                <w:rFonts w:ascii="宋体" w:eastAsia="宋体" w:hAnsi="宋体"/>
                <w:bCs/>
                <w:color w:val="000000" w:themeColor="text1"/>
                <w:szCs w:val="24"/>
              </w:rPr>
              <w:t>)，各类工业企业卫生防护距离按下式计算：</w:t>
            </w:r>
          </w:p>
          <w:p w:rsidR="005A34A3" w:rsidRPr="00962B67" w:rsidRDefault="00EC63A5" w:rsidP="009B3998">
            <w:pPr>
              <w:adjustRightInd w:val="0"/>
              <w:snapToGrid w:val="0"/>
              <w:spacing w:beforeLines="50" w:line="360" w:lineRule="auto"/>
              <w:ind w:firstLineChars="100" w:firstLine="240"/>
              <w:rPr>
                <w:rFonts w:ascii="宋体" w:eastAsia="宋体" w:hAnsi="宋体"/>
                <w:bCs/>
                <w:color w:val="000000" w:themeColor="text1"/>
                <w:szCs w:val="24"/>
              </w:rPr>
            </w:pPr>
            <w:r w:rsidRPr="00962B67">
              <w:rPr>
                <w:rFonts w:ascii="宋体" w:eastAsia="宋体" w:hAnsi="宋体"/>
                <w:bCs/>
                <w:color w:val="000000" w:themeColor="text1"/>
                <w:szCs w:val="24"/>
              </w:rPr>
              <w:t>式中：</w:t>
            </w:r>
            <w:r w:rsidRPr="00962B67">
              <w:rPr>
                <w:rFonts w:eastAsia="宋体"/>
                <w:bCs/>
                <w:color w:val="000000" w:themeColor="text1"/>
                <w:szCs w:val="24"/>
              </w:rPr>
              <w:t>C</w:t>
            </w:r>
            <w:r w:rsidRPr="00962B67">
              <w:rPr>
                <w:rFonts w:eastAsia="宋体"/>
                <w:bCs/>
                <w:color w:val="000000" w:themeColor="text1"/>
                <w:szCs w:val="24"/>
                <w:vertAlign w:val="subscript"/>
              </w:rPr>
              <w:t>m</w:t>
            </w:r>
            <w:r w:rsidRPr="00962B67">
              <w:rPr>
                <w:rFonts w:ascii="宋体" w:eastAsia="宋体" w:hAnsi="宋体"/>
                <w:bCs/>
                <w:color w:val="000000" w:themeColor="text1"/>
                <w:szCs w:val="24"/>
              </w:rPr>
              <w:t>—标准浓度限值，</w:t>
            </w:r>
            <w:r w:rsidRPr="00962B67">
              <w:rPr>
                <w:rFonts w:eastAsia="宋体"/>
                <w:bCs/>
                <w:color w:val="000000" w:themeColor="text1"/>
                <w:szCs w:val="24"/>
              </w:rPr>
              <w:t>mg/m</w:t>
            </w:r>
            <w:r w:rsidRPr="00962B67">
              <w:rPr>
                <w:rFonts w:eastAsia="宋体"/>
                <w:bCs/>
                <w:color w:val="000000" w:themeColor="text1"/>
                <w:szCs w:val="24"/>
                <w:vertAlign w:val="superscript"/>
              </w:rPr>
              <w:t>3</w:t>
            </w:r>
            <w:r w:rsidRPr="00962B67">
              <w:rPr>
                <w:rFonts w:ascii="宋体" w:eastAsia="宋体" w:hAnsi="宋体"/>
                <w:bCs/>
                <w:color w:val="000000" w:themeColor="text1"/>
                <w:szCs w:val="24"/>
              </w:rPr>
              <w:t>；</w:t>
            </w:r>
          </w:p>
          <w:p w:rsidR="005A34A3" w:rsidRPr="00962B67" w:rsidRDefault="00EC63A5">
            <w:pPr>
              <w:adjustRightInd w:val="0"/>
              <w:snapToGrid w:val="0"/>
              <w:spacing w:line="360" w:lineRule="auto"/>
              <w:ind w:firstLineChars="400" w:firstLine="960"/>
              <w:rPr>
                <w:rFonts w:ascii="宋体" w:eastAsia="宋体" w:hAnsi="宋体"/>
                <w:bCs/>
                <w:color w:val="000000" w:themeColor="text1"/>
                <w:szCs w:val="24"/>
              </w:rPr>
            </w:pPr>
            <w:r w:rsidRPr="00962B67">
              <w:rPr>
                <w:rFonts w:eastAsia="宋体"/>
                <w:bCs/>
                <w:color w:val="000000" w:themeColor="text1"/>
                <w:szCs w:val="24"/>
              </w:rPr>
              <w:t>L</w:t>
            </w:r>
            <w:r w:rsidRPr="00962B67">
              <w:rPr>
                <w:rFonts w:ascii="宋体" w:eastAsia="宋体" w:hAnsi="宋体"/>
                <w:bCs/>
                <w:color w:val="000000" w:themeColor="text1"/>
                <w:szCs w:val="24"/>
              </w:rPr>
              <w:t>—工业企业所需卫生防护距离，</w:t>
            </w:r>
            <w:r w:rsidRPr="00962B67">
              <w:rPr>
                <w:rFonts w:eastAsia="宋体"/>
                <w:bCs/>
                <w:color w:val="000000" w:themeColor="text1"/>
                <w:szCs w:val="24"/>
              </w:rPr>
              <w:t>m</w:t>
            </w:r>
            <w:r w:rsidRPr="00962B67">
              <w:rPr>
                <w:rFonts w:ascii="宋体" w:eastAsia="宋体" w:hAnsi="宋体"/>
                <w:bCs/>
                <w:color w:val="000000" w:themeColor="text1"/>
                <w:szCs w:val="24"/>
              </w:rPr>
              <w:t>；</w:t>
            </w:r>
          </w:p>
          <w:p w:rsidR="005A34A3" w:rsidRPr="00962B67" w:rsidRDefault="00EC63A5" w:rsidP="009B3998">
            <w:pPr>
              <w:adjustRightInd w:val="0"/>
              <w:snapToGrid w:val="0"/>
              <w:spacing w:beforeLines="50" w:line="360" w:lineRule="auto"/>
              <w:ind w:leftChars="391" w:left="938"/>
              <w:rPr>
                <w:rFonts w:ascii="宋体" w:eastAsia="宋体" w:hAnsi="宋体"/>
                <w:bCs/>
                <w:color w:val="000000" w:themeColor="text1"/>
                <w:szCs w:val="24"/>
              </w:rPr>
            </w:pPr>
            <w:r w:rsidRPr="00962B67">
              <w:rPr>
                <w:rFonts w:eastAsia="宋体"/>
                <w:bCs/>
                <w:color w:val="000000" w:themeColor="text1"/>
                <w:szCs w:val="24"/>
              </w:rPr>
              <w:lastRenderedPageBreak/>
              <w:t>r</w:t>
            </w:r>
            <w:r w:rsidRPr="00962B67">
              <w:rPr>
                <w:rFonts w:ascii="宋体" w:eastAsia="宋体" w:hAnsi="宋体"/>
                <w:bCs/>
                <w:color w:val="000000" w:themeColor="text1"/>
                <w:szCs w:val="24"/>
              </w:rPr>
              <w:t>—有害气体无组织排放源所在单元的等效半径，</w:t>
            </w:r>
            <w:r w:rsidRPr="00962B67">
              <w:rPr>
                <w:rFonts w:eastAsia="宋体"/>
                <w:bCs/>
                <w:color w:val="000000" w:themeColor="text1"/>
                <w:szCs w:val="24"/>
              </w:rPr>
              <w:t>m</w:t>
            </w:r>
            <w:r w:rsidRPr="00962B67">
              <w:rPr>
                <w:rFonts w:ascii="宋体" w:eastAsia="宋体" w:hAnsi="宋体"/>
                <w:bCs/>
                <w:color w:val="000000" w:themeColor="text1"/>
                <w:szCs w:val="24"/>
              </w:rPr>
              <w:t>，根据该单元面积</w:t>
            </w:r>
            <w:r w:rsidRPr="00962B67">
              <w:rPr>
                <w:rFonts w:eastAsia="宋体"/>
                <w:bCs/>
                <w:color w:val="000000" w:themeColor="text1"/>
                <w:szCs w:val="24"/>
              </w:rPr>
              <w:t>S(m</w:t>
            </w:r>
            <w:r w:rsidRPr="00962B67">
              <w:rPr>
                <w:rFonts w:eastAsia="宋体"/>
                <w:bCs/>
                <w:color w:val="000000" w:themeColor="text1"/>
                <w:szCs w:val="24"/>
                <w:vertAlign w:val="superscript"/>
              </w:rPr>
              <w:t>2</w:t>
            </w:r>
            <w:r w:rsidRPr="00962B67">
              <w:rPr>
                <w:rFonts w:eastAsia="宋体"/>
                <w:bCs/>
                <w:color w:val="000000" w:themeColor="text1"/>
                <w:szCs w:val="24"/>
              </w:rPr>
              <w:t>)</w:t>
            </w:r>
            <w:r w:rsidRPr="00962B67">
              <w:rPr>
                <w:rFonts w:ascii="宋体" w:eastAsia="宋体" w:hAnsi="宋体"/>
                <w:bCs/>
                <w:color w:val="000000" w:themeColor="text1"/>
                <w:szCs w:val="24"/>
              </w:rPr>
              <w:t>计算；</w:t>
            </w:r>
          </w:p>
          <w:p w:rsidR="005A34A3" w:rsidRPr="00962B67" w:rsidRDefault="00EC63A5">
            <w:pPr>
              <w:adjustRightInd w:val="0"/>
              <w:snapToGrid w:val="0"/>
              <w:spacing w:line="360" w:lineRule="auto"/>
              <w:ind w:firstLineChars="400" w:firstLine="960"/>
              <w:rPr>
                <w:rFonts w:ascii="宋体" w:eastAsia="宋体" w:hAnsi="宋体"/>
                <w:bCs/>
                <w:color w:val="000000" w:themeColor="text1"/>
                <w:szCs w:val="24"/>
              </w:rPr>
            </w:pPr>
            <w:r w:rsidRPr="00962B67">
              <w:rPr>
                <w:rFonts w:eastAsia="宋体"/>
                <w:bCs/>
                <w:color w:val="000000" w:themeColor="text1"/>
                <w:szCs w:val="24"/>
              </w:rPr>
              <w:t>A</w:t>
            </w:r>
            <w:r w:rsidRPr="00962B67">
              <w:rPr>
                <w:rFonts w:eastAsia="宋体" w:hAnsi="宋体"/>
                <w:bCs/>
                <w:color w:val="000000" w:themeColor="text1"/>
                <w:szCs w:val="24"/>
              </w:rPr>
              <w:t>、</w:t>
            </w:r>
            <w:r w:rsidRPr="00962B67">
              <w:rPr>
                <w:rFonts w:eastAsia="宋体"/>
                <w:bCs/>
                <w:color w:val="000000" w:themeColor="text1"/>
                <w:szCs w:val="24"/>
              </w:rPr>
              <w:t>B</w:t>
            </w:r>
            <w:r w:rsidRPr="00962B67">
              <w:rPr>
                <w:rFonts w:eastAsia="宋体" w:hAnsi="宋体"/>
                <w:bCs/>
                <w:color w:val="000000" w:themeColor="text1"/>
                <w:szCs w:val="24"/>
              </w:rPr>
              <w:t>、</w:t>
            </w:r>
            <w:r w:rsidRPr="00962B67">
              <w:rPr>
                <w:rFonts w:eastAsia="宋体"/>
                <w:bCs/>
                <w:color w:val="000000" w:themeColor="text1"/>
                <w:szCs w:val="24"/>
              </w:rPr>
              <w:t>C</w:t>
            </w:r>
            <w:r w:rsidRPr="00962B67">
              <w:rPr>
                <w:rFonts w:eastAsia="宋体" w:hAnsi="宋体"/>
                <w:bCs/>
                <w:color w:val="000000" w:themeColor="text1"/>
                <w:szCs w:val="24"/>
              </w:rPr>
              <w:t>、</w:t>
            </w:r>
            <w:r w:rsidRPr="00962B67">
              <w:rPr>
                <w:rFonts w:eastAsia="宋体"/>
                <w:bCs/>
                <w:color w:val="000000" w:themeColor="text1"/>
                <w:szCs w:val="24"/>
              </w:rPr>
              <w:t>D</w:t>
            </w:r>
            <w:r w:rsidRPr="00962B67">
              <w:rPr>
                <w:rFonts w:ascii="宋体" w:eastAsia="宋体" w:hAnsi="宋体"/>
                <w:bCs/>
                <w:color w:val="000000" w:themeColor="text1"/>
                <w:szCs w:val="24"/>
              </w:rPr>
              <w:t>—卫生防护距离计算系数；</w:t>
            </w:r>
          </w:p>
          <w:p w:rsidR="005A34A3" w:rsidRPr="00962B67" w:rsidRDefault="00EC63A5">
            <w:pPr>
              <w:adjustRightInd w:val="0"/>
              <w:snapToGrid w:val="0"/>
              <w:spacing w:line="360" w:lineRule="auto"/>
              <w:ind w:firstLineChars="400" w:firstLine="960"/>
              <w:rPr>
                <w:rFonts w:ascii="宋体" w:eastAsia="宋体" w:hAnsi="宋体"/>
                <w:bCs/>
                <w:color w:val="000000" w:themeColor="text1"/>
                <w:szCs w:val="24"/>
              </w:rPr>
            </w:pPr>
            <w:r w:rsidRPr="00962B67">
              <w:rPr>
                <w:rFonts w:eastAsia="宋体"/>
                <w:bCs/>
                <w:color w:val="000000" w:themeColor="text1"/>
                <w:szCs w:val="24"/>
              </w:rPr>
              <w:t>Q</w:t>
            </w:r>
            <w:r w:rsidRPr="00962B67">
              <w:rPr>
                <w:rFonts w:eastAsia="宋体"/>
                <w:bCs/>
                <w:color w:val="000000" w:themeColor="text1"/>
                <w:szCs w:val="24"/>
                <w:vertAlign w:val="subscript"/>
              </w:rPr>
              <w:t>c</w:t>
            </w:r>
            <w:r w:rsidRPr="00962B67">
              <w:rPr>
                <w:rFonts w:ascii="宋体" w:eastAsia="宋体" w:hAnsi="宋体"/>
                <w:bCs/>
                <w:color w:val="000000" w:themeColor="text1"/>
                <w:szCs w:val="24"/>
              </w:rPr>
              <w:t>—工业企业有害气体无组织排放量可达到的控制水平，</w:t>
            </w:r>
            <w:r w:rsidRPr="00962B67">
              <w:rPr>
                <w:rFonts w:eastAsia="宋体"/>
                <w:bCs/>
                <w:color w:val="000000" w:themeColor="text1"/>
                <w:szCs w:val="24"/>
              </w:rPr>
              <w:t>kg/h</w:t>
            </w:r>
            <w:r w:rsidRPr="00962B67">
              <w:rPr>
                <w:rFonts w:ascii="宋体" w:eastAsia="宋体" w:hAnsi="宋体"/>
                <w:bCs/>
                <w:color w:val="000000" w:themeColor="text1"/>
                <w:szCs w:val="24"/>
              </w:rPr>
              <w:t>。</w:t>
            </w:r>
          </w:p>
          <w:p w:rsidR="005A34A3" w:rsidRPr="00962B67" w:rsidRDefault="00EC63A5">
            <w:pPr>
              <w:adjustRightInd w:val="0"/>
              <w:snapToGrid w:val="0"/>
              <w:spacing w:line="360" w:lineRule="auto"/>
              <w:ind w:firstLineChars="200" w:firstLine="480"/>
              <w:rPr>
                <w:rFonts w:ascii="宋体" w:eastAsia="宋体" w:hAnsi="宋体"/>
                <w:color w:val="000000" w:themeColor="text1"/>
              </w:rPr>
            </w:pPr>
            <w:r w:rsidRPr="00962B67">
              <w:rPr>
                <w:rFonts w:ascii="宋体" w:eastAsia="宋体" w:hAnsi="宋体"/>
                <w:color w:val="000000" w:themeColor="text1"/>
              </w:rPr>
              <w:t>项目所在地年平均风速为</w:t>
            </w:r>
            <w:r w:rsidRPr="00962B67">
              <w:rPr>
                <w:rFonts w:eastAsia="宋体"/>
                <w:color w:val="000000" w:themeColor="text1"/>
              </w:rPr>
              <w:t>2.6m/s</w:t>
            </w:r>
            <w:r w:rsidRPr="00962B67">
              <w:rPr>
                <w:rFonts w:ascii="宋体" w:eastAsia="宋体" w:hAnsi="宋体"/>
                <w:color w:val="000000" w:themeColor="text1"/>
              </w:rPr>
              <w:t>，</w:t>
            </w:r>
            <w:r w:rsidRPr="00962B67">
              <w:rPr>
                <w:rFonts w:eastAsia="宋体"/>
                <w:color w:val="000000" w:themeColor="text1"/>
              </w:rPr>
              <w:t>A</w:t>
            </w:r>
            <w:r w:rsidRPr="00962B67">
              <w:rPr>
                <w:rFonts w:eastAsia="宋体" w:hAnsi="宋体"/>
                <w:color w:val="000000" w:themeColor="text1"/>
              </w:rPr>
              <w:t>、</w:t>
            </w:r>
            <w:r w:rsidRPr="00962B67">
              <w:rPr>
                <w:rFonts w:eastAsia="宋体"/>
                <w:color w:val="000000" w:themeColor="text1"/>
              </w:rPr>
              <w:t>B</w:t>
            </w:r>
            <w:r w:rsidRPr="00962B67">
              <w:rPr>
                <w:rFonts w:eastAsia="宋体" w:hAnsi="宋体"/>
                <w:color w:val="000000" w:themeColor="text1"/>
              </w:rPr>
              <w:t>、</w:t>
            </w:r>
            <w:r w:rsidRPr="00962B67">
              <w:rPr>
                <w:rFonts w:eastAsia="宋体"/>
                <w:color w:val="000000" w:themeColor="text1"/>
              </w:rPr>
              <w:t>C</w:t>
            </w:r>
            <w:r w:rsidRPr="00962B67">
              <w:rPr>
                <w:rFonts w:eastAsia="宋体" w:hAnsi="宋体"/>
                <w:color w:val="000000" w:themeColor="text1"/>
              </w:rPr>
              <w:t>、</w:t>
            </w:r>
            <w:r w:rsidRPr="00962B67">
              <w:rPr>
                <w:rFonts w:eastAsia="宋体"/>
                <w:color w:val="000000" w:themeColor="text1"/>
              </w:rPr>
              <w:t>D</w:t>
            </w:r>
            <w:r w:rsidRPr="00962B67">
              <w:rPr>
                <w:rFonts w:ascii="宋体" w:eastAsia="宋体" w:hAnsi="宋体"/>
                <w:color w:val="000000" w:themeColor="text1"/>
              </w:rPr>
              <w:t>参数选取见表</w:t>
            </w:r>
            <w:r w:rsidRPr="00962B67">
              <w:rPr>
                <w:rFonts w:eastAsia="宋体"/>
                <w:color w:val="000000" w:themeColor="text1"/>
              </w:rPr>
              <w:t>7-</w:t>
            </w:r>
            <w:r w:rsidRPr="00962B67">
              <w:rPr>
                <w:rFonts w:eastAsia="宋体" w:hint="eastAsia"/>
                <w:color w:val="000000" w:themeColor="text1"/>
              </w:rPr>
              <w:t>10</w:t>
            </w:r>
            <w:r w:rsidRPr="00962B67">
              <w:rPr>
                <w:rFonts w:ascii="宋体" w:eastAsia="宋体" w:hAnsi="宋体" w:hint="eastAsia"/>
                <w:color w:val="000000" w:themeColor="text1"/>
              </w:rPr>
              <w:t>：</w:t>
            </w:r>
          </w:p>
          <w:p w:rsidR="005A34A3" w:rsidRPr="00962B67" w:rsidRDefault="00EC63A5">
            <w:pPr>
              <w:pStyle w:val="B"/>
              <w:snapToGrid w:val="0"/>
              <w:spacing w:beforeLines="0" w:afterLines="0" w:line="360" w:lineRule="auto"/>
              <w:ind w:firstLine="238"/>
              <w:rPr>
                <w:rFonts w:ascii="Times New Roman" w:hAnsi="Times New Roman" w:cs="Times New Roman"/>
                <w:color w:val="000000" w:themeColor="text1"/>
                <w:sz w:val="24"/>
                <w:szCs w:val="24"/>
              </w:rPr>
            </w:pPr>
            <w:r w:rsidRPr="00962B67">
              <w:rPr>
                <w:rFonts w:ascii="Times New Roman" w:hAnsi="Times New Roman" w:cs="Times New Roman" w:hint="eastAsia"/>
                <w:color w:val="000000" w:themeColor="text1"/>
                <w:sz w:val="24"/>
                <w:szCs w:val="24"/>
              </w:rPr>
              <w:t xml:space="preserve">     </w:t>
            </w:r>
            <w:r w:rsidRPr="00962B67">
              <w:rPr>
                <w:rFonts w:ascii="Times New Roman" w:hAnsi="Times New Roman" w:cs="Times New Roman"/>
                <w:color w:val="000000" w:themeColor="text1"/>
                <w:sz w:val="24"/>
                <w:szCs w:val="24"/>
              </w:rPr>
              <w:t>表</w:t>
            </w:r>
            <w:r w:rsidRPr="00962B67">
              <w:rPr>
                <w:rFonts w:ascii="Times New Roman" w:hAnsi="Times New Roman" w:cs="Times New Roman" w:hint="eastAsia"/>
                <w:color w:val="000000" w:themeColor="text1"/>
                <w:sz w:val="24"/>
                <w:szCs w:val="24"/>
              </w:rPr>
              <w:t>7-10</w:t>
            </w:r>
            <w:r w:rsidRPr="00962B67">
              <w:rPr>
                <w:rFonts w:ascii="Times New Roman" w:hAnsi="Times New Roman" w:cs="Times New Roman"/>
                <w:color w:val="000000" w:themeColor="text1"/>
                <w:sz w:val="24"/>
                <w:szCs w:val="24"/>
              </w:rPr>
              <w:t xml:space="preserve"> </w:t>
            </w:r>
            <w:r w:rsidRPr="00962B67">
              <w:rPr>
                <w:rFonts w:ascii="Times New Roman" w:hAnsi="Times New Roman" w:cs="Times New Roman" w:hint="eastAsia"/>
                <w:color w:val="000000" w:themeColor="text1"/>
                <w:sz w:val="24"/>
                <w:szCs w:val="24"/>
              </w:rPr>
              <w:t xml:space="preserve"> </w:t>
            </w:r>
            <w:r w:rsidRPr="00962B67">
              <w:rPr>
                <w:rFonts w:ascii="Times New Roman" w:hAnsi="Times New Roman" w:cs="Times New Roman"/>
                <w:color w:val="000000" w:themeColor="text1"/>
                <w:sz w:val="24"/>
                <w:szCs w:val="24"/>
              </w:rPr>
              <w:t>卫生防护距离计算系数</w:t>
            </w:r>
          </w:p>
          <w:tbl>
            <w:tblPr>
              <w:tblW w:w="10263" w:type="dxa"/>
              <w:tblBorders>
                <w:top w:val="single" w:sz="12" w:space="0" w:color="auto"/>
                <w:bottom w:val="single" w:sz="12" w:space="0" w:color="auto"/>
                <w:insideH w:val="single" w:sz="4" w:space="0" w:color="auto"/>
                <w:insideV w:val="single" w:sz="4" w:space="0" w:color="auto"/>
              </w:tblBorders>
              <w:tblLook w:val="04A0"/>
            </w:tblPr>
            <w:tblGrid>
              <w:gridCol w:w="1779"/>
              <w:gridCol w:w="1305"/>
              <w:gridCol w:w="913"/>
              <w:gridCol w:w="954"/>
              <w:gridCol w:w="920"/>
              <w:gridCol w:w="731"/>
              <w:gridCol w:w="731"/>
              <w:gridCol w:w="735"/>
              <w:gridCol w:w="731"/>
              <w:gridCol w:w="731"/>
              <w:gridCol w:w="733"/>
            </w:tblGrid>
            <w:tr w:rsidR="005A34A3" w:rsidRPr="00962B67" w:rsidTr="00567147">
              <w:trPr>
                <w:cantSplit/>
                <w:trHeight w:val="114"/>
              </w:trPr>
              <w:tc>
                <w:tcPr>
                  <w:tcW w:w="1779" w:type="dxa"/>
                  <w:vMerge w:val="restart"/>
                  <w:vAlign w:val="center"/>
                </w:tcPr>
                <w:p w:rsidR="005A34A3" w:rsidRPr="00962B67" w:rsidRDefault="00EC63A5">
                  <w:pPr>
                    <w:jc w:val="center"/>
                    <w:rPr>
                      <w:rFonts w:eastAsia="宋体"/>
                      <w:b/>
                      <w:bCs/>
                      <w:color w:val="000000" w:themeColor="text1"/>
                      <w:sz w:val="21"/>
                      <w:szCs w:val="21"/>
                    </w:rPr>
                  </w:pPr>
                  <w:r w:rsidRPr="00962B67">
                    <w:rPr>
                      <w:rFonts w:eastAsia="宋体" w:hAnsi="宋体"/>
                      <w:b/>
                      <w:bCs/>
                      <w:color w:val="000000" w:themeColor="text1"/>
                      <w:sz w:val="21"/>
                      <w:szCs w:val="21"/>
                    </w:rPr>
                    <w:t>计算系数</w:t>
                  </w:r>
                </w:p>
              </w:tc>
              <w:tc>
                <w:tcPr>
                  <w:tcW w:w="1305" w:type="dxa"/>
                  <w:vMerge w:val="restart"/>
                  <w:vAlign w:val="center"/>
                </w:tcPr>
                <w:p w:rsidR="005A34A3" w:rsidRPr="00962B67" w:rsidRDefault="00EC63A5">
                  <w:pPr>
                    <w:jc w:val="center"/>
                    <w:rPr>
                      <w:rFonts w:eastAsia="宋体"/>
                      <w:b/>
                      <w:bCs/>
                      <w:color w:val="000000" w:themeColor="text1"/>
                      <w:sz w:val="21"/>
                      <w:szCs w:val="21"/>
                    </w:rPr>
                  </w:pPr>
                  <w:r w:rsidRPr="00962B67">
                    <w:rPr>
                      <w:rFonts w:eastAsia="宋体"/>
                      <w:b/>
                      <w:bCs/>
                      <w:color w:val="000000" w:themeColor="text1"/>
                      <w:sz w:val="21"/>
                      <w:szCs w:val="21"/>
                    </w:rPr>
                    <w:t>5</w:t>
                  </w:r>
                  <w:r w:rsidRPr="00962B67">
                    <w:rPr>
                      <w:rFonts w:eastAsia="宋体" w:hAnsi="宋体"/>
                      <w:b/>
                      <w:bCs/>
                      <w:color w:val="000000" w:themeColor="text1"/>
                      <w:sz w:val="21"/>
                      <w:szCs w:val="21"/>
                    </w:rPr>
                    <w:t>年平均风速，</w:t>
                  </w:r>
                  <w:r w:rsidRPr="00962B67">
                    <w:rPr>
                      <w:rFonts w:eastAsia="宋体"/>
                      <w:b/>
                      <w:bCs/>
                      <w:color w:val="000000" w:themeColor="text1"/>
                      <w:sz w:val="21"/>
                      <w:szCs w:val="21"/>
                    </w:rPr>
                    <w:t>m/s</w:t>
                  </w:r>
                </w:p>
              </w:tc>
              <w:tc>
                <w:tcPr>
                  <w:tcW w:w="7179" w:type="dxa"/>
                  <w:gridSpan w:val="9"/>
                  <w:vAlign w:val="center"/>
                </w:tcPr>
                <w:p w:rsidR="005A34A3" w:rsidRPr="00962B67" w:rsidRDefault="00EC63A5">
                  <w:pPr>
                    <w:jc w:val="center"/>
                    <w:rPr>
                      <w:rFonts w:eastAsia="宋体"/>
                      <w:b/>
                      <w:bCs/>
                      <w:color w:val="000000" w:themeColor="text1"/>
                      <w:sz w:val="21"/>
                      <w:szCs w:val="21"/>
                    </w:rPr>
                  </w:pPr>
                  <w:r w:rsidRPr="00962B67">
                    <w:rPr>
                      <w:rFonts w:eastAsia="宋体" w:hAnsi="宋体"/>
                      <w:b/>
                      <w:bCs/>
                      <w:color w:val="000000" w:themeColor="text1"/>
                      <w:sz w:val="21"/>
                      <w:szCs w:val="21"/>
                    </w:rPr>
                    <w:t>卫生防护距离</w:t>
                  </w:r>
                  <w:r w:rsidRPr="00962B67">
                    <w:rPr>
                      <w:rFonts w:eastAsia="宋体"/>
                      <w:b/>
                      <w:bCs/>
                      <w:color w:val="000000" w:themeColor="text1"/>
                      <w:sz w:val="21"/>
                      <w:szCs w:val="21"/>
                    </w:rPr>
                    <w:t>L</w:t>
                  </w:r>
                  <w:r w:rsidRPr="00962B67">
                    <w:rPr>
                      <w:rFonts w:eastAsia="宋体" w:hAnsi="宋体"/>
                      <w:b/>
                      <w:bCs/>
                      <w:color w:val="000000" w:themeColor="text1"/>
                      <w:sz w:val="21"/>
                      <w:szCs w:val="21"/>
                    </w:rPr>
                    <w:t>（</w:t>
                  </w:r>
                  <w:r w:rsidRPr="00962B67">
                    <w:rPr>
                      <w:rFonts w:eastAsia="宋体"/>
                      <w:b/>
                      <w:bCs/>
                      <w:color w:val="000000" w:themeColor="text1"/>
                      <w:sz w:val="21"/>
                      <w:szCs w:val="21"/>
                    </w:rPr>
                    <w:t>m</w:t>
                  </w:r>
                  <w:r w:rsidRPr="00962B67">
                    <w:rPr>
                      <w:rFonts w:eastAsia="宋体" w:hAnsi="宋体"/>
                      <w:b/>
                      <w:bCs/>
                      <w:color w:val="000000" w:themeColor="text1"/>
                      <w:sz w:val="21"/>
                      <w:szCs w:val="21"/>
                    </w:rPr>
                    <w:t>）</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Merge/>
                  <w:vAlign w:val="center"/>
                </w:tcPr>
                <w:p w:rsidR="005A34A3" w:rsidRPr="00962B67" w:rsidRDefault="005A34A3">
                  <w:pPr>
                    <w:jc w:val="center"/>
                    <w:rPr>
                      <w:rFonts w:eastAsia="宋体"/>
                      <w:color w:val="000000" w:themeColor="text1"/>
                      <w:sz w:val="21"/>
                      <w:szCs w:val="21"/>
                    </w:rPr>
                  </w:pP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L≤1000</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1000</w:t>
                  </w:r>
                  <w:r w:rsidRPr="00962B67">
                    <w:rPr>
                      <w:rFonts w:eastAsia="宋体" w:hAnsi="宋体"/>
                      <w:color w:val="000000" w:themeColor="text1"/>
                      <w:sz w:val="21"/>
                      <w:szCs w:val="21"/>
                    </w:rPr>
                    <w:t>＜</w:t>
                  </w:r>
                  <w:r w:rsidRPr="00962B67">
                    <w:rPr>
                      <w:rFonts w:eastAsia="宋体"/>
                      <w:color w:val="000000" w:themeColor="text1"/>
                      <w:sz w:val="21"/>
                      <w:szCs w:val="21"/>
                    </w:rPr>
                    <w:t>L≤2000</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w:t>
                  </w:r>
                  <w:r w:rsidRPr="00962B67">
                    <w:rPr>
                      <w:rFonts w:eastAsia="宋体" w:hAnsi="宋体"/>
                      <w:color w:val="000000" w:themeColor="text1"/>
                      <w:sz w:val="21"/>
                      <w:szCs w:val="21"/>
                    </w:rPr>
                    <w:t>＞</w:t>
                  </w:r>
                  <w:r w:rsidRPr="00962B67">
                    <w:rPr>
                      <w:rFonts w:eastAsia="宋体"/>
                      <w:color w:val="000000" w:themeColor="text1"/>
                      <w:sz w:val="21"/>
                      <w:szCs w:val="21"/>
                    </w:rPr>
                    <w:t>2000</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Merge/>
                  <w:vAlign w:val="center"/>
                </w:tcPr>
                <w:p w:rsidR="005A34A3" w:rsidRPr="00962B67" w:rsidRDefault="005A34A3">
                  <w:pPr>
                    <w:jc w:val="center"/>
                    <w:rPr>
                      <w:rFonts w:eastAsia="宋体"/>
                      <w:color w:val="000000" w:themeColor="text1"/>
                      <w:sz w:val="21"/>
                      <w:szCs w:val="21"/>
                    </w:rPr>
                  </w:pPr>
                </w:p>
              </w:tc>
              <w:tc>
                <w:tcPr>
                  <w:tcW w:w="7179" w:type="dxa"/>
                  <w:gridSpan w:val="9"/>
                  <w:vAlign w:val="center"/>
                </w:tcPr>
                <w:p w:rsidR="005A34A3" w:rsidRPr="00962B67" w:rsidRDefault="00EC63A5">
                  <w:pPr>
                    <w:jc w:val="center"/>
                    <w:rPr>
                      <w:rFonts w:eastAsia="宋体"/>
                      <w:b/>
                      <w:bCs/>
                      <w:color w:val="000000" w:themeColor="text1"/>
                      <w:sz w:val="21"/>
                      <w:szCs w:val="21"/>
                    </w:rPr>
                  </w:pPr>
                  <w:r w:rsidRPr="00962B67">
                    <w:rPr>
                      <w:rFonts w:eastAsia="宋体" w:hAnsi="宋体"/>
                      <w:b/>
                      <w:bCs/>
                      <w:color w:val="000000" w:themeColor="text1"/>
                      <w:sz w:val="21"/>
                      <w:szCs w:val="21"/>
                    </w:rPr>
                    <w:t>工业大气污染源构成类别</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Merge/>
                  <w:vAlign w:val="center"/>
                </w:tcPr>
                <w:p w:rsidR="005A34A3" w:rsidRPr="00962B67" w:rsidRDefault="005A34A3">
                  <w:pPr>
                    <w:jc w:val="center"/>
                    <w:rPr>
                      <w:rFonts w:eastAsia="宋体"/>
                      <w:color w:val="000000" w:themeColor="text1"/>
                      <w:sz w:val="21"/>
                      <w:szCs w:val="21"/>
                    </w:rPr>
                  </w:pPr>
                </w:p>
              </w:tc>
              <w:tc>
                <w:tcPr>
                  <w:tcW w:w="913"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954"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920"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735"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733"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Ⅲ</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A</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91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954"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920"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80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80</w:t>
                  </w:r>
                </w:p>
              </w:tc>
              <w:tc>
                <w:tcPr>
                  <w:tcW w:w="73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80</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2-4</w:t>
                  </w:r>
                </w:p>
              </w:tc>
              <w:tc>
                <w:tcPr>
                  <w:tcW w:w="91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700</w:t>
                  </w:r>
                </w:p>
              </w:tc>
              <w:tc>
                <w:tcPr>
                  <w:tcW w:w="954"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470</w:t>
                  </w:r>
                </w:p>
              </w:tc>
              <w:tc>
                <w:tcPr>
                  <w:tcW w:w="920"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700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470</w:t>
                  </w:r>
                </w:p>
              </w:tc>
              <w:tc>
                <w:tcPr>
                  <w:tcW w:w="73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380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250</w:t>
                  </w:r>
                </w:p>
              </w:tc>
              <w:tc>
                <w:tcPr>
                  <w:tcW w:w="73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190</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&gt;4</w:t>
                  </w:r>
                </w:p>
              </w:tc>
              <w:tc>
                <w:tcPr>
                  <w:tcW w:w="91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530</w:t>
                  </w:r>
                </w:p>
              </w:tc>
              <w:tc>
                <w:tcPr>
                  <w:tcW w:w="954"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920"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260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530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73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260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290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190</w:t>
                  </w:r>
                </w:p>
              </w:tc>
              <w:tc>
                <w:tcPr>
                  <w:tcW w:w="73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140</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B</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0.01</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0.015</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0.015</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0.021</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0.036</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0.036</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C</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1.85</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1.79</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1.79</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1.85</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1.77</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1.77</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D</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0.78</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0.78</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0.57</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0.84</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0.84</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0.76</w:t>
                  </w:r>
                </w:p>
              </w:tc>
            </w:tr>
          </w:tbl>
          <w:p w:rsidR="005A34A3" w:rsidRPr="00962B67" w:rsidRDefault="00EC63A5">
            <w:pPr>
              <w:widowControl w:val="0"/>
              <w:spacing w:line="360" w:lineRule="auto"/>
              <w:ind w:firstLineChars="200" w:firstLine="480"/>
              <w:jc w:val="both"/>
              <w:rPr>
                <w:rFonts w:ascii="宋体" w:eastAsia="宋体" w:hAnsi="宋体"/>
                <w:bCs/>
                <w:color w:val="000000" w:themeColor="text1"/>
                <w:szCs w:val="24"/>
              </w:rPr>
            </w:pPr>
            <w:r w:rsidRPr="00962B67">
              <w:rPr>
                <w:rFonts w:eastAsia="宋体"/>
                <w:color w:val="000000" w:themeColor="text1"/>
                <w:szCs w:val="24"/>
              </w:rPr>
              <w:t>根据所在地区近五年来平均风速及工业企业大气污染物源构成类别查询，分别取</w:t>
            </w:r>
            <w:r w:rsidRPr="00962B67">
              <w:rPr>
                <w:rFonts w:eastAsia="宋体"/>
                <w:color w:val="000000" w:themeColor="text1"/>
                <w:szCs w:val="24"/>
              </w:rPr>
              <w:t>470</w:t>
            </w:r>
            <w:r w:rsidRPr="00962B67">
              <w:rPr>
                <w:rFonts w:eastAsia="宋体"/>
                <w:color w:val="000000" w:themeColor="text1"/>
                <w:szCs w:val="24"/>
              </w:rPr>
              <w:t>、</w:t>
            </w:r>
            <w:r w:rsidRPr="00962B67">
              <w:rPr>
                <w:rFonts w:eastAsia="宋体"/>
                <w:color w:val="000000" w:themeColor="text1"/>
                <w:szCs w:val="24"/>
              </w:rPr>
              <w:t>0.021</w:t>
            </w:r>
            <w:r w:rsidRPr="00962B67">
              <w:rPr>
                <w:rFonts w:eastAsia="宋体"/>
                <w:color w:val="000000" w:themeColor="text1"/>
                <w:szCs w:val="24"/>
              </w:rPr>
              <w:t>、</w:t>
            </w:r>
            <w:r w:rsidRPr="00962B67">
              <w:rPr>
                <w:rFonts w:eastAsia="宋体"/>
                <w:color w:val="000000" w:themeColor="text1"/>
                <w:szCs w:val="24"/>
              </w:rPr>
              <w:t>1.85</w:t>
            </w:r>
            <w:r w:rsidRPr="00962B67">
              <w:rPr>
                <w:rFonts w:eastAsia="宋体"/>
                <w:color w:val="000000" w:themeColor="text1"/>
                <w:szCs w:val="24"/>
              </w:rPr>
              <w:t>、</w:t>
            </w:r>
            <w:r w:rsidRPr="00962B67">
              <w:rPr>
                <w:rFonts w:eastAsia="宋体"/>
                <w:color w:val="000000" w:themeColor="text1"/>
                <w:szCs w:val="24"/>
              </w:rPr>
              <w:t>0.84</w:t>
            </w:r>
            <w:r w:rsidRPr="00962B67">
              <w:rPr>
                <w:rFonts w:eastAsia="宋体"/>
                <w:color w:val="000000" w:themeColor="text1"/>
                <w:szCs w:val="24"/>
              </w:rPr>
              <w:t>。</w:t>
            </w:r>
            <w:r w:rsidRPr="00962B67">
              <w:rPr>
                <w:rFonts w:ascii="宋体" w:eastAsia="宋体" w:hAnsi="宋体" w:hint="eastAsia"/>
                <w:bCs/>
                <w:color w:val="000000" w:themeColor="text1"/>
                <w:szCs w:val="24"/>
              </w:rPr>
              <w:t>本</w:t>
            </w:r>
            <w:r w:rsidRPr="00962B67">
              <w:rPr>
                <w:rFonts w:ascii="宋体" w:eastAsia="宋体" w:hAnsi="宋体"/>
                <w:bCs/>
                <w:color w:val="000000" w:themeColor="text1"/>
                <w:szCs w:val="24"/>
              </w:rPr>
              <w:t>项目的卫生防护距离计算详见表</w:t>
            </w:r>
            <w:r w:rsidRPr="00962B67">
              <w:rPr>
                <w:rFonts w:eastAsia="宋体"/>
                <w:bCs/>
                <w:color w:val="000000" w:themeColor="text1"/>
                <w:szCs w:val="24"/>
              </w:rPr>
              <w:t>7-</w:t>
            </w:r>
            <w:r w:rsidRPr="00962B67">
              <w:rPr>
                <w:rFonts w:eastAsia="宋体" w:hint="eastAsia"/>
                <w:bCs/>
                <w:color w:val="000000" w:themeColor="text1"/>
                <w:szCs w:val="24"/>
              </w:rPr>
              <w:t>11</w:t>
            </w:r>
            <w:r w:rsidRPr="00962B67">
              <w:rPr>
                <w:rFonts w:ascii="宋体" w:eastAsia="宋体" w:hAnsi="宋体" w:hint="eastAsia"/>
                <w:bCs/>
                <w:color w:val="000000" w:themeColor="text1"/>
                <w:szCs w:val="24"/>
              </w:rPr>
              <w:t>：</w:t>
            </w:r>
          </w:p>
          <w:p w:rsidR="005A34A3" w:rsidRPr="00962B67" w:rsidRDefault="00EC63A5">
            <w:pPr>
              <w:spacing w:line="360" w:lineRule="auto"/>
              <w:jc w:val="center"/>
              <w:rPr>
                <w:rFonts w:ascii="宋体" w:eastAsia="宋体" w:hAnsi="宋体"/>
                <w:b/>
                <w:bCs/>
                <w:color w:val="000000" w:themeColor="text1"/>
                <w:szCs w:val="24"/>
              </w:rPr>
            </w:pPr>
            <w:r w:rsidRPr="00962B67">
              <w:rPr>
                <w:rFonts w:ascii="宋体" w:eastAsia="宋体" w:hAnsi="宋体"/>
                <w:b/>
                <w:bCs/>
                <w:color w:val="000000" w:themeColor="text1"/>
                <w:szCs w:val="24"/>
              </w:rPr>
              <w:t>表</w:t>
            </w:r>
            <w:r w:rsidRPr="00962B67">
              <w:rPr>
                <w:rFonts w:eastAsia="宋体"/>
                <w:b/>
                <w:bCs/>
                <w:color w:val="000000" w:themeColor="text1"/>
                <w:szCs w:val="24"/>
              </w:rPr>
              <w:t>7-</w:t>
            </w:r>
            <w:r w:rsidRPr="00962B67">
              <w:rPr>
                <w:rFonts w:eastAsia="宋体" w:hint="eastAsia"/>
                <w:b/>
                <w:bCs/>
                <w:color w:val="000000" w:themeColor="text1"/>
                <w:szCs w:val="24"/>
              </w:rPr>
              <w:t xml:space="preserve">11  </w:t>
            </w:r>
            <w:r w:rsidRPr="00962B67">
              <w:rPr>
                <w:rFonts w:ascii="宋体" w:eastAsia="宋体" w:hAnsi="宋体"/>
                <w:b/>
                <w:bCs/>
                <w:color w:val="000000" w:themeColor="text1"/>
                <w:szCs w:val="24"/>
              </w:rPr>
              <w:t xml:space="preserve"> 卫生防护距离计算表</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1124"/>
              <w:gridCol w:w="1636"/>
              <w:gridCol w:w="688"/>
              <w:gridCol w:w="936"/>
              <w:gridCol w:w="953"/>
              <w:gridCol w:w="936"/>
              <w:gridCol w:w="1248"/>
              <w:gridCol w:w="1090"/>
              <w:gridCol w:w="1027"/>
              <w:gridCol w:w="761"/>
            </w:tblGrid>
            <w:tr w:rsidR="005A34A3" w:rsidRPr="00962B67" w:rsidTr="00567147">
              <w:trPr>
                <w:trHeight w:val="45"/>
                <w:jc w:val="center"/>
              </w:trPr>
              <w:tc>
                <w:tcPr>
                  <w:tcW w:w="1124" w:type="dxa"/>
                  <w:vMerge w:val="restart"/>
                  <w:vAlign w:val="center"/>
                </w:tcPr>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无组织</w:t>
                  </w:r>
                </w:p>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排放源</w:t>
                  </w:r>
                </w:p>
              </w:tc>
              <w:tc>
                <w:tcPr>
                  <w:tcW w:w="1636" w:type="dxa"/>
                  <w:vMerge w:val="restart"/>
                  <w:vAlign w:val="center"/>
                </w:tcPr>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污染物</w:t>
                  </w:r>
                </w:p>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名称</w:t>
                  </w:r>
                </w:p>
              </w:tc>
              <w:tc>
                <w:tcPr>
                  <w:tcW w:w="3513" w:type="dxa"/>
                  <w:gridSpan w:val="4"/>
                  <w:vAlign w:val="center"/>
                </w:tcPr>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卫生防护距离计算系数</w:t>
                  </w:r>
                </w:p>
              </w:tc>
              <w:tc>
                <w:tcPr>
                  <w:tcW w:w="1248" w:type="dxa"/>
                  <w:vMerge w:val="restart"/>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S</w:t>
                  </w:r>
                </w:p>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(m</w:t>
                  </w:r>
                  <w:r w:rsidRPr="00962B67">
                    <w:rPr>
                      <w:rFonts w:eastAsia="宋体"/>
                      <w:b/>
                      <w:bCs/>
                      <w:color w:val="000000" w:themeColor="text1"/>
                      <w:sz w:val="21"/>
                      <w:szCs w:val="21"/>
                      <w:vertAlign w:val="superscript"/>
                    </w:rPr>
                    <w:t>2</w:t>
                  </w:r>
                  <w:r w:rsidRPr="00962B67">
                    <w:rPr>
                      <w:rFonts w:eastAsia="宋体"/>
                      <w:b/>
                      <w:bCs/>
                      <w:color w:val="000000" w:themeColor="text1"/>
                      <w:sz w:val="21"/>
                      <w:szCs w:val="21"/>
                    </w:rPr>
                    <w:t>)</w:t>
                  </w:r>
                </w:p>
              </w:tc>
              <w:tc>
                <w:tcPr>
                  <w:tcW w:w="1090" w:type="dxa"/>
                  <w:vMerge w:val="restart"/>
                  <w:vAlign w:val="center"/>
                </w:tcPr>
                <w:p w:rsidR="005A34A3" w:rsidRPr="00962B67" w:rsidRDefault="00EC63A5">
                  <w:pPr>
                    <w:adjustRightInd w:val="0"/>
                    <w:snapToGrid w:val="0"/>
                    <w:jc w:val="center"/>
                    <w:rPr>
                      <w:rFonts w:eastAsia="宋体"/>
                      <w:b/>
                      <w:bCs/>
                      <w:color w:val="000000" w:themeColor="text1"/>
                      <w:sz w:val="21"/>
                      <w:szCs w:val="21"/>
                      <w:vertAlign w:val="subscript"/>
                    </w:rPr>
                  </w:pPr>
                  <w:r w:rsidRPr="00962B67">
                    <w:rPr>
                      <w:rFonts w:eastAsia="宋体"/>
                      <w:b/>
                      <w:bCs/>
                      <w:color w:val="000000" w:themeColor="text1"/>
                      <w:sz w:val="21"/>
                      <w:szCs w:val="21"/>
                    </w:rPr>
                    <w:t>Q</w:t>
                  </w:r>
                  <w:r w:rsidRPr="00962B67">
                    <w:rPr>
                      <w:rFonts w:eastAsia="宋体"/>
                      <w:b/>
                      <w:bCs/>
                      <w:color w:val="000000" w:themeColor="text1"/>
                      <w:sz w:val="21"/>
                      <w:szCs w:val="21"/>
                      <w:vertAlign w:val="subscript"/>
                    </w:rPr>
                    <w:t>c</w:t>
                  </w:r>
                </w:p>
                <w:p w:rsidR="005A34A3" w:rsidRPr="00962B67" w:rsidRDefault="00EC63A5" w:rsidP="005D6DB3">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w:t>
                  </w:r>
                  <w:r w:rsidRPr="00962B67">
                    <w:rPr>
                      <w:rFonts w:eastAsia="宋体" w:hint="eastAsia"/>
                      <w:b/>
                      <w:bCs/>
                      <w:color w:val="000000" w:themeColor="text1"/>
                      <w:sz w:val="21"/>
                      <w:szCs w:val="21"/>
                    </w:rPr>
                    <w:t>kg</w:t>
                  </w:r>
                  <w:r w:rsidRPr="00962B67">
                    <w:rPr>
                      <w:rFonts w:eastAsia="宋体"/>
                      <w:b/>
                      <w:bCs/>
                      <w:color w:val="000000" w:themeColor="text1"/>
                      <w:sz w:val="21"/>
                      <w:szCs w:val="21"/>
                    </w:rPr>
                    <w:t>/</w:t>
                  </w:r>
                  <w:r w:rsidR="005D6DB3">
                    <w:rPr>
                      <w:rFonts w:eastAsia="宋体" w:hint="eastAsia"/>
                      <w:b/>
                      <w:bCs/>
                      <w:color w:val="000000" w:themeColor="text1"/>
                      <w:sz w:val="21"/>
                      <w:szCs w:val="21"/>
                    </w:rPr>
                    <w:t>h</w:t>
                  </w:r>
                  <w:r w:rsidRPr="00962B67">
                    <w:rPr>
                      <w:rFonts w:eastAsia="宋体"/>
                      <w:b/>
                      <w:bCs/>
                      <w:color w:val="000000" w:themeColor="text1"/>
                      <w:sz w:val="21"/>
                      <w:szCs w:val="21"/>
                    </w:rPr>
                    <w:t>)</w:t>
                  </w:r>
                </w:p>
              </w:tc>
              <w:tc>
                <w:tcPr>
                  <w:tcW w:w="1788" w:type="dxa"/>
                  <w:gridSpan w:val="2"/>
                  <w:vAlign w:val="center"/>
                </w:tcPr>
                <w:p w:rsidR="005A34A3" w:rsidRPr="00962B67" w:rsidRDefault="00EC63A5">
                  <w:pPr>
                    <w:adjustRightInd w:val="0"/>
                    <w:snapToGrid w:val="0"/>
                    <w:jc w:val="center"/>
                    <w:rPr>
                      <w:rFonts w:ascii="宋体" w:eastAsia="宋体" w:hAnsi="宋体"/>
                      <w:b/>
                      <w:bCs/>
                      <w:snapToGrid w:val="0"/>
                      <w:color w:val="000000" w:themeColor="text1"/>
                      <w:sz w:val="21"/>
                      <w:szCs w:val="21"/>
                    </w:rPr>
                  </w:pPr>
                  <w:r w:rsidRPr="00962B67">
                    <w:rPr>
                      <w:rFonts w:ascii="宋体" w:eastAsia="宋体" w:hAnsi="宋体"/>
                      <w:b/>
                      <w:bCs/>
                      <w:color w:val="000000" w:themeColor="text1"/>
                      <w:sz w:val="21"/>
                      <w:szCs w:val="21"/>
                    </w:rPr>
                    <w:t>卫生防护距离</w:t>
                  </w:r>
                  <w:r w:rsidRPr="00962B67">
                    <w:rPr>
                      <w:rFonts w:eastAsia="宋体"/>
                      <w:b/>
                      <w:bCs/>
                      <w:color w:val="000000" w:themeColor="text1"/>
                      <w:sz w:val="21"/>
                      <w:szCs w:val="21"/>
                    </w:rPr>
                    <w:t>L(m)</w:t>
                  </w:r>
                </w:p>
              </w:tc>
            </w:tr>
            <w:tr w:rsidR="005A34A3" w:rsidRPr="00962B67" w:rsidTr="00567147">
              <w:trPr>
                <w:trHeight w:val="174"/>
                <w:jc w:val="center"/>
              </w:trPr>
              <w:tc>
                <w:tcPr>
                  <w:tcW w:w="1124"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1636"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688"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A</w:t>
                  </w:r>
                </w:p>
              </w:tc>
              <w:tc>
                <w:tcPr>
                  <w:tcW w:w="936"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B</w:t>
                  </w:r>
                </w:p>
              </w:tc>
              <w:tc>
                <w:tcPr>
                  <w:tcW w:w="953"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C</w:t>
                  </w:r>
                </w:p>
              </w:tc>
              <w:tc>
                <w:tcPr>
                  <w:tcW w:w="936"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D</w:t>
                  </w:r>
                </w:p>
              </w:tc>
              <w:tc>
                <w:tcPr>
                  <w:tcW w:w="1248"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1090"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1027" w:type="dxa"/>
                  <w:vAlign w:val="center"/>
                </w:tcPr>
                <w:p w:rsidR="005A34A3" w:rsidRPr="00962B67" w:rsidRDefault="00EC63A5">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r w:rsidRPr="00962B67">
                    <w:rPr>
                      <w:rFonts w:eastAsia="宋体" w:hAnsi="宋体"/>
                      <w:b/>
                      <w:bCs/>
                      <w:snapToGrid w:val="0"/>
                      <w:color w:val="000000" w:themeColor="text1"/>
                      <w:sz w:val="21"/>
                      <w:szCs w:val="21"/>
                      <w:vertAlign w:val="subscript"/>
                    </w:rPr>
                    <w:t>计</w:t>
                  </w:r>
                </w:p>
              </w:tc>
              <w:tc>
                <w:tcPr>
                  <w:tcW w:w="761" w:type="dxa"/>
                  <w:vAlign w:val="center"/>
                </w:tcPr>
                <w:p w:rsidR="005A34A3" w:rsidRPr="00962B67" w:rsidRDefault="00EC63A5">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p>
              </w:tc>
            </w:tr>
            <w:tr w:rsidR="005A34A3" w:rsidRPr="00962B67" w:rsidTr="00567147">
              <w:trPr>
                <w:trHeight w:val="174"/>
                <w:jc w:val="center"/>
              </w:trPr>
              <w:tc>
                <w:tcPr>
                  <w:tcW w:w="1124" w:type="dxa"/>
                  <w:vAlign w:val="center"/>
                </w:tcPr>
                <w:p w:rsidR="005A34A3" w:rsidRPr="00962B67" w:rsidRDefault="005D6DB3">
                  <w:pPr>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机械</w:t>
                  </w:r>
                  <w:r w:rsidR="00567147" w:rsidRPr="00962B67">
                    <w:rPr>
                      <w:rFonts w:ascii="宋体" w:eastAsia="宋体" w:hAnsi="宋体" w:hint="eastAsia"/>
                      <w:bCs/>
                      <w:color w:val="000000" w:themeColor="text1"/>
                      <w:sz w:val="21"/>
                      <w:szCs w:val="21"/>
                    </w:rPr>
                    <w:t>加工</w:t>
                  </w:r>
                </w:p>
                <w:p w:rsidR="005A34A3" w:rsidRPr="00962B67" w:rsidRDefault="00EC63A5">
                  <w:pPr>
                    <w:adjustRightInd w:val="0"/>
                    <w:snapToGrid w:val="0"/>
                    <w:jc w:val="center"/>
                    <w:rPr>
                      <w:rFonts w:ascii="宋体" w:eastAsia="宋体" w:hAnsi="宋体"/>
                      <w:bCs/>
                      <w:color w:val="000000" w:themeColor="text1"/>
                      <w:sz w:val="21"/>
                      <w:szCs w:val="21"/>
                    </w:rPr>
                  </w:pPr>
                  <w:r w:rsidRPr="00962B67">
                    <w:rPr>
                      <w:rFonts w:ascii="宋体" w:eastAsia="宋体" w:hAnsi="宋体" w:hint="eastAsia"/>
                      <w:bCs/>
                      <w:color w:val="000000" w:themeColor="text1"/>
                      <w:sz w:val="21"/>
                      <w:szCs w:val="21"/>
                    </w:rPr>
                    <w:t>车间</w:t>
                  </w:r>
                </w:p>
              </w:tc>
              <w:tc>
                <w:tcPr>
                  <w:tcW w:w="1636" w:type="dxa"/>
                  <w:vAlign w:val="center"/>
                </w:tcPr>
                <w:p w:rsidR="005A34A3" w:rsidRPr="00962B67" w:rsidRDefault="00EC63A5">
                  <w:pPr>
                    <w:adjustRightInd w:val="0"/>
                    <w:snapToGrid w:val="0"/>
                    <w:jc w:val="center"/>
                    <w:rPr>
                      <w:rFonts w:ascii="宋体" w:eastAsia="宋体" w:hAnsi="宋体"/>
                      <w:color w:val="000000" w:themeColor="text1"/>
                      <w:sz w:val="21"/>
                      <w:szCs w:val="21"/>
                    </w:rPr>
                  </w:pPr>
                  <w:r w:rsidRPr="00962B67">
                    <w:rPr>
                      <w:rFonts w:ascii="宋体" w:eastAsia="宋体" w:hAnsi="宋体" w:hint="eastAsia"/>
                      <w:color w:val="000000" w:themeColor="text1"/>
                      <w:sz w:val="21"/>
                      <w:szCs w:val="21"/>
                    </w:rPr>
                    <w:t>颗粒物</w:t>
                  </w:r>
                </w:p>
                <w:p w:rsidR="005A34A3" w:rsidRPr="00962B67" w:rsidRDefault="00EC63A5" w:rsidP="00567147">
                  <w:pPr>
                    <w:adjustRightInd w:val="0"/>
                    <w:snapToGrid w:val="0"/>
                    <w:jc w:val="center"/>
                    <w:rPr>
                      <w:rFonts w:ascii="宋体" w:eastAsia="宋体" w:hAnsi="宋体"/>
                      <w:color w:val="000000" w:themeColor="text1"/>
                      <w:sz w:val="21"/>
                      <w:szCs w:val="21"/>
                    </w:rPr>
                  </w:pPr>
                  <w:r w:rsidRPr="00962B67">
                    <w:rPr>
                      <w:rFonts w:ascii="宋体" w:eastAsia="宋体" w:hAnsi="宋体" w:hint="eastAsia"/>
                      <w:color w:val="000000" w:themeColor="text1"/>
                      <w:sz w:val="21"/>
                      <w:szCs w:val="21"/>
                    </w:rPr>
                    <w:t>（烟</w:t>
                  </w:r>
                  <w:r w:rsidR="00567147" w:rsidRPr="00962B67">
                    <w:rPr>
                      <w:rFonts w:ascii="宋体" w:eastAsia="宋体" w:hAnsi="宋体" w:hint="eastAsia"/>
                      <w:color w:val="000000" w:themeColor="text1"/>
                      <w:sz w:val="21"/>
                      <w:szCs w:val="21"/>
                    </w:rPr>
                    <w:t>粉</w:t>
                  </w:r>
                  <w:r w:rsidRPr="00962B67">
                    <w:rPr>
                      <w:rFonts w:ascii="宋体" w:eastAsia="宋体" w:hAnsi="宋体" w:hint="eastAsia"/>
                      <w:color w:val="000000" w:themeColor="text1"/>
                      <w:sz w:val="21"/>
                      <w:szCs w:val="21"/>
                    </w:rPr>
                    <w:t>尘）</w:t>
                  </w:r>
                </w:p>
              </w:tc>
              <w:tc>
                <w:tcPr>
                  <w:tcW w:w="688"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470</w:t>
                  </w:r>
                </w:p>
              </w:tc>
              <w:tc>
                <w:tcPr>
                  <w:tcW w:w="936"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0.021</w:t>
                  </w:r>
                </w:p>
              </w:tc>
              <w:tc>
                <w:tcPr>
                  <w:tcW w:w="953"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1.85</w:t>
                  </w:r>
                </w:p>
              </w:tc>
              <w:tc>
                <w:tcPr>
                  <w:tcW w:w="936"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0.84</w:t>
                  </w:r>
                </w:p>
              </w:tc>
              <w:tc>
                <w:tcPr>
                  <w:tcW w:w="1248" w:type="dxa"/>
                  <w:vAlign w:val="center"/>
                </w:tcPr>
                <w:p w:rsidR="005A34A3" w:rsidRPr="00962B67" w:rsidRDefault="005D6DB3">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1735.5</w:t>
                  </w:r>
                </w:p>
              </w:tc>
              <w:tc>
                <w:tcPr>
                  <w:tcW w:w="1090" w:type="dxa"/>
                  <w:vAlign w:val="center"/>
                </w:tcPr>
                <w:p w:rsidR="005A34A3" w:rsidRPr="00962B67" w:rsidRDefault="005D6DB3">
                  <w:pPr>
                    <w:adjustRightInd w:val="0"/>
                    <w:snapToGrid w:val="0"/>
                    <w:jc w:val="center"/>
                    <w:rPr>
                      <w:rFonts w:eastAsia="宋体"/>
                      <w:bCs/>
                      <w:color w:val="000000" w:themeColor="text1"/>
                      <w:sz w:val="21"/>
                      <w:szCs w:val="21"/>
                    </w:rPr>
                  </w:pPr>
                  <w:r>
                    <w:rPr>
                      <w:rFonts w:eastAsia="宋体" w:hint="eastAsia"/>
                      <w:color w:val="000000" w:themeColor="text1"/>
                      <w:sz w:val="21"/>
                      <w:szCs w:val="21"/>
                    </w:rPr>
                    <w:t>0.0143</w:t>
                  </w:r>
                </w:p>
              </w:tc>
              <w:tc>
                <w:tcPr>
                  <w:tcW w:w="1027" w:type="dxa"/>
                  <w:vAlign w:val="center"/>
                </w:tcPr>
                <w:p w:rsidR="005A34A3" w:rsidRPr="00962B67" w:rsidRDefault="00BC08E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1.33</w:t>
                  </w:r>
                </w:p>
              </w:tc>
              <w:tc>
                <w:tcPr>
                  <w:tcW w:w="761" w:type="dxa"/>
                  <w:vAlign w:val="center"/>
                </w:tcPr>
                <w:p w:rsidR="005A34A3" w:rsidRPr="00962B67" w:rsidRDefault="00EC63A5">
                  <w:pPr>
                    <w:adjustRightInd w:val="0"/>
                    <w:snapToGrid w:val="0"/>
                    <w:jc w:val="center"/>
                    <w:rPr>
                      <w:rFonts w:eastAsia="宋体"/>
                      <w:bCs/>
                      <w:snapToGrid w:val="0"/>
                      <w:color w:val="000000" w:themeColor="text1"/>
                      <w:sz w:val="21"/>
                      <w:szCs w:val="21"/>
                    </w:rPr>
                  </w:pPr>
                  <w:r w:rsidRPr="00962B67">
                    <w:rPr>
                      <w:rFonts w:eastAsia="宋体" w:hint="eastAsia"/>
                      <w:bCs/>
                      <w:snapToGrid w:val="0"/>
                      <w:color w:val="000000" w:themeColor="text1"/>
                      <w:sz w:val="21"/>
                      <w:szCs w:val="21"/>
                    </w:rPr>
                    <w:t>50</w:t>
                  </w:r>
                </w:p>
              </w:tc>
            </w:tr>
          </w:tbl>
          <w:p w:rsidR="005A34A3" w:rsidRPr="00962B67" w:rsidRDefault="00EC63A5">
            <w:pPr>
              <w:widowControl w:val="0"/>
              <w:spacing w:line="360" w:lineRule="auto"/>
              <w:ind w:firstLineChars="200" w:firstLine="480"/>
              <w:jc w:val="both"/>
              <w:rPr>
                <w:rFonts w:ascii="宋体" w:eastAsia="宋体" w:hAnsi="宋体"/>
                <w:bCs/>
                <w:color w:val="000000" w:themeColor="text1"/>
                <w:szCs w:val="24"/>
              </w:rPr>
            </w:pPr>
            <w:r w:rsidRPr="00962B67">
              <w:rPr>
                <w:rFonts w:ascii="宋体" w:eastAsia="宋体" w:hAnsi="宋体" w:cs="宋体" w:hint="eastAsia"/>
                <w:snapToGrid w:val="0"/>
                <w:color w:val="000000" w:themeColor="text1"/>
              </w:rPr>
              <w:t>根据《制定地方大气污染物排放标准的技术方法》（</w:t>
            </w:r>
            <w:r w:rsidRPr="00962B67">
              <w:rPr>
                <w:rFonts w:eastAsia="宋体"/>
                <w:snapToGrid w:val="0"/>
                <w:color w:val="000000" w:themeColor="text1"/>
              </w:rPr>
              <w:t>GB/T</w:t>
            </w:r>
            <w:r w:rsidRPr="00962B67">
              <w:rPr>
                <w:rFonts w:eastAsia="宋体"/>
                <w:bCs/>
                <w:snapToGrid w:val="0"/>
                <w:color w:val="000000" w:themeColor="text1"/>
              </w:rPr>
              <w:t>3840</w:t>
            </w:r>
            <w:r w:rsidRPr="00962B67">
              <w:rPr>
                <w:rFonts w:eastAsia="宋体"/>
                <w:snapToGrid w:val="0"/>
                <w:color w:val="000000" w:themeColor="text1"/>
              </w:rPr>
              <w:t>-91</w:t>
            </w:r>
            <w:r w:rsidRPr="00962B67">
              <w:rPr>
                <w:rFonts w:ascii="宋体" w:eastAsia="宋体" w:hAnsi="宋体" w:cs="宋体" w:hint="eastAsia"/>
                <w:snapToGrid w:val="0"/>
                <w:color w:val="000000" w:themeColor="text1"/>
              </w:rPr>
              <w:t>）中有关规定及现行有关国标中卫生防护距离的一些规定，本项目加工车间内焊接烟尘、打磨粉尘均为颗粒物，卫生防护距离不需要提级。故</w:t>
            </w:r>
            <w:r w:rsidRPr="00962B67">
              <w:rPr>
                <w:rFonts w:eastAsia="宋体"/>
                <w:color w:val="000000" w:themeColor="text1"/>
                <w:szCs w:val="24"/>
              </w:rPr>
              <w:t>确定</w:t>
            </w:r>
            <w:r w:rsidRPr="00962B67">
              <w:rPr>
                <w:rFonts w:eastAsia="宋体" w:hint="eastAsia"/>
                <w:color w:val="000000" w:themeColor="text1"/>
                <w:szCs w:val="24"/>
              </w:rPr>
              <w:t>本</w:t>
            </w:r>
            <w:r w:rsidRPr="00962B67">
              <w:rPr>
                <w:rFonts w:eastAsia="宋体"/>
                <w:color w:val="000000" w:themeColor="text1"/>
                <w:szCs w:val="24"/>
              </w:rPr>
              <w:t>项目的卫生防护距离为</w:t>
            </w:r>
            <w:r w:rsidRPr="00962B67">
              <w:rPr>
                <w:rFonts w:eastAsia="宋体" w:hint="eastAsia"/>
                <w:color w:val="000000" w:themeColor="text1"/>
                <w:szCs w:val="24"/>
              </w:rPr>
              <w:t>：以</w:t>
            </w:r>
            <w:r w:rsidR="00BC08EE">
              <w:rPr>
                <w:rFonts w:eastAsia="宋体" w:hint="eastAsia"/>
                <w:color w:val="000000" w:themeColor="text1"/>
                <w:szCs w:val="24"/>
              </w:rPr>
              <w:t>机械</w:t>
            </w:r>
            <w:r w:rsidRPr="00962B67">
              <w:rPr>
                <w:rFonts w:eastAsia="宋体" w:hint="eastAsia"/>
                <w:color w:val="000000" w:themeColor="text1"/>
                <w:szCs w:val="24"/>
              </w:rPr>
              <w:t>加工车间边界外设置</w:t>
            </w:r>
            <w:r w:rsidRPr="00962B67">
              <w:rPr>
                <w:rFonts w:eastAsia="宋体" w:hint="eastAsia"/>
                <w:color w:val="000000" w:themeColor="text1"/>
                <w:szCs w:val="24"/>
              </w:rPr>
              <w:t>50</w:t>
            </w:r>
            <w:r w:rsidRPr="00962B67">
              <w:rPr>
                <w:rFonts w:eastAsia="宋体" w:hint="eastAsia"/>
                <w:color w:val="000000" w:themeColor="text1"/>
                <w:szCs w:val="24"/>
              </w:rPr>
              <w:t>米范围</w:t>
            </w:r>
            <w:r w:rsidRPr="00962B67">
              <w:rPr>
                <w:rFonts w:eastAsia="宋体"/>
                <w:color w:val="000000" w:themeColor="text1"/>
                <w:szCs w:val="24"/>
              </w:rPr>
              <w:t>。</w:t>
            </w:r>
            <w:r w:rsidRPr="00962B67">
              <w:rPr>
                <w:rFonts w:ascii="宋体" w:eastAsia="宋体" w:hAnsi="宋体"/>
                <w:bCs/>
                <w:color w:val="000000" w:themeColor="text1"/>
                <w:szCs w:val="24"/>
              </w:rPr>
              <w:t>根据报告表中附图</w:t>
            </w:r>
            <w:r w:rsidRPr="00962B67">
              <w:rPr>
                <w:rFonts w:eastAsia="宋体"/>
                <w:bCs/>
                <w:color w:val="000000" w:themeColor="text1"/>
                <w:szCs w:val="24"/>
              </w:rPr>
              <w:t>2</w:t>
            </w:r>
            <w:r w:rsidRPr="00962B67">
              <w:rPr>
                <w:rFonts w:ascii="宋体" w:eastAsia="宋体" w:hAnsi="宋体"/>
                <w:bCs/>
                <w:color w:val="000000" w:themeColor="text1"/>
                <w:szCs w:val="24"/>
              </w:rPr>
              <w:t>周围环境图所示，本项目设置的卫生防护距离内无环境敏感目标，符合卫生防护距离的要求。</w:t>
            </w:r>
          </w:p>
          <w:p w:rsidR="005A34A3" w:rsidRPr="00BC08EE" w:rsidRDefault="00EC63A5" w:rsidP="00BC08EE">
            <w:pPr>
              <w:widowControl w:val="0"/>
              <w:spacing w:line="360" w:lineRule="auto"/>
              <w:ind w:firstLineChars="200" w:firstLine="482"/>
              <w:jc w:val="both"/>
              <w:rPr>
                <w:rFonts w:eastAsia="宋体"/>
                <w:b/>
                <w:bCs/>
                <w:color w:val="000000" w:themeColor="text1"/>
                <w:szCs w:val="24"/>
              </w:rPr>
            </w:pPr>
            <w:r w:rsidRPr="00BC08EE">
              <w:rPr>
                <w:rFonts w:eastAsia="宋体" w:hint="eastAsia"/>
                <w:b/>
                <w:bCs/>
                <w:color w:val="000000" w:themeColor="text1"/>
                <w:szCs w:val="24"/>
              </w:rPr>
              <w:t>4</w:t>
            </w:r>
            <w:r w:rsidR="00BC08EE" w:rsidRPr="00BC08EE">
              <w:rPr>
                <w:rFonts w:eastAsia="宋体" w:hint="eastAsia"/>
                <w:b/>
                <w:bCs/>
                <w:color w:val="000000" w:themeColor="text1"/>
                <w:szCs w:val="24"/>
              </w:rPr>
              <w:t>、</w:t>
            </w:r>
            <w:r w:rsidRPr="00BC08EE">
              <w:rPr>
                <w:rFonts w:eastAsia="宋体"/>
                <w:b/>
                <w:bCs/>
                <w:color w:val="000000" w:themeColor="text1"/>
                <w:szCs w:val="24"/>
              </w:rPr>
              <w:t>大气环境影响评价结论</w:t>
            </w:r>
          </w:p>
          <w:p w:rsidR="00BC08EE" w:rsidRPr="000E5A61" w:rsidRDefault="00BC08EE" w:rsidP="009B3998">
            <w:pPr>
              <w:snapToGrid w:val="0"/>
              <w:spacing w:beforeLines="50" w:line="360" w:lineRule="auto"/>
              <w:ind w:firstLineChars="200" w:firstLine="480"/>
              <w:contextualSpacing/>
              <w:rPr>
                <w:rFonts w:ascii="宋体" w:eastAsia="宋体" w:hAnsi="宋体"/>
                <w:szCs w:val="24"/>
              </w:rPr>
            </w:pPr>
            <w:r w:rsidRPr="000E5A61">
              <w:rPr>
                <w:rFonts w:ascii="宋体" w:eastAsia="宋体" w:hAnsi="宋体" w:hint="eastAsia"/>
                <w:szCs w:val="24"/>
              </w:rPr>
              <w:t>本</w:t>
            </w:r>
            <w:r w:rsidRPr="000E5A61">
              <w:rPr>
                <w:rFonts w:ascii="宋体" w:eastAsia="宋体" w:hAnsi="宋体"/>
                <w:szCs w:val="24"/>
              </w:rPr>
              <w:t>项目位于环境质量非达标区，评价范围内无一类区，根据估算模式判定本项目大气评价等级为二级。</w:t>
            </w:r>
          </w:p>
          <w:p w:rsidR="00BC08EE" w:rsidRPr="000E5A61" w:rsidRDefault="00BC08EE" w:rsidP="00BC08EE">
            <w:pPr>
              <w:snapToGrid w:val="0"/>
              <w:spacing w:line="360" w:lineRule="auto"/>
              <w:ind w:firstLineChars="200" w:firstLine="480"/>
              <w:contextualSpacing/>
              <w:jc w:val="both"/>
              <w:rPr>
                <w:rFonts w:ascii="宋体" w:eastAsia="宋体" w:hAnsi="宋体"/>
                <w:szCs w:val="24"/>
              </w:rPr>
            </w:pPr>
            <w:r w:rsidRPr="000E5A61">
              <w:rPr>
                <w:rFonts w:eastAsia="宋体"/>
                <w:szCs w:val="24"/>
              </w:rPr>
              <w:t>a)</w:t>
            </w:r>
            <w:r w:rsidRPr="000E5A61">
              <w:rPr>
                <w:rFonts w:ascii="宋体" w:eastAsia="宋体" w:hAnsi="宋体"/>
                <w:szCs w:val="24"/>
              </w:rPr>
              <w:t xml:space="preserve"> 正常工况下，排放的大气污染物贡献值较小，其中</w:t>
            </w:r>
            <w:r w:rsidRPr="000E5A61">
              <w:rPr>
                <w:rFonts w:ascii="宋体" w:eastAsia="宋体" w:hAnsi="宋体" w:hint="eastAsia"/>
                <w:szCs w:val="24"/>
              </w:rPr>
              <w:t>无组织</w:t>
            </w:r>
            <w:r w:rsidRPr="000E5A61">
              <w:rPr>
                <w:rFonts w:ascii="宋体" w:eastAsia="宋体" w:hAnsi="宋体"/>
                <w:szCs w:val="24"/>
              </w:rPr>
              <w:t>排放的</w:t>
            </w:r>
            <w:r w:rsidRPr="000E5A61">
              <w:rPr>
                <w:rFonts w:eastAsia="宋体"/>
                <w:szCs w:val="24"/>
              </w:rPr>
              <w:t>TSP</w:t>
            </w:r>
            <w:r w:rsidRPr="000E5A61">
              <w:rPr>
                <w:rFonts w:ascii="宋体" w:eastAsia="宋体" w:hAnsi="宋体"/>
                <w:szCs w:val="24"/>
              </w:rPr>
              <w:t>最大落地浓度为</w:t>
            </w:r>
            <w:r>
              <w:rPr>
                <w:rFonts w:eastAsia="宋体" w:hint="eastAsia"/>
                <w:szCs w:val="24"/>
              </w:rPr>
              <w:t>18.39</w:t>
            </w:r>
            <w:r w:rsidRPr="000E5A61">
              <w:rPr>
                <w:rFonts w:eastAsia="宋体"/>
                <w:color w:val="333333"/>
                <w:szCs w:val="24"/>
                <w:shd w:val="clear" w:color="auto" w:fill="FFFFFF"/>
              </w:rPr>
              <w:t>μ</w:t>
            </w:r>
            <w:r w:rsidRPr="000E5A61">
              <w:rPr>
                <w:rFonts w:eastAsia="宋体"/>
                <w:szCs w:val="24"/>
              </w:rPr>
              <w:t>g/m</w:t>
            </w:r>
            <w:r w:rsidRPr="000E5A61">
              <w:rPr>
                <w:rFonts w:eastAsia="宋体"/>
                <w:szCs w:val="24"/>
                <w:vertAlign w:val="superscript"/>
              </w:rPr>
              <w:t>3</w:t>
            </w:r>
            <w:r w:rsidRPr="000E5A61">
              <w:rPr>
                <w:rFonts w:ascii="宋体" w:eastAsia="宋体" w:hAnsi="宋体"/>
                <w:szCs w:val="24"/>
              </w:rPr>
              <w:t>，最大占标率为</w:t>
            </w:r>
            <w:r>
              <w:rPr>
                <w:rFonts w:eastAsia="宋体" w:hint="eastAsia"/>
                <w:szCs w:val="24"/>
              </w:rPr>
              <w:t>2.04</w:t>
            </w:r>
            <w:r w:rsidRPr="000E5A61">
              <w:rPr>
                <w:rFonts w:eastAsia="宋体"/>
                <w:szCs w:val="24"/>
              </w:rPr>
              <w:t>%</w:t>
            </w:r>
            <w:r w:rsidRPr="000E5A61">
              <w:rPr>
                <w:rFonts w:ascii="宋体" w:eastAsia="宋体" w:hAnsi="宋体"/>
                <w:szCs w:val="24"/>
              </w:rPr>
              <w:t>，且根据评价区的环境质量现状监测结果可知，区域大气环境质量</w:t>
            </w:r>
            <w:r w:rsidRPr="000E5A61">
              <w:rPr>
                <w:rFonts w:ascii="宋体" w:eastAsia="宋体" w:hAnsi="宋体"/>
                <w:szCs w:val="24"/>
              </w:rPr>
              <w:lastRenderedPageBreak/>
              <w:t>较好。因此，</w:t>
            </w:r>
            <w:r w:rsidRPr="000E5A61">
              <w:rPr>
                <w:rFonts w:ascii="宋体" w:eastAsia="宋体" w:hAnsi="宋体" w:hint="eastAsia"/>
                <w:szCs w:val="24"/>
              </w:rPr>
              <w:t>本</w:t>
            </w:r>
            <w:r w:rsidRPr="000E5A61">
              <w:rPr>
                <w:rFonts w:ascii="宋体" w:eastAsia="宋体" w:hAnsi="宋体"/>
                <w:szCs w:val="24"/>
              </w:rPr>
              <w:t>项目正常情况排放的大气污染物对大气环境影响</w:t>
            </w:r>
            <w:r w:rsidRPr="000E5A61">
              <w:rPr>
                <w:rFonts w:ascii="宋体" w:eastAsia="宋体" w:hAnsi="宋体" w:hint="eastAsia"/>
                <w:szCs w:val="24"/>
              </w:rPr>
              <w:t>在可接受范围内</w:t>
            </w:r>
            <w:r w:rsidRPr="000E5A61">
              <w:rPr>
                <w:rFonts w:ascii="宋体" w:eastAsia="宋体" w:hAnsi="宋体"/>
                <w:szCs w:val="24"/>
              </w:rPr>
              <w:t>，项目大气污染物排放方案可行。</w:t>
            </w:r>
          </w:p>
          <w:p w:rsidR="00BC08EE" w:rsidRPr="000E5A61" w:rsidRDefault="00BC08EE" w:rsidP="00BC08EE">
            <w:pPr>
              <w:snapToGrid w:val="0"/>
              <w:spacing w:line="360" w:lineRule="auto"/>
              <w:ind w:firstLineChars="200" w:firstLine="480"/>
              <w:contextualSpacing/>
              <w:rPr>
                <w:rFonts w:ascii="宋体" w:eastAsia="宋体" w:hAnsi="宋体"/>
                <w:szCs w:val="24"/>
              </w:rPr>
            </w:pPr>
            <w:r w:rsidRPr="000E5A61">
              <w:rPr>
                <w:rFonts w:eastAsia="宋体"/>
                <w:szCs w:val="24"/>
              </w:rPr>
              <w:t>b)</w:t>
            </w:r>
            <w:r w:rsidRPr="000E5A61">
              <w:rPr>
                <w:rFonts w:ascii="宋体" w:eastAsia="宋体" w:hAnsi="宋体"/>
                <w:szCs w:val="24"/>
              </w:rPr>
              <w:t xml:space="preserve"> </w:t>
            </w:r>
            <w:r w:rsidRPr="000E5A61">
              <w:rPr>
                <w:rFonts w:ascii="宋体" w:eastAsia="宋体" w:hAnsi="宋体" w:hint="eastAsia"/>
                <w:szCs w:val="24"/>
              </w:rPr>
              <w:t>本</w:t>
            </w:r>
            <w:r w:rsidRPr="000E5A61">
              <w:rPr>
                <w:rFonts w:ascii="宋体" w:eastAsia="宋体" w:hAnsi="宋体"/>
                <w:szCs w:val="24"/>
              </w:rPr>
              <w:t>项目环境影响符合环境功能区划。</w:t>
            </w:r>
          </w:p>
          <w:p w:rsidR="00BC08EE" w:rsidRPr="000E5A61" w:rsidRDefault="00BC08EE" w:rsidP="00BC08EE">
            <w:pPr>
              <w:snapToGrid w:val="0"/>
              <w:spacing w:line="360" w:lineRule="auto"/>
              <w:ind w:firstLineChars="200" w:firstLine="480"/>
              <w:contextualSpacing/>
              <w:rPr>
                <w:rFonts w:ascii="宋体" w:eastAsia="宋体" w:hAnsi="宋体"/>
                <w:szCs w:val="24"/>
              </w:rPr>
            </w:pPr>
            <w:r w:rsidRPr="000E5A61">
              <w:rPr>
                <w:rFonts w:eastAsia="宋体"/>
                <w:szCs w:val="24"/>
              </w:rPr>
              <w:t>c</w:t>
            </w:r>
            <w:r w:rsidRPr="000E5A61">
              <w:rPr>
                <w:rFonts w:eastAsia="宋体" w:hAnsi="宋体"/>
                <w:szCs w:val="24"/>
              </w:rPr>
              <w:t>）</w:t>
            </w:r>
            <w:r w:rsidRPr="000E5A61">
              <w:rPr>
                <w:rFonts w:ascii="宋体" w:eastAsia="宋体" w:hAnsi="宋体" w:hint="eastAsia"/>
                <w:szCs w:val="24"/>
              </w:rPr>
              <w:t>本</w:t>
            </w:r>
            <w:r w:rsidRPr="000E5A61">
              <w:rPr>
                <w:rFonts w:ascii="宋体" w:eastAsia="宋体" w:hAnsi="宋体"/>
                <w:szCs w:val="24"/>
              </w:rPr>
              <w:t>项目厂界浓度满足大气污染物厂界浓度限值，且厂界外大气污染物短期贡献浓度不超过环境质量浓度限值，所以本项目不需要设置大气环境防护距离。</w:t>
            </w:r>
          </w:p>
          <w:p w:rsidR="00BC08EE" w:rsidRPr="000E5A61" w:rsidRDefault="00BC08EE" w:rsidP="00BC08EE">
            <w:pPr>
              <w:snapToGrid w:val="0"/>
              <w:spacing w:line="360" w:lineRule="auto"/>
              <w:ind w:firstLineChars="200" w:firstLine="480"/>
              <w:contextualSpacing/>
              <w:rPr>
                <w:rFonts w:ascii="宋体" w:eastAsia="宋体" w:hAnsi="宋体"/>
                <w:szCs w:val="24"/>
              </w:rPr>
            </w:pPr>
            <w:r w:rsidRPr="000E5A61">
              <w:rPr>
                <w:rFonts w:eastAsia="宋体"/>
                <w:szCs w:val="24"/>
              </w:rPr>
              <w:t>d</w:t>
            </w:r>
            <w:r w:rsidRPr="000E5A61">
              <w:rPr>
                <w:rFonts w:eastAsia="宋体" w:hAnsi="宋体"/>
                <w:szCs w:val="24"/>
              </w:rPr>
              <w:t>）</w:t>
            </w:r>
            <w:r w:rsidRPr="000E5A61">
              <w:rPr>
                <w:rFonts w:ascii="宋体" w:eastAsia="宋体" w:hAnsi="宋体"/>
                <w:szCs w:val="24"/>
              </w:rPr>
              <w:t>本项目卫生防护距离推荐值为：</w:t>
            </w:r>
            <w:r w:rsidRPr="000E5A61">
              <w:rPr>
                <w:rFonts w:ascii="宋体" w:eastAsia="宋体" w:hAnsi="宋体"/>
                <w:color w:val="000000"/>
                <w:szCs w:val="24"/>
              </w:rPr>
              <w:t>以</w:t>
            </w:r>
            <w:r>
              <w:rPr>
                <w:rFonts w:ascii="宋体" w:eastAsia="宋体" w:hAnsi="宋体" w:hint="eastAsia"/>
                <w:color w:val="000000"/>
                <w:szCs w:val="24"/>
              </w:rPr>
              <w:t>机械加工</w:t>
            </w:r>
            <w:r w:rsidRPr="000E5A61">
              <w:rPr>
                <w:rFonts w:ascii="宋体" w:eastAsia="宋体" w:hAnsi="宋体" w:hint="eastAsia"/>
                <w:color w:val="000000"/>
                <w:szCs w:val="24"/>
              </w:rPr>
              <w:t>车间</w:t>
            </w:r>
            <w:r w:rsidRPr="000E5A61">
              <w:rPr>
                <w:rFonts w:ascii="宋体" w:eastAsia="宋体" w:hAnsi="宋体"/>
                <w:color w:val="000000"/>
                <w:szCs w:val="24"/>
              </w:rPr>
              <w:t>边界向外</w:t>
            </w:r>
            <w:r>
              <w:rPr>
                <w:rFonts w:eastAsia="宋体" w:hint="eastAsia"/>
                <w:color w:val="000000"/>
                <w:szCs w:val="24"/>
              </w:rPr>
              <w:t>5</w:t>
            </w:r>
            <w:r w:rsidRPr="000E5A61">
              <w:rPr>
                <w:rFonts w:eastAsia="宋体"/>
                <w:color w:val="000000"/>
                <w:szCs w:val="24"/>
              </w:rPr>
              <w:t>0m</w:t>
            </w:r>
            <w:r w:rsidRPr="000E5A61">
              <w:rPr>
                <w:rFonts w:ascii="宋体" w:eastAsia="宋体" w:hAnsi="宋体"/>
                <w:color w:val="000000"/>
                <w:szCs w:val="24"/>
              </w:rPr>
              <w:t>的包络线</w:t>
            </w:r>
            <w:r w:rsidRPr="000E5A61">
              <w:rPr>
                <w:rFonts w:ascii="宋体" w:eastAsia="宋体" w:hAnsi="宋体"/>
                <w:szCs w:val="24"/>
              </w:rPr>
              <w:t>。经现场踏勘，项目卫生防护距离范围内无居民、医院、学校等环境敏感目标，能满足项目卫生防护距离的要求。</w:t>
            </w:r>
          </w:p>
          <w:p w:rsidR="005A34A3" w:rsidRPr="00962B67" w:rsidRDefault="001A3108" w:rsidP="001A3108">
            <w:pPr>
              <w:spacing w:line="360" w:lineRule="auto"/>
              <w:ind w:firstLineChars="1150" w:firstLine="2771"/>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7-12</w:t>
            </w:r>
            <w:r>
              <w:rPr>
                <w:rFonts w:ascii="宋体" w:eastAsia="宋体" w:hAnsi="宋体" w:hint="eastAsia"/>
                <w:b/>
                <w:color w:val="000000" w:themeColor="text1"/>
                <w:szCs w:val="24"/>
              </w:rPr>
              <w:t xml:space="preserve">   </w:t>
            </w:r>
            <w:r w:rsidR="00EC63A5" w:rsidRPr="00962B67">
              <w:rPr>
                <w:rFonts w:ascii="宋体" w:eastAsia="宋体" w:hAnsi="宋体" w:hint="eastAsia"/>
                <w:b/>
                <w:color w:val="000000" w:themeColor="text1"/>
                <w:szCs w:val="24"/>
              </w:rPr>
              <w:t>建设项目大气环境影响评价自查表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269"/>
              <w:gridCol w:w="750"/>
              <w:gridCol w:w="383"/>
              <w:gridCol w:w="566"/>
              <w:gridCol w:w="284"/>
              <w:gridCol w:w="292"/>
              <w:gridCol w:w="438"/>
              <w:gridCol w:w="163"/>
              <w:gridCol w:w="120"/>
              <w:gridCol w:w="284"/>
              <w:gridCol w:w="425"/>
              <w:gridCol w:w="283"/>
              <w:gridCol w:w="142"/>
              <w:gridCol w:w="142"/>
              <w:gridCol w:w="283"/>
              <w:gridCol w:w="426"/>
              <w:gridCol w:w="141"/>
              <w:gridCol w:w="142"/>
              <w:gridCol w:w="425"/>
              <w:gridCol w:w="283"/>
              <w:gridCol w:w="705"/>
              <w:gridCol w:w="1302"/>
            </w:tblGrid>
            <w:tr w:rsidR="005A34A3" w:rsidRPr="00962B67" w:rsidTr="00567147">
              <w:trPr>
                <w:trHeight w:val="334"/>
              </w:trPr>
              <w:tc>
                <w:tcPr>
                  <w:tcW w:w="3006" w:type="dxa"/>
                  <w:gridSpan w:val="3"/>
                  <w:vAlign w:val="center"/>
                </w:tcPr>
                <w:p w:rsidR="005A34A3" w:rsidRPr="00962B67" w:rsidRDefault="00EC63A5">
                  <w:pPr>
                    <w:ind w:firstLineChars="550" w:firstLine="9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7229" w:type="dxa"/>
                  <w:gridSpan w:val="20"/>
                  <w:vAlign w:val="center"/>
                </w:tcPr>
                <w:p w:rsidR="005A34A3" w:rsidRPr="00962B67" w:rsidRDefault="00EC63A5">
                  <w:pPr>
                    <w:ind w:firstLineChars="750" w:firstLine="135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江苏三晖机械有限公司电液伺服系统生产项目</w:t>
                  </w:r>
                </w:p>
              </w:tc>
            </w:tr>
            <w:tr w:rsidR="005A34A3" w:rsidRPr="00962B67" w:rsidTr="00567147">
              <w:trPr>
                <w:trHeight w:val="424"/>
              </w:trPr>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p w:rsidR="005A34A3" w:rsidRPr="00962B67" w:rsidRDefault="00EC63A5">
                  <w:pPr>
                    <w:ind w:firstLineChars="50" w:firstLine="9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与范围</w:t>
                  </w:r>
                </w:p>
              </w:tc>
              <w:tc>
                <w:tcPr>
                  <w:tcW w:w="2019" w:type="dxa"/>
                  <w:gridSpan w:val="2"/>
                  <w:vAlign w:val="center"/>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tc>
              <w:tc>
                <w:tcPr>
                  <w:tcW w:w="1963" w:type="dxa"/>
                  <w:gridSpan w:val="5"/>
                  <w:vAlign w:val="center"/>
                </w:tcPr>
                <w:p w:rsidR="005A34A3" w:rsidRPr="00962B67" w:rsidRDefault="00EC63A5">
                  <w:pPr>
                    <w:ind w:firstLineChars="350" w:firstLine="630"/>
                    <w:rPr>
                      <w:color w:val="000000" w:themeColor="text1"/>
                      <w:sz w:val="18"/>
                      <w:szCs w:val="18"/>
                    </w:rPr>
                  </w:pPr>
                  <w:r w:rsidRPr="00962B67">
                    <w:rPr>
                      <w:rFonts w:ascii="宋体" w:eastAsia="宋体" w:hAnsi="宋体" w:hint="eastAsia"/>
                      <w:color w:val="000000" w:themeColor="text1"/>
                      <w:sz w:val="18"/>
                      <w:szCs w:val="18"/>
                    </w:rPr>
                    <w:t>一级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5A34A3" w:rsidRPr="00962B67" w:rsidRDefault="00EC63A5">
                  <w:pPr>
                    <w:ind w:firstLineChars="350" w:firstLine="630"/>
                    <w:rPr>
                      <w:color w:val="000000" w:themeColor="text1"/>
                      <w:sz w:val="18"/>
                      <w:szCs w:val="18"/>
                    </w:rPr>
                  </w:pPr>
                  <w:r w:rsidRPr="00962B67">
                    <w:rPr>
                      <w:rFonts w:ascii="宋体" w:eastAsia="宋体" w:hAnsi="宋体" w:hint="eastAsia"/>
                      <w:color w:val="000000" w:themeColor="text1"/>
                      <w:sz w:val="18"/>
                      <w:szCs w:val="18"/>
                    </w:rPr>
                    <w:t>二级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2998" w:type="dxa"/>
                  <w:gridSpan w:val="6"/>
                  <w:vAlign w:val="center"/>
                </w:tcPr>
                <w:p w:rsidR="005A34A3" w:rsidRPr="00962B67" w:rsidRDefault="00EC63A5">
                  <w:pPr>
                    <w:ind w:firstLineChars="600" w:firstLine="1080"/>
                    <w:rPr>
                      <w:color w:val="000000" w:themeColor="text1"/>
                      <w:sz w:val="18"/>
                      <w:szCs w:val="18"/>
                    </w:rPr>
                  </w:pPr>
                  <w:r w:rsidRPr="00962B67">
                    <w:rPr>
                      <w:rFonts w:ascii="宋体" w:eastAsia="宋体" w:hAnsi="宋体" w:hint="eastAsia"/>
                      <w:color w:val="000000" w:themeColor="text1"/>
                      <w:sz w:val="18"/>
                      <w:szCs w:val="18"/>
                    </w:rPr>
                    <w:t>三级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rPr>
                <w:trHeight w:val="415"/>
              </w:trPr>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vAlign w:val="center"/>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评价范围</w:t>
                  </w:r>
                </w:p>
              </w:tc>
              <w:tc>
                <w:tcPr>
                  <w:tcW w:w="1963" w:type="dxa"/>
                  <w:gridSpan w:val="5"/>
                  <w:vAlign w:val="center"/>
                </w:tcPr>
                <w:p w:rsidR="005A34A3" w:rsidRPr="00962B67" w:rsidRDefault="00EC63A5">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5A34A3" w:rsidRPr="00962B67" w:rsidRDefault="00EC63A5">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998" w:type="dxa"/>
                  <w:gridSpan w:val="6"/>
                  <w:vAlign w:val="center"/>
                </w:tcPr>
                <w:p w:rsidR="005A34A3" w:rsidRPr="00962B67" w:rsidRDefault="00EC63A5">
                  <w:pPr>
                    <w:ind w:firstLineChars="450" w:firstLine="81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5A34A3" w:rsidRPr="00962B67" w:rsidTr="00567147">
              <w:trPr>
                <w:trHeight w:val="406"/>
              </w:trPr>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2019" w:type="dxa"/>
                  <w:gridSpan w:val="2"/>
                  <w:vAlign w:val="center"/>
                </w:tcPr>
                <w:p w:rsidR="005A34A3" w:rsidRPr="00962B67" w:rsidRDefault="00EC63A5">
                  <w:pPr>
                    <w:ind w:firstLineChars="100" w:firstLine="180"/>
                    <w:jc w:val="cente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color w:val="000000" w:themeColor="text1"/>
                      <w:sz w:val="18"/>
                      <w:szCs w:val="18"/>
                    </w:rPr>
                    <w:t>+NO</w:t>
                  </w:r>
                  <w:r w:rsidRPr="00962B67">
                    <w:rPr>
                      <w:color w:val="000000" w:themeColor="text1"/>
                      <w:sz w:val="18"/>
                      <w:szCs w:val="18"/>
                      <w:vertAlign w:val="subscript"/>
                    </w:rPr>
                    <w:t>x</w:t>
                  </w:r>
                  <w:r w:rsidRPr="00962B67">
                    <w:rPr>
                      <w:rFonts w:ascii="宋体" w:eastAsia="宋体" w:hAnsi="宋体" w:hint="eastAsia"/>
                      <w:color w:val="000000" w:themeColor="text1"/>
                      <w:sz w:val="18"/>
                      <w:szCs w:val="18"/>
                    </w:rPr>
                    <w:t>排放量</w:t>
                  </w:r>
                </w:p>
              </w:tc>
              <w:tc>
                <w:tcPr>
                  <w:tcW w:w="1963" w:type="dxa"/>
                  <w:gridSpan w:val="5"/>
                  <w:vAlign w:val="center"/>
                </w:tcPr>
                <w:p w:rsidR="005A34A3" w:rsidRPr="00962B67" w:rsidRDefault="00EC63A5">
                  <w:pPr>
                    <w:ind w:firstLineChars="300" w:firstLine="540"/>
                    <w:jc w:val="center"/>
                    <w:rPr>
                      <w:color w:val="000000" w:themeColor="text1"/>
                      <w:sz w:val="18"/>
                      <w:szCs w:val="18"/>
                    </w:rPr>
                  </w:pPr>
                  <w:r w:rsidRPr="00962B67">
                    <w:rPr>
                      <w:color w:val="000000" w:themeColor="text1"/>
                      <w:sz w:val="18"/>
                      <w:szCs w:val="18"/>
                    </w:rPr>
                    <w:t xml:space="preserve">≥2000t/a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5A34A3" w:rsidRPr="00962B67" w:rsidRDefault="00EC63A5">
                  <w:pPr>
                    <w:ind w:firstLineChars="150" w:firstLine="270"/>
                    <w:jc w:val="center"/>
                    <w:rPr>
                      <w:color w:val="000000" w:themeColor="text1"/>
                      <w:sz w:val="18"/>
                      <w:szCs w:val="18"/>
                    </w:rPr>
                  </w:pPr>
                  <w:r w:rsidRPr="00962B67">
                    <w:rPr>
                      <w:color w:val="000000" w:themeColor="text1"/>
                      <w:sz w:val="18"/>
                      <w:szCs w:val="18"/>
                    </w:rPr>
                    <w:t>500</w:t>
                  </w:r>
                  <w:r w:rsidRPr="00962B67">
                    <w:rPr>
                      <w:color w:val="000000" w:themeColor="text1"/>
                      <w:sz w:val="18"/>
                      <w:szCs w:val="18"/>
                    </w:rPr>
                    <w:t>～</w:t>
                  </w:r>
                  <w:r w:rsidRPr="00962B67">
                    <w:rPr>
                      <w:color w:val="000000" w:themeColor="text1"/>
                      <w:sz w:val="18"/>
                      <w:szCs w:val="18"/>
                    </w:rPr>
                    <w:t>2000t/a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998" w:type="dxa"/>
                  <w:gridSpan w:val="6"/>
                  <w:vAlign w:val="center"/>
                </w:tcPr>
                <w:p w:rsidR="005A34A3" w:rsidRPr="00962B67" w:rsidRDefault="00EC63A5">
                  <w:pPr>
                    <w:ind w:firstLineChars="500" w:firstLine="900"/>
                    <w:rPr>
                      <w:color w:val="000000" w:themeColor="text1"/>
                      <w:sz w:val="18"/>
                      <w:szCs w:val="18"/>
                    </w:rPr>
                  </w:pPr>
                  <w:r w:rsidRPr="00962B67">
                    <w:rPr>
                      <w:rFonts w:eastAsia="宋体"/>
                      <w:color w:val="000000" w:themeColor="text1"/>
                      <w:sz w:val="18"/>
                      <w:szCs w:val="18"/>
                    </w:rPr>
                    <w:t>≤</w:t>
                  </w:r>
                  <w:r w:rsidRPr="00962B67">
                    <w:rPr>
                      <w:color w:val="000000" w:themeColor="text1"/>
                      <w:sz w:val="18"/>
                      <w:szCs w:val="18"/>
                    </w:rPr>
                    <w:t>500t/a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5A34A3" w:rsidRPr="00962B67" w:rsidTr="00567147">
              <w:tc>
                <w:tcPr>
                  <w:tcW w:w="987" w:type="dxa"/>
                  <w:vMerge/>
                </w:tcPr>
                <w:p w:rsidR="005A34A3" w:rsidRPr="00962B67" w:rsidRDefault="005A34A3">
                  <w:pPr>
                    <w:rPr>
                      <w:color w:val="000000" w:themeColor="text1"/>
                      <w:sz w:val="18"/>
                      <w:szCs w:val="18"/>
                    </w:rPr>
                  </w:pPr>
                </w:p>
              </w:tc>
              <w:tc>
                <w:tcPr>
                  <w:tcW w:w="2019" w:type="dxa"/>
                  <w:gridSpan w:val="2"/>
                  <w:vAlign w:val="center"/>
                </w:tcPr>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3522" w:type="dxa"/>
                  <w:gridSpan w:val="12"/>
                </w:tcPr>
                <w:p w:rsidR="005A34A3" w:rsidRPr="00962B67" w:rsidRDefault="00EC63A5">
                  <w:pPr>
                    <w:ind w:firstLineChars="250" w:firstLine="450"/>
                    <w:rPr>
                      <w:color w:val="000000" w:themeColor="text1"/>
                      <w:sz w:val="18"/>
                      <w:szCs w:val="18"/>
                    </w:rPr>
                  </w:pPr>
                  <w:r w:rsidRPr="00962B67">
                    <w:rPr>
                      <w:rFonts w:ascii="宋体" w:eastAsia="宋体" w:hAnsi="宋体" w:hint="eastAsia"/>
                      <w:color w:val="000000" w:themeColor="text1"/>
                      <w:sz w:val="18"/>
                      <w:szCs w:val="18"/>
                    </w:rPr>
                    <w:t>基本污染物</w:t>
                  </w:r>
                  <w:r w:rsidRPr="00962B67">
                    <w:rPr>
                      <w:rFonts w:hint="eastAsia"/>
                      <w:color w:val="000000" w:themeColor="text1"/>
                      <w:sz w:val="18"/>
                      <w:szCs w:val="18"/>
                    </w:rPr>
                    <w:t>（</w:t>
                  </w:r>
                  <w:r w:rsidRPr="00962B67">
                    <w:rPr>
                      <w:rFonts w:eastAsia="宋体" w:hint="eastAsia"/>
                      <w:color w:val="000000" w:themeColor="text1"/>
                      <w:sz w:val="18"/>
                      <w:szCs w:val="18"/>
                    </w:rPr>
                    <w:t xml:space="preserve">                </w:t>
                  </w:r>
                  <w:r w:rsidRPr="00962B67">
                    <w:rPr>
                      <w:rFonts w:hint="eastAsia"/>
                      <w:color w:val="000000" w:themeColor="text1"/>
                      <w:sz w:val="18"/>
                      <w:szCs w:val="18"/>
                    </w:rPr>
                    <w:t>）</w:t>
                  </w:r>
                </w:p>
                <w:p w:rsidR="005A34A3" w:rsidRPr="00962B67" w:rsidRDefault="00EC63A5">
                  <w:pPr>
                    <w:ind w:firstLineChars="250" w:firstLine="450"/>
                    <w:rPr>
                      <w:color w:val="000000" w:themeColor="text1"/>
                      <w:sz w:val="18"/>
                      <w:szCs w:val="18"/>
                    </w:rPr>
                  </w:pPr>
                  <w:r w:rsidRPr="00962B67">
                    <w:rPr>
                      <w:rFonts w:ascii="宋体" w:eastAsia="宋体" w:hAnsi="宋体" w:hint="eastAsia"/>
                      <w:color w:val="000000" w:themeColor="text1"/>
                      <w:sz w:val="18"/>
                      <w:szCs w:val="18"/>
                    </w:rPr>
                    <w:t>其他污染物</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color w:val="000000" w:themeColor="text1"/>
                      <w:sz w:val="18"/>
                      <w:szCs w:val="18"/>
                    </w:rPr>
                    <w:t>TSP</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3707" w:type="dxa"/>
                  <w:gridSpan w:val="8"/>
                </w:tcPr>
                <w:p w:rsidR="005A34A3" w:rsidRPr="00962B67" w:rsidRDefault="00EC63A5">
                  <w:pPr>
                    <w:ind w:leftChars="250" w:left="600" w:firstLineChars="500" w:firstLine="90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5A34A3" w:rsidRPr="00962B67" w:rsidRDefault="00EC63A5">
                  <w:pPr>
                    <w:ind w:firstLineChars="750" w:firstLine="135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r>
            <w:tr w:rsidR="005A34A3" w:rsidRPr="00962B67" w:rsidTr="00567147">
              <w:trPr>
                <w:trHeight w:val="351"/>
              </w:trPr>
              <w:tc>
                <w:tcPr>
                  <w:tcW w:w="987" w:type="dxa"/>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2019" w:type="dxa"/>
                  <w:gridSpan w:val="2"/>
                  <w:vAlign w:val="center"/>
                </w:tcPr>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1525" w:type="dxa"/>
                  <w:gridSpan w:val="4"/>
                  <w:vAlign w:val="center"/>
                </w:tcPr>
                <w:p w:rsidR="005A34A3" w:rsidRPr="00962B67" w:rsidRDefault="00EC63A5">
                  <w:pPr>
                    <w:ind w:firstLineChars="100" w:firstLine="180"/>
                    <w:rPr>
                      <w:color w:val="000000" w:themeColor="text1"/>
                      <w:sz w:val="18"/>
                      <w:szCs w:val="18"/>
                    </w:rPr>
                  </w:pPr>
                  <w:r w:rsidRPr="00962B67">
                    <w:rPr>
                      <w:rFonts w:ascii="宋体" w:eastAsia="宋体" w:hAnsi="宋体" w:hint="eastAsia"/>
                      <w:color w:val="000000" w:themeColor="text1"/>
                      <w:sz w:val="18"/>
                      <w:szCs w:val="18"/>
                    </w:rPr>
                    <w:t xml:space="preserve">国家标准 </w:t>
                  </w:r>
                  <w:r w:rsidRPr="00962B67">
                    <w:rPr>
                      <w:rFonts w:ascii="宋体" w:hAnsi="宋体" w:hint="eastAsia"/>
                      <w:color w:val="000000" w:themeColor="text1"/>
                      <w:sz w:val="18"/>
                      <w:szCs w:val="18"/>
                    </w:rPr>
                    <w:sym w:font="Wingdings" w:char="F0FE"/>
                  </w:r>
                </w:p>
              </w:tc>
              <w:tc>
                <w:tcPr>
                  <w:tcW w:w="1430" w:type="dxa"/>
                  <w:gridSpan w:val="5"/>
                  <w:vAlign w:val="center"/>
                </w:tcPr>
                <w:p w:rsidR="005A34A3" w:rsidRPr="00962B67" w:rsidRDefault="00EC63A5">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地方标准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559" w:type="dxa"/>
                  <w:gridSpan w:val="7"/>
                  <w:vAlign w:val="center"/>
                </w:tcPr>
                <w:p w:rsidR="005A34A3" w:rsidRPr="00962B67" w:rsidRDefault="00EC63A5">
                  <w:pPr>
                    <w:ind w:firstLineChars="150" w:firstLine="270"/>
                    <w:jc w:val="center"/>
                    <w:rPr>
                      <w:color w:val="000000" w:themeColor="text1"/>
                      <w:sz w:val="18"/>
                      <w:szCs w:val="18"/>
                    </w:rPr>
                  </w:pPr>
                  <w:r w:rsidRPr="00962B67">
                    <w:rPr>
                      <w:rFonts w:ascii="宋体" w:eastAsia="宋体" w:hAnsi="宋体" w:hint="eastAsia"/>
                      <w:color w:val="000000" w:themeColor="text1"/>
                      <w:sz w:val="18"/>
                      <w:szCs w:val="18"/>
                    </w:rPr>
                    <w:t>附录</w:t>
                  </w:r>
                  <w:r w:rsidRPr="00962B67">
                    <w:rPr>
                      <w:color w:val="000000" w:themeColor="text1"/>
                      <w:sz w:val="18"/>
                      <w:szCs w:val="18"/>
                    </w:rPr>
                    <w:t>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715" w:type="dxa"/>
                  <w:gridSpan w:val="4"/>
                  <w:vAlign w:val="center"/>
                </w:tcPr>
                <w:p w:rsidR="005A34A3" w:rsidRPr="00962B67" w:rsidRDefault="00EC63A5">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其他标准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tcPr>
                <w:p w:rsidR="00BC08EE" w:rsidRDefault="00BC08EE">
                  <w:pPr>
                    <w:rPr>
                      <w:rFonts w:ascii="宋体" w:eastAsia="宋体" w:hAnsi="宋体"/>
                      <w:color w:val="000000" w:themeColor="text1"/>
                      <w:sz w:val="18"/>
                      <w:szCs w:val="18"/>
                    </w:rPr>
                  </w:pPr>
                </w:p>
                <w:p w:rsidR="00BC08EE" w:rsidRDefault="00BC08EE">
                  <w:pPr>
                    <w:rPr>
                      <w:rFonts w:ascii="宋体" w:eastAsia="宋体" w:hAnsi="宋体"/>
                      <w:color w:val="000000" w:themeColor="text1"/>
                      <w:sz w:val="18"/>
                      <w:szCs w:val="18"/>
                    </w:rPr>
                  </w:pPr>
                </w:p>
                <w:p w:rsidR="005A34A3" w:rsidRPr="00962B67" w:rsidRDefault="00EC63A5">
                  <w:pP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环境功能区</w:t>
                  </w:r>
                </w:p>
              </w:tc>
              <w:tc>
                <w:tcPr>
                  <w:tcW w:w="1963" w:type="dxa"/>
                  <w:gridSpan w:val="5"/>
                </w:tcPr>
                <w:p w:rsidR="005A34A3" w:rsidRPr="00962B67" w:rsidRDefault="00EC63A5">
                  <w:pPr>
                    <w:ind w:firstLineChars="300" w:firstLine="540"/>
                    <w:rPr>
                      <w:color w:val="000000" w:themeColor="text1"/>
                      <w:sz w:val="18"/>
                      <w:szCs w:val="18"/>
                    </w:rPr>
                  </w:pPr>
                  <w:r w:rsidRPr="00962B67">
                    <w:rPr>
                      <w:rFonts w:ascii="宋体" w:eastAsia="宋体" w:hAnsi="宋体" w:hint="eastAsia"/>
                      <w:color w:val="000000" w:themeColor="text1"/>
                      <w:sz w:val="18"/>
                      <w:szCs w:val="18"/>
                    </w:rPr>
                    <w:t>一类区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tcPr>
                <w:p w:rsidR="005A34A3" w:rsidRPr="00962B67" w:rsidRDefault="00EC63A5">
                  <w:pPr>
                    <w:ind w:firstLineChars="350" w:firstLine="630"/>
                    <w:rPr>
                      <w:color w:val="000000" w:themeColor="text1"/>
                      <w:sz w:val="18"/>
                      <w:szCs w:val="18"/>
                    </w:rPr>
                  </w:pPr>
                  <w:r w:rsidRPr="00962B67">
                    <w:rPr>
                      <w:rFonts w:ascii="宋体" w:eastAsia="宋体" w:hAnsi="宋体" w:hint="eastAsia"/>
                      <w:color w:val="000000" w:themeColor="text1"/>
                      <w:sz w:val="18"/>
                      <w:szCs w:val="18"/>
                    </w:rPr>
                    <w:t>二类区</w:t>
                  </w:r>
                  <w:r w:rsidRPr="00962B67">
                    <w:rPr>
                      <w:rFonts w:ascii="宋体" w:hAnsi="宋体" w:hint="eastAsia"/>
                      <w:color w:val="000000" w:themeColor="text1"/>
                      <w:sz w:val="18"/>
                      <w:szCs w:val="18"/>
                    </w:rPr>
                    <w:sym w:font="Wingdings" w:char="F0FE"/>
                  </w:r>
                </w:p>
              </w:tc>
              <w:tc>
                <w:tcPr>
                  <w:tcW w:w="2998" w:type="dxa"/>
                  <w:gridSpan w:val="6"/>
                </w:tcPr>
                <w:p w:rsidR="005A34A3" w:rsidRPr="00962B67" w:rsidRDefault="00EC63A5">
                  <w:pPr>
                    <w:ind w:firstLineChars="150" w:firstLine="270"/>
                    <w:rPr>
                      <w:color w:val="000000" w:themeColor="text1"/>
                      <w:sz w:val="18"/>
                      <w:szCs w:val="18"/>
                    </w:rPr>
                  </w:pPr>
                  <w:r w:rsidRPr="00962B67">
                    <w:rPr>
                      <w:rFonts w:ascii="宋体" w:eastAsia="宋体" w:hAnsi="宋体" w:hint="eastAsia"/>
                      <w:color w:val="000000" w:themeColor="text1"/>
                      <w:sz w:val="18"/>
                      <w:szCs w:val="18"/>
                    </w:rPr>
                    <w:t>一类区和二类区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评价基准年</w:t>
                  </w:r>
                </w:p>
              </w:tc>
              <w:tc>
                <w:tcPr>
                  <w:tcW w:w="7229" w:type="dxa"/>
                  <w:gridSpan w:val="20"/>
                </w:tcPr>
                <w:p w:rsidR="005A34A3" w:rsidRPr="00962B67" w:rsidRDefault="00EC63A5">
                  <w:pPr>
                    <w:ind w:firstLineChars="1200" w:firstLine="2160"/>
                    <w:rPr>
                      <w:color w:val="000000" w:themeColor="text1"/>
                      <w:sz w:val="18"/>
                      <w:szCs w:val="18"/>
                    </w:rPr>
                  </w:pP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color w:val="000000" w:themeColor="text1"/>
                      <w:sz w:val="18"/>
                      <w:szCs w:val="18"/>
                    </w:rPr>
                    <w:t xml:space="preserve"> 2017</w:t>
                  </w:r>
                  <w:r w:rsidRPr="00962B67">
                    <w:rPr>
                      <w:rFonts w:hint="eastAsia"/>
                      <w:color w:val="000000" w:themeColor="text1"/>
                      <w:sz w:val="18"/>
                      <w:szCs w:val="18"/>
                    </w:rPr>
                    <w:t xml:space="preserve">   </w:t>
                  </w:r>
                  <w:r w:rsidRPr="00962B67">
                    <w:rPr>
                      <w:rFonts w:hint="eastAsia"/>
                      <w:color w:val="000000" w:themeColor="text1"/>
                      <w:sz w:val="18"/>
                      <w:szCs w:val="18"/>
                    </w:rPr>
                    <w:t>）年</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环境空气质量现状</w:t>
                  </w:r>
                </w:p>
                <w:p w:rsidR="005A34A3" w:rsidRPr="00962B67" w:rsidRDefault="00EC63A5">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调查数据来源</w:t>
                  </w:r>
                </w:p>
              </w:tc>
              <w:tc>
                <w:tcPr>
                  <w:tcW w:w="1963" w:type="dxa"/>
                  <w:gridSpan w:val="5"/>
                  <w:vAlign w:val="center"/>
                </w:tcPr>
                <w:p w:rsidR="005A34A3" w:rsidRPr="00962B67" w:rsidRDefault="00EC63A5">
                  <w:pPr>
                    <w:rPr>
                      <w:color w:val="000000" w:themeColor="text1"/>
                      <w:sz w:val="18"/>
                      <w:szCs w:val="18"/>
                    </w:rPr>
                  </w:pPr>
                  <w:r w:rsidRPr="00962B67">
                    <w:rPr>
                      <w:rFonts w:ascii="宋体" w:eastAsia="宋体" w:hAnsi="宋体" w:hint="eastAsia"/>
                      <w:color w:val="000000" w:themeColor="text1"/>
                      <w:sz w:val="18"/>
                      <w:szCs w:val="18"/>
                    </w:rPr>
                    <w:t>长期例行监测数据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5A34A3" w:rsidRPr="00962B67" w:rsidRDefault="00EC63A5">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主管部门发布的数据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2998" w:type="dxa"/>
                  <w:gridSpan w:val="6"/>
                  <w:vAlign w:val="center"/>
                </w:tcPr>
                <w:p w:rsidR="005A34A3" w:rsidRPr="00962B67" w:rsidRDefault="00EC63A5">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现状补充监测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3380" w:type="dxa"/>
                  <w:gridSpan w:val="11"/>
                </w:tcPr>
                <w:p w:rsidR="005A34A3" w:rsidRPr="00962B67" w:rsidRDefault="00EC63A5">
                  <w:pPr>
                    <w:ind w:firstLineChars="700" w:firstLine="1260"/>
                    <w:rPr>
                      <w:color w:val="000000" w:themeColor="text1"/>
                      <w:sz w:val="18"/>
                      <w:szCs w:val="18"/>
                    </w:rPr>
                  </w:pPr>
                  <w:r w:rsidRPr="00962B67">
                    <w:rPr>
                      <w:rFonts w:ascii="宋体" w:eastAsia="宋体" w:hAnsi="宋体" w:hint="eastAsia"/>
                      <w:color w:val="000000" w:themeColor="text1"/>
                      <w:sz w:val="18"/>
                      <w:szCs w:val="18"/>
                    </w:rPr>
                    <w:t>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9"/>
                </w:tcPr>
                <w:p w:rsidR="005A34A3" w:rsidRPr="00962B67" w:rsidRDefault="00EC63A5">
                  <w:pPr>
                    <w:ind w:firstLineChars="600" w:firstLine="1080"/>
                    <w:rPr>
                      <w:color w:val="000000" w:themeColor="text1"/>
                      <w:sz w:val="18"/>
                      <w:szCs w:val="18"/>
                    </w:rPr>
                  </w:pPr>
                  <w:r w:rsidRPr="00962B67">
                    <w:rPr>
                      <w:rFonts w:ascii="宋体" w:eastAsia="宋体" w:hAnsi="宋体" w:hint="eastAsia"/>
                      <w:color w:val="000000" w:themeColor="text1"/>
                      <w:sz w:val="18"/>
                      <w:szCs w:val="18"/>
                    </w:rPr>
                    <w:t>不达标区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5A34A3" w:rsidRPr="00962B67" w:rsidTr="00567147">
              <w:tc>
                <w:tcPr>
                  <w:tcW w:w="987" w:type="dxa"/>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w:t>
                  </w:r>
                </w:p>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w:t>
                  </w:r>
                </w:p>
              </w:tc>
              <w:tc>
                <w:tcPr>
                  <w:tcW w:w="2019" w:type="dxa"/>
                  <w:gridSpan w:val="2"/>
                  <w:vAlign w:val="center"/>
                </w:tcPr>
                <w:p w:rsidR="005A34A3" w:rsidRPr="00962B67" w:rsidRDefault="00EC63A5">
                  <w:pPr>
                    <w:ind w:firstLineChars="200" w:firstLine="36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调查内容</w:t>
                  </w:r>
                </w:p>
              </w:tc>
              <w:tc>
                <w:tcPr>
                  <w:tcW w:w="2126" w:type="dxa"/>
                  <w:gridSpan w:val="6"/>
                  <w:vAlign w:val="center"/>
                </w:tcPr>
                <w:p w:rsidR="005A34A3" w:rsidRPr="00962B67" w:rsidRDefault="00EC63A5">
                  <w:pPr>
                    <w:ind w:firstLineChars="50" w:firstLine="90"/>
                    <w:jc w:val="center"/>
                    <w:rPr>
                      <w:rFonts w:ascii="宋体" w:hAnsi="宋体"/>
                      <w:color w:val="000000" w:themeColor="text1"/>
                      <w:sz w:val="18"/>
                      <w:szCs w:val="18"/>
                    </w:rPr>
                  </w:pPr>
                  <w:r w:rsidRPr="00962B67">
                    <w:rPr>
                      <w:rFonts w:ascii="宋体" w:eastAsia="宋体" w:hAnsi="宋体" w:hint="eastAsia"/>
                      <w:color w:val="000000" w:themeColor="text1"/>
                      <w:sz w:val="18"/>
                      <w:szCs w:val="18"/>
                    </w:rPr>
                    <w:t>本项目正常排放源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本项目非正常排放源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p w:rsidR="005A34A3" w:rsidRPr="00962B67" w:rsidRDefault="00EC63A5">
                  <w:pPr>
                    <w:ind w:firstLineChars="350" w:firstLine="630"/>
                    <w:jc w:val="center"/>
                    <w:rPr>
                      <w:color w:val="000000" w:themeColor="text1"/>
                      <w:sz w:val="18"/>
                      <w:szCs w:val="18"/>
                    </w:rPr>
                  </w:pPr>
                  <w:r w:rsidRPr="00962B67">
                    <w:rPr>
                      <w:rFonts w:ascii="宋体" w:eastAsia="宋体" w:hAnsi="宋体" w:hint="eastAsia"/>
                      <w:color w:val="000000" w:themeColor="text1"/>
                      <w:sz w:val="18"/>
                      <w:szCs w:val="18"/>
                    </w:rPr>
                    <w:t>现有排放源</w:t>
                  </w:r>
                  <w:r w:rsidRPr="00962B67">
                    <w:rPr>
                      <w:rFonts w:ascii="宋体" w:hAnsi="宋体" w:hint="eastAsia"/>
                      <w:color w:val="000000" w:themeColor="text1"/>
                      <w:sz w:val="18"/>
                      <w:szCs w:val="18"/>
                    </w:rPr>
                    <w:t xml:space="preserve">  </w:t>
                  </w:r>
                  <w:r w:rsidRPr="00962B67">
                    <w:rPr>
                      <w:rFonts w:ascii="宋体" w:hAnsi="宋体" w:hint="eastAsia"/>
                      <w:color w:val="000000" w:themeColor="text1"/>
                      <w:sz w:val="18"/>
                      <w:szCs w:val="18"/>
                    </w:rPr>
                    <w:t>□</w:t>
                  </w:r>
                </w:p>
              </w:tc>
              <w:tc>
                <w:tcPr>
                  <w:tcW w:w="1254" w:type="dxa"/>
                  <w:gridSpan w:val="5"/>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拟替代的</w:t>
                  </w:r>
                </w:p>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559" w:type="dxa"/>
                  <w:gridSpan w:val="6"/>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其他在建、拟建项目污染源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90" w:type="dxa"/>
                  <w:gridSpan w:val="3"/>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区域污染源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大气环境影响预测与评价</w:t>
                  </w:r>
                </w:p>
              </w:tc>
              <w:tc>
                <w:tcPr>
                  <w:tcW w:w="1269" w:type="dxa"/>
                  <w:vAlign w:val="center"/>
                </w:tcPr>
                <w:p w:rsidR="005A34A3" w:rsidRPr="00962B67" w:rsidRDefault="00EC63A5">
                  <w:pPr>
                    <w:ind w:firstLineChars="100" w:firstLine="18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预测模型</w:t>
                  </w:r>
                </w:p>
              </w:tc>
              <w:tc>
                <w:tcPr>
                  <w:tcW w:w="1133" w:type="dxa"/>
                  <w:gridSpan w:val="2"/>
                  <w:vAlign w:val="center"/>
                </w:tcPr>
                <w:p w:rsidR="005A34A3" w:rsidRPr="00962B67" w:rsidRDefault="00EC63A5">
                  <w:pPr>
                    <w:ind w:left="270" w:hangingChars="150" w:hanging="270"/>
                    <w:jc w:val="center"/>
                    <w:rPr>
                      <w:color w:val="000000" w:themeColor="text1"/>
                      <w:sz w:val="18"/>
                      <w:szCs w:val="18"/>
                    </w:rPr>
                  </w:pPr>
                  <w:r w:rsidRPr="00962B67">
                    <w:rPr>
                      <w:color w:val="000000" w:themeColor="text1"/>
                      <w:sz w:val="18"/>
                      <w:szCs w:val="18"/>
                    </w:rPr>
                    <w:t>AERMOD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850" w:type="dxa"/>
                  <w:gridSpan w:val="2"/>
                  <w:vAlign w:val="center"/>
                </w:tcPr>
                <w:p w:rsidR="005A34A3" w:rsidRPr="00962B67" w:rsidRDefault="00EC63A5">
                  <w:pPr>
                    <w:ind w:left="90" w:hangingChars="50" w:hanging="90"/>
                    <w:jc w:val="center"/>
                    <w:rPr>
                      <w:color w:val="000000" w:themeColor="text1"/>
                      <w:sz w:val="18"/>
                      <w:szCs w:val="18"/>
                    </w:rPr>
                  </w:pPr>
                  <w:r w:rsidRPr="00962B67">
                    <w:rPr>
                      <w:color w:val="000000" w:themeColor="text1"/>
                      <w:sz w:val="18"/>
                      <w:szCs w:val="18"/>
                    </w:rPr>
                    <w:t xml:space="preserve">ADMS </w:t>
                  </w:r>
                  <w:r w:rsidRPr="00962B67">
                    <w:rPr>
                      <w:rFonts w:ascii="宋体" w:hAnsi="宋体" w:hint="eastAsia"/>
                      <w:color w:val="000000" w:themeColor="text1"/>
                      <w:sz w:val="18"/>
                      <w:szCs w:val="18"/>
                    </w:rPr>
                    <w:t>□</w:t>
                  </w:r>
                </w:p>
              </w:tc>
              <w:tc>
                <w:tcPr>
                  <w:tcW w:w="1297" w:type="dxa"/>
                  <w:gridSpan w:val="5"/>
                  <w:vAlign w:val="center"/>
                </w:tcPr>
                <w:p w:rsidR="005A34A3" w:rsidRPr="00962B67" w:rsidRDefault="00EC63A5">
                  <w:pPr>
                    <w:ind w:left="360" w:hangingChars="200" w:hanging="360"/>
                    <w:jc w:val="center"/>
                    <w:rPr>
                      <w:color w:val="000000" w:themeColor="text1"/>
                      <w:sz w:val="18"/>
                      <w:szCs w:val="18"/>
                    </w:rPr>
                  </w:pPr>
                  <w:r w:rsidRPr="00962B67">
                    <w:rPr>
                      <w:color w:val="000000" w:themeColor="text1"/>
                      <w:sz w:val="18"/>
                      <w:szCs w:val="18"/>
                    </w:rPr>
                    <w:t xml:space="preserve">AUSTAL2000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75" w:type="dxa"/>
                  <w:gridSpan w:val="5"/>
                  <w:vAlign w:val="center"/>
                </w:tcPr>
                <w:p w:rsidR="005A34A3" w:rsidRPr="00962B67" w:rsidRDefault="00EC63A5">
                  <w:pPr>
                    <w:ind w:left="360" w:hangingChars="200" w:hanging="360"/>
                    <w:jc w:val="center"/>
                    <w:rPr>
                      <w:color w:val="000000" w:themeColor="text1"/>
                      <w:sz w:val="18"/>
                      <w:szCs w:val="18"/>
                    </w:rPr>
                  </w:pPr>
                  <w:r w:rsidRPr="00962B67">
                    <w:rPr>
                      <w:color w:val="000000" w:themeColor="text1"/>
                      <w:sz w:val="18"/>
                      <w:szCs w:val="18"/>
                    </w:rPr>
                    <w:t xml:space="preserve">EDMS/AEDT </w:t>
                  </w:r>
                  <w:r w:rsidRPr="00962B67">
                    <w:rPr>
                      <w:rFonts w:ascii="宋体" w:hAnsi="宋体" w:hint="eastAsia"/>
                      <w:color w:val="000000" w:themeColor="text1"/>
                      <w:sz w:val="18"/>
                      <w:szCs w:val="18"/>
                    </w:rPr>
                    <w:t>□</w:t>
                  </w:r>
                </w:p>
              </w:tc>
              <w:tc>
                <w:tcPr>
                  <w:tcW w:w="1134" w:type="dxa"/>
                  <w:gridSpan w:val="4"/>
                  <w:vAlign w:val="center"/>
                </w:tcPr>
                <w:p w:rsidR="005A34A3" w:rsidRPr="00962B67" w:rsidRDefault="00EC63A5">
                  <w:pPr>
                    <w:ind w:left="360" w:hangingChars="200" w:hanging="360"/>
                    <w:jc w:val="center"/>
                    <w:rPr>
                      <w:color w:val="000000" w:themeColor="text1"/>
                      <w:sz w:val="18"/>
                      <w:szCs w:val="18"/>
                    </w:rPr>
                  </w:pPr>
                  <w:r w:rsidRPr="00962B67">
                    <w:rPr>
                      <w:color w:val="000000" w:themeColor="text1"/>
                      <w:sz w:val="18"/>
                      <w:szCs w:val="18"/>
                    </w:rPr>
                    <w:t>CALPUFF</w:t>
                  </w:r>
                  <w:r w:rsidRPr="00962B67">
                    <w:rPr>
                      <w:rFonts w:ascii="宋体" w:hAnsi="宋体" w:hint="eastAsia"/>
                      <w:color w:val="000000" w:themeColor="text1"/>
                      <w:sz w:val="18"/>
                      <w:szCs w:val="18"/>
                    </w:rPr>
                    <w:t>□</w:t>
                  </w:r>
                </w:p>
              </w:tc>
              <w:tc>
                <w:tcPr>
                  <w:tcW w:w="988" w:type="dxa"/>
                  <w:gridSpan w:val="2"/>
                  <w:vAlign w:val="center"/>
                </w:tcPr>
                <w:p w:rsidR="005A34A3" w:rsidRPr="00962B67" w:rsidRDefault="00EC63A5">
                  <w:pPr>
                    <w:ind w:left="360" w:hangingChars="200" w:hanging="360"/>
                    <w:jc w:val="center"/>
                    <w:rPr>
                      <w:color w:val="000000" w:themeColor="text1"/>
                      <w:sz w:val="18"/>
                      <w:szCs w:val="18"/>
                    </w:rPr>
                  </w:pPr>
                  <w:r w:rsidRPr="00962B67">
                    <w:rPr>
                      <w:rFonts w:ascii="宋体" w:eastAsia="宋体" w:hAnsi="宋体" w:hint="eastAsia"/>
                      <w:color w:val="000000" w:themeColor="text1"/>
                      <w:sz w:val="18"/>
                      <w:szCs w:val="18"/>
                    </w:rPr>
                    <w:t>网络模型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302" w:type="dxa"/>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其他</w:t>
                  </w:r>
                </w:p>
                <w:p w:rsidR="005A34A3" w:rsidRPr="00962B67" w:rsidRDefault="00BC08EE">
                  <w:pPr>
                    <w:ind w:firstLineChars="100" w:firstLine="180"/>
                    <w:jc w:val="center"/>
                    <w:rPr>
                      <w:color w:val="000000" w:themeColor="text1"/>
                      <w:sz w:val="18"/>
                      <w:szCs w:val="18"/>
                    </w:rPr>
                  </w:pP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预测范围</w:t>
                  </w:r>
                </w:p>
              </w:tc>
              <w:tc>
                <w:tcPr>
                  <w:tcW w:w="2246" w:type="dxa"/>
                  <w:gridSpan w:val="7"/>
                </w:tcPr>
                <w:p w:rsidR="005A34A3" w:rsidRPr="00962B67" w:rsidRDefault="00EC63A5">
                  <w:pPr>
                    <w:ind w:firstLineChars="250" w:firstLine="45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126" w:type="dxa"/>
                  <w:gridSpan w:val="8"/>
                </w:tcPr>
                <w:p w:rsidR="005A34A3" w:rsidRPr="00962B67" w:rsidRDefault="00EC63A5">
                  <w:pPr>
                    <w:ind w:firstLineChars="150" w:firstLine="27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857" w:type="dxa"/>
                  <w:gridSpan w:val="5"/>
                </w:tcPr>
                <w:p w:rsidR="005A34A3" w:rsidRPr="00962B67" w:rsidRDefault="00EC63A5">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00BC08EE"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vAlign w:val="center"/>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预测因子</w:t>
                  </w:r>
                </w:p>
              </w:tc>
              <w:tc>
                <w:tcPr>
                  <w:tcW w:w="3380" w:type="dxa"/>
                  <w:gridSpan w:val="11"/>
                  <w:vAlign w:val="center"/>
                </w:tcPr>
                <w:p w:rsidR="005A34A3" w:rsidRPr="00962B67" w:rsidRDefault="00EC63A5" w:rsidP="00BC08EE">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预测因子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3849" w:type="dxa"/>
                  <w:gridSpan w:val="9"/>
                </w:tcPr>
                <w:p w:rsidR="005A34A3" w:rsidRPr="00962B67" w:rsidRDefault="00EC63A5">
                  <w:pPr>
                    <w:ind w:firstLineChars="600" w:firstLine="108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5A34A3" w:rsidRPr="00962B67" w:rsidRDefault="00EC63A5">
                  <w:pPr>
                    <w:ind w:firstLineChars="500" w:firstLine="90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00BC08EE"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5A34A3" w:rsidRPr="00962B67" w:rsidRDefault="00EC63A5">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正常排放短期浓度</w:t>
                  </w:r>
                </w:p>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3380" w:type="dxa"/>
                  <w:gridSpan w:val="11"/>
                  <w:vAlign w:val="center"/>
                </w:tcPr>
                <w:p w:rsidR="005A34A3" w:rsidRPr="00962B67" w:rsidRDefault="00EC63A5">
                  <w:pPr>
                    <w:ind w:firstLineChars="350" w:firstLine="63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00BC08EE" w:rsidRPr="00962B67">
                    <w:rPr>
                      <w:rFonts w:ascii="宋体" w:hAnsi="宋体" w:hint="eastAsia"/>
                      <w:color w:val="000000" w:themeColor="text1"/>
                      <w:sz w:val="18"/>
                      <w:szCs w:val="18"/>
                    </w:rPr>
                    <w:t>□</w:t>
                  </w:r>
                </w:p>
              </w:tc>
              <w:tc>
                <w:tcPr>
                  <w:tcW w:w="3849" w:type="dxa"/>
                  <w:gridSpan w:val="9"/>
                  <w:vAlign w:val="center"/>
                </w:tcPr>
                <w:p w:rsidR="005A34A3" w:rsidRPr="00962B67" w:rsidRDefault="00EC63A5">
                  <w:pPr>
                    <w:ind w:firstLineChars="300" w:firstLine="54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vMerge w:val="restart"/>
                </w:tcPr>
                <w:p w:rsidR="005A34A3" w:rsidRPr="00962B67" w:rsidRDefault="00EC63A5">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正常排放年均浓度</w:t>
                  </w:r>
                </w:p>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94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一类区</w:t>
                  </w:r>
                </w:p>
              </w:tc>
              <w:tc>
                <w:tcPr>
                  <w:tcW w:w="2431" w:type="dxa"/>
                  <w:gridSpan w:val="9"/>
                </w:tcPr>
                <w:p w:rsidR="005A34A3" w:rsidRPr="00962B67" w:rsidRDefault="00EC63A5">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9"/>
                </w:tcPr>
                <w:p w:rsidR="005A34A3" w:rsidRPr="00962B67" w:rsidRDefault="00EC63A5" w:rsidP="00BC08EE">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 </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vMerge/>
                </w:tcPr>
                <w:p w:rsidR="005A34A3" w:rsidRPr="00962B67" w:rsidRDefault="005A34A3">
                  <w:pPr>
                    <w:rPr>
                      <w:rFonts w:ascii="宋体" w:eastAsia="宋体" w:hAnsi="宋体"/>
                      <w:color w:val="000000" w:themeColor="text1"/>
                      <w:sz w:val="18"/>
                      <w:szCs w:val="18"/>
                    </w:rPr>
                  </w:pPr>
                </w:p>
              </w:tc>
              <w:tc>
                <w:tcPr>
                  <w:tcW w:w="94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二类区</w:t>
                  </w:r>
                </w:p>
              </w:tc>
              <w:tc>
                <w:tcPr>
                  <w:tcW w:w="2431" w:type="dxa"/>
                  <w:gridSpan w:val="9"/>
                </w:tcPr>
                <w:p w:rsidR="005A34A3" w:rsidRPr="00962B67" w:rsidRDefault="00EC63A5">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30%</w:t>
                  </w:r>
                  <w:r w:rsidRPr="00962B67">
                    <w:rPr>
                      <w:rFonts w:hint="eastAsia"/>
                      <w:color w:val="000000" w:themeColor="text1"/>
                      <w:sz w:val="18"/>
                      <w:szCs w:val="18"/>
                    </w:rPr>
                    <w:t xml:space="preserve">  </w:t>
                  </w:r>
                  <w:r w:rsidR="00BC08EE" w:rsidRPr="00962B67">
                    <w:rPr>
                      <w:rFonts w:ascii="宋体" w:hAnsi="宋体" w:hint="eastAsia"/>
                      <w:color w:val="000000" w:themeColor="text1"/>
                      <w:sz w:val="18"/>
                      <w:szCs w:val="18"/>
                    </w:rPr>
                    <w:t>□</w:t>
                  </w:r>
                </w:p>
              </w:tc>
              <w:tc>
                <w:tcPr>
                  <w:tcW w:w="3849" w:type="dxa"/>
                  <w:gridSpan w:val="9"/>
                </w:tcPr>
                <w:p w:rsidR="005A34A3" w:rsidRPr="00962B67" w:rsidRDefault="00EC63A5" w:rsidP="00BC08EE">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&gt;30%</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BC08EE" w:rsidRDefault="00EC63A5" w:rsidP="00BC08EE">
                  <w:pPr>
                    <w:ind w:leftChars="150" w:left="540" w:hangingChars="100" w:hanging="180"/>
                    <w:rPr>
                      <w:rFonts w:eastAsia="宋体"/>
                      <w:color w:val="000000" w:themeColor="text1"/>
                      <w:sz w:val="18"/>
                      <w:szCs w:val="18"/>
                    </w:rPr>
                  </w:pPr>
                  <w:r w:rsidRPr="00962B67">
                    <w:rPr>
                      <w:rFonts w:ascii="宋体" w:eastAsia="宋体" w:hAnsi="宋体" w:hint="eastAsia"/>
                      <w:color w:val="000000" w:themeColor="text1"/>
                      <w:sz w:val="18"/>
                      <w:szCs w:val="18"/>
                    </w:rPr>
                    <w:t>非正常排放</w:t>
                  </w:r>
                  <w:r w:rsidRPr="00BC08EE">
                    <w:rPr>
                      <w:rFonts w:eastAsia="宋体"/>
                      <w:color w:val="000000" w:themeColor="text1"/>
                      <w:sz w:val="18"/>
                      <w:szCs w:val="18"/>
                    </w:rPr>
                    <w:t>1h</w:t>
                  </w:r>
                </w:p>
                <w:p w:rsidR="005A34A3" w:rsidRPr="00962B67" w:rsidRDefault="00EC63A5" w:rsidP="00BC08EE">
                  <w:pPr>
                    <w:ind w:leftChars="200" w:left="570" w:hangingChars="50" w:hanging="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浓度贡献值</w:t>
                  </w:r>
                </w:p>
              </w:tc>
              <w:tc>
                <w:tcPr>
                  <w:tcW w:w="2246" w:type="dxa"/>
                  <w:gridSpan w:val="7"/>
                  <w:vAlign w:val="center"/>
                </w:tcPr>
                <w:p w:rsidR="005A34A3" w:rsidRPr="00962B67" w:rsidRDefault="00EC63A5">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非正常持续时长</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h</w:t>
                  </w:r>
                </w:p>
              </w:tc>
              <w:tc>
                <w:tcPr>
                  <w:tcW w:w="2126" w:type="dxa"/>
                  <w:gridSpan w:val="8"/>
                  <w:vAlign w:val="center"/>
                </w:tcPr>
                <w:p w:rsidR="005A34A3" w:rsidRPr="00962B67" w:rsidRDefault="00EC63A5">
                  <w:pPr>
                    <w:ind w:left="1080" w:hangingChars="600" w:hanging="108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857" w:type="dxa"/>
                  <w:gridSpan w:val="5"/>
                  <w:vAlign w:val="center"/>
                </w:tcPr>
                <w:p w:rsidR="005A34A3" w:rsidRPr="00962B67" w:rsidRDefault="00EC63A5">
                  <w:pPr>
                    <w:ind w:firstLineChars="50" w:firstLine="9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BC08EE" w:rsidRDefault="00EC63A5" w:rsidP="00BC08EE">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保证率日平均浓度和</w:t>
                  </w:r>
                </w:p>
                <w:p w:rsidR="005A34A3" w:rsidRPr="00962B67" w:rsidRDefault="00EC63A5" w:rsidP="00BC08EE">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年平均浓度叠加值</w:t>
                  </w:r>
                </w:p>
              </w:tc>
              <w:tc>
                <w:tcPr>
                  <w:tcW w:w="3238" w:type="dxa"/>
                  <w:gridSpan w:val="10"/>
                  <w:vAlign w:val="center"/>
                </w:tcPr>
                <w:p w:rsidR="005A34A3" w:rsidRPr="00962B67" w:rsidRDefault="00EC63A5">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达标</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991" w:type="dxa"/>
                  <w:gridSpan w:val="10"/>
                  <w:vAlign w:val="center"/>
                </w:tcPr>
                <w:p w:rsidR="005A34A3" w:rsidRPr="00962B67" w:rsidRDefault="00EC63A5">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不达标</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区域环境质量的</w:t>
                  </w:r>
                </w:p>
                <w:p w:rsidR="005A34A3" w:rsidRPr="00962B67" w:rsidRDefault="00EC63A5">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整体变化情况</w:t>
                  </w:r>
                </w:p>
              </w:tc>
              <w:tc>
                <w:tcPr>
                  <w:tcW w:w="3238" w:type="dxa"/>
                  <w:gridSpan w:val="10"/>
                  <w:vAlign w:val="center"/>
                </w:tcPr>
                <w:p w:rsidR="005A34A3" w:rsidRPr="00962B67" w:rsidRDefault="00EC63A5">
                  <w:pPr>
                    <w:jc w:val="center"/>
                    <w:rPr>
                      <w:color w:val="000000" w:themeColor="text1"/>
                      <w:sz w:val="18"/>
                      <w:szCs w:val="18"/>
                    </w:rPr>
                  </w:pPr>
                  <w:r w:rsidRPr="00962B67">
                    <w:rPr>
                      <w:color w:val="000000" w:themeColor="text1"/>
                      <w:sz w:val="18"/>
                      <w:szCs w:val="18"/>
                    </w:rPr>
                    <w:t>k</w:t>
                  </w:r>
                  <w:r w:rsidRPr="00962B67">
                    <w:rPr>
                      <w:rFonts w:ascii="宋体" w:hAnsi="宋体"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991" w:type="dxa"/>
                  <w:gridSpan w:val="10"/>
                  <w:vAlign w:val="center"/>
                </w:tcPr>
                <w:p w:rsidR="005A34A3" w:rsidRPr="00962B67" w:rsidRDefault="00EC63A5">
                  <w:pPr>
                    <w:jc w:val="center"/>
                    <w:rPr>
                      <w:color w:val="000000" w:themeColor="text1"/>
                      <w:sz w:val="18"/>
                      <w:szCs w:val="18"/>
                    </w:rPr>
                  </w:pPr>
                  <w:r w:rsidRPr="00962B67">
                    <w:rPr>
                      <w:color w:val="000000" w:themeColor="text1"/>
                      <w:sz w:val="18"/>
                      <w:szCs w:val="18"/>
                    </w:rPr>
                    <w:t>k&gt;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lastRenderedPageBreak/>
                    <w:t>环境监测计划</w:t>
                  </w:r>
                </w:p>
              </w:tc>
              <w:tc>
                <w:tcPr>
                  <w:tcW w:w="2019" w:type="dxa"/>
                  <w:gridSpan w:val="2"/>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污染源监测</w:t>
                  </w:r>
                </w:p>
              </w:tc>
              <w:tc>
                <w:tcPr>
                  <w:tcW w:w="2530" w:type="dxa"/>
                  <w:gridSpan w:val="8"/>
                  <w:vAlign w:val="center"/>
                </w:tcPr>
                <w:p w:rsidR="005A34A3" w:rsidRPr="00962B67" w:rsidRDefault="00EC63A5">
                  <w:pPr>
                    <w:ind w:firstLineChars="50" w:firstLine="90"/>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ascii="宋体" w:eastAsia="宋体" w:hAnsi="宋体" w:hint="eastAsia"/>
                      <w:color w:val="000000" w:themeColor="text1"/>
                      <w:sz w:val="18"/>
                      <w:szCs w:val="18"/>
                    </w:rPr>
                    <w:t xml:space="preserve">颗粒物 </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692" w:type="dxa"/>
                  <w:gridSpan w:val="10"/>
                  <w:vAlign w:val="center"/>
                </w:tcPr>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有组织废气监测</w:t>
                  </w:r>
                  <w:r w:rsidRPr="00962B67">
                    <w:rPr>
                      <w:rFonts w:ascii="宋体" w:eastAsia="宋体" w:hAnsi="宋体" w:hint="eastAsia"/>
                      <w:color w:val="000000" w:themeColor="text1"/>
                      <w:sz w:val="18"/>
                      <w:szCs w:val="18"/>
                      <w:vertAlign w:val="subscript"/>
                    </w:rPr>
                    <w:t xml:space="preserve"> </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 xml:space="preserve">     无组织废气监测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c>
                <w:tcPr>
                  <w:tcW w:w="2007" w:type="dxa"/>
                  <w:gridSpan w:val="2"/>
                  <w:vAlign w:val="center"/>
                </w:tcPr>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rFonts w:ascii="宋体" w:eastAsia="宋体" w:hAnsi="宋体"/>
                      <w:color w:val="000000" w:themeColor="text1"/>
                      <w:sz w:val="18"/>
                      <w:szCs w:val="18"/>
                    </w:rPr>
                  </w:pPr>
                </w:p>
              </w:tc>
              <w:tc>
                <w:tcPr>
                  <w:tcW w:w="2019" w:type="dxa"/>
                  <w:gridSpan w:val="2"/>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环境质量监测</w:t>
                  </w:r>
                </w:p>
              </w:tc>
              <w:tc>
                <w:tcPr>
                  <w:tcW w:w="2530" w:type="dxa"/>
                  <w:gridSpan w:val="8"/>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692" w:type="dxa"/>
                  <w:gridSpan w:val="10"/>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监测点位数</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007" w:type="dxa"/>
                  <w:gridSpan w:val="2"/>
                  <w:vAlign w:val="center"/>
                </w:tcPr>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评价结论</w:t>
                  </w:r>
                </w:p>
              </w:tc>
              <w:tc>
                <w:tcPr>
                  <w:tcW w:w="2019" w:type="dxa"/>
                  <w:gridSpan w:val="2"/>
                </w:tcPr>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环境影响</w:t>
                  </w:r>
                </w:p>
              </w:tc>
              <w:tc>
                <w:tcPr>
                  <w:tcW w:w="3238" w:type="dxa"/>
                  <w:gridSpan w:val="10"/>
                </w:tcPr>
                <w:p w:rsidR="005A34A3" w:rsidRPr="00962B67" w:rsidRDefault="00EC63A5">
                  <w:pPr>
                    <w:ind w:firstLineChars="600" w:firstLine="1080"/>
                    <w:rPr>
                      <w:color w:val="000000" w:themeColor="text1"/>
                      <w:sz w:val="18"/>
                      <w:szCs w:val="18"/>
                    </w:rPr>
                  </w:pPr>
                  <w:r w:rsidRPr="00962B67">
                    <w:rPr>
                      <w:rFonts w:ascii="宋体" w:eastAsia="宋体" w:hAnsi="宋体" w:hint="eastAsia"/>
                      <w:color w:val="000000" w:themeColor="text1"/>
                      <w:sz w:val="18"/>
                      <w:szCs w:val="18"/>
                    </w:rPr>
                    <w:t>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991" w:type="dxa"/>
                  <w:gridSpan w:val="10"/>
                </w:tcPr>
                <w:p w:rsidR="005A34A3" w:rsidRPr="00962B67" w:rsidRDefault="00EC63A5">
                  <w:pPr>
                    <w:ind w:firstLineChars="550" w:firstLine="990"/>
                    <w:rPr>
                      <w:color w:val="000000" w:themeColor="text1"/>
                      <w:sz w:val="18"/>
                      <w:szCs w:val="18"/>
                    </w:rPr>
                  </w:pPr>
                  <w:r w:rsidRPr="00962B67">
                    <w:rPr>
                      <w:rFonts w:ascii="宋体" w:eastAsia="宋体" w:hAnsi="宋体" w:hint="eastAsia"/>
                      <w:color w:val="000000" w:themeColor="text1"/>
                      <w:sz w:val="18"/>
                      <w:szCs w:val="18"/>
                    </w:rPr>
                    <w:t>不可接受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大气环境防护距离</w:t>
                  </w:r>
                </w:p>
              </w:tc>
              <w:tc>
                <w:tcPr>
                  <w:tcW w:w="7229" w:type="dxa"/>
                  <w:gridSpan w:val="20"/>
                </w:tcPr>
                <w:p w:rsidR="005A34A3" w:rsidRPr="00962B67" w:rsidRDefault="00EC63A5">
                  <w:pPr>
                    <w:ind w:firstLineChars="1000" w:firstLine="1800"/>
                    <w:rPr>
                      <w:color w:val="000000" w:themeColor="text1"/>
                      <w:sz w:val="18"/>
                      <w:szCs w:val="18"/>
                    </w:rPr>
                  </w:pPr>
                  <w:r w:rsidRPr="00962B67">
                    <w:rPr>
                      <w:rFonts w:ascii="宋体" w:eastAsia="宋体" w:hAnsi="宋体" w:hint="eastAsia"/>
                      <w:color w:val="000000" w:themeColor="text1"/>
                      <w:sz w:val="18"/>
                      <w:szCs w:val="18"/>
                    </w:rPr>
                    <w:t>距</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厂界最远</w:t>
                  </w:r>
                  <w:r w:rsidRPr="00962B67">
                    <w:rPr>
                      <w:rFonts w:hint="eastAsia"/>
                      <w:color w:val="000000" w:themeColor="text1"/>
                      <w:sz w:val="18"/>
                      <w:szCs w:val="18"/>
                    </w:rPr>
                    <w:t>（</w:t>
                  </w:r>
                  <w:r w:rsidRPr="00962B67">
                    <w:rPr>
                      <w:rFonts w:hint="eastAsia"/>
                      <w:color w:val="000000" w:themeColor="text1"/>
                      <w:sz w:val="18"/>
                      <w:szCs w:val="18"/>
                    </w:rPr>
                    <w:t xml:space="preserve">  0   </w:t>
                  </w:r>
                  <w:r w:rsidRPr="00962B67">
                    <w:rPr>
                      <w:rFonts w:hint="eastAsia"/>
                      <w:color w:val="000000" w:themeColor="text1"/>
                      <w:sz w:val="18"/>
                      <w:szCs w:val="18"/>
                    </w:rPr>
                    <w:t>）</w:t>
                  </w:r>
                  <w:r w:rsidRPr="00962B67">
                    <w:rPr>
                      <w:color w:val="000000" w:themeColor="text1"/>
                      <w:sz w:val="18"/>
                      <w:szCs w:val="18"/>
                    </w:rPr>
                    <w:t>m</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污染源年排放量</w:t>
                  </w:r>
                </w:p>
              </w:tc>
              <w:tc>
                <w:tcPr>
                  <w:tcW w:w="1525" w:type="dxa"/>
                  <w:gridSpan w:val="4"/>
                </w:tcPr>
                <w:p w:rsidR="005A34A3" w:rsidRPr="00962B67" w:rsidRDefault="00EC63A5">
                  <w:pP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1713" w:type="dxa"/>
                  <w:gridSpan w:val="6"/>
                </w:tcPr>
                <w:p w:rsidR="005A34A3" w:rsidRPr="00962B67" w:rsidRDefault="00EC63A5">
                  <w:pPr>
                    <w:ind w:firstLineChars="50" w:firstLine="90"/>
                    <w:rPr>
                      <w:color w:val="000000" w:themeColor="text1"/>
                      <w:sz w:val="18"/>
                      <w:szCs w:val="18"/>
                    </w:rPr>
                  </w:pPr>
                  <w:r w:rsidRPr="00962B67">
                    <w:rPr>
                      <w:rFonts w:hint="eastAsia"/>
                      <w:color w:val="000000" w:themeColor="text1"/>
                      <w:sz w:val="18"/>
                      <w:szCs w:val="18"/>
                    </w:rPr>
                    <w:t>NO</w:t>
                  </w:r>
                  <w:r w:rsidRPr="00962B67">
                    <w:rPr>
                      <w:rFonts w:hint="eastAsia"/>
                      <w:color w:val="000000" w:themeColor="text1"/>
                      <w:sz w:val="18"/>
                      <w:szCs w:val="18"/>
                      <w:vertAlign w:val="subscript"/>
                    </w:rPr>
                    <w:t>x</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1984" w:type="dxa"/>
                  <w:gridSpan w:val="8"/>
                </w:tcPr>
                <w:p w:rsidR="005A34A3" w:rsidRPr="00962B67" w:rsidRDefault="00EC63A5" w:rsidP="00BC08EE">
                  <w:pPr>
                    <w:rPr>
                      <w:color w:val="000000" w:themeColor="text1"/>
                      <w:sz w:val="18"/>
                      <w:szCs w:val="18"/>
                    </w:rPr>
                  </w:pPr>
                  <w:r w:rsidRPr="00962B67">
                    <w:rPr>
                      <w:rFonts w:ascii="宋体" w:eastAsia="宋体" w:hAnsi="宋体" w:hint="eastAsia"/>
                      <w:color w:val="000000" w:themeColor="text1"/>
                      <w:sz w:val="18"/>
                      <w:szCs w:val="18"/>
                    </w:rPr>
                    <w:t>颗粒物</w:t>
                  </w:r>
                  <w:r w:rsidRPr="00962B67">
                    <w:rPr>
                      <w:rFonts w:hint="eastAsia"/>
                      <w:color w:val="000000" w:themeColor="text1"/>
                      <w:sz w:val="18"/>
                      <w:szCs w:val="18"/>
                    </w:rPr>
                    <w:t>：（</w:t>
                  </w:r>
                  <w:r w:rsidRPr="00962B67">
                    <w:rPr>
                      <w:color w:val="000000" w:themeColor="text1"/>
                      <w:sz w:val="18"/>
                      <w:szCs w:val="18"/>
                    </w:rPr>
                    <w:t>0.</w:t>
                  </w:r>
                  <w:r w:rsidR="00E50D87" w:rsidRPr="00962B67">
                    <w:rPr>
                      <w:rFonts w:hint="eastAsia"/>
                      <w:color w:val="000000" w:themeColor="text1"/>
                      <w:sz w:val="18"/>
                      <w:szCs w:val="18"/>
                    </w:rPr>
                    <w:t>01</w:t>
                  </w:r>
                  <w:r w:rsidR="00BC08EE">
                    <w:rPr>
                      <w:rFonts w:hint="eastAsia"/>
                      <w:color w:val="000000" w:themeColor="text1"/>
                      <w:sz w:val="18"/>
                      <w:szCs w:val="18"/>
                    </w:rPr>
                    <w:t>72</w:t>
                  </w:r>
                  <w:r w:rsidRPr="00962B67">
                    <w:rPr>
                      <w:rFonts w:hint="eastAsia"/>
                      <w:color w:val="000000" w:themeColor="text1"/>
                      <w:sz w:val="18"/>
                      <w:szCs w:val="18"/>
                    </w:rPr>
                    <w:t>）</w:t>
                  </w:r>
                  <w:r w:rsidRPr="00962B67">
                    <w:rPr>
                      <w:color w:val="000000" w:themeColor="text1"/>
                      <w:sz w:val="18"/>
                      <w:szCs w:val="18"/>
                    </w:rPr>
                    <w:t>t/a</w:t>
                  </w:r>
                </w:p>
              </w:tc>
              <w:tc>
                <w:tcPr>
                  <w:tcW w:w="2007" w:type="dxa"/>
                  <w:gridSpan w:val="2"/>
                </w:tcPr>
                <w:p w:rsidR="005A34A3" w:rsidRPr="00962B67" w:rsidRDefault="00EC63A5">
                  <w:pPr>
                    <w:rPr>
                      <w:color w:val="000000" w:themeColor="text1"/>
                      <w:sz w:val="18"/>
                      <w:szCs w:val="18"/>
                    </w:rPr>
                  </w:pPr>
                  <w:r w:rsidRPr="00962B67">
                    <w:rPr>
                      <w:rFonts w:hint="eastAsia"/>
                      <w:color w:val="000000" w:themeColor="text1"/>
                      <w:sz w:val="18"/>
                      <w:szCs w:val="18"/>
                    </w:rPr>
                    <w:t>VOCs</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r>
            <w:tr w:rsidR="005A34A3" w:rsidRPr="00962B67" w:rsidTr="00567147">
              <w:tc>
                <w:tcPr>
                  <w:tcW w:w="10235" w:type="dxa"/>
                  <w:gridSpan w:val="23"/>
                </w:tcPr>
                <w:p w:rsidR="005A34A3" w:rsidRPr="00962B67" w:rsidRDefault="00EC63A5">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Default="00EC63A5" w:rsidP="009B3998">
            <w:pPr>
              <w:widowControl w:val="0"/>
              <w:spacing w:beforeLines="50" w:line="360" w:lineRule="auto"/>
              <w:ind w:firstLineChars="200" w:firstLine="482"/>
              <w:jc w:val="both"/>
              <w:rPr>
                <w:rFonts w:ascii="宋体" w:eastAsia="宋体" w:hAnsi="宋体"/>
                <w:b/>
                <w:color w:val="000000" w:themeColor="text1"/>
                <w:szCs w:val="24"/>
              </w:rPr>
            </w:pPr>
            <w:r w:rsidRPr="00EA2E13">
              <w:rPr>
                <w:rFonts w:eastAsia="宋体" w:hint="eastAsia"/>
                <w:b/>
                <w:color w:val="000000" w:themeColor="text1"/>
                <w:szCs w:val="24"/>
              </w:rPr>
              <w:t>二</w:t>
            </w:r>
            <w:r w:rsidRPr="00EA2E13">
              <w:rPr>
                <w:rFonts w:eastAsia="宋体" w:hAnsi="宋体"/>
                <w:b/>
                <w:color w:val="000000" w:themeColor="text1"/>
                <w:szCs w:val="24"/>
              </w:rPr>
              <w:t>、</w:t>
            </w:r>
            <w:r w:rsidR="003E7639">
              <w:rPr>
                <w:rFonts w:eastAsia="宋体" w:hAnsi="宋体" w:hint="eastAsia"/>
                <w:b/>
                <w:color w:val="000000" w:themeColor="text1"/>
                <w:szCs w:val="24"/>
              </w:rPr>
              <w:t>地表</w:t>
            </w:r>
            <w:r w:rsidRPr="00EA2E13">
              <w:rPr>
                <w:rFonts w:ascii="宋体" w:eastAsia="宋体" w:hAnsi="宋体"/>
                <w:b/>
                <w:color w:val="000000" w:themeColor="text1"/>
                <w:szCs w:val="24"/>
              </w:rPr>
              <w:t>水环境影响分析</w:t>
            </w:r>
          </w:p>
          <w:p w:rsidR="00827B8A" w:rsidRPr="00EA2E13" w:rsidRDefault="00827B8A" w:rsidP="00827B8A">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1、本项目废水排放情况</w:t>
            </w:r>
          </w:p>
          <w:p w:rsidR="005A34A3" w:rsidRPr="00EA2E13" w:rsidRDefault="00EC63A5" w:rsidP="00827B8A">
            <w:pPr>
              <w:spacing w:line="360" w:lineRule="auto"/>
              <w:ind w:firstLineChars="200" w:firstLine="480"/>
              <w:jc w:val="both"/>
              <w:rPr>
                <w:rFonts w:ascii="宋体" w:eastAsia="宋体" w:hAnsi="宋体"/>
                <w:color w:val="000000" w:themeColor="text1"/>
                <w:szCs w:val="24"/>
              </w:rPr>
            </w:pPr>
            <w:r w:rsidRPr="00EA2E13">
              <w:rPr>
                <w:rFonts w:ascii="宋体" w:eastAsia="宋体" w:hAnsi="宋体" w:hint="eastAsia"/>
                <w:color w:val="000000" w:themeColor="text1"/>
                <w:szCs w:val="24"/>
              </w:rPr>
              <w:t>本</w:t>
            </w:r>
            <w:r w:rsidRPr="00EA2E13">
              <w:rPr>
                <w:rFonts w:ascii="宋体" w:eastAsia="宋体" w:hAnsi="宋体"/>
                <w:color w:val="000000" w:themeColor="text1"/>
                <w:szCs w:val="24"/>
              </w:rPr>
              <w:t>项目</w:t>
            </w:r>
            <w:r w:rsidRPr="00EA2E13">
              <w:rPr>
                <w:rFonts w:ascii="宋体" w:eastAsia="宋体" w:hAnsi="宋体" w:hint="eastAsia"/>
                <w:color w:val="000000" w:themeColor="text1"/>
                <w:szCs w:val="24"/>
              </w:rPr>
              <w:t>建成投产后，全厂产生</w:t>
            </w:r>
            <w:r w:rsidRPr="00EA2E13">
              <w:rPr>
                <w:rFonts w:ascii="宋体" w:eastAsia="宋体" w:hAnsi="宋体"/>
                <w:color w:val="000000" w:themeColor="text1"/>
                <w:szCs w:val="24"/>
              </w:rPr>
              <w:t>生活</w:t>
            </w:r>
            <w:r w:rsidRPr="00EA2E13">
              <w:rPr>
                <w:rFonts w:ascii="宋体" w:eastAsia="宋体" w:hAnsi="宋体" w:hint="eastAsia"/>
                <w:color w:val="000000" w:themeColor="text1"/>
                <w:szCs w:val="24"/>
              </w:rPr>
              <w:t>污</w:t>
            </w:r>
            <w:r w:rsidRPr="00EA2E13">
              <w:rPr>
                <w:rFonts w:ascii="宋体" w:eastAsia="宋体" w:hAnsi="宋体"/>
                <w:color w:val="000000" w:themeColor="text1"/>
                <w:szCs w:val="24"/>
              </w:rPr>
              <w:t>水</w:t>
            </w:r>
            <w:r w:rsidR="001944BA" w:rsidRPr="00EA2E13">
              <w:rPr>
                <w:rFonts w:eastAsia="宋体"/>
                <w:color w:val="000000" w:themeColor="text1"/>
                <w:szCs w:val="24"/>
              </w:rPr>
              <w:t>36</w:t>
            </w:r>
            <w:r w:rsidRPr="00EA2E13">
              <w:rPr>
                <w:rFonts w:eastAsia="宋体"/>
                <w:color w:val="000000" w:themeColor="text1"/>
                <w:szCs w:val="24"/>
              </w:rPr>
              <w:t>0t/a</w:t>
            </w:r>
            <w:r w:rsidRPr="00EA2E13">
              <w:rPr>
                <w:rFonts w:ascii="宋体" w:eastAsia="宋体" w:hAnsi="宋体" w:hint="eastAsia"/>
                <w:color w:val="000000" w:themeColor="text1"/>
                <w:szCs w:val="24"/>
              </w:rPr>
              <w:t>。</w:t>
            </w:r>
            <w:r w:rsidRPr="00EA2E13">
              <w:rPr>
                <w:rFonts w:ascii="宋体" w:eastAsia="宋体" w:hAnsi="宋体"/>
                <w:color w:val="000000" w:themeColor="text1"/>
                <w:szCs w:val="24"/>
              </w:rPr>
              <w:t>生活污水主要污染物为</w:t>
            </w:r>
            <w:r w:rsidRPr="00EA2E13">
              <w:rPr>
                <w:rFonts w:eastAsia="宋体"/>
                <w:color w:val="000000" w:themeColor="text1"/>
                <w:szCs w:val="24"/>
              </w:rPr>
              <w:t>COD</w:t>
            </w:r>
            <w:r w:rsidRPr="00EA2E13">
              <w:rPr>
                <w:rFonts w:eastAsia="宋体" w:hAnsi="宋体"/>
                <w:color w:val="000000" w:themeColor="text1"/>
                <w:szCs w:val="24"/>
              </w:rPr>
              <w:t>、</w:t>
            </w:r>
            <w:r w:rsidRPr="00EA2E13">
              <w:rPr>
                <w:rFonts w:eastAsia="宋体"/>
                <w:color w:val="000000" w:themeColor="text1"/>
                <w:szCs w:val="24"/>
              </w:rPr>
              <w:t>SS</w:t>
            </w:r>
            <w:r w:rsidRPr="00EA2E13">
              <w:rPr>
                <w:rFonts w:ascii="宋体" w:eastAsia="宋体" w:hAnsi="宋体"/>
                <w:color w:val="000000" w:themeColor="text1"/>
                <w:szCs w:val="24"/>
              </w:rPr>
              <w:t>、氨氮、总磷</w:t>
            </w:r>
            <w:r w:rsidRPr="00EA2E13">
              <w:rPr>
                <w:rFonts w:ascii="宋体" w:eastAsia="宋体" w:hAnsi="宋体" w:hint="eastAsia"/>
                <w:color w:val="000000" w:themeColor="text1"/>
                <w:szCs w:val="24"/>
              </w:rPr>
              <w:t>，水质简单且浓度较低，经厂内化粪池预处理后经市政污水管网</w:t>
            </w:r>
            <w:r w:rsidRPr="00EA2E13">
              <w:rPr>
                <w:rFonts w:ascii="宋体" w:eastAsia="宋体" w:hAnsi="宋体"/>
                <w:color w:val="000000" w:themeColor="text1"/>
                <w:szCs w:val="24"/>
              </w:rPr>
              <w:t>排入</w:t>
            </w:r>
            <w:r w:rsidRPr="00EA2E13">
              <w:rPr>
                <w:rFonts w:ascii="宋体" w:eastAsia="宋体" w:hAnsi="宋体" w:hint="eastAsia"/>
                <w:color w:val="000000" w:themeColor="text1"/>
                <w:szCs w:val="24"/>
              </w:rPr>
              <w:t>海安</w:t>
            </w:r>
            <w:r w:rsidR="00083970" w:rsidRPr="00EA2E13">
              <w:rPr>
                <w:rFonts w:ascii="宋体" w:eastAsia="宋体" w:hAnsi="宋体" w:hint="eastAsia"/>
                <w:color w:val="000000" w:themeColor="text1"/>
                <w:szCs w:val="24"/>
              </w:rPr>
              <w:t>李堡污水处理</w:t>
            </w:r>
            <w:r w:rsidRPr="00EA2E13">
              <w:rPr>
                <w:rFonts w:ascii="宋体" w:eastAsia="宋体" w:hAnsi="宋体" w:hint="eastAsia"/>
                <w:color w:val="000000" w:themeColor="text1"/>
                <w:szCs w:val="24"/>
              </w:rPr>
              <w:t>有限公司集中处理，</w:t>
            </w:r>
            <w:r w:rsidR="00827B8A">
              <w:rPr>
                <w:rFonts w:ascii="宋体" w:eastAsia="宋体" w:hAnsi="宋体" w:hint="eastAsia"/>
                <w:color w:val="000000" w:themeColor="text1"/>
                <w:szCs w:val="24"/>
              </w:rPr>
              <w:t>最终达标尾水</w:t>
            </w:r>
            <w:r w:rsidRPr="00EA2E13">
              <w:rPr>
                <w:rFonts w:ascii="宋体" w:eastAsia="宋体" w:hAnsi="宋体"/>
                <w:color w:val="000000" w:themeColor="text1"/>
                <w:szCs w:val="24"/>
              </w:rPr>
              <w:t>排入</w:t>
            </w:r>
            <w:r w:rsidR="00083970" w:rsidRPr="00EA2E13">
              <w:rPr>
                <w:rFonts w:ascii="宋体" w:eastAsia="宋体" w:hAnsi="宋体" w:hint="eastAsia"/>
                <w:color w:val="000000" w:themeColor="text1"/>
                <w:szCs w:val="24"/>
              </w:rPr>
              <w:t>北凌河</w:t>
            </w:r>
            <w:r w:rsidRPr="00EA2E13">
              <w:rPr>
                <w:rFonts w:ascii="宋体" w:eastAsia="宋体" w:hAnsi="宋体"/>
                <w:color w:val="000000" w:themeColor="text1"/>
                <w:szCs w:val="24"/>
              </w:rPr>
              <w:t>，对周围</w:t>
            </w:r>
            <w:r w:rsidRPr="00EA2E13">
              <w:rPr>
                <w:rFonts w:ascii="宋体" w:eastAsia="宋体" w:hAnsi="宋体" w:hint="eastAsia"/>
                <w:color w:val="000000" w:themeColor="text1"/>
                <w:szCs w:val="24"/>
              </w:rPr>
              <w:t>环境</w:t>
            </w:r>
            <w:r w:rsidR="00827B8A">
              <w:rPr>
                <w:rFonts w:ascii="宋体" w:eastAsia="宋体" w:hAnsi="宋体" w:hint="eastAsia"/>
                <w:color w:val="000000" w:themeColor="text1"/>
                <w:szCs w:val="24"/>
              </w:rPr>
              <w:t>的</w:t>
            </w:r>
            <w:r w:rsidRPr="00EA2E13">
              <w:rPr>
                <w:rFonts w:ascii="宋体" w:eastAsia="宋体" w:hAnsi="宋体"/>
                <w:color w:val="000000" w:themeColor="text1"/>
                <w:szCs w:val="24"/>
              </w:rPr>
              <w:t>影响</w:t>
            </w:r>
            <w:r w:rsidR="00827B8A">
              <w:rPr>
                <w:rFonts w:ascii="宋体" w:eastAsia="宋体" w:hAnsi="宋体" w:hint="eastAsia"/>
                <w:color w:val="000000" w:themeColor="text1"/>
                <w:szCs w:val="24"/>
              </w:rPr>
              <w:t>在可接受范围内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本项目实施“雨污分流”，污水接管口需根据江苏省环保厅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江苏省排污口设置及规范化整治管理办法</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进行规范化设置。</w:t>
            </w:r>
          </w:p>
          <w:p w:rsidR="00827B8A" w:rsidRPr="00B430F1" w:rsidRDefault="00827B8A" w:rsidP="00827B8A">
            <w:pPr>
              <w:spacing w:line="360" w:lineRule="auto"/>
              <w:ind w:firstLine="482"/>
              <w:jc w:val="center"/>
              <w:rPr>
                <w:rFonts w:ascii="宋体" w:eastAsia="宋体" w:hAnsi="宋体"/>
                <w:b/>
              </w:rPr>
            </w:pPr>
            <w:r w:rsidRPr="00B430F1">
              <w:rPr>
                <w:rFonts w:ascii="宋体" w:eastAsia="宋体" w:hAnsi="宋体"/>
                <w:b/>
              </w:rPr>
              <w:t>表</w:t>
            </w:r>
            <w:r w:rsidRPr="00B430F1">
              <w:rPr>
                <w:rFonts w:hint="eastAsia"/>
                <w:b/>
              </w:rPr>
              <w:t>7-13</w:t>
            </w:r>
            <w:r w:rsidRPr="00B430F1">
              <w:rPr>
                <w:b/>
              </w:rPr>
              <w:t xml:space="preserve"> </w:t>
            </w:r>
            <w:r w:rsidRPr="00B430F1">
              <w:rPr>
                <w:rFonts w:ascii="宋体" w:eastAsia="宋体" w:hAnsi="宋体"/>
                <w:b/>
              </w:rPr>
              <w:t>废水类别</w:t>
            </w:r>
            <w:r w:rsidRPr="00B430F1">
              <w:rPr>
                <w:rFonts w:ascii="宋体" w:eastAsia="宋体" w:hAnsi="宋体" w:hint="eastAsia"/>
                <w:b/>
              </w:rPr>
              <w:t>、</w:t>
            </w:r>
            <w:r w:rsidRPr="00B430F1">
              <w:rPr>
                <w:rFonts w:ascii="宋体" w:eastAsia="宋体" w:hAnsi="宋体"/>
                <w:b/>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8"/>
              <w:gridCol w:w="709"/>
              <w:gridCol w:w="1275"/>
              <w:gridCol w:w="1560"/>
              <w:gridCol w:w="705"/>
              <w:gridCol w:w="988"/>
              <w:gridCol w:w="849"/>
              <w:gridCol w:w="994"/>
              <w:gridCol w:w="849"/>
              <w:gridCol w:w="1134"/>
              <w:gridCol w:w="869"/>
            </w:tblGrid>
            <w:tr w:rsidR="00B430F1" w:rsidRPr="00B430F1" w:rsidTr="00B430F1">
              <w:trPr>
                <w:jc w:val="center"/>
              </w:trPr>
              <w:tc>
                <w:tcPr>
                  <w:tcW w:w="22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B430F1"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13"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污染物种类</w:t>
                  </w:r>
                </w:p>
              </w:tc>
              <w:tc>
                <w:tcPr>
                  <w:tcW w:w="750" w:type="pct"/>
                  <w:vMerge w:val="restart"/>
                  <w:shd w:val="clear" w:color="auto" w:fill="auto"/>
                  <w:vAlign w:val="center"/>
                </w:tcPr>
                <w:p w:rsidR="00827B8A" w:rsidRPr="00B430F1" w:rsidRDefault="00827B8A" w:rsidP="00827B8A">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排放口编号</w:t>
                  </w:r>
                </w:p>
              </w:tc>
              <w:tc>
                <w:tcPr>
                  <w:tcW w:w="54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排放口设置是否符合要求</w:t>
                  </w:r>
                </w:p>
              </w:tc>
              <w:tc>
                <w:tcPr>
                  <w:tcW w:w="418"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排放口类型</w:t>
                  </w:r>
                </w:p>
              </w:tc>
            </w:tr>
            <w:tr w:rsidR="00B430F1" w:rsidRPr="00B430F1" w:rsidTr="00B430F1">
              <w:trPr>
                <w:jc w:val="center"/>
              </w:trPr>
              <w:tc>
                <w:tcPr>
                  <w:tcW w:w="22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41"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13"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750"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39"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5"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1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r>
            <w:tr w:rsidR="00B430F1" w:rsidRPr="00B430F1" w:rsidTr="00B430F1">
              <w:trPr>
                <w:jc w:val="center"/>
              </w:trPr>
              <w:tc>
                <w:tcPr>
                  <w:tcW w:w="225"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1</w:t>
                  </w:r>
                </w:p>
              </w:tc>
              <w:tc>
                <w:tcPr>
                  <w:tcW w:w="341" w:type="pct"/>
                  <w:shd w:val="clear" w:color="auto" w:fill="auto"/>
                  <w:vAlign w:val="center"/>
                </w:tcPr>
                <w:p w:rsidR="00B430F1"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827B8A"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tc>
              <w:tc>
                <w:tcPr>
                  <w:tcW w:w="613" w:type="pct"/>
                  <w:shd w:val="clear" w:color="auto" w:fill="auto"/>
                  <w:vAlign w:val="center"/>
                </w:tcPr>
                <w:p w:rsidR="00827B8A" w:rsidRPr="00B430F1" w:rsidRDefault="00827B8A" w:rsidP="00DB3AD7">
                  <w:pPr>
                    <w:pStyle w:val="afd"/>
                    <w:rPr>
                      <w:bCs/>
                      <w:sz w:val="21"/>
                      <w:szCs w:val="21"/>
                    </w:rPr>
                  </w:pPr>
                  <w:r w:rsidRPr="00B430F1">
                    <w:rPr>
                      <w:rFonts w:hint="eastAsia"/>
                      <w:sz w:val="21"/>
                      <w:szCs w:val="21"/>
                    </w:rPr>
                    <w:t>p</w:t>
                  </w:r>
                  <w:r w:rsidRPr="00B430F1">
                    <w:rPr>
                      <w:sz w:val="21"/>
                      <w:szCs w:val="21"/>
                    </w:rPr>
                    <w:t>H</w:t>
                  </w:r>
                  <w:r w:rsidRPr="00B430F1">
                    <w:rPr>
                      <w:rFonts w:hint="eastAsia"/>
                      <w:sz w:val="21"/>
                      <w:szCs w:val="21"/>
                    </w:rPr>
                    <w:t>、</w:t>
                  </w:r>
                  <w:r w:rsidRPr="00B430F1">
                    <w:rPr>
                      <w:bCs/>
                      <w:sz w:val="21"/>
                      <w:szCs w:val="21"/>
                    </w:rPr>
                    <w:t>COD</w:t>
                  </w:r>
                </w:p>
                <w:p w:rsidR="00827B8A" w:rsidRDefault="00827B8A" w:rsidP="00827B8A">
                  <w:pPr>
                    <w:pStyle w:val="afd"/>
                    <w:rPr>
                      <w:bCs/>
                      <w:sz w:val="21"/>
                      <w:szCs w:val="21"/>
                    </w:rPr>
                  </w:pPr>
                  <w:r w:rsidRPr="00B430F1">
                    <w:rPr>
                      <w:bCs/>
                      <w:sz w:val="21"/>
                      <w:szCs w:val="21"/>
                    </w:rPr>
                    <w:t>SS</w:t>
                  </w:r>
                  <w:r w:rsidRPr="00B430F1">
                    <w:rPr>
                      <w:rFonts w:hint="eastAsia"/>
                      <w:bCs/>
                      <w:sz w:val="21"/>
                      <w:szCs w:val="21"/>
                    </w:rPr>
                    <w:t>、</w:t>
                  </w:r>
                  <w:r w:rsidRPr="00B430F1">
                    <w:rPr>
                      <w:bCs/>
                      <w:sz w:val="21"/>
                      <w:szCs w:val="21"/>
                    </w:rPr>
                    <w:t>NH</w:t>
                  </w:r>
                  <w:r w:rsidRPr="00B430F1">
                    <w:rPr>
                      <w:bCs/>
                      <w:sz w:val="21"/>
                      <w:szCs w:val="21"/>
                      <w:vertAlign w:val="subscript"/>
                    </w:rPr>
                    <w:t>3</w:t>
                  </w:r>
                  <w:r w:rsidRPr="00B430F1">
                    <w:rPr>
                      <w:bCs/>
                      <w:sz w:val="21"/>
                      <w:szCs w:val="21"/>
                    </w:rPr>
                    <w:t>-N</w:t>
                  </w:r>
                </w:p>
                <w:p w:rsidR="004144FB" w:rsidRPr="00B430F1" w:rsidRDefault="004144FB" w:rsidP="00827B8A">
                  <w:pPr>
                    <w:pStyle w:val="afd"/>
                    <w:rPr>
                      <w:bCs/>
                      <w:szCs w:val="21"/>
                    </w:rPr>
                  </w:pPr>
                  <w:r>
                    <w:rPr>
                      <w:rFonts w:hint="eastAsia"/>
                      <w:bCs/>
                      <w:sz w:val="21"/>
                      <w:szCs w:val="21"/>
                    </w:rPr>
                    <w:t>TP</w:t>
                  </w:r>
                </w:p>
              </w:tc>
              <w:tc>
                <w:tcPr>
                  <w:tcW w:w="750"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海安李堡污水处理有限公司</w:t>
                  </w:r>
                </w:p>
              </w:tc>
              <w:tc>
                <w:tcPr>
                  <w:tcW w:w="339"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sidR="00B430F1">
                    <w:rPr>
                      <w:rFonts w:ascii="宋体" w:eastAsia="宋体" w:hAnsi="宋体" w:hint="eastAsia"/>
                      <w:sz w:val="21"/>
                      <w:szCs w:val="21"/>
                    </w:rPr>
                    <w:t>排放</w:t>
                  </w:r>
                </w:p>
              </w:tc>
              <w:tc>
                <w:tcPr>
                  <w:tcW w:w="475"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B430F1"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827B8A"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827B8A" w:rsidRPr="00FC2E81" w:rsidRDefault="00827B8A" w:rsidP="009B3998">
            <w:pPr>
              <w:spacing w:beforeLines="50" w:line="360" w:lineRule="auto"/>
              <w:ind w:firstLine="482"/>
              <w:jc w:val="center"/>
              <w:rPr>
                <w:rFonts w:ascii="宋体" w:eastAsia="宋体" w:hAnsi="宋体"/>
                <w:b/>
              </w:rPr>
            </w:pPr>
            <w:r w:rsidRPr="00FC2E81">
              <w:rPr>
                <w:rFonts w:ascii="宋体" w:eastAsia="宋体" w:hAnsi="宋体" w:hint="eastAsia"/>
                <w:b/>
              </w:rPr>
              <w:t>表</w:t>
            </w:r>
            <w:r w:rsidRPr="00FC2E81">
              <w:rPr>
                <w:rFonts w:hint="eastAsia"/>
                <w:b/>
              </w:rPr>
              <w:t>7-</w:t>
            </w:r>
            <w:r w:rsidR="00B430F1" w:rsidRPr="00FC2E81">
              <w:rPr>
                <w:rFonts w:hint="eastAsia"/>
                <w:b/>
              </w:rPr>
              <w:t>14</w:t>
            </w:r>
            <w:r w:rsidRPr="00FC2E81">
              <w:rPr>
                <w:b/>
              </w:rPr>
              <w:t xml:space="preserve"> </w:t>
            </w:r>
            <w:r w:rsidRPr="00FC2E81">
              <w:rPr>
                <w:rFonts w:ascii="宋体" w:eastAsia="宋体" w:hAnsi="宋体"/>
                <w:b/>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59"/>
              <w:gridCol w:w="850"/>
              <w:gridCol w:w="1134"/>
              <w:gridCol w:w="1136"/>
              <w:gridCol w:w="1134"/>
              <w:gridCol w:w="849"/>
              <w:gridCol w:w="709"/>
              <w:gridCol w:w="709"/>
              <w:gridCol w:w="957"/>
              <w:gridCol w:w="886"/>
              <w:gridCol w:w="1577"/>
            </w:tblGrid>
            <w:tr w:rsidR="00FC2E81" w:rsidRPr="00FC2E81" w:rsidTr="00FC2E81">
              <w:trPr>
                <w:trHeight w:val="360"/>
              </w:trPr>
              <w:tc>
                <w:tcPr>
                  <w:tcW w:w="221"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409"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091" w:type="pct"/>
                  <w:gridSpan w:val="2"/>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45" w:type="pct"/>
                  <w:vMerge w:val="restart"/>
                  <w:shd w:val="clear" w:color="auto" w:fill="auto"/>
                  <w:vAlign w:val="center"/>
                </w:tcPr>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408" w:type="pct"/>
                  <w:vMerge w:val="restart"/>
                  <w:shd w:val="clear" w:color="auto" w:fill="auto"/>
                  <w:vAlign w:val="center"/>
                </w:tcPr>
                <w:p w:rsidR="00FC2E81"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排放</w:t>
                  </w:r>
                </w:p>
                <w:p w:rsidR="00827B8A"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去向</w:t>
                  </w:r>
                </w:p>
              </w:tc>
              <w:tc>
                <w:tcPr>
                  <w:tcW w:w="341" w:type="pct"/>
                  <w:vMerge w:val="restar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341"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44" w:type="pct"/>
                  <w:gridSpan w:val="3"/>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FC2E81" w:rsidRPr="00FC2E81" w:rsidTr="00FC2E81">
              <w:tc>
                <w:tcPr>
                  <w:tcW w:w="22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9"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545"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46"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45"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8"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60"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426" w:type="pc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758"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FC2E81" w:rsidRPr="00FC2E81" w:rsidTr="00FC2E81">
              <w:trPr>
                <w:trHeight w:val="235"/>
              </w:trPr>
              <w:tc>
                <w:tcPr>
                  <w:tcW w:w="221" w:type="pct"/>
                  <w:vMerge w:val="restart"/>
                  <w:shd w:val="clear" w:color="auto" w:fill="auto"/>
                  <w:vAlign w:val="center"/>
                </w:tcPr>
                <w:p w:rsidR="00827B8A" w:rsidRPr="00FC2E81" w:rsidRDefault="00827B8A" w:rsidP="00DB3AD7">
                  <w:pPr>
                    <w:snapToGrid w:val="0"/>
                    <w:spacing w:line="240" w:lineRule="atLeast"/>
                    <w:jc w:val="center"/>
                    <w:rPr>
                      <w:sz w:val="21"/>
                      <w:szCs w:val="21"/>
                    </w:rPr>
                  </w:pPr>
                  <w:r w:rsidRPr="00FC2E81">
                    <w:rPr>
                      <w:rFonts w:hint="eastAsia"/>
                      <w:sz w:val="21"/>
                      <w:szCs w:val="21"/>
                    </w:rPr>
                    <w:t>1</w:t>
                  </w:r>
                </w:p>
              </w:tc>
              <w:tc>
                <w:tcPr>
                  <w:tcW w:w="409" w:type="pct"/>
                  <w:vMerge w:val="restart"/>
                  <w:shd w:val="clear" w:color="auto" w:fill="auto"/>
                  <w:vAlign w:val="center"/>
                </w:tcPr>
                <w:p w:rsidR="00827B8A" w:rsidRPr="00FC2E81" w:rsidRDefault="00827B8A" w:rsidP="00DB3AD7">
                  <w:pPr>
                    <w:snapToGrid w:val="0"/>
                    <w:spacing w:line="240" w:lineRule="atLeast"/>
                    <w:jc w:val="center"/>
                    <w:rPr>
                      <w:sz w:val="21"/>
                      <w:szCs w:val="21"/>
                    </w:rPr>
                  </w:pPr>
                  <w:r w:rsidRPr="00FC2E81">
                    <w:rPr>
                      <w:sz w:val="21"/>
                      <w:szCs w:val="21"/>
                    </w:rPr>
                    <w:t>FW-1</w:t>
                  </w:r>
                </w:p>
              </w:tc>
              <w:tc>
                <w:tcPr>
                  <w:tcW w:w="545" w:type="pct"/>
                  <w:vMerge w:val="restart"/>
                  <w:shd w:val="clear" w:color="auto" w:fill="auto"/>
                  <w:vAlign w:val="center"/>
                </w:tcPr>
                <w:p w:rsidR="00827B8A" w:rsidRPr="00FC2E81" w:rsidRDefault="00827B8A" w:rsidP="00FC2E81">
                  <w:pPr>
                    <w:adjustRightInd w:val="0"/>
                    <w:snapToGrid w:val="0"/>
                    <w:jc w:val="center"/>
                    <w:rPr>
                      <w:sz w:val="21"/>
                      <w:szCs w:val="21"/>
                    </w:rPr>
                  </w:pPr>
                  <w:r w:rsidRPr="00FC2E81">
                    <w:rPr>
                      <w:sz w:val="21"/>
                      <w:szCs w:val="21"/>
                    </w:rPr>
                    <w:t>120.</w:t>
                  </w:r>
                  <w:r w:rsidR="00FC2E81" w:rsidRPr="00FC2E81">
                    <w:rPr>
                      <w:rFonts w:hint="eastAsia"/>
                      <w:sz w:val="21"/>
                      <w:szCs w:val="21"/>
                    </w:rPr>
                    <w:t>68914</w:t>
                  </w:r>
                </w:p>
              </w:tc>
              <w:tc>
                <w:tcPr>
                  <w:tcW w:w="546" w:type="pct"/>
                  <w:vMerge w:val="restart"/>
                  <w:shd w:val="clear" w:color="auto" w:fill="auto"/>
                  <w:vAlign w:val="center"/>
                </w:tcPr>
                <w:p w:rsidR="00827B8A" w:rsidRPr="00FC2E81" w:rsidRDefault="00827B8A" w:rsidP="00FC2E81">
                  <w:pPr>
                    <w:adjustRightInd w:val="0"/>
                    <w:snapToGrid w:val="0"/>
                    <w:jc w:val="center"/>
                    <w:rPr>
                      <w:sz w:val="21"/>
                      <w:szCs w:val="21"/>
                    </w:rPr>
                  </w:pPr>
                  <w:r w:rsidRPr="00FC2E81">
                    <w:rPr>
                      <w:sz w:val="21"/>
                      <w:szCs w:val="21"/>
                    </w:rPr>
                    <w:t>32.</w:t>
                  </w:r>
                  <w:r w:rsidR="00FC2E81" w:rsidRPr="00FC2E81">
                    <w:rPr>
                      <w:rFonts w:hint="eastAsia"/>
                      <w:sz w:val="21"/>
                      <w:szCs w:val="21"/>
                    </w:rPr>
                    <w:t>549842</w:t>
                  </w:r>
                </w:p>
              </w:tc>
              <w:tc>
                <w:tcPr>
                  <w:tcW w:w="545" w:type="pct"/>
                  <w:vMerge w:val="restart"/>
                  <w:shd w:val="clear" w:color="auto" w:fill="auto"/>
                  <w:vAlign w:val="center"/>
                </w:tcPr>
                <w:p w:rsidR="00827B8A" w:rsidRPr="00FC2E81" w:rsidRDefault="00827B8A" w:rsidP="00B430F1">
                  <w:pPr>
                    <w:snapToGrid w:val="0"/>
                    <w:spacing w:line="240" w:lineRule="atLeast"/>
                    <w:jc w:val="center"/>
                    <w:rPr>
                      <w:sz w:val="21"/>
                      <w:szCs w:val="21"/>
                    </w:rPr>
                  </w:pPr>
                  <w:r w:rsidRPr="00FC2E81">
                    <w:rPr>
                      <w:sz w:val="21"/>
                      <w:szCs w:val="21"/>
                    </w:rPr>
                    <w:t>0.0</w:t>
                  </w:r>
                  <w:r w:rsidR="00B430F1" w:rsidRPr="00FC2E81">
                    <w:rPr>
                      <w:rFonts w:hint="eastAsia"/>
                      <w:sz w:val="21"/>
                      <w:szCs w:val="21"/>
                    </w:rPr>
                    <w:t>3</w:t>
                  </w:r>
                  <w:r w:rsidRPr="00FC2E81">
                    <w:rPr>
                      <w:sz w:val="21"/>
                      <w:szCs w:val="21"/>
                    </w:rPr>
                    <w:t>6</w:t>
                  </w:r>
                </w:p>
              </w:tc>
              <w:tc>
                <w:tcPr>
                  <w:tcW w:w="408" w:type="pct"/>
                  <w:vMerge w:val="restart"/>
                  <w:shd w:val="clear" w:color="auto" w:fill="auto"/>
                  <w:vAlign w:val="center"/>
                </w:tcPr>
                <w:p w:rsidR="00FC2E81" w:rsidRPr="00FC2E81" w:rsidRDefault="00827B8A" w:rsidP="00FC2E81">
                  <w:pPr>
                    <w:snapToGrid w:val="0"/>
                    <w:spacing w:line="240" w:lineRule="atLeast"/>
                    <w:ind w:firstLineChars="50" w:firstLine="105"/>
                    <w:rPr>
                      <w:rFonts w:ascii="宋体" w:eastAsia="宋体" w:hAnsi="宋体"/>
                      <w:sz w:val="21"/>
                      <w:szCs w:val="21"/>
                    </w:rPr>
                  </w:pPr>
                  <w:r w:rsidRPr="00FC2E81">
                    <w:rPr>
                      <w:rFonts w:ascii="宋体" w:eastAsia="宋体" w:hAnsi="宋体" w:hint="eastAsia"/>
                      <w:sz w:val="21"/>
                      <w:szCs w:val="21"/>
                    </w:rPr>
                    <w:t>污水</w:t>
                  </w:r>
                </w:p>
                <w:p w:rsidR="00827B8A" w:rsidRPr="00FC2E81" w:rsidRDefault="00827B8A" w:rsidP="00DB3AD7">
                  <w:pPr>
                    <w:snapToGrid w:val="0"/>
                    <w:spacing w:line="240" w:lineRule="atLeast"/>
                    <w:rPr>
                      <w:rFonts w:ascii="宋体" w:eastAsia="宋体" w:hAnsi="宋体"/>
                      <w:sz w:val="21"/>
                      <w:szCs w:val="21"/>
                    </w:rPr>
                  </w:pPr>
                  <w:r w:rsidRPr="00FC2E81">
                    <w:rPr>
                      <w:rFonts w:ascii="宋体" w:eastAsia="宋体" w:hAnsi="宋体" w:hint="eastAsia"/>
                      <w:sz w:val="21"/>
                      <w:szCs w:val="21"/>
                    </w:rPr>
                    <w:t>处理厂</w:t>
                  </w:r>
                </w:p>
              </w:tc>
              <w:tc>
                <w:tcPr>
                  <w:tcW w:w="341"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连续</w:t>
                  </w:r>
                </w:p>
              </w:tc>
              <w:tc>
                <w:tcPr>
                  <w:tcW w:w="341" w:type="pct"/>
                  <w:vMerge w:val="restart"/>
                  <w:shd w:val="clear" w:color="auto" w:fill="auto"/>
                  <w:vAlign w:val="center"/>
                </w:tcPr>
                <w:p w:rsidR="00827B8A" w:rsidRPr="00FC2E81" w:rsidRDefault="00827B8A" w:rsidP="00DB3AD7">
                  <w:pPr>
                    <w:snapToGrid w:val="0"/>
                    <w:spacing w:line="240" w:lineRule="atLeast"/>
                    <w:jc w:val="center"/>
                    <w:rPr>
                      <w:sz w:val="21"/>
                      <w:szCs w:val="21"/>
                    </w:rPr>
                  </w:pPr>
                  <w:r w:rsidRPr="00FC2E81">
                    <w:rPr>
                      <w:rFonts w:hint="eastAsia"/>
                      <w:sz w:val="21"/>
                      <w:szCs w:val="21"/>
                    </w:rPr>
                    <w:t>/</w:t>
                  </w:r>
                </w:p>
              </w:tc>
              <w:tc>
                <w:tcPr>
                  <w:tcW w:w="460"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sz w:val="21"/>
                      <w:szCs w:val="21"/>
                    </w:rPr>
                    <w:t>海安</w:t>
                  </w:r>
                  <w:r w:rsidR="00FC2E81" w:rsidRPr="00FC2E81">
                    <w:rPr>
                      <w:rFonts w:ascii="宋体" w:eastAsia="宋体" w:hAnsi="宋体" w:hint="eastAsia"/>
                      <w:sz w:val="21"/>
                      <w:szCs w:val="21"/>
                    </w:rPr>
                    <w:t>李堡污水处理</w:t>
                  </w:r>
                  <w:r w:rsidRPr="00FC2E81">
                    <w:rPr>
                      <w:rFonts w:ascii="宋体" w:eastAsia="宋体" w:hAnsi="宋体" w:hint="eastAsia"/>
                      <w:sz w:val="21"/>
                      <w:szCs w:val="21"/>
                    </w:rPr>
                    <w:t>有限公司</w:t>
                  </w:r>
                </w:p>
              </w:tc>
              <w:tc>
                <w:tcPr>
                  <w:tcW w:w="426" w:type="pct"/>
                  <w:shd w:val="clear" w:color="auto" w:fill="auto"/>
                  <w:vAlign w:val="center"/>
                </w:tcPr>
                <w:p w:rsidR="00827B8A" w:rsidRPr="00FC2E81" w:rsidRDefault="00827B8A" w:rsidP="00DB3AD7">
                  <w:pPr>
                    <w:pStyle w:val="afd"/>
                    <w:rPr>
                      <w:sz w:val="21"/>
                      <w:szCs w:val="21"/>
                    </w:rPr>
                  </w:pPr>
                  <w:r w:rsidRPr="00FC2E81">
                    <w:rPr>
                      <w:sz w:val="21"/>
                      <w:szCs w:val="21"/>
                    </w:rPr>
                    <w:t>pH</w:t>
                  </w:r>
                </w:p>
              </w:tc>
              <w:tc>
                <w:tcPr>
                  <w:tcW w:w="758" w:type="pct"/>
                  <w:shd w:val="clear" w:color="auto" w:fill="auto"/>
                  <w:vAlign w:val="center"/>
                </w:tcPr>
                <w:p w:rsidR="00827B8A" w:rsidRPr="00FC2E81" w:rsidRDefault="00827B8A" w:rsidP="00DB3AD7">
                  <w:pPr>
                    <w:pStyle w:val="afd"/>
                    <w:rPr>
                      <w:sz w:val="21"/>
                      <w:szCs w:val="21"/>
                    </w:rPr>
                  </w:pPr>
                  <w:r w:rsidRPr="00FC2E81">
                    <w:rPr>
                      <w:sz w:val="21"/>
                      <w:szCs w:val="21"/>
                    </w:rPr>
                    <w:t>6-9</w:t>
                  </w:r>
                </w:p>
              </w:tc>
            </w:tr>
            <w:tr w:rsidR="00FC2E81" w:rsidRPr="00FC2E81" w:rsidTr="00FC2E81">
              <w:trPr>
                <w:trHeight w:val="232"/>
              </w:trPr>
              <w:tc>
                <w:tcPr>
                  <w:tcW w:w="22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9"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6"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8" w:type="pct"/>
                  <w:vMerge/>
                  <w:shd w:val="clear" w:color="auto" w:fill="auto"/>
                  <w:vAlign w:val="center"/>
                </w:tcPr>
                <w:p w:rsidR="00827B8A" w:rsidRPr="00FC2E81" w:rsidRDefault="00827B8A" w:rsidP="00DB3AD7">
                  <w:pPr>
                    <w:snapToGrid w:val="0"/>
                    <w:spacing w:line="240" w:lineRule="atLeast"/>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60"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26" w:type="pct"/>
                  <w:shd w:val="clear" w:color="auto" w:fill="auto"/>
                  <w:vAlign w:val="center"/>
                </w:tcPr>
                <w:p w:rsidR="00827B8A" w:rsidRPr="00FC2E81" w:rsidRDefault="00827B8A" w:rsidP="00DB3AD7">
                  <w:pPr>
                    <w:pStyle w:val="afd"/>
                    <w:rPr>
                      <w:sz w:val="21"/>
                      <w:szCs w:val="21"/>
                    </w:rPr>
                  </w:pPr>
                  <w:r w:rsidRPr="00FC2E81">
                    <w:rPr>
                      <w:sz w:val="21"/>
                      <w:szCs w:val="21"/>
                    </w:rPr>
                    <w:t>COD</w:t>
                  </w:r>
                </w:p>
              </w:tc>
              <w:tc>
                <w:tcPr>
                  <w:tcW w:w="758" w:type="pct"/>
                  <w:shd w:val="clear" w:color="auto" w:fill="auto"/>
                  <w:vAlign w:val="center"/>
                </w:tcPr>
                <w:p w:rsidR="00827B8A" w:rsidRPr="00FC2E81" w:rsidRDefault="00FC2E81" w:rsidP="00DB3AD7">
                  <w:pPr>
                    <w:pStyle w:val="afd"/>
                    <w:rPr>
                      <w:sz w:val="21"/>
                      <w:szCs w:val="21"/>
                    </w:rPr>
                  </w:pPr>
                  <w:r w:rsidRPr="00FC2E81">
                    <w:rPr>
                      <w:rFonts w:hint="eastAsia"/>
                      <w:sz w:val="21"/>
                      <w:szCs w:val="21"/>
                    </w:rPr>
                    <w:t>400</w:t>
                  </w:r>
                </w:p>
              </w:tc>
            </w:tr>
            <w:tr w:rsidR="00FC2E81" w:rsidRPr="00FC2E81" w:rsidTr="00FC2E81">
              <w:trPr>
                <w:trHeight w:val="232"/>
              </w:trPr>
              <w:tc>
                <w:tcPr>
                  <w:tcW w:w="22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9"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6"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8" w:type="pct"/>
                  <w:vMerge/>
                  <w:shd w:val="clear" w:color="auto" w:fill="auto"/>
                  <w:vAlign w:val="center"/>
                </w:tcPr>
                <w:p w:rsidR="00827B8A" w:rsidRPr="00FC2E81" w:rsidRDefault="00827B8A" w:rsidP="00DB3AD7">
                  <w:pPr>
                    <w:snapToGrid w:val="0"/>
                    <w:spacing w:line="240" w:lineRule="atLeast"/>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60"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26" w:type="pct"/>
                  <w:shd w:val="clear" w:color="auto" w:fill="auto"/>
                  <w:vAlign w:val="center"/>
                </w:tcPr>
                <w:p w:rsidR="00827B8A" w:rsidRPr="00FC2E81" w:rsidRDefault="00827B8A" w:rsidP="00DB3AD7">
                  <w:pPr>
                    <w:pStyle w:val="afd"/>
                    <w:rPr>
                      <w:sz w:val="21"/>
                      <w:szCs w:val="21"/>
                    </w:rPr>
                  </w:pPr>
                  <w:r w:rsidRPr="00FC2E81">
                    <w:rPr>
                      <w:sz w:val="21"/>
                      <w:szCs w:val="21"/>
                    </w:rPr>
                    <w:t>SS</w:t>
                  </w:r>
                </w:p>
              </w:tc>
              <w:tc>
                <w:tcPr>
                  <w:tcW w:w="758" w:type="pct"/>
                  <w:shd w:val="clear" w:color="auto" w:fill="auto"/>
                  <w:vAlign w:val="center"/>
                </w:tcPr>
                <w:p w:rsidR="00827B8A" w:rsidRPr="00FC2E81" w:rsidRDefault="00FC2E81" w:rsidP="00DB3AD7">
                  <w:pPr>
                    <w:pStyle w:val="afd"/>
                    <w:rPr>
                      <w:sz w:val="21"/>
                      <w:szCs w:val="21"/>
                    </w:rPr>
                  </w:pPr>
                  <w:r w:rsidRPr="00FC2E81">
                    <w:rPr>
                      <w:sz w:val="21"/>
                      <w:szCs w:val="21"/>
                    </w:rPr>
                    <w:t>2</w:t>
                  </w:r>
                  <w:r w:rsidR="00827B8A" w:rsidRPr="00FC2E81">
                    <w:rPr>
                      <w:sz w:val="21"/>
                      <w:szCs w:val="21"/>
                    </w:rPr>
                    <w:t>0</w:t>
                  </w:r>
                  <w:r w:rsidRPr="00FC2E81">
                    <w:rPr>
                      <w:rFonts w:hint="eastAsia"/>
                      <w:sz w:val="21"/>
                      <w:szCs w:val="21"/>
                    </w:rPr>
                    <w:t>0</w:t>
                  </w:r>
                </w:p>
              </w:tc>
            </w:tr>
            <w:tr w:rsidR="00FC2E81" w:rsidRPr="00FC2E81" w:rsidTr="00FC2E81">
              <w:trPr>
                <w:trHeight w:val="232"/>
              </w:trPr>
              <w:tc>
                <w:tcPr>
                  <w:tcW w:w="22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9"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6"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8" w:type="pct"/>
                  <w:vMerge/>
                  <w:shd w:val="clear" w:color="auto" w:fill="auto"/>
                  <w:vAlign w:val="center"/>
                </w:tcPr>
                <w:p w:rsidR="00827B8A" w:rsidRPr="00FC2E81" w:rsidRDefault="00827B8A" w:rsidP="00DB3AD7">
                  <w:pPr>
                    <w:snapToGrid w:val="0"/>
                    <w:spacing w:line="240" w:lineRule="atLeast"/>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60"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26" w:type="pct"/>
                  <w:shd w:val="clear" w:color="auto" w:fill="auto"/>
                  <w:vAlign w:val="center"/>
                </w:tcPr>
                <w:p w:rsidR="00827B8A" w:rsidRPr="00FC2E81" w:rsidRDefault="00827B8A" w:rsidP="00DB3AD7">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758" w:type="pct"/>
                  <w:shd w:val="clear" w:color="auto" w:fill="auto"/>
                  <w:vAlign w:val="center"/>
                </w:tcPr>
                <w:p w:rsidR="00827B8A" w:rsidRPr="00FC2E81" w:rsidRDefault="00FC2E81" w:rsidP="00DB3AD7">
                  <w:pPr>
                    <w:pStyle w:val="afd"/>
                    <w:rPr>
                      <w:sz w:val="21"/>
                      <w:szCs w:val="21"/>
                    </w:rPr>
                  </w:pPr>
                  <w:r w:rsidRPr="00FC2E81">
                    <w:rPr>
                      <w:rFonts w:hint="eastAsia"/>
                      <w:sz w:val="21"/>
                      <w:szCs w:val="21"/>
                    </w:rPr>
                    <w:t>30</w:t>
                  </w:r>
                </w:p>
              </w:tc>
            </w:tr>
            <w:tr w:rsidR="00FC2E81" w:rsidRPr="00FC2E81" w:rsidTr="00FC2E81">
              <w:trPr>
                <w:trHeight w:val="232"/>
              </w:trPr>
              <w:tc>
                <w:tcPr>
                  <w:tcW w:w="22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9"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6"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545"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08" w:type="pct"/>
                  <w:vMerge/>
                  <w:shd w:val="clear" w:color="auto" w:fill="auto"/>
                  <w:vAlign w:val="center"/>
                </w:tcPr>
                <w:p w:rsidR="00827B8A" w:rsidRPr="00FC2E81" w:rsidRDefault="00827B8A" w:rsidP="00DB3AD7">
                  <w:pPr>
                    <w:snapToGrid w:val="0"/>
                    <w:spacing w:line="240" w:lineRule="atLeast"/>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60" w:type="pct"/>
                  <w:vMerge/>
                  <w:shd w:val="clear" w:color="auto" w:fill="auto"/>
                  <w:vAlign w:val="center"/>
                </w:tcPr>
                <w:p w:rsidR="00827B8A" w:rsidRPr="00FC2E81" w:rsidRDefault="00827B8A" w:rsidP="00DB3AD7">
                  <w:pPr>
                    <w:snapToGrid w:val="0"/>
                    <w:spacing w:line="240" w:lineRule="atLeast"/>
                    <w:jc w:val="center"/>
                    <w:rPr>
                      <w:sz w:val="21"/>
                      <w:szCs w:val="21"/>
                    </w:rPr>
                  </w:pPr>
                </w:p>
              </w:tc>
              <w:tc>
                <w:tcPr>
                  <w:tcW w:w="426" w:type="pct"/>
                  <w:shd w:val="clear" w:color="auto" w:fill="auto"/>
                  <w:vAlign w:val="center"/>
                </w:tcPr>
                <w:p w:rsidR="00827B8A" w:rsidRPr="00FC2E81" w:rsidRDefault="00827B8A" w:rsidP="00DB3AD7">
                  <w:pPr>
                    <w:pStyle w:val="afd"/>
                    <w:rPr>
                      <w:sz w:val="21"/>
                      <w:szCs w:val="21"/>
                    </w:rPr>
                  </w:pPr>
                  <w:r w:rsidRPr="00FC2E81">
                    <w:rPr>
                      <w:sz w:val="21"/>
                      <w:szCs w:val="21"/>
                    </w:rPr>
                    <w:t>TP</w:t>
                  </w:r>
                </w:p>
              </w:tc>
              <w:tc>
                <w:tcPr>
                  <w:tcW w:w="758" w:type="pct"/>
                  <w:shd w:val="clear" w:color="auto" w:fill="auto"/>
                  <w:vAlign w:val="center"/>
                </w:tcPr>
                <w:p w:rsidR="00827B8A" w:rsidRPr="00FC2E81" w:rsidRDefault="00FC2E81" w:rsidP="00DB3AD7">
                  <w:pPr>
                    <w:pStyle w:val="afd"/>
                    <w:rPr>
                      <w:sz w:val="21"/>
                      <w:szCs w:val="21"/>
                    </w:rPr>
                  </w:pPr>
                  <w:r w:rsidRPr="00FC2E81">
                    <w:rPr>
                      <w:rFonts w:hint="eastAsia"/>
                      <w:sz w:val="21"/>
                      <w:szCs w:val="21"/>
                    </w:rPr>
                    <w:t>8</w:t>
                  </w:r>
                </w:p>
              </w:tc>
            </w:tr>
          </w:tbl>
          <w:p w:rsidR="002B2ACB" w:rsidRDefault="002B2ACB" w:rsidP="009B3998">
            <w:pPr>
              <w:widowControl w:val="0"/>
              <w:spacing w:beforeLines="50" w:line="360" w:lineRule="auto"/>
              <w:ind w:left="482"/>
              <w:jc w:val="both"/>
              <w:rPr>
                <w:b/>
              </w:rPr>
            </w:pPr>
            <w:r w:rsidRPr="002B2ACB">
              <w:rPr>
                <w:rFonts w:hint="eastAsia"/>
                <w:b/>
              </w:rPr>
              <w:t>2</w:t>
            </w:r>
            <w:r w:rsidRPr="002B2ACB">
              <w:rPr>
                <w:rFonts w:hint="eastAsia"/>
                <w:b/>
              </w:rPr>
              <w:t>、</w:t>
            </w:r>
            <w:r w:rsidR="00827B8A" w:rsidRPr="002B2ACB">
              <w:rPr>
                <w:rFonts w:ascii="宋体" w:eastAsia="宋体" w:hAnsi="宋体" w:hint="eastAsia"/>
                <w:b/>
              </w:rPr>
              <w:t>评价等级</w:t>
            </w:r>
          </w:p>
          <w:p w:rsidR="00827B8A" w:rsidRDefault="00827B8A" w:rsidP="002B2ACB">
            <w:pPr>
              <w:widowControl w:val="0"/>
              <w:spacing w:line="360" w:lineRule="auto"/>
              <w:ind w:firstLineChars="200" w:firstLine="480"/>
              <w:jc w:val="both"/>
              <w:rPr>
                <w:rFonts w:ascii="宋体" w:eastAsia="宋体" w:hAnsi="宋体"/>
              </w:rPr>
            </w:pPr>
            <w:r w:rsidRPr="002B2ACB">
              <w:rPr>
                <w:rFonts w:ascii="宋体" w:eastAsia="宋体" w:hAnsi="宋体"/>
              </w:rPr>
              <w:t>本项目废水经过预处理后接管污水处理厂</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，本项目位于受纳水体环境质量达标区域。</w:t>
            </w:r>
          </w:p>
          <w:p w:rsidR="002B2ACB" w:rsidRDefault="002B2ACB" w:rsidP="002B2ACB">
            <w:pPr>
              <w:widowControl w:val="0"/>
              <w:spacing w:line="360" w:lineRule="auto"/>
              <w:ind w:firstLineChars="200" w:firstLine="480"/>
              <w:jc w:val="both"/>
              <w:rPr>
                <w:rFonts w:ascii="宋体" w:eastAsia="宋体" w:hAnsi="宋体"/>
              </w:rPr>
            </w:pPr>
          </w:p>
          <w:p w:rsidR="00827B8A" w:rsidRPr="009473E8" w:rsidRDefault="002B2ACB" w:rsidP="009B3998">
            <w:pPr>
              <w:widowControl w:val="0"/>
              <w:spacing w:beforeLines="50" w:line="360" w:lineRule="auto"/>
              <w:ind w:left="482"/>
              <w:jc w:val="both"/>
              <w:rPr>
                <w:rFonts w:ascii="宋体" w:eastAsia="宋体" w:hAnsi="宋体"/>
                <w:b/>
              </w:rPr>
            </w:pPr>
            <w:r w:rsidRPr="009473E8">
              <w:rPr>
                <w:rFonts w:eastAsia="宋体"/>
                <w:b/>
              </w:rPr>
              <w:lastRenderedPageBreak/>
              <w:t>3</w:t>
            </w:r>
            <w:r w:rsidRPr="009473E8">
              <w:rPr>
                <w:rFonts w:ascii="宋体" w:eastAsia="宋体" w:hAnsi="宋体" w:hint="eastAsia"/>
                <w:b/>
              </w:rPr>
              <w:t>、</w:t>
            </w:r>
            <w:r w:rsidR="00827B8A" w:rsidRPr="009473E8">
              <w:rPr>
                <w:rFonts w:ascii="宋体" w:eastAsia="宋体" w:hAnsi="宋体" w:hint="eastAsia"/>
                <w:b/>
              </w:rPr>
              <w:t>水污染控制和水环境影响减缓措施有效性评价</w:t>
            </w:r>
          </w:p>
          <w:p w:rsidR="00827B8A" w:rsidRPr="009473E8" w:rsidRDefault="009473E8" w:rsidP="009B3998">
            <w:pPr>
              <w:adjustRightInd w:val="0"/>
              <w:snapToGrid w:val="0"/>
              <w:spacing w:beforeLines="50" w:line="360" w:lineRule="auto"/>
              <w:ind w:firstLineChars="200" w:firstLine="480"/>
              <w:jc w:val="both"/>
              <w:rPr>
                <w:rFonts w:ascii="宋体" w:eastAsia="宋体" w:hAnsi="宋体"/>
                <w:bCs/>
                <w:snapToGrid w:val="0"/>
              </w:rPr>
            </w:pPr>
            <w:r w:rsidRPr="009473E8">
              <w:rPr>
                <w:rFonts w:ascii="宋体" w:eastAsia="宋体" w:hAnsi="宋体" w:hint="eastAsia"/>
              </w:rPr>
              <w:t>本项目生活污水</w:t>
            </w:r>
            <w:r w:rsidR="00827B8A" w:rsidRPr="009473E8">
              <w:rPr>
                <w:rFonts w:ascii="宋体" w:eastAsia="宋体" w:hAnsi="宋体" w:hint="eastAsia"/>
              </w:rPr>
              <w:t>经</w:t>
            </w:r>
            <w:r w:rsidRPr="009473E8">
              <w:rPr>
                <w:rFonts w:ascii="宋体" w:eastAsia="宋体" w:hAnsi="宋体" w:hint="eastAsia"/>
              </w:rPr>
              <w:t>厂内</w:t>
            </w:r>
            <w:r w:rsidR="00827B8A" w:rsidRPr="009473E8">
              <w:rPr>
                <w:rFonts w:ascii="宋体" w:eastAsia="宋体" w:hAnsi="宋体" w:hint="eastAsia"/>
              </w:rPr>
              <w:t>化粪池</w:t>
            </w:r>
            <w:r w:rsidRPr="009473E8">
              <w:rPr>
                <w:rFonts w:ascii="宋体" w:eastAsia="宋体" w:hAnsi="宋体" w:hint="eastAsia"/>
              </w:rPr>
              <w:t>预</w:t>
            </w:r>
            <w:r w:rsidR="00827B8A" w:rsidRPr="009473E8">
              <w:rPr>
                <w:rFonts w:ascii="宋体" w:eastAsia="宋体" w:hAnsi="宋体" w:hint="eastAsia"/>
              </w:rPr>
              <w:t>处理后接管至海安</w:t>
            </w:r>
            <w:r w:rsidRPr="009473E8">
              <w:rPr>
                <w:rFonts w:ascii="宋体" w:eastAsia="宋体" w:hAnsi="宋体" w:hint="eastAsia"/>
              </w:rPr>
              <w:t>李堡污水处理</w:t>
            </w:r>
            <w:r w:rsidR="00827B8A" w:rsidRPr="009473E8">
              <w:rPr>
                <w:rFonts w:ascii="宋体" w:eastAsia="宋体" w:hAnsi="宋体" w:hint="eastAsia"/>
              </w:rPr>
              <w:t>有限公司集中处理</w:t>
            </w:r>
            <w:r w:rsidRPr="009473E8">
              <w:rPr>
                <w:rFonts w:ascii="宋体" w:eastAsia="宋体" w:hAnsi="宋体" w:hint="eastAsia"/>
              </w:rPr>
              <w:t>，最终</w:t>
            </w:r>
            <w:r w:rsidR="00827B8A" w:rsidRPr="009473E8">
              <w:rPr>
                <w:rFonts w:ascii="宋体" w:eastAsia="宋体" w:hAnsi="宋体" w:hint="eastAsia"/>
              </w:rPr>
              <w:t>达标</w:t>
            </w:r>
            <w:r w:rsidRPr="009473E8">
              <w:rPr>
                <w:rFonts w:ascii="宋体" w:eastAsia="宋体" w:hAnsi="宋体" w:hint="eastAsia"/>
              </w:rPr>
              <w:t>尾水</w:t>
            </w:r>
            <w:r w:rsidR="00827B8A" w:rsidRPr="009473E8">
              <w:rPr>
                <w:rFonts w:ascii="宋体" w:eastAsia="宋体" w:hAnsi="宋体" w:hint="eastAsia"/>
              </w:rPr>
              <w:t>排入</w:t>
            </w:r>
            <w:r w:rsidRPr="009473E8">
              <w:rPr>
                <w:rFonts w:ascii="宋体" w:eastAsia="宋体" w:hAnsi="宋体" w:hint="eastAsia"/>
              </w:rPr>
              <w:t>北凌河</w:t>
            </w:r>
            <w:r w:rsidR="00827B8A" w:rsidRPr="009473E8">
              <w:rPr>
                <w:rFonts w:ascii="宋体" w:eastAsia="宋体" w:hAnsi="宋体" w:hint="eastAsia"/>
              </w:rPr>
              <w:t>。</w:t>
            </w:r>
            <w:r w:rsidRPr="009473E8">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sidRPr="009473E8">
              <w:rPr>
                <w:rFonts w:eastAsia="宋体"/>
                <w:bCs/>
                <w:snapToGrid w:val="0"/>
              </w:rPr>
              <w:t>COD</w:t>
            </w:r>
            <w:r w:rsidRPr="009473E8">
              <w:rPr>
                <w:rFonts w:ascii="宋体" w:eastAsia="宋体" w:hAnsi="宋体" w:hint="eastAsia"/>
                <w:bCs/>
                <w:snapToGrid w:val="0"/>
              </w:rPr>
              <w:t>及</w:t>
            </w:r>
            <w:r w:rsidRPr="009473E8">
              <w:rPr>
                <w:rFonts w:eastAsia="宋体"/>
                <w:bCs/>
                <w:snapToGrid w:val="0"/>
              </w:rPr>
              <w:t>SS</w:t>
            </w:r>
            <w:r w:rsidRPr="009473E8">
              <w:rPr>
                <w:rFonts w:ascii="宋体" w:eastAsia="宋体" w:hAnsi="宋体" w:hint="eastAsia"/>
                <w:bCs/>
                <w:snapToGrid w:val="0"/>
              </w:rPr>
              <w:t>的去除率为</w:t>
            </w:r>
            <w:r w:rsidRPr="009473E8">
              <w:rPr>
                <w:rFonts w:eastAsia="宋体" w:hint="eastAsia"/>
                <w:bCs/>
                <w:snapToGrid w:val="0"/>
              </w:rPr>
              <w:t>30</w:t>
            </w:r>
            <w:r w:rsidRPr="009473E8">
              <w:rPr>
                <w:rFonts w:eastAsia="宋体"/>
                <w:bCs/>
                <w:snapToGrid w:val="0"/>
              </w:rPr>
              <w:t>%</w:t>
            </w:r>
            <w:r w:rsidRPr="009473E8">
              <w:rPr>
                <w:rFonts w:ascii="宋体" w:eastAsia="宋体" w:hAnsi="宋体" w:hint="eastAsia"/>
                <w:bCs/>
                <w:snapToGrid w:val="0"/>
              </w:rPr>
              <w:t>左右，对其他污染物去除能力较差。</w:t>
            </w:r>
            <w:r w:rsidR="00827B8A" w:rsidRPr="009473E8">
              <w:rPr>
                <w:rFonts w:ascii="宋体" w:eastAsia="宋体" w:hAnsi="宋体" w:hint="eastAsia"/>
              </w:rPr>
              <w:t>本项目</w:t>
            </w:r>
            <w:r w:rsidRPr="009473E8">
              <w:rPr>
                <w:rFonts w:ascii="宋体" w:eastAsia="宋体" w:hAnsi="宋体" w:hint="eastAsia"/>
              </w:rPr>
              <w:t>拟</w:t>
            </w:r>
            <w:r w:rsidR="00827B8A" w:rsidRPr="009473E8">
              <w:rPr>
                <w:rFonts w:ascii="宋体" w:eastAsia="宋体" w:hAnsi="宋体" w:hint="eastAsia"/>
              </w:rPr>
              <w:t>设置</w:t>
            </w:r>
            <w:r w:rsidRPr="009473E8">
              <w:rPr>
                <w:rFonts w:ascii="宋体" w:eastAsia="宋体" w:hAnsi="宋体" w:hint="eastAsia"/>
              </w:rPr>
              <w:t>一座</w:t>
            </w:r>
            <w:r w:rsidRPr="009473E8">
              <w:rPr>
                <w:rFonts w:eastAsia="宋体"/>
              </w:rPr>
              <w:t>5m</w:t>
            </w:r>
            <w:r w:rsidRPr="009473E8">
              <w:rPr>
                <w:rFonts w:eastAsia="宋体"/>
                <w:vertAlign w:val="superscript"/>
              </w:rPr>
              <w:t>3</w:t>
            </w:r>
            <w:r w:rsidR="00827B8A" w:rsidRPr="009473E8">
              <w:rPr>
                <w:rFonts w:ascii="宋体" w:eastAsia="宋体" w:hAnsi="宋体" w:hint="eastAsia"/>
              </w:rPr>
              <w:t>化粪池，</w:t>
            </w:r>
            <w:r w:rsidRPr="009473E8">
              <w:rPr>
                <w:rFonts w:ascii="宋体" w:eastAsia="宋体" w:hAnsi="宋体" w:hint="eastAsia"/>
              </w:rPr>
              <w:t>生活污水经化粪池预处理后，各污染物排放浓度为</w:t>
            </w:r>
            <w:r w:rsidRPr="009473E8">
              <w:rPr>
                <w:rFonts w:eastAsia="宋体"/>
              </w:rPr>
              <w:t>COD</w:t>
            </w:r>
            <w:r w:rsidRPr="009473E8">
              <w:rPr>
                <w:rFonts w:eastAsia="宋体" w:hAnsi="宋体"/>
              </w:rPr>
              <w:t>：</w:t>
            </w:r>
            <w:r w:rsidRPr="009473E8">
              <w:rPr>
                <w:rFonts w:eastAsia="宋体"/>
              </w:rPr>
              <w:t>300mg/L</w:t>
            </w:r>
            <w:r w:rsidRPr="009473E8">
              <w:rPr>
                <w:rFonts w:ascii="宋体" w:eastAsia="宋体" w:hAnsi="宋体" w:hint="eastAsia"/>
              </w:rPr>
              <w:t>、</w:t>
            </w:r>
            <w:r w:rsidRPr="009473E8">
              <w:rPr>
                <w:rFonts w:eastAsia="宋体"/>
              </w:rPr>
              <w:t>SS</w:t>
            </w:r>
            <w:r w:rsidRPr="009473E8">
              <w:rPr>
                <w:rFonts w:eastAsia="宋体" w:hAnsi="宋体"/>
              </w:rPr>
              <w:t>：</w:t>
            </w:r>
            <w:r w:rsidRPr="009473E8">
              <w:rPr>
                <w:rFonts w:eastAsia="宋体"/>
              </w:rPr>
              <w:t>200mg/L</w:t>
            </w:r>
            <w:r w:rsidRPr="009473E8">
              <w:rPr>
                <w:rFonts w:ascii="宋体" w:eastAsia="宋体" w:hAnsi="宋体" w:hint="eastAsia"/>
              </w:rPr>
              <w:t>、氨氮：</w:t>
            </w:r>
            <w:r w:rsidRPr="009473E8">
              <w:rPr>
                <w:rFonts w:eastAsia="宋体"/>
              </w:rPr>
              <w:t>25mg/L</w:t>
            </w:r>
            <w:r w:rsidRPr="009473E8">
              <w:rPr>
                <w:rFonts w:ascii="宋体" w:eastAsia="宋体" w:hAnsi="宋体" w:hint="eastAsia"/>
              </w:rPr>
              <w:t>、</w:t>
            </w:r>
            <w:r w:rsidRPr="009473E8">
              <w:rPr>
                <w:rFonts w:eastAsia="宋体"/>
              </w:rPr>
              <w:t>TP</w:t>
            </w:r>
            <w:r w:rsidRPr="009473E8">
              <w:rPr>
                <w:rFonts w:eastAsia="宋体" w:hAnsi="宋体"/>
              </w:rPr>
              <w:t>：</w:t>
            </w:r>
            <w:r w:rsidRPr="009473E8">
              <w:rPr>
                <w:rFonts w:eastAsia="宋体"/>
              </w:rPr>
              <w:t>4mg/L</w:t>
            </w:r>
            <w:r w:rsidRPr="009473E8">
              <w:rPr>
                <w:rFonts w:ascii="宋体" w:eastAsia="宋体" w:hAnsi="宋体" w:hint="eastAsia"/>
              </w:rPr>
              <w:t>，</w:t>
            </w:r>
            <w:r w:rsidR="00827B8A" w:rsidRPr="009473E8">
              <w:rPr>
                <w:rFonts w:ascii="宋体" w:eastAsia="宋体" w:hAnsi="宋体" w:hint="eastAsia"/>
              </w:rPr>
              <w:t>能够达</w:t>
            </w:r>
            <w:r w:rsidRPr="009473E8">
              <w:rPr>
                <w:rFonts w:ascii="宋体" w:eastAsia="宋体" w:hAnsi="宋体" w:hint="eastAsia"/>
              </w:rPr>
              <w:t>到海安李堡污水处理有限公司的</w:t>
            </w:r>
            <w:r w:rsidR="00827B8A" w:rsidRPr="009473E8">
              <w:rPr>
                <w:rFonts w:ascii="宋体" w:eastAsia="宋体" w:hAnsi="宋体" w:hint="eastAsia"/>
              </w:rPr>
              <w:t>接管</w:t>
            </w:r>
            <w:r w:rsidRPr="009473E8">
              <w:rPr>
                <w:rFonts w:ascii="宋体" w:eastAsia="宋体" w:hAnsi="宋体" w:hint="eastAsia"/>
              </w:rPr>
              <w:t>标准</w:t>
            </w:r>
            <w:r w:rsidR="00827B8A" w:rsidRPr="009473E8">
              <w:rPr>
                <w:rFonts w:ascii="宋体" w:eastAsia="宋体" w:hAnsi="宋体" w:hint="eastAsia"/>
              </w:rPr>
              <w:t>。</w:t>
            </w:r>
          </w:p>
          <w:p w:rsidR="005A34A3" w:rsidRPr="00EA2E13" w:rsidRDefault="009473E8">
            <w:pPr>
              <w:snapToGrid w:val="0"/>
              <w:spacing w:line="360" w:lineRule="auto"/>
              <w:ind w:firstLineChars="200" w:firstLine="482"/>
              <w:rPr>
                <w:rFonts w:ascii="宋体" w:eastAsia="宋体" w:hAnsi="宋体"/>
                <w:b/>
                <w:color w:val="000000" w:themeColor="text1"/>
                <w:szCs w:val="24"/>
              </w:rPr>
            </w:pPr>
            <w:r>
              <w:rPr>
                <w:rFonts w:eastAsia="宋体" w:hint="eastAsia"/>
                <w:b/>
                <w:color w:val="000000" w:themeColor="text1"/>
                <w:szCs w:val="24"/>
              </w:rPr>
              <w:t>4</w:t>
            </w:r>
            <w:r w:rsidR="00EC63A5" w:rsidRPr="00EA2E13">
              <w:rPr>
                <w:rFonts w:ascii="宋体" w:eastAsia="宋体" w:hAnsi="宋体" w:hint="eastAsia"/>
                <w:b/>
                <w:color w:val="000000" w:themeColor="text1"/>
                <w:szCs w:val="24"/>
              </w:rPr>
              <w:t>、海安</w:t>
            </w:r>
            <w:r w:rsidR="00083970" w:rsidRPr="00EA2E13">
              <w:rPr>
                <w:rFonts w:ascii="宋体" w:eastAsia="宋体" w:hAnsi="宋体" w:hint="eastAsia"/>
                <w:b/>
                <w:color w:val="000000" w:themeColor="text1"/>
                <w:szCs w:val="24"/>
              </w:rPr>
              <w:t>李堡污水处理</w:t>
            </w:r>
            <w:r w:rsidR="00EC63A5" w:rsidRPr="00EA2E13">
              <w:rPr>
                <w:rFonts w:ascii="宋体" w:eastAsia="宋体" w:hAnsi="宋体" w:hint="eastAsia"/>
                <w:b/>
                <w:color w:val="000000" w:themeColor="text1"/>
                <w:szCs w:val="24"/>
              </w:rPr>
              <w:t>有限公司概况：</w:t>
            </w:r>
          </w:p>
          <w:p w:rsidR="005A34A3" w:rsidRDefault="00481EB5" w:rsidP="00481EB5">
            <w:pPr>
              <w:snapToGrid w:val="0"/>
              <w:spacing w:line="360" w:lineRule="auto"/>
              <w:ind w:firstLineChars="200" w:firstLine="480"/>
              <w:jc w:val="both"/>
              <w:rPr>
                <w:rFonts w:eastAsia="宋体"/>
                <w:color w:val="FF0000"/>
                <w:szCs w:val="24"/>
              </w:rPr>
            </w:pPr>
            <w:r w:rsidRPr="00EA2E13">
              <w:rPr>
                <w:rFonts w:eastAsia="宋体" w:hint="eastAsia"/>
                <w:color w:val="000000" w:themeColor="text1"/>
                <w:szCs w:val="24"/>
              </w:rPr>
              <w:t>海安李堡污水处理有限公司位于海安市李堡镇杨庄村</w:t>
            </w:r>
            <w:r w:rsidRPr="00EA2E13">
              <w:rPr>
                <w:rFonts w:eastAsia="宋体"/>
                <w:color w:val="000000" w:themeColor="text1"/>
                <w:szCs w:val="24"/>
              </w:rPr>
              <w:t xml:space="preserve"> 9</w:t>
            </w:r>
            <w:r w:rsidRPr="00EA2E13">
              <w:rPr>
                <w:rFonts w:eastAsia="宋体" w:hint="eastAsia"/>
                <w:color w:val="000000" w:themeColor="text1"/>
                <w:szCs w:val="24"/>
              </w:rPr>
              <w:t>、</w:t>
            </w:r>
            <w:r w:rsidRPr="00EA2E13">
              <w:rPr>
                <w:rFonts w:eastAsia="宋体"/>
                <w:color w:val="000000" w:themeColor="text1"/>
                <w:szCs w:val="24"/>
              </w:rPr>
              <w:t xml:space="preserve">10 </w:t>
            </w:r>
            <w:r w:rsidRPr="00EA2E13">
              <w:rPr>
                <w:rFonts w:eastAsia="宋体" w:hint="eastAsia"/>
                <w:color w:val="000000" w:themeColor="text1"/>
                <w:szCs w:val="24"/>
              </w:rPr>
              <w:t>组，</w:t>
            </w:r>
            <w:r w:rsidR="000D2EA2" w:rsidRPr="000D2EA2">
              <w:rPr>
                <w:rFonts w:ascii="宋体" w:eastAsia="宋体" w:hAnsi="宋体" w:hint="eastAsia"/>
              </w:rPr>
              <w:t>设计处理能力为日处理污水</w:t>
            </w:r>
            <w:r w:rsidR="000D2EA2" w:rsidRPr="000D2EA2">
              <w:rPr>
                <w:rFonts w:eastAsia="宋体"/>
              </w:rPr>
              <w:t>0.</w:t>
            </w:r>
            <w:smartTag w:uri="urn:schemas-microsoft-com:office:smarttags" w:element="chmetcnv">
              <w:smartTagPr>
                <w:attr w:name="UnitName" w:val="立方米"/>
                <w:attr w:name="SourceValue" w:val="50000"/>
                <w:attr w:name="HasSpace" w:val="False"/>
                <w:attr w:name="Negative" w:val="False"/>
                <w:attr w:name="NumberType" w:val="1"/>
                <w:attr w:name="TCSC" w:val="1"/>
              </w:smartTagPr>
              <w:r w:rsidR="000D2EA2" w:rsidRPr="000D2EA2">
                <w:rPr>
                  <w:rFonts w:eastAsia="宋体"/>
                </w:rPr>
                <w:t>5</w:t>
              </w:r>
              <w:r w:rsidR="000D2EA2" w:rsidRPr="000D2EA2">
                <w:rPr>
                  <w:rFonts w:ascii="宋体" w:eastAsia="宋体" w:hAnsi="宋体" w:hint="eastAsia"/>
                </w:rPr>
                <w:t>万立方米</w:t>
              </w:r>
            </w:smartTag>
            <w:r w:rsidR="000D2EA2" w:rsidRPr="000D2EA2">
              <w:rPr>
                <w:rFonts w:ascii="宋体" w:eastAsia="宋体" w:hAnsi="宋体" w:hint="eastAsia"/>
              </w:rPr>
              <w:t>。该污水处理厂自</w:t>
            </w:r>
            <w:r w:rsidR="000D2EA2" w:rsidRPr="000D2EA2">
              <w:rPr>
                <w:rFonts w:eastAsia="宋体"/>
              </w:rPr>
              <w:t>2009</w:t>
            </w:r>
            <w:r w:rsidR="000D2EA2" w:rsidRPr="000D2EA2">
              <w:rPr>
                <w:rFonts w:ascii="宋体" w:eastAsia="宋体" w:hAnsi="宋体" w:hint="eastAsia"/>
              </w:rPr>
              <w:t>年</w:t>
            </w:r>
            <w:r w:rsidR="000D2EA2" w:rsidRPr="000D2EA2">
              <w:rPr>
                <w:rFonts w:eastAsia="宋体"/>
              </w:rPr>
              <w:t>12</w:t>
            </w:r>
            <w:r w:rsidR="000D2EA2" w:rsidRPr="000D2EA2">
              <w:rPr>
                <w:rFonts w:ascii="宋体" w:eastAsia="宋体" w:hAnsi="宋体" w:hint="eastAsia"/>
              </w:rPr>
              <w:t>月正式投入运行以来，污水处理设备运转良好，采用先进的污水处理设备，厂区主体工艺采用</w:t>
            </w:r>
            <w:r w:rsidRPr="00EA2E13">
              <w:rPr>
                <w:rFonts w:eastAsia="宋体" w:hint="eastAsia"/>
                <w:color w:val="000000" w:themeColor="text1"/>
                <w:szCs w:val="24"/>
              </w:rPr>
              <w:t>“格栅</w:t>
            </w:r>
            <w:r w:rsidRPr="00EA2E13">
              <w:rPr>
                <w:rFonts w:eastAsia="宋体"/>
                <w:color w:val="000000" w:themeColor="text1"/>
                <w:szCs w:val="24"/>
              </w:rPr>
              <w:t>+</w:t>
            </w:r>
            <w:r w:rsidRPr="00EA2E13">
              <w:rPr>
                <w:rFonts w:eastAsia="宋体" w:hint="eastAsia"/>
                <w:color w:val="000000" w:themeColor="text1"/>
                <w:szCs w:val="24"/>
              </w:rPr>
              <w:t>沉淀</w:t>
            </w:r>
            <w:r w:rsidRPr="00EA2E13">
              <w:rPr>
                <w:rFonts w:eastAsia="宋体"/>
                <w:color w:val="000000" w:themeColor="text1"/>
                <w:szCs w:val="24"/>
              </w:rPr>
              <w:t>+ A</w:t>
            </w:r>
            <w:r w:rsidRPr="009473E8">
              <w:rPr>
                <w:rFonts w:eastAsia="宋体"/>
                <w:color w:val="000000" w:themeColor="text1"/>
                <w:szCs w:val="24"/>
                <w:vertAlign w:val="superscript"/>
              </w:rPr>
              <w:t>2</w:t>
            </w:r>
            <w:r w:rsidRPr="00EA2E13">
              <w:rPr>
                <w:rFonts w:eastAsia="宋体"/>
                <w:color w:val="000000" w:themeColor="text1"/>
                <w:szCs w:val="24"/>
              </w:rPr>
              <w:t>/O+</w:t>
            </w:r>
            <w:r w:rsidRPr="00EA2E13">
              <w:rPr>
                <w:rFonts w:eastAsia="宋体" w:hint="eastAsia"/>
                <w:color w:val="000000" w:themeColor="text1"/>
                <w:szCs w:val="24"/>
              </w:rPr>
              <w:t>混凝沉淀过滤”工艺。</w:t>
            </w:r>
            <w:r w:rsidR="00EC63A5" w:rsidRPr="00EA2E13">
              <w:rPr>
                <w:rFonts w:eastAsia="宋体"/>
                <w:color w:val="000000" w:themeColor="text1"/>
                <w:szCs w:val="24"/>
              </w:rPr>
              <w:t>尾水达到《城镇污水处理厂污染物排放标准》（</w:t>
            </w:r>
            <w:r w:rsidR="00EC63A5" w:rsidRPr="00EA2E13">
              <w:rPr>
                <w:rFonts w:eastAsia="宋体"/>
                <w:color w:val="000000" w:themeColor="text1"/>
                <w:szCs w:val="24"/>
              </w:rPr>
              <w:t>GB18918-2002</w:t>
            </w:r>
            <w:r w:rsidR="00EC63A5" w:rsidRPr="00EA2E13">
              <w:rPr>
                <w:rFonts w:eastAsia="宋体"/>
                <w:color w:val="000000" w:themeColor="text1"/>
                <w:szCs w:val="24"/>
              </w:rPr>
              <w:t>）表</w:t>
            </w:r>
            <w:r w:rsidR="00EC63A5" w:rsidRPr="00EA2E13">
              <w:rPr>
                <w:rFonts w:eastAsia="宋体"/>
                <w:color w:val="000000" w:themeColor="text1"/>
                <w:szCs w:val="24"/>
              </w:rPr>
              <w:t xml:space="preserve"> 1 </w:t>
            </w:r>
            <w:r w:rsidR="00EC63A5" w:rsidRPr="00EA2E13">
              <w:rPr>
                <w:rFonts w:eastAsia="宋体"/>
                <w:color w:val="000000" w:themeColor="text1"/>
                <w:szCs w:val="24"/>
              </w:rPr>
              <w:t>中一级</w:t>
            </w:r>
            <w:r w:rsidR="00EC63A5" w:rsidRPr="00EA2E13">
              <w:rPr>
                <w:rFonts w:eastAsia="宋体"/>
                <w:color w:val="000000" w:themeColor="text1"/>
                <w:szCs w:val="24"/>
              </w:rPr>
              <w:t xml:space="preserve"> </w:t>
            </w:r>
            <w:r w:rsidR="009473E8">
              <w:rPr>
                <w:rFonts w:eastAsia="宋体" w:hint="eastAsia"/>
                <w:color w:val="000000" w:themeColor="text1"/>
                <w:szCs w:val="24"/>
              </w:rPr>
              <w:t>B</w:t>
            </w:r>
            <w:r w:rsidR="00EC63A5" w:rsidRPr="00EA2E13">
              <w:rPr>
                <w:rFonts w:eastAsia="宋体"/>
                <w:color w:val="000000" w:themeColor="text1"/>
                <w:szCs w:val="24"/>
              </w:rPr>
              <w:t xml:space="preserve"> </w:t>
            </w:r>
            <w:r w:rsidR="00EC63A5" w:rsidRPr="00EA2E13">
              <w:rPr>
                <w:rFonts w:eastAsia="宋体"/>
                <w:color w:val="000000" w:themeColor="text1"/>
                <w:szCs w:val="24"/>
              </w:rPr>
              <w:t>标准后，以岸边排放的形式排往</w:t>
            </w:r>
            <w:r w:rsidR="00083970" w:rsidRPr="00EA2E13">
              <w:rPr>
                <w:rFonts w:eastAsia="宋体" w:hint="eastAsia"/>
                <w:color w:val="000000" w:themeColor="text1"/>
                <w:szCs w:val="24"/>
              </w:rPr>
              <w:t>北凌河</w:t>
            </w:r>
            <w:r w:rsidR="00EC63A5" w:rsidRPr="00EA2E13">
              <w:rPr>
                <w:rFonts w:eastAsia="宋体"/>
                <w:color w:val="000000" w:themeColor="text1"/>
                <w:szCs w:val="24"/>
              </w:rPr>
              <w:t>。</w:t>
            </w:r>
            <w:r w:rsidR="000D2EA2">
              <w:rPr>
                <w:rFonts w:eastAsia="宋体" w:hint="eastAsia"/>
                <w:color w:val="000000" w:themeColor="text1"/>
                <w:szCs w:val="24"/>
              </w:rPr>
              <w:t>海安</w:t>
            </w:r>
            <w:r w:rsidR="00083970" w:rsidRPr="00EA2E13">
              <w:rPr>
                <w:rFonts w:eastAsia="宋体"/>
                <w:color w:val="000000" w:themeColor="text1"/>
                <w:szCs w:val="24"/>
              </w:rPr>
              <w:t>李堡污水处理</w:t>
            </w:r>
            <w:r w:rsidR="000D2EA2">
              <w:rPr>
                <w:rFonts w:eastAsia="宋体" w:hint="eastAsia"/>
                <w:color w:val="000000" w:themeColor="text1"/>
                <w:szCs w:val="24"/>
              </w:rPr>
              <w:t>有限公司</w:t>
            </w:r>
            <w:r w:rsidR="00EC63A5" w:rsidRPr="00EA2E13">
              <w:rPr>
                <w:rFonts w:eastAsia="宋体"/>
                <w:color w:val="000000" w:themeColor="text1"/>
                <w:szCs w:val="24"/>
              </w:rPr>
              <w:t>处理工艺流程如下：</w:t>
            </w:r>
            <w:r w:rsidR="00EC63A5" w:rsidRPr="00EA2E13">
              <w:rPr>
                <w:rFonts w:eastAsia="宋体" w:hint="eastAsia"/>
                <w:color w:val="000000" w:themeColor="text1"/>
                <w:szCs w:val="24"/>
              </w:rPr>
              <w:t xml:space="preserve">  </w:t>
            </w:r>
            <w:r w:rsidR="00EC63A5">
              <w:rPr>
                <w:rFonts w:eastAsia="宋体" w:hint="eastAsia"/>
                <w:color w:val="FF0000"/>
                <w:szCs w:val="24"/>
              </w:rPr>
              <w:t xml:space="preserve">  </w:t>
            </w:r>
          </w:p>
          <w:p w:rsidR="005A34A3" w:rsidRDefault="0042318B">
            <w:pPr>
              <w:jc w:val="center"/>
              <w:rPr>
                <w:color w:val="FF0000"/>
              </w:rPr>
            </w:pPr>
            <w:r>
              <w:rPr>
                <w:color w:val="FF0000"/>
              </w:rPr>
            </w:r>
            <w:r>
              <w:rPr>
                <w:color w:val="FF0000"/>
              </w:rPr>
              <w:pict>
                <v:group id="_x0000_s3401" editas="canvas" style="width:519.95pt;height:336.9pt;mso-position-horizontal-relative:char;mso-position-vertical-relative:line" coordorigin="960,7749" coordsize="10399,6738">
                  <o:lock v:ext="edit" aspectratio="t"/>
                  <v:shape id="_x0000_s3400" type="#_x0000_t75" style="position:absolute;left:960;top:7749;width:10399;height:6738" o:preferrelative="f" strokecolor="black [3213]">
                    <v:fill o:detectmouseclick="t"/>
                    <v:stroke endarrowwidth="narrow"/>
                    <v:path o:extrusionok="t" o:connecttype="none"/>
                    <o:lock v:ext="edit" text="t"/>
                  </v:shape>
                  <v:shape id="_x0000_s3402" type="#_x0000_t202" style="position:absolute;left:4884;top:7951;width:1296;height:345;v-text-anchor:middle" stroked="f" strokecolor="black [3213]">
                    <v:fill angle="90" type="gradient">
                      <o:fill v:ext="view" type="gradientUnscaled"/>
                    </v:fill>
                    <v:textbox style="mso-next-textbox:#_x0000_s3402;mso-fit-shape-to-text:t" inset="1.5mm,.3mm,1.5mm,.3mm">
                      <w:txbxContent>
                        <w:p w:rsidR="004F5275" w:rsidRPr="009025B4" w:rsidRDefault="004F5275" w:rsidP="009025B4">
                          <w:pPr>
                            <w:jc w:val="center"/>
                            <w:rPr>
                              <w:rFonts w:ascii="宋体" w:eastAsia="宋体" w:hAnsi="宋体"/>
                              <w:sz w:val="21"/>
                              <w:szCs w:val="21"/>
                            </w:rPr>
                          </w:pPr>
                          <w:r w:rsidRPr="009025B4">
                            <w:rPr>
                              <w:rFonts w:ascii="宋体" w:eastAsia="宋体" w:hAnsi="宋体" w:hint="eastAsia"/>
                              <w:sz w:val="21"/>
                              <w:szCs w:val="21"/>
                            </w:rPr>
                            <w:t>污水</w:t>
                          </w:r>
                        </w:p>
                      </w:txbxContent>
                    </v:textbox>
                  </v:shape>
                  <v:shape id="_x0000_s3403" type="#_x0000_t202" style="position:absolute;left:4884;top:8647;width:1296;height:361;v-text-anchor:middle" strokecolor="black [3213]">
                    <v:fill angle="90" type="gradient">
                      <o:fill v:ext="view" type="gradientUnscaled"/>
                    </v:fill>
                    <v:textbox style="mso-next-textbox:#_x0000_s3403;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粗栅格</w:t>
                          </w:r>
                        </w:p>
                      </w:txbxContent>
                    </v:textbox>
                  </v:shape>
                  <v:shape id="_x0000_s3404" type="#_x0000_t202" style="position:absolute;left:4884;top:9319;width:1296;height:363;v-text-anchor:middle" strokecolor="black [3213]">
                    <v:fill angle="90" type="gradient">
                      <o:fill v:ext="view" type="gradientUnscaled"/>
                    </v:fill>
                    <v:textbox style="mso-next-textbox:#_x0000_s3404;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集水井</w:t>
                          </w:r>
                        </w:p>
                      </w:txbxContent>
                    </v:textbox>
                  </v:shape>
                  <v:shape id="_x0000_s3405" type="#_x0000_t202" style="position:absolute;left:4884;top:10002;width:1296;height:363;v-text-anchor:middle" strokecolor="black [3213]">
                    <v:fill angle="90" type="gradient">
                      <o:fill v:ext="view" type="gradientUnscaled"/>
                    </v:fill>
                    <v:textbox style="mso-next-textbox:#_x0000_s3405;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细栅格</w:t>
                          </w:r>
                        </w:p>
                      </w:txbxContent>
                    </v:textbox>
                  </v:shape>
                  <v:shape id="_x0000_s3406" type="#_x0000_t202" style="position:absolute;left:4884;top:10710;width:1296;height:364;v-text-anchor:middle" strokecolor="black [3213]">
                    <v:fill angle="90" type="gradient">
                      <o:fill v:ext="view" type="gradientUnscaled"/>
                    </v:fill>
                    <v:textbox style="mso-next-textbox:#_x0000_s3406;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旋流沉砂池</w:t>
                          </w:r>
                        </w:p>
                      </w:txbxContent>
                    </v:textbox>
                  </v:shape>
                  <v:shape id="_x0000_s3407" type="#_x0000_t202" style="position:absolute;left:4884;top:12060;width:1296;height:363;v-text-anchor:middle" strokecolor="black [3213]">
                    <v:fill angle="90" type="gradient">
                      <o:fill v:ext="view" type="gradientUnscaled"/>
                    </v:fill>
                    <v:textbox style="mso-next-textbox:#_x0000_s3407;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二沉池</w:t>
                          </w:r>
                        </w:p>
                      </w:txbxContent>
                    </v:textbox>
                  </v:shape>
                  <v:shape id="_x0000_s3408" type="#_x0000_t202" style="position:absolute;left:4884;top:11389;width:1296;height:362;v-text-anchor:middle" strokecolor="black [3213]">
                    <v:fill angle="90" type="gradient">
                      <o:fill v:ext="view" type="gradientUnscaled"/>
                    </v:fill>
                    <v:textbox style="mso-next-textbox:#_x0000_s3408;mso-fit-shape-to-text:t" inset="1.5mm,.3mm,1.5mm,.3mm">
                      <w:txbxContent>
                        <w:p w:rsidR="004F5275" w:rsidRPr="009025B4" w:rsidRDefault="004F5275" w:rsidP="009025B4">
                          <w:pPr>
                            <w:jc w:val="center"/>
                            <w:rPr>
                              <w:rFonts w:ascii="宋体" w:eastAsia="宋体" w:hAnsi="宋体"/>
                              <w:sz w:val="21"/>
                              <w:szCs w:val="21"/>
                            </w:rPr>
                          </w:pPr>
                          <w:r w:rsidRPr="000D2EA2">
                            <w:rPr>
                              <w:rFonts w:eastAsia="宋体"/>
                              <w:sz w:val="21"/>
                              <w:szCs w:val="21"/>
                            </w:rPr>
                            <w:t>A</w:t>
                          </w:r>
                          <w:r w:rsidRPr="000D2EA2">
                            <w:rPr>
                              <w:rFonts w:eastAsia="宋体"/>
                              <w:sz w:val="21"/>
                              <w:szCs w:val="21"/>
                              <w:vertAlign w:val="superscript"/>
                            </w:rPr>
                            <w:t>2</w:t>
                          </w:r>
                          <w:r w:rsidRPr="000D2EA2">
                            <w:rPr>
                              <w:rFonts w:eastAsia="宋体"/>
                              <w:sz w:val="21"/>
                              <w:szCs w:val="21"/>
                            </w:rPr>
                            <w:t>/O</w:t>
                          </w:r>
                          <w:r>
                            <w:rPr>
                              <w:rFonts w:ascii="宋体" w:eastAsia="宋体" w:hAnsi="宋体" w:hint="eastAsia"/>
                              <w:sz w:val="21"/>
                              <w:szCs w:val="21"/>
                            </w:rPr>
                            <w:t>生化池</w:t>
                          </w:r>
                        </w:p>
                      </w:txbxContent>
                    </v:textbox>
                  </v:shape>
                  <v:shape id="_x0000_s3409" type="#_x0000_t202" style="position:absolute;left:4692;top:12709;width:1692;height:361;v-text-anchor:middle" strokecolor="black [3213]">
                    <v:fill angle="90" type="gradient">
                      <o:fill v:ext="view" type="gradientUnscaled"/>
                    </v:fill>
                    <v:textbox style="mso-next-textbox:#_x0000_s3409;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机械加速澄清池</w:t>
                          </w:r>
                        </w:p>
                      </w:txbxContent>
                    </v:textbox>
                  </v:shape>
                  <v:shape id="_x0000_s3410" type="#_x0000_t202" style="position:absolute;left:4755;top:13352;width:1548;height:361;v-text-anchor:middle" strokecolor="black [3213]">
                    <v:fill angle="90" type="gradient">
                      <o:fill v:ext="view" type="gradientUnscaled"/>
                    </v:fill>
                    <v:textbox style="mso-next-textbox:#_x0000_s3410;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紫外线消毒渠</w:t>
                          </w:r>
                        </w:p>
                      </w:txbxContent>
                    </v:textbox>
                  </v:shape>
                  <v:shape id="_x0000_s3411" type="#_x0000_t202" style="position:absolute;left:4884;top:13971;width:1296;height:346;v-text-anchor:middle" stroked="f" strokecolor="black [3213]">
                    <v:fill angle="90" type="gradient">
                      <o:fill v:ext="view" type="gradientUnscaled"/>
                    </v:fill>
                    <v:textbox style="mso-next-textbox:#_x0000_s3411;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出</w:t>
                          </w:r>
                          <w:r w:rsidRPr="009025B4">
                            <w:rPr>
                              <w:rFonts w:ascii="宋体" w:eastAsia="宋体" w:hAnsi="宋体" w:hint="eastAsia"/>
                              <w:sz w:val="21"/>
                              <w:szCs w:val="21"/>
                            </w:rPr>
                            <w:t>水</w:t>
                          </w:r>
                        </w:p>
                      </w:txbxContent>
                    </v:textbox>
                  </v:shape>
                  <v:shape id="_x0000_s3412" type="#_x0000_t32" style="position:absolute;left:5532;top:8296;width:1;height:351" o:connectortype="straight" strokecolor="black [3213]">
                    <v:stroke endarrow="block" endarrowwidth="narrow"/>
                  </v:shape>
                  <v:shape id="_x0000_s3413" type="#_x0000_t32" style="position:absolute;left:5531;top:9008;width:1;height:351" o:connectortype="straight" strokecolor="black [3213]">
                    <v:stroke endarrow="block" endarrowwidth="narrow"/>
                  </v:shape>
                  <v:shape id="_x0000_s3414" type="#_x0000_t32" style="position:absolute;left:5530;top:9682;width:1;height:351" o:connectortype="straight" strokecolor="black [3213]">
                    <v:stroke endarrow="block" endarrowwidth="narrow"/>
                  </v:shape>
                  <v:shape id="_x0000_s3415" type="#_x0000_t32" style="position:absolute;left:5532;top:10359;width:1;height:351;flip:x" o:connectortype="straight" strokecolor="black [3213]">
                    <v:stroke endarrow="block" endarrowwidth="narrow"/>
                  </v:shape>
                  <v:shape id="_x0000_s3416" type="#_x0000_t32" style="position:absolute;left:5532;top:11074;width:2;height:315;flip:x" o:connectortype="straight" strokecolor="black [3213]">
                    <v:stroke endarrow="block" endarrowwidth="narrow"/>
                  </v:shape>
                  <v:shape id="_x0000_s3417" type="#_x0000_t32" style="position:absolute;left:5534;top:11751;width:2;height:315;flip:x" o:connectortype="straight" strokecolor="black [3213]">
                    <v:stroke endarrow="block" endarrowwidth="narrow"/>
                  </v:shape>
                  <v:shape id="_x0000_s3418" type="#_x0000_t32" style="position:absolute;left:5532;top:12423;width:6;height:286" o:connectortype="straight" strokecolor="black [3213]">
                    <v:stroke endarrow="block" endarrowwidth="narrow"/>
                  </v:shape>
                  <v:shape id="_x0000_s3419" type="#_x0000_t32" style="position:absolute;left:5536;top:13070;width:2;height:315;flip:x" o:connectortype="straight" strokecolor="black [3213]">
                    <v:stroke endarrow="block" endarrowwidth="narrow"/>
                  </v:shape>
                  <v:shape id="_x0000_s3420" type="#_x0000_t32" style="position:absolute;left:5538;top:13713;width:2;height:315;flip:x" o:connectortype="straight" strokecolor="black [3213]">
                    <v:stroke endarrow="block" endarrowwidth="narrow"/>
                  </v:shape>
                  <v:shape id="_x0000_s3421" type="#_x0000_t202" style="position:absolute;left:6840;top:10710;width:912;height:364;v-text-anchor:middle" strokecolor="black [3213]">
                    <v:fill angle="90" type="gradient">
                      <o:fill v:ext="view" type="gradientUnscaled"/>
                    </v:fill>
                    <v:textbox style="mso-next-textbox:#_x0000_s3421;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污泥池</w:t>
                          </w:r>
                        </w:p>
                      </w:txbxContent>
                    </v:textbox>
                  </v:shape>
                  <v:shape id="_x0000_s3422" type="#_x0000_t202" style="position:absolute;left:8448;top:10710;width:1008;height:364;v-text-anchor:middle" strokecolor="black [3213]">
                    <v:fill angle="90" type="gradient">
                      <o:fill v:ext="view" type="gradientUnscaled"/>
                    </v:fill>
                    <v:textbox style="mso-next-textbox:#_x0000_s3422;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压滤机</w:t>
                          </w:r>
                        </w:p>
                      </w:txbxContent>
                    </v:textbox>
                  </v:shape>
                  <v:shape id="_x0000_s3423" type="#_x0000_t32" style="position:absolute;left:6180;top:10892;width:660;height:1" o:connectortype="straight" strokecolor="black [3213]">
                    <v:stroke endarrow="block" endarrowwidth="narrow"/>
                  </v:shape>
                  <v:shape id="_x0000_s3424" type="#_x0000_t32" style="position:absolute;left:7788;top:10893;width:660;height:1" o:connectortype="straight" strokecolor="black [3213]">
                    <v:stroke endarrow="block" endarrowwidth="narrow"/>
                  </v:shape>
                  <v:shape id="_x0000_s3425" type="#_x0000_t202" style="position:absolute;left:3204;top:11407;width:836;height:345;v-text-anchor:middle" stroked="f" strokecolor="black [3213]">
                    <v:fill angle="90" type="gradient">
                      <o:fill v:ext="view" type="gradientUnscaled"/>
                    </v:fill>
                    <v:textbox style="mso-next-textbox:#_x0000_s3425;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风机</w:t>
                          </w:r>
                        </w:p>
                      </w:txbxContent>
                    </v:textbox>
                  </v:shape>
                  <v:shapetype id="_x0000_t33" coordsize="21600,21600" o:spt="33" o:oned="t" path="m,l21600,r,21600e" filled="f">
                    <v:stroke joinstyle="miter"/>
                    <v:path arrowok="t" fillok="f" o:connecttype="none"/>
                    <o:lock v:ext="edit" shapetype="t"/>
                  </v:shapetype>
                  <v:shape id="_x0000_s3426" type="#_x0000_t33" style="position:absolute;left:6180;top:11074;width:1116;height:1168;flip:y" o:connectortype="elbow" adj="-119594,229056,-119594" strokecolor="black [3213]">
                    <v:stroke endarrow="block" endarrowwidth="narrow"/>
                  </v:shape>
                  <v:shape id="_x0000_s3427" type="#_x0000_t32" style="position:absolute;left:9456;top:10892;width:466;height:4" o:connectortype="straight" strokecolor="black [3213]">
                    <v:stroke endarrow="block" endarrowwidth="narrow"/>
                  </v:shape>
                  <v:shape id="_x0000_s3429" type="#_x0000_t32" style="position:absolute;left:6180;top:10184;width:3742;height:1" o:connectortype="straight" strokecolor="black [3213]">
                    <v:stroke endarrow="block" endarrowwidth="narrow"/>
                  </v:shape>
                  <v:shape id="_x0000_s3430" type="#_x0000_t32" style="position:absolute;left:4040;top:11570;width:844;height:10;flip:y" o:connectortype="straight" strokecolor="black [3213]">
                    <v:stroke endarrow="block" endarrowwidth="narrow"/>
                  </v:shape>
                  <v:shape id="_x0000_s3431" type="#_x0000_t202" style="position:absolute;left:9456;top:11896;width:1139;height:346;v-text-anchor:middle" stroked="f" strokecolor="black [3213]">
                    <v:fill angle="90" type="gradient">
                      <o:fill v:ext="view" type="gradientUnscaled"/>
                    </v:fill>
                    <v:textbox style="mso-next-textbox:#_x0000_s3431;mso-fit-shape-to-text:t" inset="1.5mm,.3mm,1.5mm,.3mm">
                      <w:txbxContent>
                        <w:p w:rsidR="004F5275" w:rsidRPr="009025B4" w:rsidRDefault="004F5275" w:rsidP="009025B4">
                          <w:pPr>
                            <w:jc w:val="center"/>
                            <w:rPr>
                              <w:rFonts w:ascii="宋体" w:eastAsia="宋体" w:hAnsi="宋体"/>
                              <w:sz w:val="21"/>
                              <w:szCs w:val="21"/>
                            </w:rPr>
                          </w:pPr>
                          <w:r>
                            <w:rPr>
                              <w:rFonts w:ascii="宋体" w:eastAsia="宋体" w:hAnsi="宋体" w:hint="eastAsia"/>
                              <w:sz w:val="21"/>
                              <w:szCs w:val="21"/>
                            </w:rPr>
                            <w:t>泥饼外运</w:t>
                          </w:r>
                        </w:p>
                      </w:txbxContent>
                    </v:textbox>
                  </v:shape>
                  <v:shape id="_x0000_s3432" type="#_x0000_t32" style="position:absolute;left:8087;top:10896;width:0;height:511;flip:y" o:connectortype="straight" strokecolor="black [3213]">
                    <v:stroke endarrow="block" endarrowwidth="narrow"/>
                  </v:shape>
                  <v:shape id="_x0000_s3433" type="#_x0000_t202" style="position:absolute;left:7608;top:11430;width:1139;height:346;v-text-anchor:middle" stroked="f" strokecolor="black [3213]">
                    <v:fill angle="90" type="gradient">
                      <o:fill v:ext="view" type="gradientUnscaled"/>
                    </v:fill>
                    <v:textbox style="mso-next-textbox:#_x0000_s3433;mso-fit-shape-to-text:t" inset="1.5mm,.3mm,1.5mm,.3mm">
                      <w:txbxContent>
                        <w:p w:rsidR="004F5275" w:rsidRPr="000D2EA2" w:rsidRDefault="004F5275" w:rsidP="009025B4">
                          <w:pPr>
                            <w:jc w:val="center"/>
                            <w:rPr>
                              <w:rFonts w:eastAsia="宋体"/>
                              <w:sz w:val="21"/>
                              <w:szCs w:val="21"/>
                            </w:rPr>
                          </w:pPr>
                          <w:r w:rsidRPr="000D2EA2">
                            <w:rPr>
                              <w:rFonts w:eastAsia="宋体"/>
                              <w:sz w:val="21"/>
                              <w:szCs w:val="21"/>
                            </w:rPr>
                            <w:t>PAM</w:t>
                          </w:r>
                        </w:p>
                      </w:txbxContent>
                    </v:textbox>
                  </v:shape>
                  <v:shape id="_x0000_s3434" type="#_x0000_t202" style="position:absolute;left:7752;top:8471;width:836;height:345;v-text-anchor:middle" stroked="f" strokecolor="black [3213]">
                    <v:fill angle="90" type="gradient">
                      <o:fill v:ext="view" type="gradientUnscaled"/>
                    </v:fill>
                    <v:textbox style="mso-next-textbox:#_x0000_s3434;mso-fit-shape-to-text:t" inset="1.5mm,.3mm,1.5mm,.3mm">
                      <w:txbxContent>
                        <w:p w:rsidR="004F5275" w:rsidRPr="009025B4" w:rsidRDefault="004F5275" w:rsidP="000F6170">
                          <w:pPr>
                            <w:rPr>
                              <w:rFonts w:ascii="宋体" w:eastAsia="宋体" w:hAnsi="宋体"/>
                              <w:sz w:val="21"/>
                              <w:szCs w:val="21"/>
                            </w:rPr>
                          </w:pPr>
                          <w:r>
                            <w:rPr>
                              <w:rFonts w:ascii="宋体" w:eastAsia="宋体" w:hAnsi="宋体" w:hint="eastAsia"/>
                              <w:sz w:val="21"/>
                              <w:szCs w:val="21"/>
                            </w:rPr>
                            <w:t>栅渣</w:t>
                          </w:r>
                        </w:p>
                      </w:txbxContent>
                    </v:textbox>
                  </v:shape>
                  <v:shape id="_x0000_s3437" type="#_x0000_t202" style="position:absolute;left:7816;top:9806;width:836;height:345;v-text-anchor:middle" stroked="f" strokecolor="black [3213]">
                    <v:fill angle="90" type="gradient">
                      <o:fill v:ext="view" type="gradientUnscaled"/>
                    </v:fill>
                    <v:textbox style="mso-next-textbox:#_x0000_s3437;mso-fit-shape-to-text:t" inset="1.5mm,.3mm,1.5mm,.3mm">
                      <w:txbxContent>
                        <w:p w:rsidR="004F5275" w:rsidRPr="009025B4" w:rsidRDefault="004F5275" w:rsidP="000F6170">
                          <w:pPr>
                            <w:rPr>
                              <w:rFonts w:ascii="宋体" w:eastAsia="宋体" w:hAnsi="宋体"/>
                              <w:sz w:val="21"/>
                              <w:szCs w:val="21"/>
                            </w:rPr>
                          </w:pPr>
                          <w:r>
                            <w:rPr>
                              <w:rFonts w:ascii="宋体" w:eastAsia="宋体" w:hAnsi="宋体" w:hint="eastAsia"/>
                              <w:sz w:val="21"/>
                              <w:szCs w:val="21"/>
                            </w:rPr>
                            <w:t>栅渣</w:t>
                          </w:r>
                        </w:p>
                      </w:txbxContent>
                    </v:textbox>
                  </v:shape>
                  <v:shape id="_x0000_s3449" type="#_x0000_t32" style="position:absolute;left:6180;top:8828;width:3742;height:1" o:connectortype="straight" strokecolor="black [3213]"/>
                  <v:shape id="_x0000_s3450" type="#_x0000_t32" style="position:absolute;left:9922;top:8829;width:0;height:2923" o:connectortype="straight" strokecolor="black [3213]">
                    <v:stroke endarrow="block"/>
                  </v:shape>
                  <w10:wrap type="none"/>
                  <w10:anchorlock/>
                </v:group>
              </w:pict>
            </w:r>
          </w:p>
          <w:p w:rsidR="00F82869" w:rsidRPr="00690353" w:rsidRDefault="00EC63A5" w:rsidP="000D2EA2">
            <w:pPr>
              <w:snapToGrid w:val="0"/>
              <w:spacing w:line="360" w:lineRule="auto"/>
              <w:jc w:val="center"/>
              <w:rPr>
                <w:rFonts w:ascii="宋体" w:eastAsia="宋体" w:hAnsi="宋体"/>
                <w:b/>
                <w:color w:val="000000" w:themeColor="text1"/>
                <w:szCs w:val="24"/>
              </w:rPr>
            </w:pPr>
            <w:r w:rsidRPr="00690353">
              <w:rPr>
                <w:rFonts w:ascii="宋体" w:eastAsia="宋体" w:hAnsi="宋体" w:hint="eastAsia"/>
                <w:b/>
                <w:color w:val="000000" w:themeColor="text1"/>
                <w:szCs w:val="24"/>
              </w:rPr>
              <w:t>图</w:t>
            </w:r>
            <w:r w:rsidRPr="00690353">
              <w:rPr>
                <w:rFonts w:hint="eastAsia"/>
                <w:b/>
                <w:color w:val="000000" w:themeColor="text1"/>
                <w:szCs w:val="24"/>
              </w:rPr>
              <w:t>7</w:t>
            </w:r>
            <w:r w:rsidRPr="00690353">
              <w:rPr>
                <w:b/>
                <w:color w:val="000000" w:themeColor="text1"/>
                <w:szCs w:val="24"/>
              </w:rPr>
              <w:t xml:space="preserve">-1  </w:t>
            </w:r>
            <w:r w:rsidRPr="00690353">
              <w:rPr>
                <w:rFonts w:ascii="宋体" w:eastAsia="宋体" w:hAnsi="宋体" w:hint="eastAsia"/>
                <w:b/>
                <w:color w:val="000000" w:themeColor="text1"/>
                <w:szCs w:val="24"/>
              </w:rPr>
              <w:t>海安</w:t>
            </w:r>
            <w:r w:rsidR="00083970" w:rsidRPr="00690353">
              <w:rPr>
                <w:rFonts w:ascii="宋体" w:eastAsia="宋体" w:hAnsi="宋体" w:hint="eastAsia"/>
                <w:b/>
                <w:color w:val="000000" w:themeColor="text1"/>
                <w:szCs w:val="24"/>
              </w:rPr>
              <w:t>李堡污水处理</w:t>
            </w:r>
            <w:r w:rsidRPr="00690353">
              <w:rPr>
                <w:rFonts w:ascii="宋体" w:eastAsia="宋体" w:hAnsi="宋体" w:hint="eastAsia"/>
                <w:b/>
                <w:color w:val="000000" w:themeColor="text1"/>
                <w:szCs w:val="24"/>
              </w:rPr>
              <w:t>有限公司工艺流程图</w:t>
            </w:r>
          </w:p>
          <w:p w:rsidR="005A34A3" w:rsidRPr="00690353" w:rsidRDefault="000D2EA2" w:rsidP="000D2EA2">
            <w:pPr>
              <w:pStyle w:val="20"/>
              <w:ind w:firstLineChars="0" w:firstLine="482"/>
              <w:jc w:val="both"/>
              <w:rPr>
                <w:rFonts w:eastAsia="宋体"/>
                <w:b/>
                <w:bCs/>
                <w:color w:val="000000" w:themeColor="text1"/>
                <w:szCs w:val="24"/>
              </w:rPr>
            </w:pPr>
            <w:r>
              <w:rPr>
                <w:rFonts w:eastAsia="宋体" w:hint="eastAsia"/>
                <w:b/>
                <w:bCs/>
                <w:color w:val="000000" w:themeColor="text1"/>
                <w:szCs w:val="24"/>
              </w:rPr>
              <w:lastRenderedPageBreak/>
              <w:t>5</w:t>
            </w:r>
            <w:r w:rsidR="00EC63A5" w:rsidRPr="00690353">
              <w:rPr>
                <w:rFonts w:eastAsia="宋体" w:hint="eastAsia"/>
                <w:b/>
                <w:bCs/>
                <w:color w:val="000000" w:themeColor="text1"/>
                <w:szCs w:val="24"/>
              </w:rPr>
              <w:t>、</w:t>
            </w:r>
            <w:r>
              <w:rPr>
                <w:rFonts w:eastAsia="宋体" w:hint="eastAsia"/>
                <w:b/>
                <w:bCs/>
                <w:color w:val="000000" w:themeColor="text1"/>
                <w:szCs w:val="24"/>
              </w:rPr>
              <w:t>依托污水处理设施的环境可行性评价：</w:t>
            </w:r>
          </w:p>
          <w:p w:rsidR="003E7639" w:rsidRPr="0019274C" w:rsidRDefault="003E7639" w:rsidP="003E7639">
            <w:pPr>
              <w:adjustRightInd w:val="0"/>
              <w:snapToGrid w:val="0"/>
              <w:spacing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Pr>
                <w:rFonts w:eastAsia="宋体" w:hint="eastAsia"/>
              </w:rPr>
              <w:t>1.2</w:t>
            </w:r>
            <w:r w:rsidRPr="0019274C">
              <w:rPr>
                <w:rFonts w:eastAsia="宋体"/>
              </w:rPr>
              <w:t>t/d</w:t>
            </w:r>
            <w:r w:rsidRPr="0019274C">
              <w:rPr>
                <w:rFonts w:ascii="宋体" w:eastAsia="宋体" w:hAnsi="宋体"/>
              </w:rPr>
              <w:t>，约占</w:t>
            </w:r>
            <w:r w:rsidRPr="0019274C">
              <w:rPr>
                <w:rFonts w:ascii="宋体" w:eastAsia="宋体" w:hAnsi="宋体" w:hint="eastAsia"/>
              </w:rPr>
              <w:t>海安</w:t>
            </w:r>
            <w:r>
              <w:rPr>
                <w:rFonts w:ascii="宋体" w:eastAsia="宋体" w:hAnsi="宋体" w:hint="eastAsia"/>
              </w:rPr>
              <w:t>李堡污水</w:t>
            </w:r>
            <w:r w:rsidRPr="0019274C">
              <w:rPr>
                <w:rFonts w:ascii="宋体" w:eastAsia="宋体" w:hAnsi="宋体"/>
              </w:rPr>
              <w:t>处理</w:t>
            </w:r>
            <w:r>
              <w:rPr>
                <w:rFonts w:ascii="宋体" w:eastAsia="宋体" w:hAnsi="宋体" w:hint="eastAsia"/>
              </w:rPr>
              <w:t>有限公司处理</w:t>
            </w:r>
            <w:r w:rsidRPr="0019274C">
              <w:rPr>
                <w:rFonts w:ascii="宋体" w:eastAsia="宋体" w:hAnsi="宋体"/>
              </w:rPr>
              <w:t xml:space="preserve">能力的 </w:t>
            </w:r>
            <w:r w:rsidRPr="0019274C">
              <w:rPr>
                <w:rFonts w:eastAsia="宋体"/>
              </w:rPr>
              <w:t>0.0</w:t>
            </w:r>
            <w:r>
              <w:rPr>
                <w:rFonts w:eastAsia="宋体" w:hint="eastAsia"/>
              </w:rPr>
              <w:t>24</w:t>
            </w:r>
            <w:r w:rsidRPr="0019274C">
              <w:rPr>
                <w:rFonts w:eastAsia="宋体"/>
              </w:rPr>
              <w:t>%</w:t>
            </w:r>
            <w:r w:rsidRPr="0019274C">
              <w:rPr>
                <w:rFonts w:ascii="宋体" w:eastAsia="宋体" w:hAnsi="宋体"/>
              </w:rPr>
              <w:t>，从废水水量来说，废水接管是可行的</w:t>
            </w:r>
            <w:r w:rsidRPr="0019274C">
              <w:rPr>
                <w:rFonts w:ascii="宋体" w:eastAsia="宋体" w:hAnsi="宋体" w:hint="eastAsia"/>
              </w:rPr>
              <w:t>。</w:t>
            </w:r>
          </w:p>
          <w:p w:rsidR="003E7639" w:rsidRPr="0019274C" w:rsidRDefault="003E7639" w:rsidP="003E7639">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Pr>
                <w:rFonts w:ascii="宋体" w:eastAsia="宋体" w:hAnsi="宋体" w:hint="eastAsia"/>
              </w:rPr>
              <w:t>仅为</w:t>
            </w:r>
            <w:r w:rsidRPr="0019274C">
              <w:rPr>
                <w:rFonts w:ascii="宋体" w:eastAsia="宋体" w:hAnsi="宋体"/>
              </w:rPr>
              <w:t>生活污水，</w:t>
            </w:r>
            <w:r>
              <w:rPr>
                <w:rFonts w:ascii="宋体" w:eastAsia="宋体" w:hAnsi="宋体"/>
              </w:rPr>
              <w:t>经厂内预处理后水质简单，能够达到</w:t>
            </w:r>
            <w:r w:rsidRPr="0019274C">
              <w:rPr>
                <w:rFonts w:ascii="宋体" w:eastAsia="宋体" w:hAnsi="宋体"/>
              </w:rPr>
              <w:t>污水处理厂接管控制标准，经污水管网接入</w:t>
            </w:r>
            <w:r w:rsidRPr="0019274C">
              <w:rPr>
                <w:rFonts w:ascii="宋体" w:eastAsia="宋体" w:hAnsi="宋体" w:hint="eastAsia"/>
              </w:rPr>
              <w:t>海安</w:t>
            </w:r>
            <w:r>
              <w:rPr>
                <w:rFonts w:ascii="宋体" w:eastAsia="宋体" w:hAnsi="宋体" w:hint="eastAsia"/>
              </w:rPr>
              <w:t>李堡</w:t>
            </w:r>
            <w:r w:rsidRPr="0019274C">
              <w:rPr>
                <w:rFonts w:ascii="宋体" w:eastAsia="宋体" w:hAnsi="宋体"/>
              </w:rPr>
              <w:t>污水处理</w:t>
            </w:r>
            <w:r>
              <w:rPr>
                <w:rFonts w:ascii="宋体" w:eastAsia="宋体" w:hAnsi="宋体" w:hint="eastAsia"/>
              </w:rPr>
              <w:t>有限公司集中</w:t>
            </w:r>
            <w:r w:rsidRPr="0019274C">
              <w:rPr>
                <w:rFonts w:ascii="宋体" w:eastAsia="宋体" w:hAnsi="宋体"/>
              </w:rPr>
              <w:t>处理，不会对污水处理厂的正常运行产生冲击负荷，不影响其水质稳定达标处理排放。因此，从水质上说，废水接管是可行的。</w:t>
            </w:r>
          </w:p>
          <w:p w:rsidR="003E7639" w:rsidRPr="0019274C" w:rsidRDefault="003E7639" w:rsidP="003E7639">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Pr="0019274C">
              <w:rPr>
                <w:rFonts w:ascii="宋体" w:eastAsia="宋体" w:hAnsi="宋体"/>
              </w:rPr>
              <w:t>管网和污水处理厂建设进度：目前</w:t>
            </w:r>
            <w:r>
              <w:rPr>
                <w:rFonts w:ascii="宋体" w:eastAsia="宋体" w:hAnsi="宋体" w:hint="eastAsia"/>
              </w:rPr>
              <w:t>海安李堡</w:t>
            </w:r>
            <w:r w:rsidRPr="0019274C">
              <w:rPr>
                <w:rFonts w:ascii="宋体" w:eastAsia="宋体" w:hAnsi="宋体"/>
              </w:rPr>
              <w:t>污水处理</w:t>
            </w:r>
            <w:r>
              <w:rPr>
                <w:rFonts w:ascii="宋体" w:eastAsia="宋体" w:hAnsi="宋体" w:hint="eastAsia"/>
              </w:rPr>
              <w:t>有限公司</w:t>
            </w:r>
            <w:r w:rsidRPr="0019274C">
              <w:rPr>
                <w:rFonts w:ascii="宋体" w:eastAsia="宋体" w:hAnsi="宋体"/>
              </w:rPr>
              <w:t>基建工程已完成，项目</w:t>
            </w:r>
            <w:r>
              <w:rPr>
                <w:rFonts w:ascii="宋体" w:eastAsia="宋体" w:hAnsi="宋体" w:hint="eastAsia"/>
              </w:rPr>
              <w:t>拟建地</w:t>
            </w:r>
            <w:r w:rsidRPr="0019274C">
              <w:rPr>
                <w:rFonts w:ascii="宋体" w:eastAsia="宋体" w:hAnsi="宋体"/>
              </w:rPr>
              <w:t>区域污水管网铺设工程已到位。</w:t>
            </w:r>
          </w:p>
          <w:p w:rsidR="003E7639" w:rsidRPr="0019274C" w:rsidRDefault="003E7639" w:rsidP="003E7639">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综上所述，本项目废水接入</w:t>
            </w:r>
            <w:r w:rsidRPr="0019274C">
              <w:rPr>
                <w:rFonts w:ascii="宋体" w:eastAsia="宋体" w:hAnsi="宋体" w:hint="eastAsia"/>
              </w:rPr>
              <w:t>海安</w:t>
            </w:r>
            <w:r>
              <w:rPr>
                <w:rFonts w:ascii="宋体" w:eastAsia="宋体" w:hAnsi="宋体" w:hint="eastAsia"/>
              </w:rPr>
              <w:t>李堡</w:t>
            </w:r>
            <w:r w:rsidRPr="0019274C">
              <w:rPr>
                <w:rFonts w:ascii="宋体" w:eastAsia="宋体" w:hAnsi="宋体"/>
              </w:rPr>
              <w:t>污水处理</w:t>
            </w:r>
            <w:r>
              <w:rPr>
                <w:rFonts w:ascii="宋体" w:eastAsia="宋体" w:hAnsi="宋体" w:hint="eastAsia"/>
              </w:rPr>
              <w:t>有限公司</w:t>
            </w:r>
            <w:r w:rsidRPr="0019274C">
              <w:rPr>
                <w:rFonts w:ascii="宋体" w:eastAsia="宋体" w:hAnsi="宋体"/>
              </w:rPr>
              <w:t>集中处置可行，废水经</w:t>
            </w:r>
            <w:r w:rsidRPr="0019274C">
              <w:rPr>
                <w:rFonts w:ascii="宋体" w:eastAsia="宋体" w:hAnsi="宋体" w:hint="eastAsia"/>
              </w:rPr>
              <w:t>海安</w:t>
            </w:r>
            <w:r>
              <w:rPr>
                <w:rFonts w:ascii="宋体" w:eastAsia="宋体" w:hAnsi="宋体" w:hint="eastAsia"/>
              </w:rPr>
              <w:t>李堡</w:t>
            </w:r>
            <w:r w:rsidRPr="0019274C">
              <w:rPr>
                <w:rFonts w:ascii="宋体" w:eastAsia="宋体" w:hAnsi="宋体"/>
              </w:rPr>
              <w:t>污水处理</w:t>
            </w:r>
            <w:r>
              <w:rPr>
                <w:rFonts w:ascii="宋体" w:eastAsia="宋体" w:hAnsi="宋体" w:hint="eastAsia"/>
              </w:rPr>
              <w:t>有限公司</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04460F" w:rsidRPr="00962B67" w:rsidRDefault="0004460F" w:rsidP="0004460F">
            <w:pPr>
              <w:spacing w:line="360" w:lineRule="auto"/>
              <w:ind w:firstLineChars="1150" w:firstLine="2771"/>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7-1</w:t>
            </w:r>
            <w:r>
              <w:rPr>
                <w:rFonts w:eastAsia="宋体" w:hint="eastAsia"/>
                <w:b/>
                <w:color w:val="000000" w:themeColor="text1"/>
                <w:szCs w:val="24"/>
              </w:rPr>
              <w:t>5</w:t>
            </w:r>
            <w:r>
              <w:rPr>
                <w:rFonts w:ascii="宋体" w:eastAsia="宋体" w:hAnsi="宋体" w:hint="eastAsia"/>
                <w:b/>
                <w:color w:val="000000" w:themeColor="text1"/>
                <w:szCs w:val="24"/>
              </w:rPr>
              <w:t xml:space="preserve">   </w:t>
            </w:r>
            <w:r w:rsidRPr="00962B67">
              <w:rPr>
                <w:rFonts w:ascii="宋体" w:eastAsia="宋体" w:hAnsi="宋体" w:hint="eastAsia"/>
                <w:b/>
                <w:color w:val="000000" w:themeColor="text1"/>
                <w:szCs w:val="24"/>
              </w:rPr>
              <w:t>建设项目</w:t>
            </w:r>
            <w:r>
              <w:rPr>
                <w:rFonts w:ascii="宋体" w:eastAsia="宋体" w:hAnsi="宋体" w:hint="eastAsia"/>
                <w:b/>
                <w:color w:val="000000" w:themeColor="text1"/>
                <w:szCs w:val="24"/>
              </w:rPr>
              <w:t>地表水</w:t>
            </w:r>
            <w:r w:rsidRPr="00962B67">
              <w:rPr>
                <w:rFonts w:ascii="宋体" w:eastAsia="宋体" w:hAnsi="宋体" w:hint="eastAsia"/>
                <w:b/>
                <w:color w:val="000000" w:themeColor="text1"/>
                <w:szCs w:val="24"/>
              </w:rPr>
              <w:t>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04460F" w:rsidRPr="00962B67" w:rsidTr="00D762CA">
              <w:trPr>
                <w:trHeight w:val="334"/>
              </w:trPr>
              <w:tc>
                <w:tcPr>
                  <w:tcW w:w="2014"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21" w:type="dxa"/>
                  <w:gridSpan w:val="13"/>
                  <w:vAlign w:val="center"/>
                </w:tcPr>
                <w:p w:rsidR="0004460F" w:rsidRPr="00962B67" w:rsidRDefault="0004460F" w:rsidP="00C66C5E">
                  <w:pPr>
                    <w:ind w:firstLineChars="1200" w:firstLine="216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江苏三晖机械有限公司电液伺服系统生产项目</w:t>
                  </w:r>
                </w:p>
              </w:tc>
            </w:tr>
            <w:tr w:rsidR="00DB3AD7" w:rsidRPr="00962B67" w:rsidTr="00867960">
              <w:trPr>
                <w:trHeight w:val="424"/>
              </w:trPr>
              <w:tc>
                <w:tcPr>
                  <w:tcW w:w="454"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60"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6"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685"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21"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867960">
              <w:trPr>
                <w:trHeight w:val="19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6"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867960">
              <w:trPr>
                <w:trHeight w:val="271"/>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6"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水域面积</w:t>
                  </w:r>
                  <w:r w:rsidRPr="00C66C5E">
                    <w:rPr>
                      <w:sz w:val="18"/>
                      <w:szCs w:val="18"/>
                    </w:rPr>
                    <w:t xml:space="preserve"> </w:t>
                  </w:r>
                  <w:r w:rsidRPr="00C66C5E">
                    <w:rPr>
                      <w:rFonts w:ascii="宋体" w:hAnsi="宋体"/>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6"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富营养化</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DB3AD7" w:rsidRPr="00962B67" w:rsidTr="00D762CA">
              <w:trPr>
                <w:trHeight w:val="341"/>
              </w:trPr>
              <w:tc>
                <w:tcPr>
                  <w:tcW w:w="2014" w:type="dxa"/>
                  <w:gridSpan w:val="2"/>
                  <w:vMerge w:val="restart"/>
                  <w:vAlign w:val="center"/>
                </w:tcPr>
                <w:p w:rsidR="00DB3AD7" w:rsidRPr="00962B67" w:rsidRDefault="00DB3AD7" w:rsidP="00867960">
                  <w:pPr>
                    <w:ind w:firstLineChars="250" w:firstLine="45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6"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D762CA">
              <w:tc>
                <w:tcPr>
                  <w:tcW w:w="2014"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6"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685"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 </w:t>
                  </w:r>
                  <w:r w:rsidRPr="00C66C5E">
                    <w:rPr>
                      <w:rFonts w:ascii="宋体" w:hAnsi="宋体"/>
                      <w:sz w:val="18"/>
                      <w:szCs w:val="18"/>
                    </w:rPr>
                    <w:t>□</w:t>
                  </w:r>
                </w:p>
              </w:tc>
            </w:tr>
            <w:tr w:rsidR="00A9212E" w:rsidRPr="00962B67" w:rsidTr="00867960">
              <w:trPr>
                <w:trHeight w:val="223"/>
              </w:trPr>
              <w:tc>
                <w:tcPr>
                  <w:tcW w:w="454" w:type="dxa"/>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6"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5"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rPr>
                <w:trHeight w:val="752"/>
              </w:trPr>
              <w:tc>
                <w:tcPr>
                  <w:tcW w:w="454" w:type="dxa"/>
                  <w:vMerge/>
                  <w:vAlign w:val="center"/>
                </w:tcPr>
                <w:p w:rsidR="00A9212E" w:rsidRPr="00962B67" w:rsidRDefault="00A9212E" w:rsidP="00DB3AD7">
                  <w:pPr>
                    <w:rPr>
                      <w:rFonts w:ascii="宋体" w:eastAsia="宋体" w:hAnsi="宋体"/>
                      <w:color w:val="000000" w:themeColor="text1"/>
                      <w:sz w:val="18"/>
                      <w:szCs w:val="18"/>
                    </w:rPr>
                  </w:pPr>
                </w:p>
              </w:tc>
              <w:tc>
                <w:tcPr>
                  <w:tcW w:w="1560"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7"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在建</w:t>
                  </w:r>
                  <w:r w:rsidRPr="00C66C5E">
                    <w:rPr>
                      <w:sz w:val="18"/>
                      <w:szCs w:val="18"/>
                    </w:rPr>
                    <w:t xml:space="preserve"> </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2019"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6"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5"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6"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685"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21"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4"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544"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2"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2"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1772"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044CBB" w:rsidRPr="00962B67" w:rsidTr="00867960">
              <w:tc>
                <w:tcPr>
                  <w:tcW w:w="454"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lastRenderedPageBreak/>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21"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21"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21" w:type="dxa"/>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Pr="00C66C5E">
                    <w:rPr>
                      <w:sz w:val="18"/>
                      <w:szCs w:val="18"/>
                    </w:rPr>
                    <w:t xml:space="preserve"> </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21"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9"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开发利用总体状况、生态流量管理要求与现状满足程度、建设项目占用水域空间的水流状况与河湖演变状况 □</w:t>
                  </w:r>
                </w:p>
              </w:tc>
              <w:tc>
                <w:tcPr>
                  <w:tcW w:w="1302"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Pr="00C66C5E">
                    <w:rPr>
                      <w:rFonts w:ascii="宋体" w:eastAsia="宋体" w:hAnsi="宋体" w:hint="eastAsia"/>
                      <w:sz w:val="18"/>
                      <w:szCs w:val="18"/>
                    </w:rPr>
                    <w:t xml:space="preserve"> </w:t>
                  </w:r>
                  <w:r w:rsidR="00323FB8" w:rsidRPr="00C66C5E">
                    <w:rPr>
                      <w:rFonts w:ascii="宋体" w:hAnsi="宋体" w:hint="eastAsia"/>
                      <w:sz w:val="18"/>
                      <w:szCs w:val="18"/>
                    </w:rPr>
                    <w:sym w:font="Wingdings" w:char="F0FE"/>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p>
              </w:tc>
            </w:tr>
            <w:tr w:rsidR="00044CBB" w:rsidRPr="00962B67" w:rsidTr="00867960">
              <w:tc>
                <w:tcPr>
                  <w:tcW w:w="454"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21"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 xml:space="preserve">河流：长度（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ascii="宋体" w:eastAsia="宋体" w:hAnsi="宋体"/>
                      <w:sz w:val="18"/>
                      <w:szCs w:val="18"/>
                    </w:rPr>
                    <w:t xml:space="preserve">；湖库、河口及近岸海域：面积（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eastAsia="宋体"/>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21" w:type="dxa"/>
                  <w:gridSpan w:val="13"/>
                </w:tcPr>
                <w:p w:rsidR="00044CBB" w:rsidRPr="00C66C5E" w:rsidRDefault="00044CBB" w:rsidP="00044CBB">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21"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21"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 □</w:t>
                  </w:r>
                  <w:r w:rsidRPr="00C66C5E">
                    <w:rPr>
                      <w:rFonts w:ascii="宋体" w:eastAsia="宋体" w:hAnsi="宋体"/>
                      <w:sz w:val="18"/>
                      <w:szCs w:val="18"/>
                    </w:rPr>
                    <w:br/>
                    <w:t>区（流）域环境质量改善目标要求情景 □</w:t>
                  </w:r>
                </w:p>
              </w:tc>
            </w:tr>
            <w:tr w:rsidR="00044CBB" w:rsidRPr="00962B67" w:rsidTr="00867960">
              <w:trPr>
                <w:trHeight w:val="634"/>
              </w:trPr>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21"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867960">
              <w:trPr>
                <w:trHeight w:val="634"/>
              </w:trPr>
              <w:tc>
                <w:tcPr>
                  <w:tcW w:w="454"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21"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867960">
              <w:trPr>
                <w:trHeight w:val="63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21"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，重点行业建设项目，主要污染物排放满足等量或减量替代要求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水文要素影响型建设项目同时应包括水文情势变化评价、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对于新设或调整入河（湖库、近岸海域）排放口的建设项目，应包括排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867960">
              <w:trPr>
                <w:trHeight w:val="263"/>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40"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40"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  （</w:t>
                  </w:r>
                  <w:r w:rsidRPr="00C66C5E">
                    <w:rPr>
                      <w:rFonts w:eastAsia="宋体"/>
                      <w:sz w:val="18"/>
                      <w:szCs w:val="18"/>
                    </w:rPr>
                    <w:t>t/a</w:t>
                  </w:r>
                  <w:r w:rsidRPr="00C66C5E">
                    <w:rPr>
                      <w:rFonts w:ascii="宋体" w:eastAsia="宋体" w:hAnsi="宋体" w:hint="eastAsia"/>
                      <w:sz w:val="18"/>
                      <w:szCs w:val="18"/>
                    </w:rPr>
                    <w:t>）</w:t>
                  </w:r>
                </w:p>
              </w:tc>
              <w:tc>
                <w:tcPr>
                  <w:tcW w:w="2741"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5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2740" w:type="dxa"/>
                  <w:gridSpan w:val="3"/>
                </w:tcPr>
                <w:p w:rsidR="00867960" w:rsidRPr="00C66C5E" w:rsidRDefault="00867960" w:rsidP="00620C31">
                  <w:pPr>
                    <w:ind w:firstLineChars="500" w:firstLine="900"/>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620C31">
                  <w:pPr>
                    <w:ind w:firstLineChars="550" w:firstLine="990"/>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620C31">
                  <w:pPr>
                    <w:ind w:firstLineChars="500" w:firstLine="900"/>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67960" w:rsidRPr="00C66C5E" w:rsidRDefault="00867960" w:rsidP="00C16216">
                  <w:pPr>
                    <w:ind w:firstLineChars="550" w:firstLine="990"/>
                    <w:rPr>
                      <w:sz w:val="18"/>
                      <w:szCs w:val="18"/>
                    </w:rPr>
                  </w:pPr>
                  <w:r w:rsidRPr="00C66C5E">
                    <w:rPr>
                      <w:rFonts w:hint="eastAsia"/>
                      <w:sz w:val="18"/>
                      <w:szCs w:val="18"/>
                    </w:rPr>
                    <w:lastRenderedPageBreak/>
                    <w:t>（</w:t>
                  </w:r>
                  <w:r w:rsidRPr="00C66C5E">
                    <w:rPr>
                      <w:sz w:val="18"/>
                      <w:szCs w:val="18"/>
                    </w:rPr>
                    <w:t>TP</w:t>
                  </w:r>
                  <w:r w:rsidRPr="00C66C5E">
                    <w:rPr>
                      <w:rFonts w:hint="eastAsia"/>
                      <w:sz w:val="18"/>
                      <w:szCs w:val="18"/>
                    </w:rPr>
                    <w:t>）</w:t>
                  </w:r>
                </w:p>
              </w:tc>
              <w:tc>
                <w:tcPr>
                  <w:tcW w:w="2740" w:type="dxa"/>
                  <w:gridSpan w:val="6"/>
                </w:tcPr>
                <w:p w:rsidR="00867960" w:rsidRPr="00C66C5E" w:rsidRDefault="00867960" w:rsidP="007A5986">
                  <w:pPr>
                    <w:ind w:firstLineChars="450" w:firstLine="810"/>
                    <w:rPr>
                      <w:sz w:val="18"/>
                      <w:szCs w:val="18"/>
                    </w:rPr>
                  </w:pPr>
                  <w:r w:rsidRPr="00C66C5E">
                    <w:rPr>
                      <w:sz w:val="18"/>
                      <w:szCs w:val="18"/>
                    </w:rPr>
                    <w:lastRenderedPageBreak/>
                    <w:t>（</w:t>
                  </w:r>
                  <w:r w:rsidRPr="00C66C5E">
                    <w:rPr>
                      <w:sz w:val="18"/>
                      <w:szCs w:val="18"/>
                    </w:rPr>
                    <w:t>0.</w:t>
                  </w:r>
                  <w:r w:rsidRPr="00C66C5E">
                    <w:rPr>
                      <w:rFonts w:hint="eastAsia"/>
                      <w:sz w:val="18"/>
                      <w:szCs w:val="18"/>
                    </w:rPr>
                    <w:t>108</w:t>
                  </w:r>
                  <w:r w:rsidRPr="00C66C5E">
                    <w:rPr>
                      <w:sz w:val="18"/>
                      <w:szCs w:val="18"/>
                    </w:rPr>
                    <w:t>）</w:t>
                  </w:r>
                </w:p>
                <w:p w:rsidR="00867960" w:rsidRPr="00C66C5E" w:rsidRDefault="00867960" w:rsidP="007A5986">
                  <w:pPr>
                    <w:ind w:firstLineChars="450" w:firstLine="810"/>
                    <w:rPr>
                      <w:sz w:val="18"/>
                      <w:szCs w:val="18"/>
                    </w:rPr>
                  </w:pPr>
                  <w:r w:rsidRPr="00C66C5E">
                    <w:rPr>
                      <w:sz w:val="18"/>
                      <w:szCs w:val="18"/>
                    </w:rPr>
                    <w:t>（</w:t>
                  </w:r>
                  <w:r w:rsidRPr="00C66C5E">
                    <w:rPr>
                      <w:sz w:val="18"/>
                      <w:szCs w:val="18"/>
                    </w:rPr>
                    <w:t>0.</w:t>
                  </w:r>
                  <w:r w:rsidRPr="00C66C5E">
                    <w:rPr>
                      <w:rFonts w:hint="eastAsia"/>
                      <w:sz w:val="18"/>
                      <w:szCs w:val="18"/>
                    </w:rPr>
                    <w:t>072</w:t>
                  </w:r>
                  <w:r w:rsidRPr="00C66C5E">
                    <w:rPr>
                      <w:sz w:val="18"/>
                      <w:szCs w:val="18"/>
                    </w:rPr>
                    <w:t>）</w:t>
                  </w:r>
                </w:p>
                <w:p w:rsidR="00867960" w:rsidRPr="00C66C5E" w:rsidRDefault="00867960" w:rsidP="00867960">
                  <w:pPr>
                    <w:ind w:firstLineChars="450" w:firstLine="810"/>
                    <w:rPr>
                      <w:sz w:val="18"/>
                      <w:szCs w:val="18"/>
                    </w:rPr>
                  </w:pPr>
                  <w:r w:rsidRPr="00C66C5E">
                    <w:rPr>
                      <w:sz w:val="18"/>
                      <w:szCs w:val="18"/>
                    </w:rPr>
                    <w:t>（</w:t>
                  </w:r>
                  <w:r w:rsidRPr="00C66C5E">
                    <w:rPr>
                      <w:sz w:val="18"/>
                      <w:szCs w:val="18"/>
                    </w:rPr>
                    <w:t>0.043</w:t>
                  </w:r>
                  <w:r w:rsidRPr="00C66C5E">
                    <w:rPr>
                      <w:sz w:val="18"/>
                      <w:szCs w:val="18"/>
                    </w:rPr>
                    <w:t>）</w:t>
                  </w:r>
                </w:p>
                <w:p w:rsidR="00867960" w:rsidRPr="00C66C5E" w:rsidRDefault="00867960" w:rsidP="00C16216">
                  <w:pPr>
                    <w:ind w:firstLineChars="500" w:firstLine="900"/>
                    <w:rPr>
                      <w:sz w:val="18"/>
                      <w:szCs w:val="18"/>
                    </w:rPr>
                  </w:pPr>
                  <w:r w:rsidRPr="00C66C5E">
                    <w:rPr>
                      <w:sz w:val="18"/>
                      <w:szCs w:val="18"/>
                    </w:rPr>
                    <w:lastRenderedPageBreak/>
                    <w:t>（</w:t>
                  </w:r>
                  <w:r w:rsidRPr="00C66C5E">
                    <w:rPr>
                      <w:sz w:val="18"/>
                      <w:szCs w:val="18"/>
                    </w:rPr>
                    <w:t>0.0055</w:t>
                  </w:r>
                  <w:r w:rsidRPr="00C66C5E">
                    <w:rPr>
                      <w:sz w:val="18"/>
                      <w:szCs w:val="18"/>
                    </w:rPr>
                    <w:t>）</w:t>
                  </w:r>
                </w:p>
              </w:tc>
              <w:tc>
                <w:tcPr>
                  <w:tcW w:w="2741" w:type="dxa"/>
                  <w:gridSpan w:val="4"/>
                </w:tcPr>
                <w:p w:rsidR="00867960" w:rsidRPr="00C66C5E" w:rsidRDefault="00867960" w:rsidP="007A5986">
                  <w:pPr>
                    <w:ind w:firstLineChars="500" w:firstLine="900"/>
                    <w:rPr>
                      <w:sz w:val="18"/>
                      <w:szCs w:val="18"/>
                    </w:rPr>
                  </w:pPr>
                  <w:r w:rsidRPr="00C66C5E">
                    <w:rPr>
                      <w:sz w:val="18"/>
                      <w:szCs w:val="18"/>
                    </w:rPr>
                    <w:lastRenderedPageBreak/>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7A5986">
                  <w:pPr>
                    <w:ind w:firstLineChars="500" w:firstLine="900"/>
                    <w:rPr>
                      <w:sz w:val="18"/>
                      <w:szCs w:val="18"/>
                    </w:rPr>
                  </w:pPr>
                  <w:r w:rsidRPr="00C66C5E">
                    <w:rPr>
                      <w:sz w:val="18"/>
                      <w:szCs w:val="18"/>
                    </w:rPr>
                    <w:t>（</w:t>
                  </w:r>
                  <w:r w:rsidRPr="00C66C5E">
                    <w:rPr>
                      <w:sz w:val="18"/>
                      <w:szCs w:val="18"/>
                    </w:rPr>
                    <w:t>200</w:t>
                  </w:r>
                  <w:r w:rsidRPr="00C66C5E">
                    <w:rPr>
                      <w:sz w:val="18"/>
                      <w:szCs w:val="18"/>
                    </w:rPr>
                    <w:t>）</w:t>
                  </w:r>
                </w:p>
                <w:p w:rsidR="00867960" w:rsidRPr="00C66C5E" w:rsidRDefault="00867960" w:rsidP="007A5986">
                  <w:pPr>
                    <w:ind w:firstLineChars="550" w:firstLine="990"/>
                    <w:rPr>
                      <w:sz w:val="18"/>
                      <w:szCs w:val="18"/>
                    </w:rPr>
                  </w:pPr>
                  <w:r w:rsidRPr="00C66C5E">
                    <w:rPr>
                      <w:sz w:val="18"/>
                      <w:szCs w:val="18"/>
                    </w:rPr>
                    <w:t>（</w:t>
                  </w:r>
                  <w:r w:rsidRPr="00C66C5E">
                    <w:rPr>
                      <w:sz w:val="18"/>
                      <w:szCs w:val="18"/>
                    </w:rPr>
                    <w:t>25</w:t>
                  </w:r>
                  <w:r w:rsidRPr="00C66C5E">
                    <w:rPr>
                      <w:sz w:val="18"/>
                      <w:szCs w:val="18"/>
                    </w:rPr>
                    <w:t>）</w:t>
                  </w:r>
                </w:p>
                <w:p w:rsidR="00867960" w:rsidRPr="00C66C5E" w:rsidRDefault="00867960" w:rsidP="007A5986">
                  <w:pPr>
                    <w:ind w:firstLineChars="600" w:firstLine="1080"/>
                    <w:rPr>
                      <w:sz w:val="18"/>
                      <w:szCs w:val="18"/>
                    </w:rPr>
                  </w:pPr>
                  <w:r w:rsidRPr="00C66C5E">
                    <w:rPr>
                      <w:sz w:val="18"/>
                      <w:szCs w:val="18"/>
                    </w:rPr>
                    <w:lastRenderedPageBreak/>
                    <w:t>（</w:t>
                  </w:r>
                  <w:r w:rsidRPr="00C66C5E">
                    <w:rPr>
                      <w:rFonts w:hint="eastAsia"/>
                      <w:sz w:val="18"/>
                      <w:szCs w:val="18"/>
                    </w:rPr>
                    <w:t>4</w:t>
                  </w:r>
                  <w:r w:rsidRPr="00C66C5E">
                    <w:rPr>
                      <w:sz w:val="18"/>
                      <w:szCs w:val="18"/>
                    </w:rPr>
                    <w:t>）</w:t>
                  </w:r>
                </w:p>
              </w:tc>
            </w:tr>
            <w:tr w:rsidR="00867960" w:rsidRPr="00962B67" w:rsidTr="00867960">
              <w:trPr>
                <w:trHeight w:val="320"/>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4"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4"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4"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4"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Pr>
                      <w:rFonts w:ascii="宋体" w:eastAsia="宋体" w:hAnsi="宋体" w:hint="eastAsia"/>
                      <w:sz w:val="18"/>
                      <w:szCs w:val="18"/>
                    </w:rPr>
                    <w:t xml:space="preserve"> </w:t>
                  </w:r>
                  <w:r w:rsidRPr="00C66C5E">
                    <w:rPr>
                      <w:rFonts w:ascii="宋体" w:eastAsia="宋体" w:hAnsi="宋体" w:hint="eastAsia"/>
                      <w:sz w:val="18"/>
                      <w:szCs w:val="18"/>
                    </w:rPr>
                    <w:t>（</w:t>
                  </w:r>
                  <w:r w:rsidRPr="00C66C5E">
                    <w:rPr>
                      <w:rFonts w:eastAsia="宋体"/>
                      <w:sz w:val="18"/>
                      <w:szCs w:val="18"/>
                    </w:rPr>
                    <w:t>t/a</w:t>
                  </w:r>
                  <w:r w:rsidRPr="00C66C5E">
                    <w:rPr>
                      <w:rFonts w:ascii="宋体" w:eastAsia="宋体" w:hAnsi="宋体" w:hint="eastAsia"/>
                      <w:sz w:val="18"/>
                      <w:szCs w:val="18"/>
                    </w:rPr>
                    <w:t>）</w:t>
                  </w:r>
                </w:p>
              </w:tc>
              <w:tc>
                <w:tcPr>
                  <w:tcW w:w="1645"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1644"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50" w:firstLine="9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5" w:type="dxa"/>
                  <w:gridSpan w:val="2"/>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21"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620C31" w:rsidRPr="00962B67" w:rsidTr="00867960">
              <w:tc>
                <w:tcPr>
                  <w:tcW w:w="454"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1560"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8221"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40" w:type="dxa"/>
                  <w:gridSpan w:val="3"/>
                  <w:vAlign w:val="center"/>
                </w:tcPr>
                <w:p w:rsidR="00620C31" w:rsidRPr="00C66C5E" w:rsidRDefault="00620C31" w:rsidP="00DB3AD7">
                  <w:pPr>
                    <w:jc w:val="center"/>
                    <w:rPr>
                      <w:rFonts w:ascii="宋体" w:eastAsia="宋体" w:hAnsi="宋体"/>
                      <w:sz w:val="18"/>
                      <w:szCs w:val="18"/>
                    </w:rPr>
                  </w:pP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867960">
              <w:tc>
                <w:tcPr>
                  <w:tcW w:w="454" w:type="dxa"/>
                  <w:vMerge/>
                  <w:vAlign w:val="center"/>
                </w:tcPr>
                <w:p w:rsidR="00C66C5E" w:rsidRPr="00C66C5E" w:rsidRDefault="00C66C5E" w:rsidP="00DB3AD7">
                  <w:pPr>
                    <w:jc w:val="center"/>
                    <w:rPr>
                      <w:rFonts w:ascii="宋体" w:eastAsia="宋体" w:hAnsi="宋体"/>
                      <w:sz w:val="18"/>
                      <w:szCs w:val="18"/>
                    </w:rPr>
                  </w:pPr>
                </w:p>
              </w:tc>
              <w:tc>
                <w:tcPr>
                  <w:tcW w:w="1560"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21"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6C6CC8">
              <w:tc>
                <w:tcPr>
                  <w:tcW w:w="2014"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10"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111"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DB3AD7">
              <w:tc>
                <w:tcPr>
                  <w:tcW w:w="10235"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EC63A5" w:rsidP="009B3998">
            <w:pPr>
              <w:widowControl w:val="0"/>
              <w:spacing w:beforeLines="50" w:line="360" w:lineRule="auto"/>
              <w:ind w:firstLineChars="200" w:firstLine="482"/>
              <w:jc w:val="both"/>
              <w:rPr>
                <w:rFonts w:eastAsia="宋体"/>
                <w:b/>
                <w:color w:val="000000" w:themeColor="text1"/>
                <w:szCs w:val="24"/>
              </w:rPr>
            </w:pPr>
            <w:r w:rsidRPr="00690353">
              <w:rPr>
                <w:rFonts w:eastAsia="宋体" w:hint="eastAsia"/>
                <w:b/>
                <w:color w:val="000000" w:themeColor="text1"/>
                <w:szCs w:val="24"/>
              </w:rPr>
              <w:t>三</w:t>
            </w:r>
            <w:r w:rsidRPr="00690353">
              <w:rPr>
                <w:rFonts w:eastAsia="宋体"/>
                <w:b/>
                <w:color w:val="000000" w:themeColor="text1"/>
                <w:szCs w:val="24"/>
              </w:rPr>
              <w:t>、声环境影响分析</w:t>
            </w:r>
          </w:p>
          <w:p w:rsidR="005A34A3" w:rsidRPr="00690353" w:rsidRDefault="00EC63A5">
            <w:pPr>
              <w:widowControl w:val="0"/>
              <w:spacing w:line="360" w:lineRule="auto"/>
              <w:ind w:firstLineChars="200" w:firstLine="482"/>
              <w:jc w:val="both"/>
              <w:rPr>
                <w:rFonts w:eastAsia="宋体"/>
                <w:b/>
                <w:color w:val="000000" w:themeColor="text1"/>
                <w:szCs w:val="24"/>
              </w:rPr>
            </w:pPr>
            <w:r w:rsidRPr="00690353">
              <w:rPr>
                <w:rFonts w:eastAsia="宋体" w:hint="eastAsia"/>
                <w:b/>
                <w:color w:val="000000" w:themeColor="text1"/>
                <w:szCs w:val="24"/>
              </w:rPr>
              <w:t>1</w:t>
            </w:r>
            <w:r w:rsidRPr="00690353">
              <w:rPr>
                <w:rFonts w:eastAsia="宋体" w:hint="eastAsia"/>
                <w:b/>
                <w:color w:val="000000" w:themeColor="text1"/>
                <w:szCs w:val="24"/>
              </w:rPr>
              <w:t>、主要噪声源强的确定</w:t>
            </w:r>
          </w:p>
          <w:p w:rsidR="005A34A3" w:rsidRPr="00EE2E53" w:rsidRDefault="00257906" w:rsidP="007B221E">
            <w:pPr>
              <w:spacing w:line="360" w:lineRule="auto"/>
              <w:ind w:firstLineChars="200" w:firstLine="480"/>
              <w:jc w:val="both"/>
              <w:rPr>
                <w:color w:val="000000" w:themeColor="text1"/>
              </w:rPr>
            </w:pPr>
            <w:r w:rsidRPr="00B717AB">
              <w:rPr>
                <w:rFonts w:eastAsia="宋体" w:hint="eastAsia"/>
                <w:szCs w:val="24"/>
              </w:rPr>
              <w:t>本项目噪声来源于</w:t>
            </w:r>
            <w:r w:rsidR="00867960" w:rsidRPr="00B717AB">
              <w:rPr>
                <w:rFonts w:eastAsia="宋体" w:hint="eastAsia"/>
                <w:szCs w:val="24"/>
              </w:rPr>
              <w:t>剪板机、折弯机、</w:t>
            </w:r>
            <w:r w:rsidR="00867960">
              <w:rPr>
                <w:rFonts w:eastAsia="宋体" w:hint="eastAsia"/>
                <w:szCs w:val="24"/>
              </w:rPr>
              <w:t>锯床、数控</w:t>
            </w:r>
            <w:r w:rsidR="00867960" w:rsidRPr="00B717AB">
              <w:rPr>
                <w:rFonts w:eastAsia="宋体" w:hint="eastAsia"/>
                <w:szCs w:val="24"/>
              </w:rPr>
              <w:t>铣床、</w:t>
            </w:r>
            <w:r w:rsidR="00867960">
              <w:rPr>
                <w:rFonts w:eastAsia="宋体" w:hint="eastAsia"/>
                <w:szCs w:val="24"/>
              </w:rPr>
              <w:t>数控</w:t>
            </w:r>
            <w:r w:rsidR="00867960" w:rsidRPr="00B717AB">
              <w:rPr>
                <w:rFonts w:eastAsia="宋体" w:hint="eastAsia"/>
                <w:szCs w:val="24"/>
              </w:rPr>
              <w:t>磨床、</w:t>
            </w:r>
            <w:r w:rsidR="00867960">
              <w:rPr>
                <w:rFonts w:eastAsia="宋体" w:hint="eastAsia"/>
                <w:szCs w:val="24"/>
              </w:rPr>
              <w:t>数控</w:t>
            </w:r>
            <w:r w:rsidR="00867960" w:rsidRPr="00B717AB">
              <w:rPr>
                <w:rFonts w:eastAsia="宋体" w:hint="eastAsia"/>
                <w:szCs w:val="24"/>
              </w:rPr>
              <w:t>车床、</w:t>
            </w:r>
            <w:r w:rsidR="00867960">
              <w:rPr>
                <w:rFonts w:eastAsia="宋体" w:hint="eastAsia"/>
                <w:szCs w:val="24"/>
              </w:rPr>
              <w:t>数控加工中心、攻丝机、</w:t>
            </w:r>
            <w:r w:rsidR="00867960" w:rsidRPr="00B717AB">
              <w:rPr>
                <w:rFonts w:eastAsia="宋体" w:hint="eastAsia"/>
                <w:szCs w:val="24"/>
              </w:rPr>
              <w:t>手持式打磨机、焊接设备等机械加工噪声，预计噪声源在</w:t>
            </w:r>
            <w:r w:rsidR="00867960" w:rsidRPr="00B717AB">
              <w:rPr>
                <w:rFonts w:eastAsia="宋体" w:hint="eastAsia"/>
                <w:szCs w:val="24"/>
              </w:rPr>
              <w:t>75</w:t>
            </w:r>
            <w:r w:rsidR="00867960" w:rsidRPr="00B717AB">
              <w:rPr>
                <w:rFonts w:ascii="宋体" w:eastAsia="宋体" w:hAnsi="宋体" w:hint="eastAsia"/>
                <w:szCs w:val="24"/>
              </w:rPr>
              <w:t>～</w:t>
            </w:r>
            <w:r w:rsidR="00867960" w:rsidRPr="00B717AB">
              <w:rPr>
                <w:rFonts w:eastAsia="宋体" w:hint="eastAsia"/>
                <w:szCs w:val="24"/>
              </w:rPr>
              <w:t>85</w:t>
            </w:r>
            <w:r w:rsidR="00867960" w:rsidRPr="00B717AB">
              <w:rPr>
                <w:rFonts w:ascii="宋体" w:eastAsia="宋体" w:hAnsi="宋体"/>
                <w:b/>
                <w:sz w:val="21"/>
                <w:szCs w:val="21"/>
              </w:rPr>
              <w:t xml:space="preserve"> </w:t>
            </w:r>
            <w:r w:rsidR="00867960" w:rsidRPr="00B717AB">
              <w:rPr>
                <w:rFonts w:eastAsia="宋体"/>
                <w:szCs w:val="24"/>
              </w:rPr>
              <w:t>dB</w:t>
            </w:r>
            <w:r w:rsidR="00867960" w:rsidRPr="00B717AB">
              <w:rPr>
                <w:rFonts w:eastAsia="宋体" w:hAnsi="宋体"/>
                <w:szCs w:val="24"/>
              </w:rPr>
              <w:t>（</w:t>
            </w:r>
            <w:r w:rsidR="00867960" w:rsidRPr="00B717AB">
              <w:rPr>
                <w:rFonts w:eastAsia="宋体"/>
                <w:szCs w:val="24"/>
              </w:rPr>
              <w:t>A</w:t>
            </w:r>
            <w:r w:rsidR="00867960" w:rsidRPr="00B717AB">
              <w:rPr>
                <w:rFonts w:eastAsia="宋体" w:hAnsi="宋体"/>
                <w:szCs w:val="24"/>
              </w:rPr>
              <w:t>）</w:t>
            </w:r>
            <w:r w:rsidR="00867960" w:rsidRPr="00B717AB">
              <w:rPr>
                <w:rFonts w:eastAsia="宋体" w:hint="eastAsia"/>
                <w:szCs w:val="24"/>
              </w:rPr>
              <w:t>。</w:t>
            </w:r>
            <w:r w:rsidR="00EC63A5" w:rsidRPr="00EE2E53">
              <w:rPr>
                <w:rFonts w:ascii="宋体" w:eastAsia="宋体" w:hAnsi="宋体"/>
                <w:color w:val="000000" w:themeColor="text1"/>
              </w:rPr>
              <w:t>产噪设备噪声源强见表</w:t>
            </w:r>
            <w:r w:rsidR="00EC63A5" w:rsidRPr="00EE2E53">
              <w:rPr>
                <w:color w:val="000000" w:themeColor="text1"/>
              </w:rPr>
              <w:t>7-</w:t>
            </w:r>
            <w:r w:rsidR="00EC63A5" w:rsidRPr="00EE2E53">
              <w:rPr>
                <w:rFonts w:hint="eastAsia"/>
                <w:color w:val="000000" w:themeColor="text1"/>
              </w:rPr>
              <w:t>1</w:t>
            </w:r>
            <w:r w:rsidR="00867960">
              <w:rPr>
                <w:rFonts w:hint="eastAsia"/>
                <w:color w:val="000000" w:themeColor="text1"/>
              </w:rPr>
              <w:t>6</w:t>
            </w:r>
            <w:r w:rsidR="00EC63A5" w:rsidRPr="00EE2E53">
              <w:rPr>
                <w:rFonts w:hint="eastAsia"/>
                <w:color w:val="000000" w:themeColor="text1"/>
              </w:rPr>
              <w:t>：</w:t>
            </w:r>
          </w:p>
          <w:p w:rsidR="005A34A3" w:rsidRPr="00EE2E53" w:rsidRDefault="00EC63A5" w:rsidP="00867960">
            <w:pPr>
              <w:adjustRightInd w:val="0"/>
              <w:snapToGrid w:val="0"/>
              <w:spacing w:line="360" w:lineRule="auto"/>
              <w:jc w:val="center"/>
              <w:rPr>
                <w:rFonts w:ascii="宋体" w:eastAsia="宋体" w:hAnsi="宋体"/>
                <w:b/>
                <w:bCs/>
                <w:color w:val="000000" w:themeColor="text1"/>
              </w:rPr>
            </w:pPr>
            <w:r w:rsidRPr="00EE2E53">
              <w:rPr>
                <w:rFonts w:ascii="宋体" w:eastAsia="宋体" w:hAnsi="宋体"/>
                <w:b/>
                <w:bCs/>
                <w:color w:val="000000" w:themeColor="text1"/>
              </w:rPr>
              <w:t>表</w:t>
            </w:r>
            <w:r w:rsidRPr="00EE2E53">
              <w:rPr>
                <w:rFonts w:eastAsia="宋体"/>
                <w:b/>
                <w:bCs/>
                <w:color w:val="000000" w:themeColor="text1"/>
              </w:rPr>
              <w:t>7-</w:t>
            </w:r>
            <w:r w:rsidRPr="00EE2E53">
              <w:rPr>
                <w:rFonts w:eastAsia="宋体" w:hint="eastAsia"/>
                <w:b/>
                <w:bCs/>
                <w:color w:val="000000" w:themeColor="text1"/>
              </w:rPr>
              <w:t>1</w:t>
            </w:r>
            <w:r w:rsidR="006C6CC8">
              <w:rPr>
                <w:rFonts w:eastAsia="宋体" w:hint="eastAsia"/>
                <w:b/>
                <w:bCs/>
                <w:color w:val="000000" w:themeColor="text1"/>
              </w:rPr>
              <w:t>6</w:t>
            </w:r>
            <w:r w:rsidRPr="00EE2E53">
              <w:rPr>
                <w:rFonts w:eastAsia="宋体" w:hint="eastAsia"/>
                <w:b/>
                <w:bCs/>
                <w:color w:val="000000" w:themeColor="text1"/>
              </w:rPr>
              <w:t xml:space="preserve">    </w:t>
            </w:r>
            <w:r w:rsidRPr="00EE2E53">
              <w:rPr>
                <w:rFonts w:ascii="宋体" w:eastAsia="宋体" w:hAnsi="宋体"/>
                <w:b/>
                <w:bCs/>
                <w:color w:val="000000" w:themeColor="text1"/>
              </w:rPr>
              <w:t>主要噪声源强表</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471"/>
              <w:gridCol w:w="1548"/>
              <w:gridCol w:w="1134"/>
              <w:gridCol w:w="1275"/>
              <w:gridCol w:w="1134"/>
              <w:gridCol w:w="567"/>
              <w:gridCol w:w="567"/>
              <w:gridCol w:w="567"/>
              <w:gridCol w:w="567"/>
              <w:gridCol w:w="1276"/>
              <w:gridCol w:w="1293"/>
            </w:tblGrid>
            <w:tr w:rsidR="00620694" w:rsidRPr="00EE2E53" w:rsidTr="00C16216">
              <w:trPr>
                <w:trHeight w:val="388"/>
                <w:jc w:val="center"/>
              </w:trPr>
              <w:tc>
                <w:tcPr>
                  <w:tcW w:w="471"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序号</w:t>
                  </w:r>
                </w:p>
              </w:tc>
              <w:tc>
                <w:tcPr>
                  <w:tcW w:w="1548"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声源名称</w:t>
                  </w:r>
                </w:p>
              </w:tc>
              <w:tc>
                <w:tcPr>
                  <w:tcW w:w="1134"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数量</w:t>
                  </w:r>
                </w:p>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（台/套）</w:t>
                  </w:r>
                </w:p>
              </w:tc>
              <w:tc>
                <w:tcPr>
                  <w:tcW w:w="1275"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单台设备</w:t>
                  </w:r>
                  <w:r w:rsidRPr="00EE2E53">
                    <w:rPr>
                      <w:rFonts w:ascii="宋体" w:eastAsia="宋体" w:hAnsi="宋体"/>
                      <w:b/>
                      <w:color w:val="000000" w:themeColor="text1"/>
                      <w:sz w:val="21"/>
                      <w:szCs w:val="21"/>
                    </w:rPr>
                    <w:t>声源强度</w:t>
                  </w:r>
                </w:p>
                <w:p w:rsidR="00620694" w:rsidRPr="00EE2E53" w:rsidRDefault="00620694">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1134"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降噪效果</w:t>
                  </w:r>
                </w:p>
                <w:p w:rsidR="00620694" w:rsidRPr="00EE2E53" w:rsidRDefault="00620694">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2268" w:type="dxa"/>
                  <w:gridSpan w:val="4"/>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距离厂界距离</w:t>
                  </w:r>
                </w:p>
              </w:tc>
              <w:tc>
                <w:tcPr>
                  <w:tcW w:w="2569" w:type="dxa"/>
                  <w:gridSpan w:val="2"/>
                  <w:vAlign w:val="center"/>
                </w:tcPr>
                <w:p w:rsidR="00620694" w:rsidRPr="00AC4335" w:rsidRDefault="00620694">
                  <w:pPr>
                    <w:jc w:val="center"/>
                    <w:rPr>
                      <w:rFonts w:ascii="宋体" w:eastAsia="宋体" w:hAnsi="宋体"/>
                      <w:b/>
                      <w:sz w:val="21"/>
                      <w:szCs w:val="21"/>
                    </w:rPr>
                  </w:pPr>
                  <w:r w:rsidRPr="00AC4335">
                    <w:rPr>
                      <w:rFonts w:ascii="宋体" w:eastAsia="宋体" w:hAnsi="宋体" w:hint="eastAsia"/>
                      <w:b/>
                      <w:sz w:val="21"/>
                      <w:szCs w:val="21"/>
                    </w:rPr>
                    <w:t>距离附近</w:t>
                  </w:r>
                </w:p>
                <w:p w:rsidR="00620694" w:rsidRPr="00AC4335" w:rsidRDefault="00620694">
                  <w:pPr>
                    <w:jc w:val="center"/>
                    <w:rPr>
                      <w:rFonts w:ascii="宋体" w:eastAsia="宋体" w:hAnsi="宋体"/>
                      <w:b/>
                      <w:sz w:val="21"/>
                      <w:szCs w:val="21"/>
                    </w:rPr>
                  </w:pPr>
                  <w:r w:rsidRPr="00AC4335">
                    <w:rPr>
                      <w:rFonts w:ascii="宋体" w:eastAsia="宋体" w:hAnsi="宋体" w:hint="eastAsia"/>
                      <w:b/>
                      <w:sz w:val="21"/>
                      <w:szCs w:val="21"/>
                    </w:rPr>
                    <w:t>敏感点的距离</w:t>
                  </w:r>
                </w:p>
              </w:tc>
            </w:tr>
            <w:tr w:rsidR="00C16216" w:rsidRPr="00EE2E53" w:rsidTr="00C16216">
              <w:trPr>
                <w:trHeight w:val="388"/>
                <w:jc w:val="center"/>
              </w:trPr>
              <w:tc>
                <w:tcPr>
                  <w:tcW w:w="471" w:type="dxa"/>
                  <w:vMerge/>
                  <w:vAlign w:val="center"/>
                </w:tcPr>
                <w:p w:rsidR="00620694" w:rsidRPr="00EE2E53" w:rsidRDefault="00620694">
                  <w:pPr>
                    <w:jc w:val="center"/>
                    <w:rPr>
                      <w:rFonts w:ascii="宋体" w:eastAsia="宋体" w:hAnsi="宋体"/>
                      <w:b/>
                      <w:color w:val="000000" w:themeColor="text1"/>
                      <w:sz w:val="21"/>
                      <w:szCs w:val="21"/>
                    </w:rPr>
                  </w:pPr>
                </w:p>
              </w:tc>
              <w:tc>
                <w:tcPr>
                  <w:tcW w:w="1548" w:type="dxa"/>
                  <w:vMerge/>
                  <w:vAlign w:val="center"/>
                </w:tcPr>
                <w:p w:rsidR="00620694" w:rsidRPr="00EE2E53" w:rsidRDefault="00620694">
                  <w:pPr>
                    <w:jc w:val="center"/>
                    <w:rPr>
                      <w:rFonts w:ascii="宋体" w:eastAsia="宋体" w:hAnsi="宋体"/>
                      <w:b/>
                      <w:color w:val="000000" w:themeColor="text1"/>
                      <w:sz w:val="21"/>
                      <w:szCs w:val="21"/>
                    </w:rPr>
                  </w:pPr>
                </w:p>
              </w:tc>
              <w:tc>
                <w:tcPr>
                  <w:tcW w:w="1134" w:type="dxa"/>
                  <w:vMerge/>
                  <w:vAlign w:val="center"/>
                </w:tcPr>
                <w:p w:rsidR="00620694" w:rsidRPr="00EE2E53" w:rsidRDefault="00620694">
                  <w:pPr>
                    <w:jc w:val="center"/>
                    <w:rPr>
                      <w:rFonts w:ascii="宋体" w:eastAsia="宋体" w:hAnsi="宋体"/>
                      <w:b/>
                      <w:color w:val="000000" w:themeColor="text1"/>
                      <w:sz w:val="21"/>
                      <w:szCs w:val="21"/>
                    </w:rPr>
                  </w:pPr>
                </w:p>
              </w:tc>
              <w:tc>
                <w:tcPr>
                  <w:tcW w:w="1275" w:type="dxa"/>
                  <w:vMerge/>
                  <w:vAlign w:val="center"/>
                </w:tcPr>
                <w:p w:rsidR="00620694" w:rsidRPr="00EE2E53" w:rsidRDefault="00620694">
                  <w:pPr>
                    <w:jc w:val="center"/>
                    <w:rPr>
                      <w:rFonts w:ascii="宋体" w:eastAsia="宋体" w:hAnsi="宋体"/>
                      <w:b/>
                      <w:color w:val="000000" w:themeColor="text1"/>
                      <w:sz w:val="21"/>
                      <w:szCs w:val="21"/>
                    </w:rPr>
                  </w:pPr>
                </w:p>
              </w:tc>
              <w:tc>
                <w:tcPr>
                  <w:tcW w:w="1134" w:type="dxa"/>
                  <w:vMerge/>
                  <w:vAlign w:val="center"/>
                </w:tcPr>
                <w:p w:rsidR="00620694" w:rsidRPr="00EE2E53" w:rsidRDefault="00620694">
                  <w:pPr>
                    <w:jc w:val="center"/>
                    <w:rPr>
                      <w:rFonts w:ascii="宋体" w:eastAsia="宋体" w:hAnsi="宋体"/>
                      <w:b/>
                      <w:color w:val="000000" w:themeColor="text1"/>
                      <w:sz w:val="21"/>
                      <w:szCs w:val="21"/>
                    </w:rPr>
                  </w:pP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东</w:t>
                  </w: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南</w:t>
                  </w: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西</w:t>
                  </w: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北</w:t>
                  </w:r>
                </w:p>
              </w:tc>
              <w:tc>
                <w:tcPr>
                  <w:tcW w:w="1276" w:type="dxa"/>
                  <w:vAlign w:val="center"/>
                </w:tcPr>
                <w:p w:rsidR="00620694" w:rsidRPr="00AC4335" w:rsidRDefault="00620694" w:rsidP="00C16216">
                  <w:pPr>
                    <w:jc w:val="center"/>
                    <w:rPr>
                      <w:rFonts w:ascii="宋体" w:eastAsia="宋体" w:hAnsi="宋体"/>
                      <w:b/>
                      <w:sz w:val="21"/>
                      <w:szCs w:val="21"/>
                    </w:rPr>
                  </w:pPr>
                  <w:r w:rsidRPr="00AC4335">
                    <w:rPr>
                      <w:rFonts w:ascii="宋体" w:eastAsia="宋体" w:hAnsi="宋体" w:hint="eastAsia"/>
                      <w:b/>
                      <w:sz w:val="21"/>
                      <w:szCs w:val="21"/>
                    </w:rPr>
                    <w:t>北侧居民</w:t>
                  </w:r>
                </w:p>
              </w:tc>
              <w:tc>
                <w:tcPr>
                  <w:tcW w:w="1293" w:type="dxa"/>
                  <w:vAlign w:val="center"/>
                </w:tcPr>
                <w:p w:rsidR="00620694" w:rsidRPr="00AC4335" w:rsidRDefault="00620694">
                  <w:pPr>
                    <w:jc w:val="center"/>
                    <w:rPr>
                      <w:rFonts w:ascii="宋体" w:eastAsia="宋体" w:hAnsi="宋体"/>
                      <w:b/>
                      <w:sz w:val="21"/>
                      <w:szCs w:val="21"/>
                    </w:rPr>
                  </w:pPr>
                  <w:r w:rsidRPr="00AC4335">
                    <w:rPr>
                      <w:rFonts w:ascii="宋体" w:eastAsia="宋体" w:hAnsi="宋体" w:hint="eastAsia"/>
                      <w:b/>
                      <w:sz w:val="21"/>
                      <w:szCs w:val="21"/>
                    </w:rPr>
                    <w:t>西侧居民</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1</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剪板机</w:t>
                  </w:r>
                </w:p>
              </w:tc>
              <w:tc>
                <w:tcPr>
                  <w:tcW w:w="1134" w:type="dxa"/>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75</w:t>
                  </w:r>
                </w:p>
              </w:tc>
              <w:tc>
                <w:tcPr>
                  <w:tcW w:w="1134" w:type="dxa"/>
                  <w:vMerge w:val="restart"/>
                  <w:vAlign w:val="center"/>
                </w:tcPr>
                <w:p w:rsidR="00620694" w:rsidRPr="00EE2E53" w:rsidRDefault="00620694">
                  <w:pPr>
                    <w:jc w:val="center"/>
                    <w:rPr>
                      <w:rFonts w:ascii="宋体" w:eastAsia="宋体" w:hAnsi="宋体"/>
                      <w:color w:val="000000" w:themeColor="text1"/>
                      <w:sz w:val="21"/>
                      <w:szCs w:val="21"/>
                    </w:rPr>
                  </w:pPr>
                  <w:r w:rsidRPr="00EE2E53">
                    <w:rPr>
                      <w:rFonts w:ascii="仿宋_GB2312" w:hint="eastAsia"/>
                      <w:color w:val="000000" w:themeColor="text1"/>
                      <w:sz w:val="21"/>
                      <w:szCs w:val="21"/>
                    </w:rPr>
                    <w:t>≥</w:t>
                  </w:r>
                  <w:r w:rsidRPr="00EE2E53">
                    <w:rPr>
                      <w:rFonts w:hint="eastAsia"/>
                      <w:color w:val="000000" w:themeColor="text1"/>
                      <w:sz w:val="21"/>
                      <w:szCs w:val="21"/>
                    </w:rPr>
                    <w:t>35</w:t>
                  </w:r>
                </w:p>
              </w:tc>
              <w:tc>
                <w:tcPr>
                  <w:tcW w:w="567" w:type="dxa"/>
                  <w:vAlign w:val="center"/>
                </w:tcPr>
                <w:p w:rsidR="00620694" w:rsidRPr="00EE2E53" w:rsidRDefault="00620694">
                  <w:pPr>
                    <w:jc w:val="center"/>
                    <w:rPr>
                      <w:rFonts w:eastAsia="宋体"/>
                      <w:color w:val="000000" w:themeColor="text1"/>
                      <w:sz w:val="21"/>
                      <w:szCs w:val="21"/>
                    </w:rPr>
                  </w:pPr>
                  <w:r>
                    <w:rPr>
                      <w:rFonts w:eastAsia="宋体" w:hint="eastAsia"/>
                      <w:color w:val="000000" w:themeColor="text1"/>
                      <w:sz w:val="21"/>
                      <w:szCs w:val="21"/>
                    </w:rPr>
                    <w:t>55</w:t>
                  </w:r>
                </w:p>
              </w:tc>
              <w:tc>
                <w:tcPr>
                  <w:tcW w:w="567" w:type="dxa"/>
                  <w:vAlign w:val="center"/>
                </w:tcPr>
                <w:p w:rsidR="00620694" w:rsidRPr="00EE2E53" w:rsidRDefault="00620694">
                  <w:pPr>
                    <w:jc w:val="center"/>
                    <w:rPr>
                      <w:rFonts w:eastAsia="宋体"/>
                      <w:color w:val="000000" w:themeColor="text1"/>
                      <w:sz w:val="21"/>
                      <w:szCs w:val="21"/>
                    </w:rPr>
                  </w:pPr>
                  <w:r>
                    <w:rPr>
                      <w:rFonts w:hint="eastAsia"/>
                      <w:color w:val="000000" w:themeColor="text1"/>
                      <w:sz w:val="21"/>
                      <w:szCs w:val="21"/>
                    </w:rPr>
                    <w:t>25</w:t>
                  </w:r>
                </w:p>
              </w:tc>
              <w:tc>
                <w:tcPr>
                  <w:tcW w:w="567" w:type="dxa"/>
                  <w:vAlign w:val="center"/>
                </w:tcPr>
                <w:p w:rsidR="00620694" w:rsidRPr="00EE2E53" w:rsidRDefault="00620694">
                  <w:pPr>
                    <w:jc w:val="center"/>
                    <w:rPr>
                      <w:rFonts w:eastAsia="宋体"/>
                      <w:color w:val="000000" w:themeColor="text1"/>
                      <w:sz w:val="21"/>
                      <w:szCs w:val="21"/>
                    </w:rPr>
                  </w:pPr>
                  <w:r>
                    <w:rPr>
                      <w:rFonts w:eastAsia="宋体" w:hint="eastAsia"/>
                      <w:color w:val="000000" w:themeColor="text1"/>
                      <w:sz w:val="21"/>
                      <w:szCs w:val="21"/>
                    </w:rPr>
                    <w:t>45</w:t>
                  </w:r>
                </w:p>
              </w:tc>
              <w:tc>
                <w:tcPr>
                  <w:tcW w:w="567" w:type="dxa"/>
                  <w:vAlign w:val="center"/>
                </w:tcPr>
                <w:p w:rsidR="00620694" w:rsidRPr="00EE2E53" w:rsidRDefault="00620694">
                  <w:pPr>
                    <w:jc w:val="center"/>
                    <w:rPr>
                      <w:rFonts w:eastAsia="宋体"/>
                      <w:color w:val="000000" w:themeColor="text1"/>
                      <w:sz w:val="21"/>
                      <w:szCs w:val="21"/>
                    </w:rPr>
                  </w:pPr>
                  <w:r>
                    <w:rPr>
                      <w:rFonts w:eastAsia="宋体" w:hint="eastAsia"/>
                      <w:color w:val="000000" w:themeColor="text1"/>
                      <w:sz w:val="21"/>
                      <w:szCs w:val="21"/>
                    </w:rPr>
                    <w:t>25</w:t>
                  </w:r>
                </w:p>
              </w:tc>
              <w:tc>
                <w:tcPr>
                  <w:tcW w:w="1276" w:type="dxa"/>
                  <w:vAlign w:val="center"/>
                </w:tcPr>
                <w:p w:rsidR="00620694" w:rsidRPr="00AC4335" w:rsidRDefault="00620694" w:rsidP="00AE6A77">
                  <w:pPr>
                    <w:jc w:val="center"/>
                    <w:rPr>
                      <w:rFonts w:eastAsia="宋体"/>
                      <w:sz w:val="21"/>
                      <w:szCs w:val="21"/>
                    </w:rPr>
                  </w:pPr>
                  <w:r w:rsidRPr="00AC4335">
                    <w:rPr>
                      <w:rFonts w:eastAsia="宋体" w:hint="eastAsia"/>
                      <w:sz w:val="21"/>
                      <w:szCs w:val="21"/>
                    </w:rPr>
                    <w:t>7</w:t>
                  </w:r>
                  <w:r w:rsidR="00AE6A77" w:rsidRPr="00AC4335">
                    <w:rPr>
                      <w:rFonts w:eastAsia="宋体" w:hint="eastAsia"/>
                      <w:sz w:val="21"/>
                      <w:szCs w:val="21"/>
                    </w:rPr>
                    <w:t>5</w:t>
                  </w:r>
                </w:p>
              </w:tc>
              <w:tc>
                <w:tcPr>
                  <w:tcW w:w="1293" w:type="dxa"/>
                  <w:vAlign w:val="center"/>
                </w:tcPr>
                <w:p w:rsidR="00620694" w:rsidRPr="00AC4335" w:rsidRDefault="00AE6A77">
                  <w:pPr>
                    <w:jc w:val="center"/>
                    <w:rPr>
                      <w:rFonts w:eastAsia="宋体"/>
                      <w:sz w:val="21"/>
                      <w:szCs w:val="21"/>
                    </w:rPr>
                  </w:pPr>
                  <w:r w:rsidRPr="00AC4335">
                    <w:rPr>
                      <w:rFonts w:eastAsia="宋体" w:hint="eastAsia"/>
                      <w:sz w:val="21"/>
                      <w:szCs w:val="21"/>
                    </w:rPr>
                    <w:t>65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2</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折弯机</w:t>
                  </w:r>
                </w:p>
              </w:tc>
              <w:tc>
                <w:tcPr>
                  <w:tcW w:w="1134" w:type="dxa"/>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75</w:t>
                  </w:r>
                </w:p>
              </w:tc>
              <w:tc>
                <w:tcPr>
                  <w:tcW w:w="1134" w:type="dxa"/>
                  <w:vMerge/>
                  <w:vAlign w:val="center"/>
                </w:tcPr>
                <w:p w:rsidR="00620694" w:rsidRPr="00EE2E53" w:rsidRDefault="00620694">
                  <w:pPr>
                    <w:jc w:val="center"/>
                    <w:rPr>
                      <w:rFonts w:ascii="仿宋_GB2312"/>
                      <w:color w:val="000000" w:themeColor="text1"/>
                      <w:sz w:val="21"/>
                      <w:szCs w:val="21"/>
                    </w:rPr>
                  </w:pPr>
                </w:p>
              </w:tc>
              <w:tc>
                <w:tcPr>
                  <w:tcW w:w="567" w:type="dxa"/>
                  <w:vAlign w:val="center"/>
                </w:tcPr>
                <w:p w:rsidR="00620694" w:rsidRPr="00EE2E53" w:rsidRDefault="00620694">
                  <w:pPr>
                    <w:jc w:val="center"/>
                    <w:rPr>
                      <w:rFonts w:eastAsia="宋体"/>
                      <w:color w:val="000000" w:themeColor="text1"/>
                      <w:sz w:val="21"/>
                      <w:szCs w:val="21"/>
                    </w:rPr>
                  </w:pPr>
                  <w:r w:rsidRPr="00EE2E53">
                    <w:rPr>
                      <w:rFonts w:eastAsia="宋体" w:hint="eastAsia"/>
                      <w:color w:val="000000" w:themeColor="text1"/>
                      <w:sz w:val="21"/>
                      <w:szCs w:val="21"/>
                    </w:rPr>
                    <w:t>50</w:t>
                  </w:r>
                </w:p>
              </w:tc>
              <w:tc>
                <w:tcPr>
                  <w:tcW w:w="567" w:type="dxa"/>
                  <w:vAlign w:val="center"/>
                </w:tcPr>
                <w:p w:rsidR="00620694" w:rsidRPr="00EE2E53" w:rsidRDefault="00AE6A77">
                  <w:pPr>
                    <w:jc w:val="center"/>
                    <w:rPr>
                      <w:rFonts w:eastAsia="宋体"/>
                      <w:color w:val="000000" w:themeColor="text1"/>
                      <w:sz w:val="21"/>
                      <w:szCs w:val="21"/>
                    </w:rPr>
                  </w:pPr>
                  <w:r>
                    <w:rPr>
                      <w:rFonts w:hint="eastAsia"/>
                      <w:color w:val="000000" w:themeColor="text1"/>
                      <w:sz w:val="21"/>
                      <w:szCs w:val="21"/>
                    </w:rPr>
                    <w:t>25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5</w:t>
                  </w:r>
                  <w:r w:rsidR="00620694" w:rsidRPr="00EE2E53">
                    <w:rPr>
                      <w:rFonts w:eastAsia="宋体" w:hint="eastAsia"/>
                      <w:color w:val="000000" w:themeColor="text1"/>
                      <w:sz w:val="21"/>
                      <w:szCs w:val="21"/>
                    </w:rPr>
                    <w:t>0</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25</w:t>
                  </w:r>
                </w:p>
              </w:tc>
              <w:tc>
                <w:tcPr>
                  <w:tcW w:w="1276" w:type="dxa"/>
                  <w:vAlign w:val="center"/>
                </w:tcPr>
                <w:p w:rsidR="00620694" w:rsidRPr="00AC4335" w:rsidRDefault="00AE6A77">
                  <w:pPr>
                    <w:jc w:val="center"/>
                    <w:rPr>
                      <w:rFonts w:eastAsia="宋体"/>
                      <w:sz w:val="21"/>
                      <w:szCs w:val="21"/>
                    </w:rPr>
                  </w:pPr>
                  <w:r w:rsidRPr="00AC4335">
                    <w:rPr>
                      <w:rFonts w:eastAsia="宋体" w:hint="eastAsia"/>
                      <w:sz w:val="21"/>
                      <w:szCs w:val="21"/>
                    </w:rPr>
                    <w:t>75</w:t>
                  </w:r>
                </w:p>
              </w:tc>
              <w:tc>
                <w:tcPr>
                  <w:tcW w:w="1293" w:type="dxa"/>
                  <w:vAlign w:val="center"/>
                </w:tcPr>
                <w:p w:rsidR="00620694" w:rsidRPr="00AC4335" w:rsidRDefault="00AE6A77">
                  <w:pPr>
                    <w:jc w:val="center"/>
                    <w:rPr>
                      <w:rFonts w:eastAsia="宋体"/>
                      <w:sz w:val="21"/>
                      <w:szCs w:val="21"/>
                    </w:rPr>
                  </w:pPr>
                  <w:r w:rsidRPr="00AC4335">
                    <w:rPr>
                      <w:rFonts w:eastAsia="宋体" w:hint="eastAsia"/>
                      <w:sz w:val="21"/>
                      <w:szCs w:val="21"/>
                    </w:rPr>
                    <w:t>70</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3</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锯床</w:t>
                  </w:r>
                </w:p>
              </w:tc>
              <w:tc>
                <w:tcPr>
                  <w:tcW w:w="1134"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80</w:t>
                  </w:r>
                </w:p>
              </w:tc>
              <w:tc>
                <w:tcPr>
                  <w:tcW w:w="1134" w:type="dxa"/>
                  <w:vMerge/>
                  <w:vAlign w:val="center"/>
                </w:tcPr>
                <w:p w:rsidR="00620694" w:rsidRPr="00EE2E53" w:rsidRDefault="00620694">
                  <w:pPr>
                    <w:jc w:val="center"/>
                    <w:rPr>
                      <w:rFonts w:ascii="仿宋_GB2312"/>
                      <w:color w:val="000000" w:themeColor="text1"/>
                      <w:sz w:val="21"/>
                      <w:szCs w:val="21"/>
                    </w:rPr>
                  </w:pP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55</w:t>
                  </w:r>
                </w:p>
              </w:tc>
              <w:tc>
                <w:tcPr>
                  <w:tcW w:w="567" w:type="dxa"/>
                  <w:vAlign w:val="center"/>
                </w:tcPr>
                <w:p w:rsidR="00620694" w:rsidRPr="00EE2E53" w:rsidRDefault="00AE6A77">
                  <w:pPr>
                    <w:jc w:val="center"/>
                    <w:rPr>
                      <w:rFonts w:eastAsia="宋体"/>
                      <w:color w:val="000000" w:themeColor="text1"/>
                      <w:sz w:val="21"/>
                      <w:szCs w:val="21"/>
                    </w:rPr>
                  </w:pPr>
                  <w:r>
                    <w:rPr>
                      <w:rFonts w:hint="eastAsia"/>
                      <w:color w:val="000000" w:themeColor="text1"/>
                      <w:sz w:val="21"/>
                      <w:szCs w:val="21"/>
                    </w:rPr>
                    <w:t>40</w:t>
                  </w:r>
                </w:p>
              </w:tc>
              <w:tc>
                <w:tcPr>
                  <w:tcW w:w="567" w:type="dxa"/>
                  <w:vAlign w:val="center"/>
                </w:tcPr>
                <w:p w:rsidR="00620694" w:rsidRPr="00EE2E53" w:rsidRDefault="00620694">
                  <w:pPr>
                    <w:jc w:val="center"/>
                    <w:rPr>
                      <w:rFonts w:eastAsia="宋体"/>
                      <w:color w:val="000000" w:themeColor="text1"/>
                      <w:sz w:val="21"/>
                      <w:szCs w:val="21"/>
                    </w:rPr>
                  </w:pPr>
                  <w:r w:rsidRPr="00EE2E53">
                    <w:rPr>
                      <w:rFonts w:eastAsia="宋体" w:hint="eastAsia"/>
                      <w:color w:val="000000" w:themeColor="text1"/>
                      <w:sz w:val="21"/>
                      <w:szCs w:val="21"/>
                    </w:rPr>
                    <w:t>45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10</w:t>
                  </w:r>
                </w:p>
              </w:tc>
              <w:tc>
                <w:tcPr>
                  <w:tcW w:w="1276" w:type="dxa"/>
                  <w:vAlign w:val="center"/>
                </w:tcPr>
                <w:p w:rsidR="00620694" w:rsidRPr="00AC4335" w:rsidRDefault="00AE6A77">
                  <w:pPr>
                    <w:jc w:val="center"/>
                    <w:rPr>
                      <w:rFonts w:eastAsia="宋体"/>
                      <w:sz w:val="21"/>
                      <w:szCs w:val="21"/>
                    </w:rPr>
                  </w:pPr>
                  <w:r w:rsidRPr="00AC4335">
                    <w:rPr>
                      <w:rFonts w:eastAsia="宋体" w:hint="eastAsia"/>
                      <w:sz w:val="21"/>
                      <w:szCs w:val="21"/>
                    </w:rPr>
                    <w:t>60</w:t>
                  </w:r>
                </w:p>
              </w:tc>
              <w:tc>
                <w:tcPr>
                  <w:tcW w:w="1293" w:type="dxa"/>
                  <w:vAlign w:val="center"/>
                </w:tcPr>
                <w:p w:rsidR="00620694" w:rsidRPr="00AC4335" w:rsidRDefault="00AE6A77">
                  <w:pPr>
                    <w:jc w:val="center"/>
                    <w:rPr>
                      <w:rFonts w:eastAsia="宋体"/>
                      <w:sz w:val="21"/>
                      <w:szCs w:val="21"/>
                    </w:rPr>
                  </w:pPr>
                  <w:r w:rsidRPr="00AC4335">
                    <w:rPr>
                      <w:rFonts w:eastAsia="宋体" w:hint="eastAsia"/>
                      <w:sz w:val="21"/>
                      <w:szCs w:val="21"/>
                    </w:rPr>
                    <w:t>65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4</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数控铣床</w:t>
                  </w:r>
                </w:p>
              </w:tc>
              <w:tc>
                <w:tcPr>
                  <w:tcW w:w="1134" w:type="dxa"/>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8</w:t>
                  </w:r>
                  <w:r w:rsidRPr="00EE2E53">
                    <w:rPr>
                      <w:rFonts w:eastAsia="宋体"/>
                      <w:color w:val="000000" w:themeColor="text1"/>
                      <w:sz w:val="21"/>
                      <w:szCs w:val="21"/>
                    </w:rPr>
                    <w:t>0</w:t>
                  </w:r>
                </w:p>
              </w:tc>
              <w:tc>
                <w:tcPr>
                  <w:tcW w:w="1134" w:type="dxa"/>
                  <w:vMerge/>
                  <w:vAlign w:val="center"/>
                </w:tcPr>
                <w:p w:rsidR="00620694" w:rsidRPr="00EE2E53" w:rsidRDefault="00620694">
                  <w:pPr>
                    <w:jc w:val="center"/>
                    <w:rPr>
                      <w:rFonts w:ascii="仿宋_GB2312"/>
                      <w:color w:val="000000" w:themeColor="text1"/>
                      <w:sz w:val="21"/>
                      <w:szCs w:val="21"/>
                    </w:rPr>
                  </w:pPr>
                </w:p>
              </w:tc>
              <w:tc>
                <w:tcPr>
                  <w:tcW w:w="567" w:type="dxa"/>
                  <w:vAlign w:val="center"/>
                </w:tcPr>
                <w:p w:rsidR="00620694" w:rsidRPr="00EE2E53" w:rsidRDefault="00620694">
                  <w:pPr>
                    <w:jc w:val="center"/>
                    <w:rPr>
                      <w:rFonts w:eastAsia="宋体"/>
                      <w:color w:val="000000" w:themeColor="text1"/>
                      <w:sz w:val="21"/>
                      <w:szCs w:val="21"/>
                    </w:rPr>
                  </w:pPr>
                  <w:r w:rsidRPr="00EE2E53">
                    <w:rPr>
                      <w:rFonts w:eastAsia="宋体" w:hint="eastAsia"/>
                      <w:color w:val="000000" w:themeColor="text1"/>
                      <w:sz w:val="21"/>
                      <w:szCs w:val="21"/>
                    </w:rPr>
                    <w:t>15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4</w:t>
                  </w:r>
                  <w:r w:rsidR="00620694" w:rsidRPr="00EE2E53">
                    <w:rPr>
                      <w:rFonts w:eastAsia="宋体"/>
                      <w:color w:val="000000" w:themeColor="text1"/>
                      <w:sz w:val="21"/>
                      <w:szCs w:val="21"/>
                    </w:rPr>
                    <w:t>0</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85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10</w:t>
                  </w:r>
                </w:p>
              </w:tc>
              <w:tc>
                <w:tcPr>
                  <w:tcW w:w="1276" w:type="dxa"/>
                  <w:vAlign w:val="center"/>
                </w:tcPr>
                <w:p w:rsidR="00620694" w:rsidRPr="00AC4335" w:rsidRDefault="00AE6A77">
                  <w:pPr>
                    <w:jc w:val="center"/>
                    <w:rPr>
                      <w:rFonts w:eastAsia="宋体"/>
                      <w:sz w:val="21"/>
                      <w:szCs w:val="21"/>
                    </w:rPr>
                  </w:pPr>
                  <w:r w:rsidRPr="00AC4335">
                    <w:rPr>
                      <w:rFonts w:eastAsia="宋体" w:hint="eastAsia"/>
                      <w:sz w:val="21"/>
                      <w:szCs w:val="21"/>
                    </w:rPr>
                    <w:t>60</w:t>
                  </w:r>
                </w:p>
              </w:tc>
              <w:tc>
                <w:tcPr>
                  <w:tcW w:w="1293" w:type="dxa"/>
                  <w:vAlign w:val="center"/>
                </w:tcPr>
                <w:p w:rsidR="00620694" w:rsidRPr="00AC4335" w:rsidRDefault="00AE6A77">
                  <w:pPr>
                    <w:jc w:val="center"/>
                    <w:rPr>
                      <w:rFonts w:eastAsia="宋体"/>
                      <w:sz w:val="21"/>
                      <w:szCs w:val="21"/>
                    </w:rPr>
                  </w:pPr>
                  <w:r w:rsidRPr="00AC4335">
                    <w:rPr>
                      <w:rFonts w:eastAsia="宋体" w:hint="eastAsia"/>
                      <w:sz w:val="21"/>
                      <w:szCs w:val="21"/>
                    </w:rPr>
                    <w:t>105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5</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数控磨床</w:t>
                  </w:r>
                </w:p>
              </w:tc>
              <w:tc>
                <w:tcPr>
                  <w:tcW w:w="1134" w:type="dxa"/>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1</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85</w:t>
                  </w:r>
                </w:p>
              </w:tc>
              <w:tc>
                <w:tcPr>
                  <w:tcW w:w="1134" w:type="dxa"/>
                  <w:vMerge/>
                  <w:vAlign w:val="center"/>
                </w:tcPr>
                <w:p w:rsidR="00620694" w:rsidRPr="00EE2E53" w:rsidRDefault="00620694">
                  <w:pPr>
                    <w:jc w:val="center"/>
                    <w:rPr>
                      <w:rFonts w:ascii="宋体" w:eastAsia="宋体" w:hAnsi="宋体"/>
                      <w:color w:val="000000" w:themeColor="text1"/>
                      <w:sz w:val="21"/>
                      <w:szCs w:val="21"/>
                    </w:rPr>
                  </w:pPr>
                </w:p>
              </w:tc>
              <w:tc>
                <w:tcPr>
                  <w:tcW w:w="567" w:type="dxa"/>
                  <w:vAlign w:val="center"/>
                </w:tcPr>
                <w:p w:rsidR="00620694" w:rsidRPr="00EE2E53" w:rsidRDefault="00620694" w:rsidP="00AE6A77">
                  <w:pPr>
                    <w:jc w:val="center"/>
                    <w:rPr>
                      <w:rFonts w:eastAsia="宋体"/>
                      <w:color w:val="000000" w:themeColor="text1"/>
                      <w:sz w:val="21"/>
                      <w:szCs w:val="21"/>
                    </w:rPr>
                  </w:pPr>
                  <w:r w:rsidRPr="00EE2E53">
                    <w:rPr>
                      <w:rFonts w:eastAsia="宋体" w:hint="eastAsia"/>
                      <w:color w:val="000000" w:themeColor="text1"/>
                      <w:sz w:val="21"/>
                      <w:szCs w:val="21"/>
                    </w:rPr>
                    <w:t>2</w:t>
                  </w:r>
                  <w:r w:rsidR="00AE6A77">
                    <w:rPr>
                      <w:rFonts w:eastAsia="宋体" w:hint="eastAsia"/>
                      <w:color w:val="000000" w:themeColor="text1"/>
                      <w:sz w:val="21"/>
                      <w:szCs w:val="21"/>
                    </w:rPr>
                    <w:t>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4</w:t>
                  </w:r>
                  <w:r w:rsidR="00620694" w:rsidRPr="00EE2E53">
                    <w:rPr>
                      <w:rFonts w:eastAsia="宋体" w:hint="eastAsia"/>
                      <w:color w:val="000000" w:themeColor="text1"/>
                      <w:sz w:val="21"/>
                      <w:szCs w:val="21"/>
                    </w:rPr>
                    <w:t>0</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75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10</w:t>
                  </w:r>
                </w:p>
              </w:tc>
              <w:tc>
                <w:tcPr>
                  <w:tcW w:w="1276" w:type="dxa"/>
                  <w:vAlign w:val="center"/>
                </w:tcPr>
                <w:p w:rsidR="00620694" w:rsidRPr="00AC4335" w:rsidRDefault="00AE6A77">
                  <w:pPr>
                    <w:jc w:val="center"/>
                    <w:rPr>
                      <w:rFonts w:eastAsia="宋体"/>
                      <w:sz w:val="21"/>
                      <w:szCs w:val="21"/>
                    </w:rPr>
                  </w:pPr>
                  <w:r w:rsidRPr="00AC4335">
                    <w:rPr>
                      <w:rFonts w:eastAsia="宋体" w:hint="eastAsia"/>
                      <w:sz w:val="21"/>
                      <w:szCs w:val="21"/>
                    </w:rPr>
                    <w:t>60</w:t>
                  </w:r>
                </w:p>
              </w:tc>
              <w:tc>
                <w:tcPr>
                  <w:tcW w:w="1293" w:type="dxa"/>
                  <w:vAlign w:val="center"/>
                </w:tcPr>
                <w:p w:rsidR="00620694" w:rsidRPr="00AC4335" w:rsidRDefault="00AE6A77" w:rsidP="00AE6A77">
                  <w:pPr>
                    <w:jc w:val="center"/>
                    <w:rPr>
                      <w:rFonts w:eastAsia="宋体"/>
                      <w:sz w:val="21"/>
                      <w:szCs w:val="21"/>
                    </w:rPr>
                  </w:pPr>
                  <w:r w:rsidRPr="00AC4335">
                    <w:rPr>
                      <w:rFonts w:eastAsia="宋体" w:hint="eastAsia"/>
                      <w:sz w:val="21"/>
                      <w:szCs w:val="21"/>
                    </w:rPr>
                    <w:t>95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6</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数控加工中心</w:t>
                  </w:r>
                </w:p>
              </w:tc>
              <w:tc>
                <w:tcPr>
                  <w:tcW w:w="1134" w:type="dxa"/>
                </w:tcPr>
                <w:p w:rsidR="00620694" w:rsidRPr="00EE2E53" w:rsidRDefault="00620694" w:rsidP="00D1049C">
                  <w:pPr>
                    <w:jc w:val="center"/>
                    <w:rPr>
                      <w:rFonts w:eastAsia="宋体"/>
                      <w:color w:val="000000" w:themeColor="text1"/>
                      <w:sz w:val="21"/>
                      <w:szCs w:val="21"/>
                    </w:rPr>
                  </w:pPr>
                  <w:r w:rsidRPr="00EE2E53">
                    <w:rPr>
                      <w:rFonts w:eastAsia="宋体"/>
                      <w:color w:val="000000" w:themeColor="text1"/>
                      <w:sz w:val="21"/>
                      <w:szCs w:val="21"/>
                    </w:rPr>
                    <w:t>3</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85</w:t>
                  </w:r>
                </w:p>
              </w:tc>
              <w:tc>
                <w:tcPr>
                  <w:tcW w:w="1134" w:type="dxa"/>
                  <w:vMerge/>
                  <w:vAlign w:val="center"/>
                </w:tcPr>
                <w:p w:rsidR="00620694" w:rsidRPr="00EE2E53" w:rsidRDefault="00620694">
                  <w:pPr>
                    <w:jc w:val="center"/>
                    <w:rPr>
                      <w:rFonts w:ascii="宋体" w:eastAsia="宋体" w:hAnsi="宋体"/>
                      <w:color w:val="000000" w:themeColor="text1"/>
                      <w:sz w:val="21"/>
                      <w:szCs w:val="21"/>
                    </w:rPr>
                  </w:pP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35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4</w:t>
                  </w:r>
                  <w:r w:rsidR="00620694" w:rsidRPr="00EE2E53">
                    <w:rPr>
                      <w:rFonts w:eastAsia="宋体" w:hint="eastAsia"/>
                      <w:color w:val="000000" w:themeColor="text1"/>
                      <w:sz w:val="21"/>
                      <w:szCs w:val="21"/>
                    </w:rPr>
                    <w:t>0</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65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10</w:t>
                  </w:r>
                </w:p>
              </w:tc>
              <w:tc>
                <w:tcPr>
                  <w:tcW w:w="1276" w:type="dxa"/>
                  <w:vAlign w:val="center"/>
                </w:tcPr>
                <w:p w:rsidR="00620694" w:rsidRPr="00AC4335" w:rsidRDefault="00AE6A77">
                  <w:pPr>
                    <w:jc w:val="center"/>
                    <w:rPr>
                      <w:rFonts w:eastAsia="宋体"/>
                      <w:sz w:val="21"/>
                      <w:szCs w:val="21"/>
                    </w:rPr>
                  </w:pPr>
                  <w:r w:rsidRPr="00AC4335">
                    <w:rPr>
                      <w:rFonts w:eastAsia="宋体" w:hint="eastAsia"/>
                      <w:sz w:val="21"/>
                      <w:szCs w:val="21"/>
                    </w:rPr>
                    <w:t>60</w:t>
                  </w:r>
                </w:p>
              </w:tc>
              <w:tc>
                <w:tcPr>
                  <w:tcW w:w="1293" w:type="dxa"/>
                  <w:vAlign w:val="center"/>
                </w:tcPr>
                <w:p w:rsidR="00620694" w:rsidRPr="00AC4335" w:rsidRDefault="00AE6A77">
                  <w:pPr>
                    <w:jc w:val="center"/>
                    <w:rPr>
                      <w:rFonts w:eastAsia="宋体"/>
                      <w:sz w:val="21"/>
                      <w:szCs w:val="21"/>
                    </w:rPr>
                  </w:pPr>
                  <w:r w:rsidRPr="00AC4335">
                    <w:rPr>
                      <w:rFonts w:eastAsia="宋体" w:hint="eastAsia"/>
                      <w:sz w:val="21"/>
                      <w:szCs w:val="21"/>
                    </w:rPr>
                    <w:t>85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7</w:t>
                  </w:r>
                </w:p>
              </w:tc>
              <w:tc>
                <w:tcPr>
                  <w:tcW w:w="1548"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数控车床</w:t>
                  </w:r>
                </w:p>
              </w:tc>
              <w:tc>
                <w:tcPr>
                  <w:tcW w:w="1134" w:type="dxa"/>
                </w:tcPr>
                <w:p w:rsidR="00620694" w:rsidRPr="00EE2E53" w:rsidRDefault="00620694" w:rsidP="00D1049C">
                  <w:pPr>
                    <w:jc w:val="center"/>
                    <w:rPr>
                      <w:rFonts w:eastAsia="宋体"/>
                      <w:color w:val="000000" w:themeColor="text1"/>
                      <w:sz w:val="21"/>
                      <w:szCs w:val="21"/>
                    </w:rPr>
                  </w:pPr>
                  <w:r>
                    <w:rPr>
                      <w:rFonts w:eastAsia="宋体" w:hint="eastAsia"/>
                      <w:color w:val="000000" w:themeColor="text1"/>
                      <w:sz w:val="21"/>
                      <w:szCs w:val="21"/>
                    </w:rPr>
                    <w:t>5</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80</w:t>
                  </w:r>
                </w:p>
              </w:tc>
              <w:tc>
                <w:tcPr>
                  <w:tcW w:w="1134" w:type="dxa"/>
                  <w:vMerge/>
                  <w:vAlign w:val="center"/>
                </w:tcPr>
                <w:p w:rsidR="00620694" w:rsidRPr="00EE2E53" w:rsidRDefault="00620694">
                  <w:pPr>
                    <w:jc w:val="center"/>
                    <w:rPr>
                      <w:rFonts w:ascii="宋体" w:eastAsia="宋体" w:hAnsi="宋体"/>
                      <w:color w:val="000000" w:themeColor="text1"/>
                      <w:sz w:val="21"/>
                      <w:szCs w:val="21"/>
                    </w:rPr>
                  </w:pP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45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4</w:t>
                  </w:r>
                  <w:r w:rsidR="00620694" w:rsidRPr="00EE2E53">
                    <w:rPr>
                      <w:rFonts w:eastAsia="宋体" w:hint="eastAsia"/>
                      <w:color w:val="000000" w:themeColor="text1"/>
                      <w:sz w:val="21"/>
                      <w:szCs w:val="21"/>
                    </w:rPr>
                    <w:t>0</w:t>
                  </w:r>
                </w:p>
              </w:tc>
              <w:tc>
                <w:tcPr>
                  <w:tcW w:w="567" w:type="dxa"/>
                  <w:vAlign w:val="center"/>
                </w:tcPr>
                <w:p w:rsidR="00620694" w:rsidRPr="00EE2E53" w:rsidRDefault="00AE6A77" w:rsidP="0045366C">
                  <w:pPr>
                    <w:jc w:val="center"/>
                    <w:rPr>
                      <w:rFonts w:eastAsia="宋体"/>
                      <w:color w:val="000000" w:themeColor="text1"/>
                      <w:sz w:val="21"/>
                      <w:szCs w:val="21"/>
                    </w:rPr>
                  </w:pPr>
                  <w:r>
                    <w:rPr>
                      <w:rFonts w:eastAsia="宋体" w:hint="eastAsia"/>
                      <w:color w:val="000000" w:themeColor="text1"/>
                      <w:sz w:val="21"/>
                      <w:szCs w:val="21"/>
                    </w:rPr>
                    <w:t>55</w:t>
                  </w:r>
                </w:p>
              </w:tc>
              <w:tc>
                <w:tcPr>
                  <w:tcW w:w="567" w:type="dxa"/>
                  <w:vAlign w:val="center"/>
                </w:tcPr>
                <w:p w:rsidR="00620694" w:rsidRPr="00EE2E53" w:rsidRDefault="00AE6A77">
                  <w:pPr>
                    <w:jc w:val="center"/>
                    <w:rPr>
                      <w:rFonts w:eastAsia="宋体"/>
                      <w:color w:val="000000" w:themeColor="text1"/>
                      <w:sz w:val="21"/>
                      <w:szCs w:val="21"/>
                    </w:rPr>
                  </w:pPr>
                  <w:r>
                    <w:rPr>
                      <w:rFonts w:eastAsia="宋体" w:hint="eastAsia"/>
                      <w:color w:val="000000" w:themeColor="text1"/>
                      <w:sz w:val="21"/>
                      <w:szCs w:val="21"/>
                    </w:rPr>
                    <w:t>10</w:t>
                  </w:r>
                </w:p>
              </w:tc>
              <w:tc>
                <w:tcPr>
                  <w:tcW w:w="1276" w:type="dxa"/>
                  <w:vAlign w:val="center"/>
                </w:tcPr>
                <w:p w:rsidR="00620694" w:rsidRPr="00AC4335" w:rsidRDefault="00AE6A77">
                  <w:pPr>
                    <w:jc w:val="center"/>
                    <w:rPr>
                      <w:rFonts w:eastAsia="宋体"/>
                      <w:sz w:val="21"/>
                      <w:szCs w:val="21"/>
                    </w:rPr>
                  </w:pPr>
                  <w:r w:rsidRPr="00AC4335">
                    <w:rPr>
                      <w:rFonts w:eastAsia="宋体" w:hint="eastAsia"/>
                      <w:sz w:val="21"/>
                      <w:szCs w:val="21"/>
                    </w:rPr>
                    <w:t>60</w:t>
                  </w:r>
                </w:p>
              </w:tc>
              <w:tc>
                <w:tcPr>
                  <w:tcW w:w="1293" w:type="dxa"/>
                  <w:vAlign w:val="center"/>
                </w:tcPr>
                <w:p w:rsidR="00620694" w:rsidRPr="00AC4335" w:rsidRDefault="00AE6A77">
                  <w:pPr>
                    <w:jc w:val="center"/>
                    <w:rPr>
                      <w:rFonts w:eastAsia="宋体"/>
                      <w:sz w:val="21"/>
                      <w:szCs w:val="21"/>
                    </w:rPr>
                  </w:pPr>
                  <w:r w:rsidRPr="00AC4335">
                    <w:rPr>
                      <w:rFonts w:eastAsia="宋体" w:hint="eastAsia"/>
                      <w:sz w:val="21"/>
                      <w:szCs w:val="21"/>
                    </w:rPr>
                    <w:t>75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Pr>
                      <w:rFonts w:eastAsia="宋体" w:hint="eastAsia"/>
                      <w:color w:val="000000" w:themeColor="text1"/>
                      <w:sz w:val="21"/>
                      <w:szCs w:val="21"/>
                    </w:rPr>
                    <w:t>8</w:t>
                  </w:r>
                </w:p>
              </w:tc>
              <w:tc>
                <w:tcPr>
                  <w:tcW w:w="1548" w:type="dxa"/>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攻丝机</w:t>
                  </w:r>
                </w:p>
              </w:tc>
              <w:tc>
                <w:tcPr>
                  <w:tcW w:w="1134" w:type="dxa"/>
                  <w:vAlign w:val="center"/>
                </w:tcPr>
                <w:p w:rsidR="00620694" w:rsidRPr="00EE2E53" w:rsidRDefault="00620694" w:rsidP="00D1049C">
                  <w:pPr>
                    <w:jc w:val="center"/>
                    <w:rPr>
                      <w:rFonts w:eastAsia="宋体"/>
                      <w:color w:val="000000" w:themeColor="text1"/>
                      <w:sz w:val="21"/>
                      <w:szCs w:val="21"/>
                    </w:rPr>
                  </w:pPr>
                  <w:r>
                    <w:rPr>
                      <w:rFonts w:eastAsia="宋体" w:hint="eastAsia"/>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75</w:t>
                  </w:r>
                </w:p>
              </w:tc>
              <w:tc>
                <w:tcPr>
                  <w:tcW w:w="1134" w:type="dxa"/>
                  <w:vMerge w:val="restart"/>
                  <w:vAlign w:val="center"/>
                </w:tcPr>
                <w:p w:rsidR="00620694" w:rsidRPr="00EE2E53" w:rsidRDefault="00620694" w:rsidP="00194905">
                  <w:pPr>
                    <w:jc w:val="center"/>
                    <w:rPr>
                      <w:color w:val="000000" w:themeColor="text1"/>
                      <w:sz w:val="21"/>
                      <w:szCs w:val="21"/>
                    </w:rPr>
                  </w:pPr>
                  <w:r w:rsidRPr="00EE2E53">
                    <w:rPr>
                      <w:rFonts w:ascii="仿宋_GB2312" w:hint="eastAsia"/>
                      <w:color w:val="000000" w:themeColor="text1"/>
                      <w:sz w:val="21"/>
                      <w:szCs w:val="21"/>
                    </w:rPr>
                    <w:t>≥</w:t>
                  </w:r>
                  <w:r>
                    <w:rPr>
                      <w:rFonts w:hint="eastAsia"/>
                      <w:color w:val="000000" w:themeColor="text1"/>
                      <w:sz w:val="21"/>
                      <w:szCs w:val="21"/>
                    </w:rPr>
                    <w:t>2</w:t>
                  </w:r>
                  <w:r w:rsidRPr="00EE2E53">
                    <w:rPr>
                      <w:rFonts w:hint="eastAsia"/>
                      <w:color w:val="000000" w:themeColor="text1"/>
                      <w:sz w:val="21"/>
                      <w:szCs w:val="21"/>
                    </w:rPr>
                    <w:t>0</w:t>
                  </w:r>
                </w:p>
              </w:tc>
              <w:tc>
                <w:tcPr>
                  <w:tcW w:w="567" w:type="dxa"/>
                  <w:vAlign w:val="center"/>
                </w:tcPr>
                <w:p w:rsidR="00620694" w:rsidRPr="00EE2E53" w:rsidRDefault="00AE6A77">
                  <w:pPr>
                    <w:jc w:val="center"/>
                    <w:rPr>
                      <w:rFonts w:eastAsia="宋体"/>
                      <w:color w:val="000000" w:themeColor="text1"/>
                      <w:sz w:val="21"/>
                      <w:szCs w:val="21"/>
                    </w:rPr>
                  </w:pPr>
                  <w:r>
                    <w:rPr>
                      <w:rFonts w:hint="eastAsia"/>
                      <w:color w:val="000000" w:themeColor="text1"/>
                      <w:sz w:val="21"/>
                      <w:szCs w:val="21"/>
                    </w:rPr>
                    <w:t>4</w:t>
                  </w:r>
                  <w:r w:rsidR="00620694" w:rsidRPr="00EE2E53">
                    <w:rPr>
                      <w:rFonts w:hint="eastAsia"/>
                      <w:color w:val="000000" w:themeColor="text1"/>
                      <w:sz w:val="21"/>
                      <w:szCs w:val="21"/>
                    </w:rPr>
                    <w:t>5</w:t>
                  </w:r>
                </w:p>
              </w:tc>
              <w:tc>
                <w:tcPr>
                  <w:tcW w:w="567" w:type="dxa"/>
                  <w:vAlign w:val="center"/>
                </w:tcPr>
                <w:p w:rsidR="00620694" w:rsidRPr="00EE2E53" w:rsidRDefault="00AE6A77">
                  <w:pPr>
                    <w:jc w:val="center"/>
                    <w:rPr>
                      <w:rFonts w:eastAsia="宋体"/>
                      <w:color w:val="000000" w:themeColor="text1"/>
                      <w:sz w:val="21"/>
                      <w:szCs w:val="21"/>
                    </w:rPr>
                  </w:pPr>
                  <w:r>
                    <w:rPr>
                      <w:rFonts w:hint="eastAsia"/>
                      <w:color w:val="000000" w:themeColor="text1"/>
                      <w:sz w:val="21"/>
                      <w:szCs w:val="21"/>
                    </w:rPr>
                    <w:t>25</w:t>
                  </w:r>
                </w:p>
              </w:tc>
              <w:tc>
                <w:tcPr>
                  <w:tcW w:w="567" w:type="dxa"/>
                  <w:vAlign w:val="center"/>
                </w:tcPr>
                <w:p w:rsidR="00620694" w:rsidRPr="00EE2E53" w:rsidRDefault="00AE6A77">
                  <w:pPr>
                    <w:jc w:val="center"/>
                    <w:rPr>
                      <w:rFonts w:eastAsia="宋体"/>
                      <w:color w:val="000000" w:themeColor="text1"/>
                      <w:sz w:val="21"/>
                      <w:szCs w:val="21"/>
                    </w:rPr>
                  </w:pPr>
                  <w:r>
                    <w:rPr>
                      <w:rFonts w:hint="eastAsia"/>
                      <w:color w:val="000000" w:themeColor="text1"/>
                      <w:sz w:val="21"/>
                      <w:szCs w:val="21"/>
                    </w:rPr>
                    <w:t>55</w:t>
                  </w:r>
                </w:p>
              </w:tc>
              <w:tc>
                <w:tcPr>
                  <w:tcW w:w="567" w:type="dxa"/>
                  <w:vAlign w:val="center"/>
                </w:tcPr>
                <w:p w:rsidR="00620694" w:rsidRPr="00EE2E53" w:rsidRDefault="00620694" w:rsidP="00AE6A77">
                  <w:pPr>
                    <w:jc w:val="center"/>
                    <w:rPr>
                      <w:rFonts w:eastAsia="宋体"/>
                      <w:color w:val="000000" w:themeColor="text1"/>
                      <w:sz w:val="21"/>
                      <w:szCs w:val="21"/>
                    </w:rPr>
                  </w:pPr>
                  <w:r w:rsidRPr="00EE2E53">
                    <w:rPr>
                      <w:rFonts w:hint="eastAsia"/>
                      <w:color w:val="000000" w:themeColor="text1"/>
                      <w:sz w:val="21"/>
                      <w:szCs w:val="21"/>
                    </w:rPr>
                    <w:t>2</w:t>
                  </w:r>
                  <w:r w:rsidR="00AE6A77">
                    <w:rPr>
                      <w:rFonts w:hint="eastAsia"/>
                      <w:color w:val="000000" w:themeColor="text1"/>
                      <w:sz w:val="21"/>
                      <w:szCs w:val="21"/>
                    </w:rPr>
                    <w:t>5</w:t>
                  </w:r>
                </w:p>
              </w:tc>
              <w:tc>
                <w:tcPr>
                  <w:tcW w:w="1276" w:type="dxa"/>
                  <w:vAlign w:val="center"/>
                </w:tcPr>
                <w:p w:rsidR="00620694" w:rsidRPr="00AC4335" w:rsidRDefault="00AE6A77" w:rsidP="00EE2E53">
                  <w:pPr>
                    <w:jc w:val="center"/>
                    <w:rPr>
                      <w:rFonts w:eastAsia="宋体"/>
                      <w:sz w:val="21"/>
                      <w:szCs w:val="21"/>
                    </w:rPr>
                  </w:pPr>
                  <w:r w:rsidRPr="00AC4335">
                    <w:rPr>
                      <w:rFonts w:eastAsia="宋体" w:hint="eastAsia"/>
                      <w:sz w:val="21"/>
                      <w:szCs w:val="21"/>
                    </w:rPr>
                    <w:t>75</w:t>
                  </w:r>
                </w:p>
              </w:tc>
              <w:tc>
                <w:tcPr>
                  <w:tcW w:w="1293" w:type="dxa"/>
                  <w:vAlign w:val="center"/>
                </w:tcPr>
                <w:p w:rsidR="00620694" w:rsidRPr="00AC4335" w:rsidRDefault="008E34D4" w:rsidP="00EE2E53">
                  <w:pPr>
                    <w:jc w:val="center"/>
                    <w:rPr>
                      <w:rFonts w:eastAsia="宋体"/>
                      <w:sz w:val="21"/>
                      <w:szCs w:val="21"/>
                    </w:rPr>
                  </w:pPr>
                  <w:r w:rsidRPr="00AC4335">
                    <w:rPr>
                      <w:rFonts w:eastAsia="宋体" w:hint="eastAsia"/>
                      <w:sz w:val="21"/>
                      <w:szCs w:val="21"/>
                    </w:rPr>
                    <w:t>75</w:t>
                  </w:r>
                </w:p>
              </w:tc>
            </w:tr>
            <w:tr w:rsidR="00C16216" w:rsidRPr="00EE2E53" w:rsidTr="00C16216">
              <w:trPr>
                <w:trHeight w:val="16"/>
                <w:jc w:val="center"/>
              </w:trPr>
              <w:tc>
                <w:tcPr>
                  <w:tcW w:w="471" w:type="dxa"/>
                  <w:vAlign w:val="center"/>
                </w:tcPr>
                <w:p w:rsidR="00620694" w:rsidRPr="00EE2E53" w:rsidRDefault="00620694" w:rsidP="00D1049C">
                  <w:pPr>
                    <w:jc w:val="center"/>
                    <w:rPr>
                      <w:rFonts w:eastAsia="宋体"/>
                      <w:color w:val="000000" w:themeColor="text1"/>
                      <w:sz w:val="21"/>
                      <w:szCs w:val="21"/>
                    </w:rPr>
                  </w:pPr>
                  <w:r>
                    <w:rPr>
                      <w:rFonts w:eastAsia="宋体" w:hint="eastAsia"/>
                      <w:color w:val="000000" w:themeColor="text1"/>
                      <w:sz w:val="21"/>
                      <w:szCs w:val="21"/>
                    </w:rPr>
                    <w:t>9</w:t>
                  </w:r>
                </w:p>
              </w:tc>
              <w:tc>
                <w:tcPr>
                  <w:tcW w:w="1548"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手持式打磨机</w:t>
                  </w:r>
                </w:p>
              </w:tc>
              <w:tc>
                <w:tcPr>
                  <w:tcW w:w="1134"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8</w:t>
                  </w:r>
                  <w:r w:rsidRPr="00EE2E53">
                    <w:rPr>
                      <w:rFonts w:eastAsia="宋体"/>
                      <w:color w:val="000000" w:themeColor="text1"/>
                      <w:sz w:val="21"/>
                      <w:szCs w:val="21"/>
                    </w:rPr>
                    <w:t>0</w:t>
                  </w:r>
                </w:p>
              </w:tc>
              <w:tc>
                <w:tcPr>
                  <w:tcW w:w="1134" w:type="dxa"/>
                  <w:vMerge/>
                  <w:vAlign w:val="center"/>
                </w:tcPr>
                <w:p w:rsidR="00620694" w:rsidRPr="00EE2E53" w:rsidRDefault="00620694">
                  <w:pPr>
                    <w:jc w:val="center"/>
                    <w:rPr>
                      <w:color w:val="000000" w:themeColor="text1"/>
                      <w:sz w:val="21"/>
                      <w:szCs w:val="21"/>
                    </w:rPr>
                  </w:pP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20</w:t>
                  </w:r>
                </w:p>
              </w:tc>
              <w:tc>
                <w:tcPr>
                  <w:tcW w:w="567" w:type="dxa"/>
                  <w:vAlign w:val="center"/>
                </w:tcPr>
                <w:p w:rsidR="00620694" w:rsidRPr="00EE2E53" w:rsidRDefault="00095989">
                  <w:pPr>
                    <w:jc w:val="center"/>
                    <w:rPr>
                      <w:color w:val="000000" w:themeColor="text1"/>
                      <w:sz w:val="21"/>
                      <w:szCs w:val="21"/>
                    </w:rPr>
                  </w:pPr>
                  <w:r>
                    <w:rPr>
                      <w:rFonts w:hint="eastAsia"/>
                      <w:color w:val="000000" w:themeColor="text1"/>
                      <w:sz w:val="21"/>
                      <w:szCs w:val="21"/>
                    </w:rPr>
                    <w:t>25</w:t>
                  </w: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80</w:t>
                  </w: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25</w:t>
                  </w:r>
                </w:p>
              </w:tc>
              <w:tc>
                <w:tcPr>
                  <w:tcW w:w="1276" w:type="dxa"/>
                  <w:vAlign w:val="center"/>
                </w:tcPr>
                <w:p w:rsidR="00620694" w:rsidRPr="00AC4335" w:rsidRDefault="00095989">
                  <w:pPr>
                    <w:jc w:val="center"/>
                    <w:rPr>
                      <w:sz w:val="21"/>
                      <w:szCs w:val="21"/>
                    </w:rPr>
                  </w:pPr>
                  <w:r w:rsidRPr="00AC4335">
                    <w:rPr>
                      <w:rFonts w:hint="eastAsia"/>
                      <w:sz w:val="21"/>
                      <w:szCs w:val="21"/>
                    </w:rPr>
                    <w:t>75</w:t>
                  </w:r>
                </w:p>
              </w:tc>
              <w:tc>
                <w:tcPr>
                  <w:tcW w:w="1293" w:type="dxa"/>
                  <w:vAlign w:val="center"/>
                </w:tcPr>
                <w:p w:rsidR="00620694" w:rsidRPr="00AC4335" w:rsidRDefault="00095989">
                  <w:pPr>
                    <w:jc w:val="center"/>
                    <w:rPr>
                      <w:sz w:val="21"/>
                      <w:szCs w:val="21"/>
                    </w:rPr>
                  </w:pPr>
                  <w:r w:rsidRPr="00AC4335">
                    <w:rPr>
                      <w:rFonts w:hint="eastAsia"/>
                      <w:sz w:val="21"/>
                      <w:szCs w:val="21"/>
                    </w:rPr>
                    <w:t>100</w:t>
                  </w:r>
                </w:p>
              </w:tc>
            </w:tr>
            <w:tr w:rsidR="00C16216" w:rsidRPr="00EE2E53" w:rsidTr="00C16216">
              <w:trPr>
                <w:trHeight w:val="261"/>
                <w:jc w:val="center"/>
              </w:trPr>
              <w:tc>
                <w:tcPr>
                  <w:tcW w:w="471" w:type="dxa"/>
                  <w:vAlign w:val="center"/>
                </w:tcPr>
                <w:p w:rsidR="00620694" w:rsidRPr="00EE2E53" w:rsidRDefault="00620694" w:rsidP="006C6CC8">
                  <w:pPr>
                    <w:jc w:val="center"/>
                    <w:rPr>
                      <w:rFonts w:eastAsia="宋体"/>
                      <w:color w:val="000000" w:themeColor="text1"/>
                      <w:sz w:val="21"/>
                      <w:szCs w:val="21"/>
                    </w:rPr>
                  </w:pPr>
                  <w:r w:rsidRPr="00EE2E53">
                    <w:rPr>
                      <w:rFonts w:eastAsia="宋体" w:hint="eastAsia"/>
                      <w:color w:val="000000" w:themeColor="text1"/>
                      <w:sz w:val="21"/>
                      <w:szCs w:val="21"/>
                    </w:rPr>
                    <w:t>1</w:t>
                  </w:r>
                  <w:r>
                    <w:rPr>
                      <w:rFonts w:eastAsia="宋体" w:hint="eastAsia"/>
                      <w:color w:val="000000" w:themeColor="text1"/>
                      <w:sz w:val="21"/>
                      <w:szCs w:val="21"/>
                    </w:rPr>
                    <w:t>0</w:t>
                  </w:r>
                </w:p>
              </w:tc>
              <w:tc>
                <w:tcPr>
                  <w:tcW w:w="1548"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氩弧焊机</w:t>
                  </w:r>
                </w:p>
              </w:tc>
              <w:tc>
                <w:tcPr>
                  <w:tcW w:w="1134" w:type="dxa"/>
                  <w:vAlign w:val="center"/>
                </w:tcPr>
                <w:p w:rsidR="00620694" w:rsidRPr="00EE2E53" w:rsidRDefault="00620694" w:rsidP="00D1049C">
                  <w:pPr>
                    <w:jc w:val="center"/>
                    <w:rPr>
                      <w:rFonts w:eastAsia="宋体"/>
                      <w:color w:val="000000" w:themeColor="text1"/>
                      <w:sz w:val="21"/>
                      <w:szCs w:val="21"/>
                    </w:rPr>
                  </w:pPr>
                  <w:r>
                    <w:rPr>
                      <w:rFonts w:eastAsia="宋体" w:hint="eastAsia"/>
                      <w:color w:val="000000" w:themeColor="text1"/>
                      <w:sz w:val="21"/>
                      <w:szCs w:val="21"/>
                    </w:rPr>
                    <w:t>2</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75</w:t>
                  </w:r>
                </w:p>
              </w:tc>
              <w:tc>
                <w:tcPr>
                  <w:tcW w:w="1134" w:type="dxa"/>
                  <w:vMerge/>
                  <w:vAlign w:val="center"/>
                </w:tcPr>
                <w:p w:rsidR="00620694" w:rsidRPr="00EE2E53" w:rsidRDefault="00620694">
                  <w:pPr>
                    <w:jc w:val="center"/>
                    <w:rPr>
                      <w:color w:val="000000" w:themeColor="text1"/>
                      <w:sz w:val="21"/>
                      <w:szCs w:val="21"/>
                    </w:rPr>
                  </w:pPr>
                </w:p>
              </w:tc>
              <w:tc>
                <w:tcPr>
                  <w:tcW w:w="567" w:type="dxa"/>
                  <w:vAlign w:val="center"/>
                </w:tcPr>
                <w:p w:rsidR="00620694" w:rsidRPr="00EE2E53" w:rsidRDefault="00095989">
                  <w:pPr>
                    <w:jc w:val="center"/>
                    <w:rPr>
                      <w:rFonts w:eastAsia="宋体"/>
                      <w:color w:val="000000" w:themeColor="text1"/>
                      <w:sz w:val="21"/>
                      <w:szCs w:val="21"/>
                    </w:rPr>
                  </w:pPr>
                  <w:r>
                    <w:rPr>
                      <w:rFonts w:hint="eastAsia"/>
                      <w:color w:val="000000" w:themeColor="text1"/>
                      <w:sz w:val="21"/>
                      <w:szCs w:val="21"/>
                    </w:rPr>
                    <w:t>30</w:t>
                  </w:r>
                </w:p>
              </w:tc>
              <w:tc>
                <w:tcPr>
                  <w:tcW w:w="567" w:type="dxa"/>
                  <w:vAlign w:val="center"/>
                </w:tcPr>
                <w:p w:rsidR="00620694" w:rsidRPr="00EE2E53" w:rsidRDefault="00095989">
                  <w:pPr>
                    <w:jc w:val="center"/>
                    <w:rPr>
                      <w:rFonts w:eastAsia="宋体"/>
                      <w:color w:val="000000" w:themeColor="text1"/>
                      <w:sz w:val="21"/>
                      <w:szCs w:val="21"/>
                    </w:rPr>
                  </w:pPr>
                  <w:r>
                    <w:rPr>
                      <w:rFonts w:hint="eastAsia"/>
                      <w:color w:val="000000" w:themeColor="text1"/>
                      <w:sz w:val="21"/>
                      <w:szCs w:val="21"/>
                    </w:rPr>
                    <w:t>25</w:t>
                  </w:r>
                </w:p>
              </w:tc>
              <w:tc>
                <w:tcPr>
                  <w:tcW w:w="567" w:type="dxa"/>
                  <w:vAlign w:val="center"/>
                </w:tcPr>
                <w:p w:rsidR="00620694" w:rsidRPr="00EE2E53" w:rsidRDefault="00095989">
                  <w:pPr>
                    <w:jc w:val="center"/>
                    <w:rPr>
                      <w:rFonts w:eastAsia="宋体"/>
                      <w:color w:val="000000" w:themeColor="text1"/>
                      <w:sz w:val="21"/>
                      <w:szCs w:val="21"/>
                    </w:rPr>
                  </w:pPr>
                  <w:r>
                    <w:rPr>
                      <w:rFonts w:hint="eastAsia"/>
                      <w:color w:val="000000" w:themeColor="text1"/>
                      <w:sz w:val="21"/>
                      <w:szCs w:val="21"/>
                    </w:rPr>
                    <w:t>70</w:t>
                  </w:r>
                </w:p>
              </w:tc>
              <w:tc>
                <w:tcPr>
                  <w:tcW w:w="567" w:type="dxa"/>
                  <w:vAlign w:val="center"/>
                </w:tcPr>
                <w:p w:rsidR="00620694" w:rsidRPr="00EE2E53" w:rsidRDefault="00095989">
                  <w:pPr>
                    <w:jc w:val="center"/>
                    <w:rPr>
                      <w:rFonts w:eastAsia="宋体"/>
                      <w:color w:val="000000" w:themeColor="text1"/>
                      <w:sz w:val="21"/>
                      <w:szCs w:val="21"/>
                    </w:rPr>
                  </w:pPr>
                  <w:r>
                    <w:rPr>
                      <w:rFonts w:hint="eastAsia"/>
                      <w:color w:val="000000" w:themeColor="text1"/>
                      <w:sz w:val="21"/>
                      <w:szCs w:val="21"/>
                    </w:rPr>
                    <w:t>25</w:t>
                  </w:r>
                </w:p>
              </w:tc>
              <w:tc>
                <w:tcPr>
                  <w:tcW w:w="1276" w:type="dxa"/>
                  <w:vAlign w:val="center"/>
                </w:tcPr>
                <w:p w:rsidR="00620694" w:rsidRPr="00AC4335" w:rsidRDefault="00095989">
                  <w:pPr>
                    <w:jc w:val="center"/>
                    <w:rPr>
                      <w:rFonts w:eastAsia="宋体"/>
                      <w:sz w:val="21"/>
                      <w:szCs w:val="21"/>
                    </w:rPr>
                  </w:pPr>
                  <w:r w:rsidRPr="00AC4335">
                    <w:rPr>
                      <w:rFonts w:eastAsia="宋体" w:hint="eastAsia"/>
                      <w:sz w:val="21"/>
                      <w:szCs w:val="21"/>
                    </w:rPr>
                    <w:t>75</w:t>
                  </w:r>
                </w:p>
              </w:tc>
              <w:tc>
                <w:tcPr>
                  <w:tcW w:w="1293" w:type="dxa"/>
                  <w:vAlign w:val="center"/>
                </w:tcPr>
                <w:p w:rsidR="00620694" w:rsidRPr="00AC4335" w:rsidRDefault="00095989">
                  <w:pPr>
                    <w:jc w:val="center"/>
                    <w:rPr>
                      <w:rFonts w:eastAsia="宋体"/>
                      <w:sz w:val="21"/>
                      <w:szCs w:val="21"/>
                    </w:rPr>
                  </w:pPr>
                  <w:r w:rsidRPr="00AC4335">
                    <w:rPr>
                      <w:rFonts w:eastAsia="宋体" w:hint="eastAsia"/>
                      <w:sz w:val="21"/>
                      <w:szCs w:val="21"/>
                    </w:rPr>
                    <w:t>90</w:t>
                  </w:r>
                </w:p>
              </w:tc>
            </w:tr>
            <w:tr w:rsidR="00C16216" w:rsidRPr="00EE2E53" w:rsidTr="00C16216">
              <w:trPr>
                <w:trHeight w:val="261"/>
                <w:jc w:val="center"/>
              </w:trPr>
              <w:tc>
                <w:tcPr>
                  <w:tcW w:w="471" w:type="dxa"/>
                  <w:vAlign w:val="center"/>
                </w:tcPr>
                <w:p w:rsidR="00620694" w:rsidRPr="00EE2E53" w:rsidRDefault="00620694" w:rsidP="00D1049C">
                  <w:pPr>
                    <w:jc w:val="center"/>
                    <w:rPr>
                      <w:rFonts w:eastAsia="宋体"/>
                      <w:color w:val="000000" w:themeColor="text1"/>
                      <w:sz w:val="21"/>
                      <w:szCs w:val="21"/>
                    </w:rPr>
                  </w:pPr>
                  <w:r>
                    <w:rPr>
                      <w:rFonts w:eastAsia="宋体" w:hint="eastAsia"/>
                      <w:color w:val="000000" w:themeColor="text1"/>
                      <w:sz w:val="21"/>
                      <w:szCs w:val="21"/>
                    </w:rPr>
                    <w:t>11</w:t>
                  </w:r>
                </w:p>
              </w:tc>
              <w:tc>
                <w:tcPr>
                  <w:tcW w:w="1548"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二保焊机</w:t>
                  </w:r>
                </w:p>
              </w:tc>
              <w:tc>
                <w:tcPr>
                  <w:tcW w:w="1134" w:type="dxa"/>
                  <w:vAlign w:val="center"/>
                </w:tcPr>
                <w:p w:rsidR="00620694" w:rsidRDefault="00620694" w:rsidP="00D1049C">
                  <w:pPr>
                    <w:jc w:val="center"/>
                    <w:rPr>
                      <w:rFonts w:eastAsia="宋体"/>
                      <w:color w:val="000000" w:themeColor="text1"/>
                      <w:sz w:val="21"/>
                      <w:szCs w:val="21"/>
                    </w:rPr>
                  </w:pPr>
                  <w:r>
                    <w:rPr>
                      <w:rFonts w:eastAsia="宋体" w:hint="eastAsia"/>
                      <w:color w:val="000000" w:themeColor="text1"/>
                      <w:sz w:val="21"/>
                      <w:szCs w:val="21"/>
                    </w:rPr>
                    <w:t>3</w:t>
                  </w:r>
                </w:p>
              </w:tc>
              <w:tc>
                <w:tcPr>
                  <w:tcW w:w="1275" w:type="dxa"/>
                  <w:vAlign w:val="center"/>
                </w:tcPr>
                <w:p w:rsidR="00620694" w:rsidRPr="00EE2E53" w:rsidRDefault="00620694" w:rsidP="00D1049C">
                  <w:pPr>
                    <w:jc w:val="center"/>
                    <w:rPr>
                      <w:rFonts w:eastAsia="宋体"/>
                      <w:color w:val="000000" w:themeColor="text1"/>
                      <w:sz w:val="21"/>
                      <w:szCs w:val="21"/>
                    </w:rPr>
                  </w:pPr>
                  <w:r w:rsidRPr="00EE2E53">
                    <w:rPr>
                      <w:rFonts w:eastAsia="宋体" w:hint="eastAsia"/>
                      <w:color w:val="000000" w:themeColor="text1"/>
                      <w:sz w:val="21"/>
                      <w:szCs w:val="21"/>
                    </w:rPr>
                    <w:t>75</w:t>
                  </w:r>
                </w:p>
              </w:tc>
              <w:tc>
                <w:tcPr>
                  <w:tcW w:w="1134" w:type="dxa"/>
                  <w:vMerge/>
                  <w:vAlign w:val="center"/>
                </w:tcPr>
                <w:p w:rsidR="00620694" w:rsidRPr="00EE2E53" w:rsidRDefault="00620694">
                  <w:pPr>
                    <w:jc w:val="center"/>
                    <w:rPr>
                      <w:color w:val="000000" w:themeColor="text1"/>
                      <w:sz w:val="21"/>
                      <w:szCs w:val="21"/>
                    </w:rPr>
                  </w:pP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30</w:t>
                  </w: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25</w:t>
                  </w: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70</w:t>
                  </w:r>
                </w:p>
              </w:tc>
              <w:tc>
                <w:tcPr>
                  <w:tcW w:w="567" w:type="dxa"/>
                  <w:vAlign w:val="center"/>
                </w:tcPr>
                <w:p w:rsidR="00620694" w:rsidRPr="00EE2E53" w:rsidRDefault="00095989">
                  <w:pPr>
                    <w:jc w:val="center"/>
                    <w:rPr>
                      <w:color w:val="000000" w:themeColor="text1"/>
                      <w:sz w:val="21"/>
                      <w:szCs w:val="21"/>
                    </w:rPr>
                  </w:pPr>
                  <w:r>
                    <w:rPr>
                      <w:rFonts w:eastAsia="宋体" w:hint="eastAsia"/>
                      <w:color w:val="000000" w:themeColor="text1"/>
                      <w:sz w:val="21"/>
                      <w:szCs w:val="21"/>
                    </w:rPr>
                    <w:t>25</w:t>
                  </w:r>
                </w:p>
              </w:tc>
              <w:tc>
                <w:tcPr>
                  <w:tcW w:w="1276" w:type="dxa"/>
                  <w:vAlign w:val="center"/>
                </w:tcPr>
                <w:p w:rsidR="00620694" w:rsidRPr="00AC4335" w:rsidRDefault="00095989">
                  <w:pPr>
                    <w:jc w:val="center"/>
                    <w:rPr>
                      <w:sz w:val="21"/>
                      <w:szCs w:val="21"/>
                    </w:rPr>
                  </w:pPr>
                  <w:r w:rsidRPr="00AC4335">
                    <w:rPr>
                      <w:rFonts w:hint="eastAsia"/>
                      <w:sz w:val="21"/>
                      <w:szCs w:val="21"/>
                    </w:rPr>
                    <w:t>75</w:t>
                  </w:r>
                </w:p>
              </w:tc>
              <w:tc>
                <w:tcPr>
                  <w:tcW w:w="1293" w:type="dxa"/>
                  <w:vAlign w:val="center"/>
                </w:tcPr>
                <w:p w:rsidR="00620694" w:rsidRPr="00AC4335" w:rsidRDefault="00095989">
                  <w:pPr>
                    <w:jc w:val="center"/>
                    <w:rPr>
                      <w:sz w:val="21"/>
                      <w:szCs w:val="21"/>
                    </w:rPr>
                  </w:pPr>
                  <w:r w:rsidRPr="00AC4335">
                    <w:rPr>
                      <w:rFonts w:hint="eastAsia"/>
                      <w:sz w:val="21"/>
                      <w:szCs w:val="21"/>
                    </w:rPr>
                    <w:t>90</w:t>
                  </w:r>
                </w:p>
              </w:tc>
            </w:tr>
          </w:tbl>
          <w:p w:rsidR="005A34A3" w:rsidRPr="00EE2E53" w:rsidRDefault="00EC63A5" w:rsidP="009B3998">
            <w:pPr>
              <w:widowControl w:val="0"/>
              <w:spacing w:beforeLines="50" w:line="360" w:lineRule="auto"/>
              <w:ind w:firstLineChars="200" w:firstLine="482"/>
              <w:jc w:val="both"/>
              <w:rPr>
                <w:rFonts w:ascii="宋体" w:eastAsia="宋体" w:hAnsi="宋体"/>
                <w:b/>
                <w:color w:val="000000" w:themeColor="text1"/>
                <w:szCs w:val="24"/>
              </w:rPr>
            </w:pPr>
            <w:r w:rsidRPr="00EE2E53">
              <w:rPr>
                <w:rFonts w:eastAsia="宋体" w:hint="eastAsia"/>
                <w:b/>
                <w:color w:val="000000" w:themeColor="text1"/>
                <w:szCs w:val="24"/>
              </w:rPr>
              <w:t>2</w:t>
            </w:r>
            <w:r w:rsidRPr="00EE2E53">
              <w:rPr>
                <w:rFonts w:ascii="宋体" w:eastAsia="宋体" w:hAnsi="宋体" w:hint="eastAsia"/>
                <w:b/>
                <w:color w:val="000000" w:themeColor="text1"/>
                <w:szCs w:val="24"/>
              </w:rPr>
              <w:t>、噪声预测模式</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ascii="宋体" w:eastAsia="宋体" w:hAnsi="宋体" w:hint="eastAsia"/>
                <w:color w:val="000000" w:themeColor="text1"/>
                <w:szCs w:val="24"/>
              </w:rPr>
              <w:t>根据声环境评价导则（</w:t>
            </w:r>
            <w:r w:rsidRPr="00EE2E53">
              <w:rPr>
                <w:rFonts w:eastAsia="宋体"/>
                <w:color w:val="000000" w:themeColor="text1"/>
                <w:szCs w:val="24"/>
              </w:rPr>
              <w:t>HJ2.4-2009</w:t>
            </w:r>
            <w:r w:rsidRPr="00EE2E53">
              <w:rPr>
                <w:rFonts w:ascii="宋体" w:eastAsia="宋体" w:hAnsi="宋体"/>
                <w:color w:val="000000" w:themeColor="text1"/>
                <w:szCs w:val="24"/>
              </w:rPr>
              <w:t>）</w:t>
            </w:r>
            <w:r w:rsidRPr="00EE2E53">
              <w:rPr>
                <w:rFonts w:ascii="宋体" w:eastAsia="宋体" w:hAnsi="宋体" w:hint="eastAsia"/>
                <w:color w:val="000000" w:themeColor="text1"/>
                <w:szCs w:val="24"/>
              </w:rPr>
              <w:t>规定，选取预测模式，应用过程中将根据具体情况作必要简化，计算过程如下：</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lastRenderedPageBreak/>
              <w:t>声环境影响预测模式：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3072" w:dyaOrig="480">
                <v:shape id="_x0000_i1027" type="#_x0000_t75" style="width:154pt;height:23.8pt" o:ole="">
                  <v:imagedata r:id="rId22" o:title=""/>
                </v:shape>
                <o:OLEObject Type="Embed" ProgID="Equation.DSMT4" ShapeID="_x0000_i1027" DrawAspect="Content" ObjectID="_1614161310" r:id="rId23"/>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A</w:t>
            </w:r>
            <w:r w:rsidRPr="00EE2E53">
              <w:rPr>
                <w:rFonts w:eastAsia="宋体"/>
                <w:color w:val="000000" w:themeColor="text1"/>
                <w:szCs w:val="24"/>
                <w:vertAlign w:val="subscript"/>
              </w:rPr>
              <w:t xml:space="preserve">div </w:t>
            </w:r>
            <w:r w:rsidRPr="00EE2E53">
              <w:rPr>
                <w:rFonts w:eastAsia="宋体"/>
                <w:color w:val="000000" w:themeColor="text1"/>
                <w:szCs w:val="24"/>
              </w:rPr>
              <w:t>—</w:t>
            </w:r>
            <w:r w:rsidRPr="00EE2E53">
              <w:rPr>
                <w:rFonts w:eastAsia="宋体" w:hAnsi="宋体"/>
                <w:color w:val="000000" w:themeColor="text1"/>
                <w:szCs w:val="24"/>
              </w:rPr>
              <w:t>声波几何发散引起的倍频带衰减，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adjustRightInd w:val="0"/>
              <w:snapToGrid w:val="0"/>
              <w:ind w:firstLineChars="600" w:firstLine="1440"/>
              <w:rPr>
                <w:rFonts w:eastAsia="宋体"/>
                <w:color w:val="000000" w:themeColor="text1"/>
                <w:szCs w:val="24"/>
              </w:rPr>
            </w:pPr>
            <w:r w:rsidRPr="00EE2E53">
              <w:rPr>
                <w:rFonts w:eastAsia="宋体"/>
                <w:color w:val="000000" w:themeColor="text1"/>
                <w:szCs w:val="24"/>
              </w:rPr>
              <w:t>A</w:t>
            </w:r>
            <w:r w:rsidRPr="00EE2E53">
              <w:rPr>
                <w:rFonts w:eastAsia="宋体"/>
                <w:color w:val="000000" w:themeColor="text1"/>
                <w:szCs w:val="24"/>
                <w:vertAlign w:val="subscript"/>
              </w:rPr>
              <w:t xml:space="preserve">bar </w:t>
            </w:r>
            <w:r w:rsidRPr="00EE2E53">
              <w:rPr>
                <w:rFonts w:eastAsia="宋体"/>
                <w:color w:val="000000" w:themeColor="text1"/>
                <w:szCs w:val="24"/>
              </w:rPr>
              <w:t>—</w:t>
            </w:r>
            <w:r w:rsidRPr="00EE2E53">
              <w:rPr>
                <w:rFonts w:eastAsia="宋体" w:hAnsi="宋体"/>
                <w:color w:val="000000" w:themeColor="text1"/>
                <w:szCs w:val="24"/>
              </w:rPr>
              <w:t>屏障引起的倍频带衰减，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厂房墙壁、门窗等围护结构的隔声量主要取决于其单位面积质量</w:t>
            </w:r>
            <w:r w:rsidRPr="00EE2E53">
              <w:rPr>
                <w:rFonts w:eastAsia="宋体"/>
                <w:color w:val="000000" w:themeColor="text1"/>
                <w:szCs w:val="24"/>
              </w:rPr>
              <w:t>G(kg/m</w:t>
            </w:r>
            <w:r w:rsidRPr="00EE2E53">
              <w:rPr>
                <w:rFonts w:eastAsia="宋体"/>
                <w:color w:val="000000" w:themeColor="text1"/>
                <w:szCs w:val="24"/>
                <w:vertAlign w:val="superscript"/>
              </w:rPr>
              <w:t>2</w:t>
            </w:r>
            <w:r w:rsidRPr="00EE2E53">
              <w:rPr>
                <w:rFonts w:eastAsia="宋体"/>
                <w:color w:val="000000" w:themeColor="text1"/>
                <w:szCs w:val="24"/>
              </w:rPr>
              <w:t xml:space="preserve">) </w:t>
            </w:r>
            <w:r w:rsidRPr="00EE2E53">
              <w:rPr>
                <w:rFonts w:eastAsia="宋体"/>
                <w:color w:val="000000" w:themeColor="text1"/>
                <w:szCs w:val="24"/>
              </w:rPr>
              <w:t>及噪声频率</w:t>
            </w:r>
            <w:r w:rsidRPr="00EE2E53">
              <w:rPr>
                <w:rFonts w:eastAsia="宋体"/>
                <w:color w:val="000000" w:themeColor="text1"/>
                <w:szCs w:val="24"/>
              </w:rPr>
              <w:t>f(Hz)</w:t>
            </w:r>
            <w:r w:rsidRPr="00EE2E53">
              <w:rPr>
                <w:rFonts w:eastAsia="宋体"/>
                <w:color w:val="000000" w:themeColor="text1"/>
                <w:szCs w:val="24"/>
              </w:rPr>
              <w:t>。</w: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color w:val="000000" w:themeColor="text1"/>
                <w:szCs w:val="24"/>
              </w:rPr>
              <w:t>点声源的几何发散衰减：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2256" w:dyaOrig="432">
                <v:shape id="_x0000_i1028" type="#_x0000_t75" style="width:112.05pt;height:21.9pt" o:ole="">
                  <v:imagedata r:id="rId24" o:title=""/>
                </v:shape>
                <o:OLEObject Type="Embed" ProgID="Equation.DSMT4" ShapeID="_x0000_i1028" DrawAspect="Content" ObjectID="_1614161311" r:id="rId25"/>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r ——</w:t>
            </w:r>
            <w:r w:rsidRPr="00EE2E53">
              <w:rPr>
                <w:rFonts w:eastAsia="宋体" w:hAnsi="宋体"/>
                <w:color w:val="000000" w:themeColor="text1"/>
                <w:szCs w:val="24"/>
              </w:rPr>
              <w:t>预测点距离声源的距离（</w:t>
            </w:r>
            <w:r w:rsidRPr="00EE2E53">
              <w:rPr>
                <w:rFonts w:eastAsia="宋体"/>
                <w:color w:val="000000" w:themeColor="text1"/>
                <w:szCs w:val="24"/>
              </w:rPr>
              <w:t>m</w:t>
            </w:r>
            <w:r w:rsidRPr="00EE2E53">
              <w:rPr>
                <w:rFonts w:eastAsia="宋体" w:hAnsi="宋体"/>
                <w:color w:val="000000" w:themeColor="text1"/>
                <w:szCs w:val="24"/>
              </w:rPr>
              <w:t>）；</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w:t>
            </w:r>
            <w:r w:rsidRPr="00EE2E53">
              <w:rPr>
                <w:rFonts w:eastAsia="宋体" w:hAnsi="宋体"/>
                <w:color w:val="000000" w:themeColor="text1"/>
                <w:szCs w:val="24"/>
              </w:rPr>
              <w:t>参考位置距离声源的距离（</w:t>
            </w:r>
            <w:r w:rsidRPr="00EE2E53">
              <w:rPr>
                <w:rFonts w:eastAsia="宋体"/>
                <w:color w:val="000000" w:themeColor="text1"/>
                <w:szCs w:val="24"/>
              </w:rPr>
              <w:t>m</w:t>
            </w:r>
            <w:r w:rsidRPr="00EE2E53">
              <w:rPr>
                <w:rFonts w:eastAsia="宋体" w:hAnsi="宋体"/>
                <w:color w:val="000000" w:themeColor="text1"/>
                <w:szCs w:val="24"/>
              </w:rPr>
              <w:t>），统一</w:t>
            </w: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=1.0m</w:t>
            </w:r>
            <w:r w:rsidRPr="00EE2E53">
              <w:rPr>
                <w:rFonts w:eastAsia="宋体" w:hAnsi="宋体"/>
                <w:color w:val="000000" w:themeColor="text1"/>
                <w:szCs w:val="24"/>
              </w:rPr>
              <w:t>。</w:t>
            </w:r>
          </w:p>
          <w:p w:rsidR="005A34A3" w:rsidRPr="00EE2E53" w:rsidRDefault="00EC63A5">
            <w:pPr>
              <w:adjustRightInd w:val="0"/>
              <w:snapToGrid w:val="0"/>
              <w:ind w:firstLineChars="200" w:firstLine="480"/>
              <w:rPr>
                <w:rFonts w:eastAsia="宋体"/>
                <w:color w:val="000000" w:themeColor="text1"/>
                <w:szCs w:val="24"/>
              </w:rPr>
            </w:pPr>
            <w:r w:rsidRPr="00EE2E53">
              <w:rPr>
                <w:rFonts w:eastAsia="宋体"/>
                <w:color w:val="000000" w:themeColor="text1"/>
                <w:szCs w:val="24"/>
              </w:rPr>
              <w:t>本项目高噪声设备安置于车间内，厂房采用密实的砖墙隔声降噪，设计隔声达</w:t>
            </w:r>
            <w:r w:rsidRPr="00EE2E53">
              <w:rPr>
                <w:rFonts w:eastAsia="宋体" w:hint="eastAsia"/>
                <w:color w:val="000000" w:themeColor="text1"/>
                <w:szCs w:val="24"/>
              </w:rPr>
              <w:t>25</w:t>
            </w:r>
            <w:r w:rsidRPr="00EE2E53">
              <w:rPr>
                <w:rFonts w:eastAsia="宋体"/>
                <w:color w:val="000000" w:themeColor="text1"/>
                <w:szCs w:val="24"/>
              </w:rPr>
              <w:t>dB</w:t>
            </w:r>
            <w:r w:rsidRPr="00EE2E53">
              <w:rPr>
                <w:rFonts w:eastAsia="宋体"/>
                <w:color w:val="000000" w:themeColor="text1"/>
                <w:szCs w:val="24"/>
              </w:rPr>
              <w:t>（</w:t>
            </w:r>
            <w:r w:rsidRPr="00EE2E53">
              <w:rPr>
                <w:rFonts w:eastAsia="宋体"/>
                <w:color w:val="000000" w:themeColor="text1"/>
                <w:szCs w:val="24"/>
              </w:rPr>
              <w:t>A</w:t>
            </w:r>
            <w:r w:rsidRPr="00EE2E53">
              <w:rPr>
                <w:rFonts w:eastAsia="宋体"/>
                <w:color w:val="000000" w:themeColor="text1"/>
                <w:szCs w:val="24"/>
              </w:rPr>
              <w:t>）以上。</w:t>
            </w:r>
          </w:p>
          <w:p w:rsidR="005A34A3" w:rsidRPr="00EE2E53" w:rsidRDefault="00EC63A5" w:rsidP="00A22C4F">
            <w:pPr>
              <w:spacing w:line="360" w:lineRule="auto"/>
              <w:ind w:firstLineChars="200" w:firstLine="482"/>
              <w:rPr>
                <w:rFonts w:ascii="宋体" w:eastAsia="宋体" w:hAnsi="宋体"/>
                <w:b/>
                <w:color w:val="000000" w:themeColor="text1"/>
              </w:rPr>
            </w:pPr>
            <w:r w:rsidRPr="00EE2E53">
              <w:rPr>
                <w:rFonts w:hint="eastAsia"/>
                <w:b/>
                <w:color w:val="000000" w:themeColor="text1"/>
              </w:rPr>
              <w:t>3</w:t>
            </w:r>
            <w:r w:rsidRPr="00EE2E53">
              <w:rPr>
                <w:rFonts w:ascii="仿宋_GB2312" w:hint="eastAsia"/>
                <w:b/>
                <w:color w:val="000000" w:themeColor="text1"/>
              </w:rPr>
              <w:t>、</w:t>
            </w:r>
            <w:r w:rsidRPr="00EE2E53">
              <w:rPr>
                <w:rFonts w:ascii="宋体" w:eastAsia="宋体" w:hAnsi="宋体"/>
                <w:b/>
                <w:color w:val="000000" w:themeColor="text1"/>
              </w:rPr>
              <w:t>预测结果</w:t>
            </w:r>
          </w:p>
          <w:p w:rsidR="005A34A3" w:rsidRPr="00EE2E53" w:rsidRDefault="00EC63A5">
            <w:pPr>
              <w:autoSpaceDE w:val="0"/>
              <w:autoSpaceDN w:val="0"/>
              <w:adjustRightInd w:val="0"/>
              <w:spacing w:line="360" w:lineRule="auto"/>
              <w:ind w:firstLineChars="200" w:firstLine="480"/>
              <w:rPr>
                <w:rFonts w:ascii="宋体" w:eastAsia="宋体" w:hAnsi="宋体"/>
                <w:color w:val="000000" w:themeColor="text1"/>
              </w:rPr>
            </w:pPr>
            <w:r w:rsidRPr="00EE2E53">
              <w:rPr>
                <w:rFonts w:ascii="宋体" w:eastAsia="宋体" w:hAnsi="宋体"/>
                <w:color w:val="000000" w:themeColor="text1"/>
              </w:rPr>
              <w:t>各预测点最终预测结果(已考虑屏障隔声、建筑隔声、绿地隔声及环境因素等因素)见表</w:t>
            </w:r>
            <w:r w:rsidRPr="00EE2E53">
              <w:rPr>
                <w:rFonts w:eastAsia="宋体"/>
                <w:color w:val="000000" w:themeColor="text1"/>
              </w:rPr>
              <w:t>7-</w:t>
            </w:r>
            <w:r w:rsidRPr="00EE2E53">
              <w:rPr>
                <w:rFonts w:eastAsia="宋体" w:hint="eastAsia"/>
                <w:color w:val="000000" w:themeColor="text1"/>
              </w:rPr>
              <w:t>1</w:t>
            </w:r>
            <w:r w:rsidR="006C6CC8">
              <w:rPr>
                <w:rFonts w:eastAsia="宋体" w:hint="eastAsia"/>
                <w:color w:val="000000" w:themeColor="text1"/>
              </w:rPr>
              <w:t>7</w:t>
            </w:r>
            <w:r w:rsidRPr="00EE2E53">
              <w:rPr>
                <w:rFonts w:ascii="宋体" w:eastAsia="宋体" w:hAnsi="宋体" w:hint="eastAsia"/>
                <w:color w:val="000000" w:themeColor="text1"/>
              </w:rPr>
              <w:t>：</w:t>
            </w:r>
          </w:p>
          <w:p w:rsidR="005A34A3" w:rsidRDefault="00EC63A5" w:rsidP="006C6CC8">
            <w:pPr>
              <w:adjustRightInd w:val="0"/>
              <w:snapToGrid w:val="0"/>
              <w:spacing w:line="360" w:lineRule="auto"/>
              <w:jc w:val="center"/>
              <w:rPr>
                <w:color w:val="FF0000"/>
              </w:rPr>
            </w:pPr>
            <w:r w:rsidRPr="00EE2E53">
              <w:rPr>
                <w:rFonts w:ascii="宋体" w:eastAsia="宋体" w:hAnsi="宋体" w:hint="eastAsia"/>
                <w:b/>
                <w:bCs/>
                <w:color w:val="000000" w:themeColor="text1"/>
              </w:rPr>
              <w:t xml:space="preserve">  </w:t>
            </w:r>
            <w:r w:rsidRPr="00EE2E53">
              <w:rPr>
                <w:rFonts w:ascii="宋体" w:eastAsia="宋体" w:hAnsi="宋体"/>
                <w:b/>
                <w:bCs/>
                <w:color w:val="000000" w:themeColor="text1"/>
                <w:szCs w:val="24"/>
              </w:rPr>
              <w:t>表</w:t>
            </w:r>
            <w:r w:rsidRPr="00EE2E53">
              <w:rPr>
                <w:b/>
                <w:bCs/>
                <w:color w:val="000000" w:themeColor="text1"/>
                <w:szCs w:val="24"/>
              </w:rPr>
              <w:t>7-</w:t>
            </w:r>
            <w:r w:rsidRPr="00EE2E53">
              <w:rPr>
                <w:rFonts w:hint="eastAsia"/>
                <w:b/>
                <w:bCs/>
                <w:color w:val="000000" w:themeColor="text1"/>
                <w:szCs w:val="24"/>
              </w:rPr>
              <w:t>1</w:t>
            </w:r>
            <w:r w:rsidR="006C6CC8">
              <w:rPr>
                <w:rFonts w:hint="eastAsia"/>
                <w:b/>
                <w:bCs/>
                <w:color w:val="000000" w:themeColor="text1"/>
                <w:szCs w:val="24"/>
              </w:rPr>
              <w:t>7</w:t>
            </w:r>
            <w:r w:rsidRPr="00EE2E53">
              <w:rPr>
                <w:b/>
                <w:bCs/>
                <w:color w:val="000000" w:themeColor="text1"/>
                <w:szCs w:val="24"/>
              </w:rPr>
              <w:t xml:space="preserve"> </w:t>
            </w:r>
            <w:r w:rsidRPr="00EE2E53">
              <w:rPr>
                <w:rFonts w:ascii="宋体" w:eastAsia="宋体" w:hAnsi="宋体"/>
                <w:b/>
                <w:bCs/>
                <w:color w:val="000000" w:themeColor="text1"/>
                <w:szCs w:val="24"/>
              </w:rPr>
              <w:t xml:space="preserve"> </w:t>
            </w:r>
            <w:r w:rsidRPr="00EE2E53">
              <w:rPr>
                <w:rFonts w:ascii="宋体" w:eastAsia="宋体" w:hAnsi="宋体" w:hint="eastAsia"/>
                <w:b/>
                <w:bCs/>
                <w:color w:val="000000" w:themeColor="text1"/>
                <w:szCs w:val="24"/>
              </w:rPr>
              <w:t>厂界</w:t>
            </w:r>
            <w:r w:rsidRPr="00EE2E53">
              <w:rPr>
                <w:rFonts w:ascii="宋体" w:eastAsia="宋体" w:hAnsi="宋体"/>
                <w:b/>
                <w:bCs/>
                <w:color w:val="000000" w:themeColor="text1"/>
                <w:szCs w:val="24"/>
              </w:rPr>
              <w:t>各测点声环境影响预测结果</w:t>
            </w:r>
            <w:r w:rsidRPr="00EE2E53">
              <w:rPr>
                <w:rFonts w:ascii="宋体" w:eastAsia="宋体" w:hAnsi="宋体" w:hint="eastAsia"/>
                <w:b/>
                <w:bCs/>
                <w:color w:val="000000" w:themeColor="text1"/>
                <w:szCs w:val="24"/>
              </w:rPr>
              <w:t xml:space="preserve"> </w:t>
            </w:r>
            <w:r w:rsidRPr="00EE2E53">
              <w:rPr>
                <w:rFonts w:hint="eastAsia"/>
                <w:b/>
                <w:bCs/>
                <w:color w:val="000000" w:themeColor="text1"/>
                <w:szCs w:val="24"/>
              </w:rPr>
              <w:t xml:space="preserve"> </w:t>
            </w:r>
            <w:r w:rsidRPr="00EE2E53">
              <w:rPr>
                <w:rFonts w:ascii="宋体" w:eastAsia="宋体" w:hAnsi="宋体"/>
                <w:b/>
                <w:bCs/>
                <w:color w:val="000000" w:themeColor="text1"/>
                <w:szCs w:val="24"/>
              </w:rPr>
              <w:t>单位</w:t>
            </w:r>
            <w:r w:rsidRPr="00EE2E53">
              <w:rPr>
                <w:b/>
                <w:bCs/>
                <w:color w:val="000000" w:themeColor="text1"/>
                <w:szCs w:val="24"/>
              </w:rPr>
              <w:t>：</w:t>
            </w:r>
            <w:r w:rsidRPr="00EE2E53">
              <w:rPr>
                <w:b/>
                <w:bCs/>
                <w:color w:val="000000" w:themeColor="text1"/>
                <w:szCs w:val="24"/>
              </w:rPr>
              <w:t>dB</w:t>
            </w:r>
            <w:r w:rsidRPr="00EE2E53">
              <w:rPr>
                <w:b/>
                <w:bCs/>
                <w:color w:val="000000" w:themeColor="text1"/>
                <w:szCs w:val="24"/>
              </w:rPr>
              <w:t>（</w:t>
            </w:r>
            <w:r w:rsidRPr="00EE2E53">
              <w:rPr>
                <w:b/>
                <w:bCs/>
                <w:color w:val="000000" w:themeColor="text1"/>
                <w:szCs w:val="24"/>
              </w:rPr>
              <w:t>A</w:t>
            </w:r>
            <w:r w:rsidRPr="00EE2E53">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ook w:val="04A0"/>
            </w:tblPr>
            <w:tblGrid>
              <w:gridCol w:w="742"/>
              <w:gridCol w:w="1559"/>
              <w:gridCol w:w="991"/>
              <w:gridCol w:w="994"/>
              <w:gridCol w:w="994"/>
              <w:gridCol w:w="1133"/>
              <w:gridCol w:w="992"/>
              <w:gridCol w:w="850"/>
              <w:gridCol w:w="992"/>
              <w:gridCol w:w="1150"/>
            </w:tblGrid>
            <w:tr w:rsidR="00E560B9" w:rsidRPr="00E560B9" w:rsidTr="00567147">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5A34A3" w:rsidRPr="00E560B9" w:rsidRDefault="00EC63A5"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测点位</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bookmarkStart w:id="3" w:name="_Toc5917"/>
                  <w:bookmarkStart w:id="4" w:name="_Toc30794"/>
                  <w:r w:rsidRPr="00E560B9">
                    <w:rPr>
                      <w:rFonts w:ascii="宋体" w:eastAsia="宋体" w:hAnsi="宋体"/>
                      <w:b/>
                      <w:sz w:val="21"/>
                      <w:szCs w:val="21"/>
                    </w:rPr>
                    <w:t>昼间</w:t>
                  </w:r>
                  <w:bookmarkEnd w:id="3"/>
                  <w:bookmarkEnd w:id="4"/>
                </w:p>
              </w:tc>
              <w:tc>
                <w:tcPr>
                  <w:tcW w:w="3984" w:type="dxa"/>
                  <w:gridSpan w:val="4"/>
                  <w:tcBorders>
                    <w:top w:val="single" w:sz="12"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夜间</w:t>
                  </w:r>
                </w:p>
              </w:tc>
            </w:tr>
            <w:tr w:rsidR="005A34A3" w:rsidRPr="00E560B9" w:rsidTr="00C0478C">
              <w:trPr>
                <w:cantSplit/>
                <w:trHeight w:val="40"/>
                <w:jc w:val="center"/>
              </w:trPr>
              <w:tc>
                <w:tcPr>
                  <w:tcW w:w="742" w:type="dxa"/>
                  <w:tcBorders>
                    <w:top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点号</w:t>
                  </w:r>
                </w:p>
              </w:tc>
              <w:tc>
                <w:tcPr>
                  <w:tcW w:w="1559"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ind w:firstLineChars="50" w:firstLine="105"/>
                    <w:jc w:val="center"/>
                    <w:outlineLvl w:val="0"/>
                    <w:rPr>
                      <w:rFonts w:ascii="宋体" w:eastAsia="宋体" w:hAnsi="宋体"/>
                      <w:b/>
                      <w:sz w:val="21"/>
                      <w:szCs w:val="21"/>
                    </w:rPr>
                  </w:pPr>
                  <w:bookmarkStart w:id="5" w:name="_Toc16813"/>
                  <w:bookmarkStart w:id="6" w:name="_Toc3576"/>
                  <w:bookmarkStart w:id="7" w:name="_Toc4385"/>
                  <w:bookmarkStart w:id="8"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5"/>
                  <w:bookmarkEnd w:id="6"/>
                  <w:bookmarkEnd w:id="7"/>
                  <w:bookmarkEnd w:id="8"/>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背景</w:t>
                  </w:r>
                  <w:r w:rsidRPr="00E560B9">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贡献</w:t>
                  </w:r>
                  <w:r w:rsidRPr="00E560B9">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r>
            <w:tr w:rsidR="00EE2E53" w:rsidRPr="00E560B9" w:rsidTr="00C0478C">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53.5</w:t>
                  </w:r>
                </w:p>
              </w:tc>
              <w:tc>
                <w:tcPr>
                  <w:tcW w:w="994" w:type="dxa"/>
                  <w:tcBorders>
                    <w:top w:val="single" w:sz="4" w:space="0" w:color="auto"/>
                    <w:left w:val="single" w:sz="4" w:space="0" w:color="auto"/>
                    <w:bottom w:val="single" w:sz="4" w:space="0" w:color="auto"/>
                  </w:tcBorders>
                  <w:vAlign w:val="center"/>
                </w:tcPr>
                <w:p w:rsidR="00EE2E53" w:rsidRPr="00C0478C" w:rsidRDefault="00383FCC" w:rsidP="006C6CC8">
                  <w:pPr>
                    <w:pStyle w:val="10"/>
                    <w:spacing w:after="0"/>
                    <w:ind w:firstLine="210"/>
                    <w:rPr>
                      <w:rFonts w:eastAsia="宋体"/>
                      <w:sz w:val="21"/>
                      <w:szCs w:val="21"/>
                      <w:lang w:val="en-US"/>
                    </w:rPr>
                  </w:pPr>
                  <w:r w:rsidRPr="00C0478C">
                    <w:rPr>
                      <w:rFonts w:eastAsia="宋体" w:hint="eastAsia"/>
                      <w:sz w:val="21"/>
                      <w:szCs w:val="21"/>
                      <w:lang w:val="en-US"/>
                    </w:rPr>
                    <w:t>55</w:t>
                  </w:r>
                  <w:r w:rsidR="00C0478C" w:rsidRPr="00C0478C">
                    <w:rPr>
                      <w:rFonts w:eastAsia="宋体"/>
                      <w:sz w:val="21"/>
                      <w:szCs w:val="21"/>
                      <w:lang w:val="en-US"/>
                    </w:rPr>
                    <w:t>.</w:t>
                  </w:r>
                  <w:r w:rsidR="00EE2E53" w:rsidRPr="00C0478C">
                    <w:rPr>
                      <w:rFonts w:eastAsia="宋体"/>
                      <w:sz w:val="21"/>
                      <w:szCs w:val="21"/>
                      <w:lang w:val="en-US"/>
                    </w:rPr>
                    <w:t>4</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C0478C" w:rsidP="006C6CC8">
                  <w:pPr>
                    <w:pStyle w:val="10"/>
                    <w:spacing w:after="0"/>
                    <w:ind w:firstLine="210"/>
                    <w:rPr>
                      <w:rFonts w:eastAsia="宋体"/>
                      <w:sz w:val="21"/>
                      <w:szCs w:val="21"/>
                      <w:lang w:val="en-US"/>
                    </w:rPr>
                  </w:pPr>
                  <w:r w:rsidRPr="00C0478C">
                    <w:rPr>
                      <w:rFonts w:eastAsia="宋体" w:hint="eastAsia"/>
                      <w:sz w:val="21"/>
                      <w:szCs w:val="21"/>
                      <w:lang w:val="en-US"/>
                    </w:rPr>
                    <w:t>57.6</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45.5</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45.5</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51.9</w:t>
                  </w:r>
                </w:p>
              </w:tc>
              <w:tc>
                <w:tcPr>
                  <w:tcW w:w="994" w:type="dxa"/>
                  <w:tcBorders>
                    <w:top w:val="single" w:sz="4" w:space="0" w:color="auto"/>
                    <w:left w:val="single" w:sz="4" w:space="0" w:color="auto"/>
                    <w:bottom w:val="single" w:sz="4" w:space="0" w:color="auto"/>
                  </w:tcBorders>
                  <w:vAlign w:val="center"/>
                </w:tcPr>
                <w:p w:rsidR="00EE2E53" w:rsidRPr="00C0478C" w:rsidRDefault="00C0478C" w:rsidP="00681B3A">
                  <w:pPr>
                    <w:pStyle w:val="10"/>
                    <w:spacing w:after="0"/>
                    <w:ind w:firstLine="210"/>
                    <w:rPr>
                      <w:rFonts w:eastAsia="宋体"/>
                      <w:sz w:val="21"/>
                      <w:szCs w:val="21"/>
                      <w:lang w:val="en-US"/>
                    </w:rPr>
                  </w:pPr>
                  <w:r w:rsidRPr="00C0478C">
                    <w:rPr>
                      <w:rFonts w:eastAsia="宋体" w:hint="eastAsia"/>
                      <w:sz w:val="21"/>
                      <w:szCs w:val="21"/>
                      <w:lang w:val="en-US"/>
                    </w:rPr>
                    <w:t>44.9</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C0478C" w:rsidP="00681B3A">
                  <w:pPr>
                    <w:pStyle w:val="10"/>
                    <w:spacing w:after="0"/>
                    <w:ind w:firstLine="210"/>
                    <w:rPr>
                      <w:rFonts w:eastAsia="宋体"/>
                      <w:sz w:val="21"/>
                      <w:szCs w:val="21"/>
                      <w:lang w:val="en-US"/>
                    </w:rPr>
                  </w:pPr>
                  <w:r w:rsidRPr="00C0478C">
                    <w:rPr>
                      <w:rFonts w:eastAsia="宋体" w:hint="eastAsia"/>
                      <w:sz w:val="21"/>
                      <w:szCs w:val="21"/>
                      <w:lang w:val="en-US"/>
                    </w:rPr>
                    <w:t>52.7</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43.5</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43.5</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50.3</w:t>
                  </w:r>
                </w:p>
              </w:tc>
              <w:tc>
                <w:tcPr>
                  <w:tcW w:w="994" w:type="dxa"/>
                  <w:tcBorders>
                    <w:top w:val="single" w:sz="4" w:space="0" w:color="auto"/>
                    <w:left w:val="single" w:sz="4" w:space="0" w:color="auto"/>
                    <w:bottom w:val="single" w:sz="4" w:space="0" w:color="auto"/>
                  </w:tcBorders>
                  <w:vAlign w:val="center"/>
                </w:tcPr>
                <w:p w:rsidR="00EE2E53" w:rsidRPr="00C0478C" w:rsidRDefault="00C0478C" w:rsidP="006C6CC8">
                  <w:pPr>
                    <w:pStyle w:val="10"/>
                    <w:spacing w:after="0"/>
                    <w:ind w:firstLine="210"/>
                    <w:rPr>
                      <w:rFonts w:eastAsia="宋体"/>
                      <w:sz w:val="21"/>
                      <w:szCs w:val="21"/>
                      <w:lang w:val="en-US"/>
                    </w:rPr>
                  </w:pPr>
                  <w:r w:rsidRPr="00C0478C">
                    <w:rPr>
                      <w:rFonts w:eastAsia="宋体" w:hint="eastAsia"/>
                      <w:sz w:val="21"/>
                      <w:szCs w:val="21"/>
                      <w:lang w:val="en-US"/>
                    </w:rPr>
                    <w:t>46.5</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C0478C" w:rsidP="006C6CC8">
                  <w:pPr>
                    <w:pStyle w:val="10"/>
                    <w:spacing w:after="0"/>
                    <w:ind w:firstLine="210"/>
                    <w:rPr>
                      <w:rFonts w:eastAsia="宋体"/>
                      <w:sz w:val="21"/>
                      <w:szCs w:val="21"/>
                      <w:lang w:val="en-US"/>
                    </w:rPr>
                  </w:pPr>
                  <w:r w:rsidRPr="00C0478C">
                    <w:rPr>
                      <w:rFonts w:eastAsia="宋体" w:hint="eastAsia"/>
                      <w:sz w:val="21"/>
                      <w:szCs w:val="21"/>
                      <w:lang w:val="en-US"/>
                    </w:rPr>
                    <w:t>51.8</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42.0</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42.0</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56.2</w:t>
                  </w:r>
                </w:p>
              </w:tc>
              <w:tc>
                <w:tcPr>
                  <w:tcW w:w="994" w:type="dxa"/>
                  <w:tcBorders>
                    <w:top w:val="single" w:sz="4" w:space="0" w:color="auto"/>
                    <w:left w:val="single" w:sz="4" w:space="0" w:color="auto"/>
                    <w:bottom w:val="single" w:sz="4" w:space="0" w:color="auto"/>
                  </w:tcBorders>
                  <w:vAlign w:val="center"/>
                </w:tcPr>
                <w:p w:rsidR="00EE2E53" w:rsidRPr="00C0478C" w:rsidRDefault="00C0478C" w:rsidP="006C6CC8">
                  <w:pPr>
                    <w:pStyle w:val="10"/>
                    <w:spacing w:after="0"/>
                    <w:ind w:firstLine="210"/>
                    <w:rPr>
                      <w:rFonts w:eastAsia="宋体"/>
                      <w:sz w:val="21"/>
                      <w:szCs w:val="21"/>
                      <w:lang w:val="en-US"/>
                    </w:rPr>
                  </w:pPr>
                  <w:r w:rsidRPr="00C0478C">
                    <w:rPr>
                      <w:rFonts w:eastAsia="宋体" w:hint="eastAsia"/>
                      <w:sz w:val="21"/>
                      <w:szCs w:val="21"/>
                      <w:lang w:val="en-US"/>
                    </w:rPr>
                    <w:t>49.7</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E560B9" w:rsidP="00C0478C">
                  <w:pPr>
                    <w:pStyle w:val="10"/>
                    <w:spacing w:after="0"/>
                    <w:ind w:firstLine="210"/>
                    <w:rPr>
                      <w:rFonts w:eastAsia="宋体"/>
                      <w:sz w:val="21"/>
                      <w:szCs w:val="21"/>
                      <w:lang w:val="en-US"/>
                    </w:rPr>
                  </w:pPr>
                  <w:r w:rsidRPr="00C0478C">
                    <w:rPr>
                      <w:rFonts w:eastAsia="宋体"/>
                      <w:sz w:val="21"/>
                      <w:szCs w:val="21"/>
                      <w:lang w:val="en-US"/>
                    </w:rPr>
                    <w:t>5</w:t>
                  </w:r>
                  <w:r w:rsidR="00C0478C" w:rsidRPr="00C0478C">
                    <w:rPr>
                      <w:rFonts w:eastAsia="宋体" w:hint="eastAsia"/>
                      <w:sz w:val="21"/>
                      <w:szCs w:val="21"/>
                      <w:lang w:val="en-US"/>
                    </w:rPr>
                    <w:t>7</w:t>
                  </w:r>
                  <w:r w:rsidRPr="00C0478C">
                    <w:rPr>
                      <w:rFonts w:eastAsia="宋体"/>
                      <w:sz w:val="21"/>
                      <w:szCs w:val="21"/>
                      <w:lang w:val="en-US"/>
                    </w:rPr>
                    <w:t>.1</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47.4</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47.4</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383FCC" w:rsidRPr="00E560B9" w:rsidTr="00C0478C">
              <w:trPr>
                <w:cantSplit/>
                <w:trHeight w:val="18"/>
                <w:jc w:val="center"/>
              </w:trPr>
              <w:tc>
                <w:tcPr>
                  <w:tcW w:w="742" w:type="dxa"/>
                  <w:tcBorders>
                    <w:top w:val="single" w:sz="8" w:space="0" w:color="auto"/>
                    <w:bottom w:val="single" w:sz="8" w:space="0" w:color="auto"/>
                    <w:right w:val="single" w:sz="8" w:space="0" w:color="auto"/>
                  </w:tcBorders>
                  <w:vAlign w:val="center"/>
                </w:tcPr>
                <w:p w:rsidR="00383FCC" w:rsidRPr="00E560B9" w:rsidRDefault="00C16216" w:rsidP="00C16216">
                  <w:pPr>
                    <w:pStyle w:val="10"/>
                    <w:spacing w:after="0"/>
                    <w:ind w:firstLine="210"/>
                    <w:rPr>
                      <w:rFonts w:eastAsia="宋体"/>
                      <w:sz w:val="21"/>
                      <w:szCs w:val="21"/>
                      <w:lang w:val="en-US"/>
                    </w:rPr>
                  </w:pPr>
                  <w:r>
                    <w:rPr>
                      <w:rFonts w:eastAsia="宋体" w:hint="eastAsia"/>
                      <w:sz w:val="21"/>
                      <w:szCs w:val="21"/>
                      <w:lang w:val="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383FCC" w:rsidRPr="00E560B9" w:rsidRDefault="00383FCC" w:rsidP="00383FCC">
                  <w:pPr>
                    <w:pStyle w:val="10"/>
                    <w:spacing w:after="0"/>
                    <w:ind w:firstLineChars="0" w:firstLine="0"/>
                    <w:rPr>
                      <w:rFonts w:eastAsia="宋体"/>
                      <w:sz w:val="21"/>
                      <w:szCs w:val="21"/>
                      <w:lang w:val="en-US"/>
                    </w:rPr>
                  </w:pPr>
                  <w:r w:rsidRPr="00E560B9">
                    <w:rPr>
                      <w:rFonts w:eastAsia="宋体" w:hint="eastAsia"/>
                      <w:sz w:val="21"/>
                      <w:szCs w:val="21"/>
                      <w:lang w:val="en-US"/>
                    </w:rPr>
                    <w:t>N5</w:t>
                  </w:r>
                  <w:r w:rsidRPr="00E560B9">
                    <w:rPr>
                      <w:rFonts w:eastAsia="宋体" w:hint="eastAsia"/>
                      <w:sz w:val="21"/>
                      <w:szCs w:val="21"/>
                      <w:lang w:val="en-US"/>
                    </w:rPr>
                    <w:t>西侧居民点</w:t>
                  </w:r>
                </w:p>
              </w:tc>
              <w:tc>
                <w:tcPr>
                  <w:tcW w:w="991" w:type="dxa"/>
                  <w:tcBorders>
                    <w:top w:val="single" w:sz="8" w:space="0" w:color="auto"/>
                    <w:left w:val="single" w:sz="8" w:space="0" w:color="auto"/>
                    <w:bottom w:val="single" w:sz="8" w:space="0" w:color="auto"/>
                    <w:right w:val="single" w:sz="8"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49.7</w:t>
                  </w:r>
                </w:p>
              </w:tc>
              <w:tc>
                <w:tcPr>
                  <w:tcW w:w="994" w:type="dxa"/>
                  <w:tcBorders>
                    <w:top w:val="single" w:sz="4" w:space="0" w:color="auto"/>
                    <w:left w:val="single" w:sz="4" w:space="0" w:color="auto"/>
                    <w:bottom w:val="single" w:sz="4" w:space="0" w:color="auto"/>
                  </w:tcBorders>
                  <w:vAlign w:val="center"/>
                </w:tcPr>
                <w:p w:rsidR="00383FCC" w:rsidRPr="00C0478C" w:rsidRDefault="00C0478C" w:rsidP="00681B3A">
                  <w:pPr>
                    <w:pStyle w:val="10"/>
                    <w:spacing w:after="0"/>
                    <w:ind w:firstLine="210"/>
                    <w:rPr>
                      <w:rFonts w:eastAsia="宋体"/>
                      <w:sz w:val="21"/>
                      <w:szCs w:val="21"/>
                      <w:lang w:val="en-US"/>
                    </w:rPr>
                  </w:pPr>
                  <w:r w:rsidRPr="00C0478C">
                    <w:rPr>
                      <w:rFonts w:eastAsia="宋体" w:hint="eastAsia"/>
                      <w:sz w:val="21"/>
                      <w:szCs w:val="21"/>
                      <w:lang w:val="en-US"/>
                    </w:rPr>
                    <w:t>42.1</w:t>
                  </w:r>
                </w:p>
              </w:tc>
              <w:tc>
                <w:tcPr>
                  <w:tcW w:w="994" w:type="dxa"/>
                  <w:tcBorders>
                    <w:top w:val="single" w:sz="8" w:space="0" w:color="auto"/>
                    <w:left w:val="single" w:sz="8" w:space="0" w:color="auto"/>
                    <w:bottom w:val="single" w:sz="8" w:space="0" w:color="auto"/>
                    <w:right w:val="single" w:sz="8" w:space="0" w:color="auto"/>
                  </w:tcBorders>
                  <w:vAlign w:val="center"/>
                </w:tcPr>
                <w:p w:rsidR="00383FCC" w:rsidRPr="00C0478C" w:rsidRDefault="00C0478C" w:rsidP="00681B3A">
                  <w:pPr>
                    <w:pStyle w:val="10"/>
                    <w:spacing w:after="0"/>
                    <w:ind w:firstLine="210"/>
                    <w:rPr>
                      <w:rFonts w:eastAsia="宋体"/>
                      <w:sz w:val="21"/>
                      <w:szCs w:val="21"/>
                      <w:lang w:val="en-US"/>
                    </w:rPr>
                  </w:pPr>
                  <w:r w:rsidRPr="00C0478C">
                    <w:rPr>
                      <w:rFonts w:eastAsia="宋体" w:hint="eastAsia"/>
                      <w:sz w:val="21"/>
                      <w:szCs w:val="21"/>
                      <w:lang w:val="en-US"/>
                    </w:rPr>
                    <w:t>50.4</w:t>
                  </w:r>
                </w:p>
              </w:tc>
              <w:tc>
                <w:tcPr>
                  <w:tcW w:w="1133" w:type="dxa"/>
                  <w:tcBorders>
                    <w:top w:val="single" w:sz="8" w:space="0" w:color="auto"/>
                    <w:left w:val="single" w:sz="8" w:space="0" w:color="auto"/>
                    <w:bottom w:val="single" w:sz="8" w:space="0" w:color="auto"/>
                    <w:right w:val="single" w:sz="8"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41.6</w:t>
                  </w:r>
                </w:p>
              </w:tc>
              <w:tc>
                <w:tcPr>
                  <w:tcW w:w="850" w:type="dxa"/>
                  <w:tcBorders>
                    <w:top w:val="single" w:sz="4" w:space="0" w:color="auto"/>
                    <w:left w:val="single" w:sz="4" w:space="0" w:color="auto"/>
                    <w:bottom w:val="single" w:sz="4" w:space="0" w:color="auto"/>
                  </w:tcBorders>
                  <w:vAlign w:val="center"/>
                </w:tcPr>
                <w:p w:rsidR="00383FCC" w:rsidRPr="00E560B9" w:rsidRDefault="00383FCC"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41.6</w:t>
                  </w:r>
                </w:p>
              </w:tc>
              <w:tc>
                <w:tcPr>
                  <w:tcW w:w="1150" w:type="dxa"/>
                  <w:tcBorders>
                    <w:top w:val="single" w:sz="4" w:space="0" w:color="auto"/>
                    <w:left w:val="single" w:sz="4" w:space="0" w:color="auto"/>
                    <w:bottom w:val="single" w:sz="4"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383FCC" w:rsidRPr="00E560B9" w:rsidTr="00C0478C">
              <w:trPr>
                <w:cantSplit/>
                <w:trHeight w:val="18"/>
                <w:jc w:val="center"/>
              </w:trPr>
              <w:tc>
                <w:tcPr>
                  <w:tcW w:w="742" w:type="dxa"/>
                  <w:tcBorders>
                    <w:top w:val="single" w:sz="8" w:space="0" w:color="auto"/>
                    <w:bottom w:val="single" w:sz="12" w:space="0" w:color="auto"/>
                    <w:right w:val="single" w:sz="8" w:space="0" w:color="auto"/>
                  </w:tcBorders>
                  <w:vAlign w:val="center"/>
                </w:tcPr>
                <w:p w:rsidR="00383FCC" w:rsidRPr="00E560B9" w:rsidRDefault="00C16216" w:rsidP="00C16216">
                  <w:pPr>
                    <w:pStyle w:val="10"/>
                    <w:spacing w:after="0"/>
                    <w:ind w:firstLine="210"/>
                    <w:rPr>
                      <w:rFonts w:eastAsia="宋体"/>
                      <w:sz w:val="21"/>
                      <w:szCs w:val="21"/>
                      <w:lang w:val="en-US"/>
                    </w:rPr>
                  </w:pPr>
                  <w:r>
                    <w:rPr>
                      <w:rFonts w:eastAsia="宋体" w:hint="eastAsia"/>
                      <w:sz w:val="21"/>
                      <w:szCs w:val="21"/>
                      <w:lang w:val="en-US"/>
                    </w:rPr>
                    <w:t>6</w:t>
                  </w:r>
                </w:p>
              </w:tc>
              <w:tc>
                <w:tcPr>
                  <w:tcW w:w="1559" w:type="dxa"/>
                  <w:tcBorders>
                    <w:top w:val="single" w:sz="4" w:space="0" w:color="auto"/>
                    <w:left w:val="single" w:sz="4" w:space="0" w:color="auto"/>
                    <w:bottom w:val="single" w:sz="12" w:space="0" w:color="auto"/>
                    <w:right w:val="single" w:sz="4" w:space="0" w:color="auto"/>
                  </w:tcBorders>
                  <w:vAlign w:val="center"/>
                </w:tcPr>
                <w:p w:rsidR="00383FCC" w:rsidRPr="00E560B9" w:rsidRDefault="00383FCC" w:rsidP="00383FCC">
                  <w:pPr>
                    <w:pStyle w:val="10"/>
                    <w:spacing w:after="0"/>
                    <w:ind w:firstLineChars="0" w:firstLine="0"/>
                    <w:jc w:val="center"/>
                    <w:rPr>
                      <w:rFonts w:eastAsia="宋体"/>
                      <w:sz w:val="21"/>
                      <w:szCs w:val="21"/>
                      <w:lang w:val="en-US"/>
                    </w:rPr>
                  </w:pPr>
                  <w:r w:rsidRPr="00E560B9">
                    <w:rPr>
                      <w:rFonts w:eastAsia="宋体" w:hint="eastAsia"/>
                      <w:sz w:val="21"/>
                      <w:szCs w:val="21"/>
                      <w:lang w:val="en-US"/>
                    </w:rPr>
                    <w:t>N6</w:t>
                  </w:r>
                  <w:r w:rsidRPr="00E560B9">
                    <w:rPr>
                      <w:rFonts w:eastAsia="宋体" w:hint="eastAsia"/>
                      <w:sz w:val="21"/>
                      <w:szCs w:val="21"/>
                      <w:lang w:val="en-US"/>
                    </w:rPr>
                    <w:t>北侧居民点</w:t>
                  </w:r>
                </w:p>
              </w:tc>
              <w:tc>
                <w:tcPr>
                  <w:tcW w:w="991" w:type="dxa"/>
                  <w:tcBorders>
                    <w:top w:val="single" w:sz="8" w:space="0" w:color="auto"/>
                    <w:left w:val="single" w:sz="8" w:space="0" w:color="auto"/>
                    <w:bottom w:val="single" w:sz="12" w:space="0" w:color="auto"/>
                    <w:right w:val="single" w:sz="8"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52.2</w:t>
                  </w:r>
                </w:p>
              </w:tc>
              <w:tc>
                <w:tcPr>
                  <w:tcW w:w="994" w:type="dxa"/>
                  <w:tcBorders>
                    <w:top w:val="single" w:sz="4" w:space="0" w:color="auto"/>
                    <w:left w:val="single" w:sz="4" w:space="0" w:color="auto"/>
                    <w:bottom w:val="single" w:sz="12" w:space="0" w:color="auto"/>
                  </w:tcBorders>
                  <w:vAlign w:val="center"/>
                </w:tcPr>
                <w:p w:rsidR="00383FCC" w:rsidRPr="00C0478C" w:rsidRDefault="00C0478C" w:rsidP="006C6CC8">
                  <w:pPr>
                    <w:pStyle w:val="10"/>
                    <w:spacing w:after="0"/>
                    <w:ind w:firstLine="210"/>
                    <w:rPr>
                      <w:rFonts w:eastAsia="宋体"/>
                      <w:sz w:val="21"/>
                      <w:szCs w:val="21"/>
                      <w:lang w:val="en-US"/>
                    </w:rPr>
                  </w:pPr>
                  <w:r w:rsidRPr="00C0478C">
                    <w:rPr>
                      <w:rFonts w:eastAsia="宋体" w:hint="eastAsia"/>
                      <w:sz w:val="21"/>
                      <w:szCs w:val="21"/>
                      <w:lang w:val="en-US"/>
                    </w:rPr>
                    <w:t>44.8</w:t>
                  </w:r>
                </w:p>
              </w:tc>
              <w:tc>
                <w:tcPr>
                  <w:tcW w:w="994" w:type="dxa"/>
                  <w:tcBorders>
                    <w:top w:val="single" w:sz="8" w:space="0" w:color="auto"/>
                    <w:left w:val="single" w:sz="8" w:space="0" w:color="auto"/>
                    <w:bottom w:val="single" w:sz="12" w:space="0" w:color="auto"/>
                    <w:right w:val="single" w:sz="8" w:space="0" w:color="auto"/>
                  </w:tcBorders>
                  <w:vAlign w:val="center"/>
                </w:tcPr>
                <w:p w:rsidR="00383FCC" w:rsidRPr="00C0478C" w:rsidRDefault="00C0478C" w:rsidP="006C6CC8">
                  <w:pPr>
                    <w:pStyle w:val="10"/>
                    <w:spacing w:after="0"/>
                    <w:ind w:firstLine="210"/>
                    <w:rPr>
                      <w:rFonts w:eastAsia="宋体"/>
                      <w:sz w:val="21"/>
                      <w:szCs w:val="21"/>
                      <w:lang w:val="en-US"/>
                    </w:rPr>
                  </w:pPr>
                  <w:r w:rsidRPr="00C0478C">
                    <w:rPr>
                      <w:rFonts w:eastAsia="宋体" w:hint="eastAsia"/>
                      <w:sz w:val="21"/>
                      <w:szCs w:val="21"/>
                      <w:lang w:val="en-US"/>
                    </w:rPr>
                    <w:t>52.9</w:t>
                  </w:r>
                </w:p>
              </w:tc>
              <w:tc>
                <w:tcPr>
                  <w:tcW w:w="1133" w:type="dxa"/>
                  <w:tcBorders>
                    <w:top w:val="single" w:sz="8" w:space="0" w:color="auto"/>
                    <w:left w:val="single" w:sz="8" w:space="0" w:color="auto"/>
                    <w:bottom w:val="single" w:sz="12" w:space="0" w:color="auto"/>
                    <w:right w:val="single" w:sz="8" w:space="0" w:color="auto"/>
                  </w:tcBorders>
                  <w:vAlign w:val="center"/>
                </w:tcPr>
                <w:p w:rsidR="00383FCC" w:rsidRPr="00E560B9" w:rsidRDefault="00383FCC" w:rsidP="00383FCC">
                  <w:pPr>
                    <w:adjustRightInd w:val="0"/>
                    <w:snapToGrid w:val="0"/>
                    <w:spacing w:line="320" w:lineRule="exact"/>
                    <w:jc w:val="center"/>
                    <w:rPr>
                      <w:rFonts w:eastAsia="宋体"/>
                      <w:sz w:val="21"/>
                      <w:szCs w:val="21"/>
                    </w:rPr>
                  </w:pPr>
                  <w:r w:rsidRPr="00E560B9">
                    <w:rPr>
                      <w:rFonts w:eastAsia="宋体" w:hint="eastAsia"/>
                      <w:sz w:val="21"/>
                      <w:szCs w:val="21"/>
                    </w:rPr>
                    <w:t>达标</w:t>
                  </w:r>
                </w:p>
              </w:tc>
              <w:tc>
                <w:tcPr>
                  <w:tcW w:w="992" w:type="dxa"/>
                  <w:tcBorders>
                    <w:top w:val="single" w:sz="8" w:space="0" w:color="auto"/>
                    <w:left w:val="single" w:sz="8" w:space="0" w:color="auto"/>
                    <w:bottom w:val="single" w:sz="12" w:space="0" w:color="auto"/>
                    <w:right w:val="single" w:sz="8"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44.1</w:t>
                  </w:r>
                </w:p>
              </w:tc>
              <w:tc>
                <w:tcPr>
                  <w:tcW w:w="850" w:type="dxa"/>
                  <w:tcBorders>
                    <w:top w:val="single" w:sz="4" w:space="0" w:color="auto"/>
                    <w:left w:val="single" w:sz="4" w:space="0" w:color="auto"/>
                    <w:bottom w:val="single" w:sz="12" w:space="0" w:color="auto"/>
                  </w:tcBorders>
                  <w:vAlign w:val="center"/>
                </w:tcPr>
                <w:p w:rsidR="00383FCC" w:rsidRPr="00E560B9" w:rsidRDefault="00383FCC"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12"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44.1</w:t>
                  </w:r>
                </w:p>
              </w:tc>
              <w:tc>
                <w:tcPr>
                  <w:tcW w:w="1150" w:type="dxa"/>
                  <w:tcBorders>
                    <w:top w:val="single" w:sz="4" w:space="0" w:color="auto"/>
                    <w:left w:val="single" w:sz="4" w:space="0" w:color="auto"/>
                    <w:bottom w:val="single" w:sz="12" w:space="0" w:color="auto"/>
                  </w:tcBorders>
                  <w:vAlign w:val="center"/>
                </w:tcPr>
                <w:p w:rsidR="00383FCC" w:rsidRPr="00E560B9" w:rsidRDefault="00383FCC" w:rsidP="00383FCC">
                  <w:pPr>
                    <w:adjustRightInd w:val="0"/>
                    <w:snapToGrid w:val="0"/>
                    <w:spacing w:line="320" w:lineRule="exact"/>
                    <w:jc w:val="center"/>
                    <w:rPr>
                      <w:rFonts w:eastAsia="宋体"/>
                      <w:sz w:val="21"/>
                      <w:szCs w:val="21"/>
                    </w:rPr>
                  </w:pPr>
                  <w:r w:rsidRPr="00E560B9">
                    <w:rPr>
                      <w:rFonts w:eastAsia="宋体" w:hint="eastAsia"/>
                      <w:sz w:val="21"/>
                      <w:szCs w:val="21"/>
                    </w:rPr>
                    <w:t>达标</w:t>
                  </w:r>
                </w:p>
              </w:tc>
            </w:tr>
          </w:tbl>
          <w:p w:rsidR="005A34A3" w:rsidRPr="00383FCC" w:rsidRDefault="00EC63A5">
            <w:pPr>
              <w:spacing w:line="360" w:lineRule="auto"/>
              <w:ind w:firstLineChars="200" w:firstLine="422"/>
              <w:rPr>
                <w:b/>
                <w:color w:val="000000" w:themeColor="text1"/>
                <w:sz w:val="21"/>
                <w:szCs w:val="21"/>
              </w:rPr>
            </w:pPr>
            <w:r w:rsidRPr="00383FCC">
              <w:rPr>
                <w:rFonts w:ascii="宋体" w:eastAsia="宋体" w:hAnsi="宋体" w:hint="eastAsia"/>
                <w:b/>
                <w:color w:val="000000" w:themeColor="text1"/>
                <w:sz w:val="21"/>
                <w:szCs w:val="21"/>
              </w:rPr>
              <w:t>注</w:t>
            </w:r>
            <w:r w:rsidRPr="00383FCC">
              <w:rPr>
                <w:rFonts w:hint="eastAsia"/>
                <w:b/>
                <w:color w:val="000000" w:themeColor="text1"/>
                <w:sz w:val="21"/>
                <w:szCs w:val="21"/>
              </w:rPr>
              <w:t>：</w:t>
            </w:r>
            <w:r w:rsidRPr="00383FCC">
              <w:rPr>
                <w:rFonts w:ascii="宋体" w:eastAsia="宋体" w:hAnsi="宋体"/>
                <w:b/>
                <w:color w:val="000000" w:themeColor="text1"/>
                <w:sz w:val="21"/>
                <w:szCs w:val="21"/>
              </w:rPr>
              <w:t>本项目</w:t>
            </w:r>
            <w:r w:rsidRPr="00383FCC">
              <w:rPr>
                <w:rFonts w:ascii="宋体" w:eastAsia="宋体" w:hAnsi="宋体" w:hint="eastAsia"/>
                <w:b/>
                <w:color w:val="000000" w:themeColor="text1"/>
                <w:sz w:val="21"/>
                <w:szCs w:val="21"/>
              </w:rPr>
              <w:t>夜间</w:t>
            </w:r>
            <w:r w:rsidRPr="00383FCC">
              <w:rPr>
                <w:rFonts w:ascii="宋体" w:eastAsia="宋体" w:hAnsi="宋体"/>
                <w:b/>
                <w:color w:val="000000" w:themeColor="text1"/>
                <w:sz w:val="21"/>
                <w:szCs w:val="21"/>
              </w:rPr>
              <w:t>不生产</w:t>
            </w:r>
            <w:r w:rsidRPr="00383FCC">
              <w:rPr>
                <w:b/>
                <w:color w:val="000000" w:themeColor="text1"/>
                <w:sz w:val="21"/>
                <w:szCs w:val="21"/>
              </w:rPr>
              <w:t>。</w:t>
            </w:r>
          </w:p>
          <w:p w:rsidR="00C16216" w:rsidRPr="00A474F2" w:rsidRDefault="00C16216" w:rsidP="00C16216">
            <w:pPr>
              <w:widowControl w:val="0"/>
              <w:spacing w:line="360" w:lineRule="auto"/>
              <w:ind w:firstLineChars="200" w:firstLine="480"/>
              <w:jc w:val="both"/>
              <w:rPr>
                <w:rFonts w:eastAsia="宋体" w:hAnsi="宋体"/>
              </w:rPr>
            </w:pPr>
            <w:r w:rsidRPr="00A474F2">
              <w:rPr>
                <w:rFonts w:ascii="宋体" w:eastAsia="宋体" w:hAnsi="宋体"/>
              </w:rPr>
              <w:t>由表</w:t>
            </w:r>
            <w:r w:rsidRPr="00A474F2">
              <w:rPr>
                <w:rFonts w:eastAsia="宋体"/>
              </w:rPr>
              <w:t>7-</w:t>
            </w:r>
            <w:r>
              <w:rPr>
                <w:rFonts w:eastAsia="宋体" w:hint="eastAsia"/>
              </w:rPr>
              <w:t>17</w:t>
            </w:r>
            <w:r w:rsidRPr="00A474F2">
              <w:rPr>
                <w:rFonts w:ascii="宋体" w:eastAsia="宋体" w:hAnsi="宋体"/>
              </w:rPr>
              <w:t>可知，</w:t>
            </w:r>
            <w:r w:rsidRPr="00A474F2">
              <w:rPr>
                <w:rFonts w:ascii="宋体" w:eastAsia="宋体" w:hAnsi="宋体" w:hint="eastAsia"/>
              </w:rPr>
              <w:t>本项目采取以上噪声控制措施</w:t>
            </w:r>
            <w:r w:rsidRPr="00A474F2">
              <w:rPr>
                <w:rFonts w:ascii="宋体" w:eastAsia="宋体" w:hAnsi="宋体"/>
              </w:rPr>
              <w:t>后</w:t>
            </w:r>
            <w:r w:rsidRPr="00A474F2">
              <w:rPr>
                <w:rFonts w:ascii="宋体" w:eastAsia="宋体" w:hAnsi="宋体" w:hint="eastAsia"/>
              </w:rPr>
              <w:t>，厂界</w:t>
            </w:r>
            <w:r w:rsidRPr="00A474F2">
              <w:rPr>
                <w:rFonts w:ascii="宋体" w:eastAsia="宋体" w:hAnsi="宋体"/>
              </w:rPr>
              <w:t>噪声昼间</w:t>
            </w:r>
            <w:r w:rsidRPr="00A474F2">
              <w:rPr>
                <w:rFonts w:ascii="宋体" w:eastAsia="宋体" w:hAnsi="宋体" w:hint="eastAsia"/>
              </w:rPr>
              <w:t>贡献值叠加本底值后的</w:t>
            </w:r>
            <w:r w:rsidRPr="00A474F2">
              <w:rPr>
                <w:rFonts w:ascii="宋体" w:eastAsia="宋体" w:hAnsi="宋体"/>
              </w:rPr>
              <w:t>最大</w:t>
            </w:r>
            <w:r w:rsidRPr="00A474F2">
              <w:rPr>
                <w:rFonts w:ascii="宋体" w:eastAsia="宋体" w:hAnsi="宋体" w:hint="eastAsia"/>
              </w:rPr>
              <w:t>预测值为</w:t>
            </w:r>
            <w:r w:rsidR="00C0478C" w:rsidRPr="00C0478C">
              <w:rPr>
                <w:rFonts w:eastAsia="宋体" w:hint="eastAsia"/>
              </w:rPr>
              <w:t>57.6</w:t>
            </w:r>
            <w:r w:rsidRPr="00C0478C">
              <w:rPr>
                <w:rFonts w:eastAsia="宋体"/>
              </w:rPr>
              <w:t>dB(A)</w:t>
            </w:r>
            <w:r w:rsidRPr="00A474F2">
              <w:rPr>
                <w:rFonts w:ascii="宋体" w:eastAsia="宋体" w:hAnsi="宋体"/>
              </w:rPr>
              <w:t>，厂界昼间噪声</w:t>
            </w:r>
            <w:r w:rsidRPr="00A474F2">
              <w:rPr>
                <w:rFonts w:ascii="宋体" w:eastAsia="宋体" w:hAnsi="宋体" w:hint="eastAsia"/>
              </w:rPr>
              <w:t>预测值均</w:t>
            </w:r>
            <w:r w:rsidRPr="00A474F2">
              <w:rPr>
                <w:rFonts w:ascii="宋体" w:eastAsia="宋体" w:hAnsi="宋体"/>
              </w:rPr>
              <w:t>能满足《工业企业厂界环境噪声排放标准》（</w:t>
            </w:r>
            <w:r w:rsidRPr="00A474F2">
              <w:rPr>
                <w:rFonts w:eastAsia="宋体"/>
              </w:rPr>
              <w:t>GB12348-2008</w:t>
            </w:r>
            <w:r w:rsidRPr="00A474F2">
              <w:rPr>
                <w:rFonts w:ascii="宋体" w:eastAsia="宋体" w:hAnsi="宋体"/>
              </w:rPr>
              <w:t>）</w:t>
            </w:r>
            <w:r w:rsidRPr="00A474F2">
              <w:rPr>
                <w:rFonts w:eastAsia="宋体" w:hint="eastAsia"/>
              </w:rPr>
              <w:t>2</w:t>
            </w:r>
            <w:r w:rsidRPr="00A474F2">
              <w:rPr>
                <w:rFonts w:ascii="宋体" w:eastAsia="宋体" w:hAnsi="宋体"/>
              </w:rPr>
              <w:t>类标准</w:t>
            </w:r>
            <w:r w:rsidRPr="00A474F2">
              <w:rPr>
                <w:rFonts w:eastAsia="宋体" w:hAnsi="宋体"/>
              </w:rPr>
              <w:t>。本项目</w:t>
            </w:r>
            <w:r w:rsidRPr="00A474F2">
              <w:rPr>
                <w:rFonts w:eastAsia="宋体" w:hAnsi="宋体" w:hint="eastAsia"/>
              </w:rPr>
              <w:t>运行</w:t>
            </w:r>
            <w:r w:rsidRPr="00A474F2">
              <w:rPr>
                <w:rFonts w:eastAsia="宋体" w:hAnsi="宋体"/>
              </w:rPr>
              <w:t>投产后对</w:t>
            </w:r>
            <w:r>
              <w:rPr>
                <w:rFonts w:eastAsia="宋体" w:hAnsi="宋体" w:hint="eastAsia"/>
              </w:rPr>
              <w:t>西</w:t>
            </w:r>
            <w:r w:rsidRPr="00A474F2">
              <w:rPr>
                <w:rFonts w:eastAsia="宋体" w:hAnsi="宋体"/>
              </w:rPr>
              <w:t>侧</w:t>
            </w:r>
            <w:r>
              <w:rPr>
                <w:rFonts w:ascii="宋体" w:eastAsia="宋体" w:hAnsi="宋体" w:hint="eastAsia"/>
                <w:szCs w:val="24"/>
              </w:rPr>
              <w:t>富庄</w:t>
            </w:r>
            <w:r w:rsidRPr="00A474F2">
              <w:rPr>
                <w:rFonts w:ascii="宋体" w:eastAsia="宋体" w:hAnsi="宋体" w:hint="eastAsia"/>
                <w:szCs w:val="24"/>
              </w:rPr>
              <w:t>村</w:t>
            </w:r>
            <w:r>
              <w:rPr>
                <w:rFonts w:hint="eastAsia"/>
                <w:szCs w:val="24"/>
              </w:rPr>
              <w:t>11</w:t>
            </w:r>
            <w:r w:rsidRPr="00A474F2">
              <w:rPr>
                <w:rFonts w:ascii="宋体" w:eastAsia="宋体" w:hAnsi="宋体" w:hint="eastAsia"/>
                <w:szCs w:val="24"/>
              </w:rPr>
              <w:t>组</w:t>
            </w:r>
            <w:r w:rsidRPr="00A474F2">
              <w:rPr>
                <w:rFonts w:eastAsia="宋体" w:hAnsi="宋体"/>
              </w:rPr>
              <w:t>居民点（距离</w:t>
            </w:r>
            <w:r>
              <w:rPr>
                <w:rFonts w:eastAsia="宋体" w:hAnsi="宋体" w:hint="eastAsia"/>
              </w:rPr>
              <w:t>2</w:t>
            </w:r>
            <w:r w:rsidRPr="00A474F2">
              <w:rPr>
                <w:rFonts w:eastAsia="宋体" w:hAnsi="宋体" w:hint="eastAsia"/>
              </w:rPr>
              <w:t>0</w:t>
            </w:r>
            <w:r w:rsidRPr="00A474F2">
              <w:rPr>
                <w:rFonts w:eastAsia="宋体"/>
              </w:rPr>
              <w:t>m</w:t>
            </w:r>
            <w:r w:rsidRPr="00A474F2">
              <w:rPr>
                <w:rFonts w:eastAsia="宋体" w:hAnsi="宋体"/>
              </w:rPr>
              <w:t>）</w:t>
            </w:r>
            <w:r>
              <w:rPr>
                <w:rFonts w:eastAsia="宋体" w:hAnsi="宋体" w:hint="eastAsia"/>
              </w:rPr>
              <w:t>、北侧</w:t>
            </w:r>
            <w:r>
              <w:rPr>
                <w:rFonts w:ascii="宋体" w:eastAsia="宋体" w:hAnsi="宋体" w:hint="eastAsia"/>
                <w:szCs w:val="24"/>
              </w:rPr>
              <w:t>富庄</w:t>
            </w:r>
            <w:r w:rsidRPr="00A474F2">
              <w:rPr>
                <w:rFonts w:ascii="宋体" w:eastAsia="宋体" w:hAnsi="宋体" w:hint="eastAsia"/>
                <w:szCs w:val="24"/>
              </w:rPr>
              <w:t>村</w:t>
            </w:r>
            <w:r>
              <w:rPr>
                <w:rFonts w:hint="eastAsia"/>
                <w:szCs w:val="24"/>
              </w:rPr>
              <w:t>11</w:t>
            </w:r>
            <w:r w:rsidRPr="00A474F2">
              <w:rPr>
                <w:rFonts w:ascii="宋体" w:eastAsia="宋体" w:hAnsi="宋体" w:hint="eastAsia"/>
                <w:szCs w:val="24"/>
              </w:rPr>
              <w:t>组</w:t>
            </w:r>
            <w:r w:rsidRPr="00A474F2">
              <w:rPr>
                <w:rFonts w:eastAsia="宋体" w:hAnsi="宋体"/>
              </w:rPr>
              <w:t>居民点（距离</w:t>
            </w:r>
            <w:r>
              <w:rPr>
                <w:rFonts w:eastAsia="宋体" w:hAnsi="宋体" w:hint="eastAsia"/>
              </w:rPr>
              <w:t>5</w:t>
            </w:r>
            <w:r w:rsidRPr="00A474F2">
              <w:rPr>
                <w:rFonts w:eastAsia="宋体" w:hAnsi="宋体" w:hint="eastAsia"/>
              </w:rPr>
              <w:t>0</w:t>
            </w:r>
            <w:r w:rsidRPr="00A474F2">
              <w:rPr>
                <w:rFonts w:eastAsia="宋体"/>
              </w:rPr>
              <w:t>m</w:t>
            </w:r>
            <w:r w:rsidRPr="00A474F2">
              <w:rPr>
                <w:rFonts w:eastAsia="宋体" w:hAnsi="宋体"/>
              </w:rPr>
              <w:t>）</w:t>
            </w:r>
            <w:r w:rsidRPr="00A474F2">
              <w:rPr>
                <w:rFonts w:eastAsia="宋体" w:hAnsi="宋体" w:hint="eastAsia"/>
              </w:rPr>
              <w:t>昼间噪声贡献值叠加本底值后的预测值分别为</w:t>
            </w:r>
            <w:r w:rsidRPr="00C0478C">
              <w:rPr>
                <w:rFonts w:eastAsia="宋体" w:hAnsi="宋体" w:hint="eastAsia"/>
              </w:rPr>
              <w:t>5</w:t>
            </w:r>
            <w:r w:rsidR="00C0478C" w:rsidRPr="00C0478C">
              <w:rPr>
                <w:rFonts w:eastAsia="宋体" w:hAnsi="宋体" w:hint="eastAsia"/>
              </w:rPr>
              <w:t>0</w:t>
            </w:r>
            <w:r w:rsidRPr="00C0478C">
              <w:rPr>
                <w:rFonts w:eastAsia="宋体" w:hAnsi="宋体" w:hint="eastAsia"/>
              </w:rPr>
              <w:t>.4</w:t>
            </w:r>
            <w:r w:rsidRPr="00C0478C">
              <w:rPr>
                <w:rFonts w:eastAsia="宋体"/>
              </w:rPr>
              <w:t>dB(A)</w:t>
            </w:r>
            <w:r w:rsidRPr="00C0478C">
              <w:rPr>
                <w:rFonts w:eastAsia="宋体" w:hint="eastAsia"/>
              </w:rPr>
              <w:t>、</w:t>
            </w:r>
            <w:r w:rsidR="00C0478C" w:rsidRPr="00C0478C">
              <w:rPr>
                <w:rFonts w:eastAsia="宋体" w:hAnsi="宋体" w:hint="eastAsia"/>
              </w:rPr>
              <w:t>52.9</w:t>
            </w:r>
            <w:r w:rsidRPr="00C0478C">
              <w:rPr>
                <w:rFonts w:eastAsia="宋体"/>
              </w:rPr>
              <w:t>dB(A)</w:t>
            </w:r>
            <w:r w:rsidRPr="00C16216">
              <w:rPr>
                <w:rFonts w:eastAsia="宋体" w:hint="eastAsia"/>
                <w:color w:val="FF0000"/>
              </w:rPr>
              <w:t xml:space="preserve"> </w:t>
            </w:r>
            <w:r w:rsidRPr="00A474F2">
              <w:rPr>
                <w:rFonts w:eastAsia="宋体" w:hint="eastAsia"/>
              </w:rPr>
              <w:t>，能够满足</w:t>
            </w:r>
            <w:r w:rsidRPr="00A474F2">
              <w:rPr>
                <w:rFonts w:eastAsia="宋体" w:hAnsi="宋体"/>
              </w:rPr>
              <w:t>《声环境质量标准》（</w:t>
            </w:r>
            <w:r w:rsidRPr="00A474F2">
              <w:rPr>
                <w:rFonts w:eastAsia="宋体"/>
              </w:rPr>
              <w:t>GB3096</w:t>
            </w:r>
            <w:r w:rsidRPr="00A474F2">
              <w:rPr>
                <w:rFonts w:eastAsia="宋体"/>
              </w:rPr>
              <w:t>－</w:t>
            </w:r>
            <w:r w:rsidRPr="00A474F2">
              <w:rPr>
                <w:rFonts w:eastAsia="宋体"/>
              </w:rPr>
              <w:t>2008</w:t>
            </w:r>
            <w:r w:rsidRPr="00A474F2">
              <w:rPr>
                <w:rFonts w:eastAsia="宋体" w:hAnsi="宋体"/>
              </w:rPr>
              <w:t>）</w:t>
            </w:r>
            <w:r w:rsidRPr="00A474F2">
              <w:rPr>
                <w:rFonts w:eastAsia="宋体"/>
              </w:rPr>
              <w:t>2</w:t>
            </w:r>
            <w:r w:rsidRPr="00A474F2">
              <w:rPr>
                <w:rFonts w:eastAsia="宋体" w:hAnsi="宋体"/>
              </w:rPr>
              <w:t>类标准</w:t>
            </w:r>
            <w:r w:rsidRPr="00A474F2">
              <w:rPr>
                <w:rFonts w:eastAsia="宋体" w:hAnsi="宋体" w:hint="eastAsia"/>
              </w:rPr>
              <w:t>要求。</w:t>
            </w:r>
          </w:p>
          <w:p w:rsidR="00C16216" w:rsidRDefault="00C16216" w:rsidP="00C16216">
            <w:pPr>
              <w:widowControl w:val="0"/>
              <w:spacing w:line="360" w:lineRule="auto"/>
              <w:ind w:firstLineChars="200" w:firstLine="480"/>
              <w:jc w:val="both"/>
              <w:rPr>
                <w:rFonts w:ascii="宋体" w:eastAsia="宋体" w:hAnsi="宋体"/>
              </w:rPr>
            </w:pPr>
            <w:r w:rsidRPr="007F26E2">
              <w:rPr>
                <w:rFonts w:eastAsia="宋体" w:hAnsi="宋体" w:hint="eastAsia"/>
              </w:rPr>
              <w:t>综上所述，本项目</w:t>
            </w:r>
            <w:r>
              <w:rPr>
                <w:rFonts w:eastAsia="宋体" w:hAnsi="宋体" w:hint="eastAsia"/>
              </w:rPr>
              <w:t>严格采取噪声控制措施后，</w:t>
            </w:r>
            <w:r w:rsidRPr="007F26E2">
              <w:rPr>
                <w:rFonts w:ascii="宋体" w:eastAsia="宋体" w:hAnsi="宋体"/>
              </w:rPr>
              <w:t>对周围</w:t>
            </w:r>
            <w:r w:rsidRPr="007F26E2">
              <w:rPr>
                <w:rFonts w:ascii="宋体" w:eastAsia="宋体" w:hAnsi="宋体" w:hint="eastAsia"/>
              </w:rPr>
              <w:t>声</w:t>
            </w:r>
            <w:r w:rsidRPr="007F26E2">
              <w:rPr>
                <w:rFonts w:ascii="宋体" w:eastAsia="宋体" w:hAnsi="宋体"/>
              </w:rPr>
              <w:t>环境的影响较小</w:t>
            </w:r>
            <w:r w:rsidRPr="007F26E2">
              <w:rPr>
                <w:rFonts w:ascii="宋体" w:eastAsia="宋体" w:hAnsi="宋体" w:hint="eastAsia"/>
              </w:rPr>
              <w:t>。</w:t>
            </w: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42318B" w:rsidP="00C16216">
            <w:pPr>
              <w:widowControl w:val="0"/>
              <w:spacing w:line="360" w:lineRule="auto"/>
              <w:ind w:firstLineChars="200" w:firstLine="480"/>
              <w:jc w:val="both"/>
              <w:rPr>
                <w:rFonts w:ascii="宋体" w:eastAsia="宋体" w:hAnsi="宋体"/>
              </w:rPr>
            </w:pPr>
            <w:r>
              <w:rPr>
                <w:rFonts w:ascii="宋体" w:eastAsia="宋体" w:hAnsi="宋体"/>
                <w:noProof/>
              </w:rPr>
              <w:lastRenderedPageBreak/>
              <w:pict>
                <v:rect id="_x0000_s3454" style="position:absolute;left:0;text-align:left;margin-left:11.3pt;margin-top:12.35pt;width:495pt;height:270.75pt;z-index:251717120" strokecolor="black [3213]" strokeweight="1.25pt">
                  <v:fill angle="90" type="gradient">
                    <o:fill v:ext="view" type="gradientUnscaled"/>
                  </v:fill>
                  <v:textbox>
                    <w:txbxContent>
                      <w:p w:rsidR="004F5275" w:rsidRDefault="004F5275">
                        <w:r>
                          <w:rPr>
                            <w:noProof/>
                          </w:rPr>
                          <w:drawing>
                            <wp:inline distT="0" distB="0" distL="0" distR="0">
                              <wp:extent cx="6087745" cy="3293191"/>
                              <wp:effectExtent l="19050" t="0" r="8255" b="0"/>
                              <wp:docPr id="3" name="图片 6" descr="C:\Users\Administrator\Desktop\QCIB5C}0EAJ9{KL47~5~O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QCIB5C}0EAJ9{KL47~5~O2Q.png"/>
                                      <pic:cNvPicPr>
                                        <a:picLocks noChangeAspect="1" noChangeArrowheads="1"/>
                                      </pic:cNvPicPr>
                                    </pic:nvPicPr>
                                    <pic:blipFill>
                                      <a:blip r:embed="rId26"/>
                                      <a:srcRect/>
                                      <a:stretch>
                                        <a:fillRect/>
                                      </a:stretch>
                                    </pic:blipFill>
                                    <pic:spPr bwMode="auto">
                                      <a:xfrm>
                                        <a:off x="0" y="0"/>
                                        <a:ext cx="6087745" cy="3293191"/>
                                      </a:xfrm>
                                      <a:prstGeom prst="rect">
                                        <a:avLst/>
                                      </a:prstGeom>
                                      <a:noFill/>
                                      <a:ln w="9525">
                                        <a:noFill/>
                                        <a:miter lim="800000"/>
                                        <a:headEnd/>
                                        <a:tailEnd/>
                                      </a:ln>
                                    </pic:spPr>
                                  </pic:pic>
                                </a:graphicData>
                              </a:graphic>
                            </wp:inline>
                          </w:drawing>
                        </w:r>
                      </w:p>
                    </w:txbxContent>
                  </v:textbox>
                </v:rect>
              </w:pict>
            </w: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Default="00C0478C" w:rsidP="00C16216">
            <w:pPr>
              <w:widowControl w:val="0"/>
              <w:spacing w:line="360" w:lineRule="auto"/>
              <w:ind w:firstLineChars="200" w:firstLine="480"/>
              <w:jc w:val="both"/>
              <w:rPr>
                <w:rFonts w:ascii="宋体" w:eastAsia="宋体" w:hAnsi="宋体"/>
              </w:rPr>
            </w:pPr>
          </w:p>
          <w:p w:rsidR="00C0478C" w:rsidRPr="00FD6DFD" w:rsidRDefault="00FD6DFD" w:rsidP="009B3998">
            <w:pPr>
              <w:widowControl w:val="0"/>
              <w:spacing w:beforeLines="50" w:line="360" w:lineRule="auto"/>
              <w:ind w:firstLineChars="1600" w:firstLine="3855"/>
              <w:jc w:val="both"/>
              <w:rPr>
                <w:rFonts w:ascii="宋体" w:eastAsia="宋体" w:hAnsi="宋体"/>
                <w:b/>
              </w:rPr>
            </w:pPr>
            <w:r w:rsidRPr="00FD6DFD">
              <w:rPr>
                <w:rFonts w:ascii="宋体" w:eastAsia="宋体" w:hAnsi="宋体" w:hint="eastAsia"/>
                <w:b/>
              </w:rPr>
              <w:t>图</w:t>
            </w:r>
            <w:r w:rsidRPr="00FD6DFD">
              <w:rPr>
                <w:rFonts w:eastAsia="宋体"/>
                <w:b/>
              </w:rPr>
              <w:t>7-2</w:t>
            </w:r>
            <w:r w:rsidRPr="00FD6DFD">
              <w:rPr>
                <w:rFonts w:ascii="宋体" w:eastAsia="宋体" w:hAnsi="宋体" w:hint="eastAsia"/>
                <w:b/>
              </w:rPr>
              <w:t xml:space="preserve">  本项目等声级线图</w:t>
            </w:r>
          </w:p>
          <w:p w:rsidR="005A34A3" w:rsidRPr="00CE65C0" w:rsidRDefault="001E7481">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四</w:t>
            </w:r>
            <w:r w:rsidR="00EC63A5" w:rsidRPr="00CE65C0">
              <w:rPr>
                <w:rFonts w:eastAsia="宋体"/>
                <w:b/>
                <w:color w:val="000000" w:themeColor="text1"/>
                <w:szCs w:val="24"/>
              </w:rPr>
              <w:t>、固体废物环境影响分析</w:t>
            </w:r>
          </w:p>
          <w:p w:rsidR="005A34A3" w:rsidRPr="00CE65C0" w:rsidRDefault="00EC63A5">
            <w:pPr>
              <w:widowControl w:val="0"/>
              <w:spacing w:line="360" w:lineRule="auto"/>
              <w:ind w:firstLineChars="200" w:firstLine="480"/>
              <w:jc w:val="both"/>
              <w:rPr>
                <w:rFonts w:eastAsia="宋体"/>
                <w:color w:val="000000" w:themeColor="text1"/>
                <w:szCs w:val="24"/>
              </w:rPr>
            </w:pPr>
            <w:r w:rsidRPr="00CE65C0">
              <w:rPr>
                <w:rFonts w:eastAsia="宋体"/>
                <w:color w:val="000000" w:themeColor="text1"/>
                <w:szCs w:val="24"/>
              </w:rPr>
              <w:t>本项目产生的固废主要为</w:t>
            </w:r>
            <w:r w:rsidR="006C6CC8">
              <w:rPr>
                <w:rFonts w:eastAsia="宋体" w:hint="eastAsia"/>
                <w:color w:val="000000" w:themeColor="text1"/>
                <w:szCs w:val="24"/>
              </w:rPr>
              <w:t>切割下料工序产生的钢材边角料，生产过程中产生的</w:t>
            </w:r>
            <w:r w:rsidRPr="00CE65C0">
              <w:rPr>
                <w:rFonts w:eastAsia="宋体" w:hint="eastAsia"/>
                <w:color w:val="000000" w:themeColor="text1"/>
                <w:szCs w:val="24"/>
              </w:rPr>
              <w:t>含油抹布、</w:t>
            </w:r>
            <w:r w:rsidR="006C6CC8">
              <w:rPr>
                <w:rFonts w:eastAsia="宋体" w:hint="eastAsia"/>
                <w:color w:val="000000" w:themeColor="text1"/>
                <w:szCs w:val="24"/>
              </w:rPr>
              <w:t>含油</w:t>
            </w:r>
            <w:r w:rsidRPr="00CE65C0">
              <w:rPr>
                <w:rFonts w:eastAsia="宋体" w:hint="eastAsia"/>
                <w:color w:val="000000" w:themeColor="text1"/>
                <w:szCs w:val="24"/>
              </w:rPr>
              <w:t>手套，精加工工序、打磨工序沉降在地面的金属碎屑，精加工工序产生的废切削液、废机油，焊接工序产生的焊渣，</w:t>
            </w:r>
            <w:r w:rsidRPr="00CE65C0">
              <w:rPr>
                <w:rFonts w:ascii="宋体" w:eastAsia="宋体" w:hAnsi="宋体" w:hint="eastAsia"/>
                <w:color w:val="000000" w:themeColor="text1"/>
                <w:szCs w:val="24"/>
              </w:rPr>
              <w:t>移动式焊烟净化器</w:t>
            </w:r>
            <w:r w:rsidR="001E7481">
              <w:rPr>
                <w:rFonts w:ascii="宋体" w:eastAsia="宋体" w:hAnsi="宋体" w:hint="eastAsia"/>
                <w:color w:val="000000" w:themeColor="text1"/>
                <w:szCs w:val="24"/>
              </w:rPr>
              <w:t>吸收</w:t>
            </w:r>
            <w:r w:rsidRPr="00CE65C0">
              <w:rPr>
                <w:rFonts w:ascii="宋体" w:eastAsia="宋体" w:hAnsi="宋体" w:hint="eastAsia"/>
                <w:color w:val="000000" w:themeColor="text1"/>
                <w:szCs w:val="24"/>
              </w:rPr>
              <w:t>的除尘灰，原料使用过程中产生的废包装桶</w:t>
            </w:r>
            <w:r w:rsidRPr="00CE65C0">
              <w:rPr>
                <w:rFonts w:eastAsia="宋体" w:hint="eastAsia"/>
                <w:color w:val="000000" w:themeColor="text1"/>
                <w:szCs w:val="24"/>
              </w:rPr>
              <w:t>和厂内职工生活产生的生活垃圾。</w:t>
            </w:r>
          </w:p>
          <w:p w:rsidR="005A34A3" w:rsidRDefault="00EC63A5">
            <w:pPr>
              <w:spacing w:line="360" w:lineRule="auto"/>
              <w:ind w:firstLineChars="200" w:firstLine="480"/>
              <w:jc w:val="both"/>
              <w:rPr>
                <w:rFonts w:ascii="宋体" w:eastAsia="宋体" w:hAnsi="宋体"/>
                <w:color w:val="000000" w:themeColor="text1"/>
                <w:szCs w:val="24"/>
              </w:rPr>
            </w:pPr>
            <w:r w:rsidRPr="00CE65C0">
              <w:rPr>
                <w:rFonts w:ascii="宋体" w:eastAsia="宋体" w:hAnsi="宋体" w:hint="eastAsia"/>
                <w:color w:val="000000" w:themeColor="text1"/>
                <w:szCs w:val="24"/>
              </w:rPr>
              <w:t>切割下料工序产生的钢材边角料</w:t>
            </w:r>
            <w:r w:rsidR="00383FCC" w:rsidRPr="00CE65C0">
              <w:rPr>
                <w:rFonts w:eastAsia="宋体" w:hint="eastAsia"/>
                <w:color w:val="000000" w:themeColor="text1"/>
                <w:szCs w:val="24"/>
              </w:rPr>
              <w:t>9</w:t>
            </w:r>
            <w:r w:rsidRPr="00CE65C0">
              <w:rPr>
                <w:rFonts w:eastAsia="宋体"/>
                <w:color w:val="000000" w:themeColor="text1"/>
                <w:szCs w:val="24"/>
              </w:rPr>
              <w:t>t/a</w:t>
            </w:r>
            <w:r w:rsidRPr="00CE65C0">
              <w:rPr>
                <w:rFonts w:ascii="宋体" w:eastAsia="宋体" w:hAnsi="宋体" w:hint="eastAsia"/>
                <w:color w:val="000000" w:themeColor="text1"/>
                <w:szCs w:val="24"/>
              </w:rPr>
              <w:t>，经厂方收集后出售处理。生产过程中产生的废含油抹布、手套约</w:t>
            </w:r>
            <w:r w:rsidRPr="00CE65C0">
              <w:rPr>
                <w:rFonts w:eastAsia="宋体"/>
                <w:color w:val="000000" w:themeColor="text1"/>
                <w:szCs w:val="24"/>
              </w:rPr>
              <w:t>0.</w:t>
            </w:r>
            <w:r w:rsidRPr="00CE65C0">
              <w:rPr>
                <w:rFonts w:eastAsia="宋体" w:hint="eastAsia"/>
                <w:color w:val="000000" w:themeColor="text1"/>
                <w:szCs w:val="24"/>
              </w:rPr>
              <w:t>1</w:t>
            </w:r>
            <w:r w:rsidRPr="00CE65C0">
              <w:rPr>
                <w:rFonts w:eastAsia="宋体"/>
                <w:color w:val="000000" w:themeColor="text1"/>
                <w:szCs w:val="24"/>
              </w:rPr>
              <w:t>t/a</w:t>
            </w:r>
            <w:r w:rsidRPr="00CE65C0">
              <w:rPr>
                <w:rFonts w:ascii="宋体" w:eastAsia="宋体" w:hAnsi="宋体" w:hint="eastAsia"/>
                <w:color w:val="000000" w:themeColor="text1"/>
                <w:szCs w:val="24"/>
              </w:rPr>
              <w:t>，经厂方收集后由环卫部门清运处理。</w:t>
            </w:r>
            <w:r w:rsidRPr="00CE65C0">
              <w:rPr>
                <w:rFonts w:eastAsia="宋体" w:hint="eastAsia"/>
                <w:color w:val="000000" w:themeColor="text1"/>
                <w:szCs w:val="24"/>
              </w:rPr>
              <w:t>精加工工序、打磨工序沉降在地面的金属碎屑</w:t>
            </w:r>
            <w:r w:rsidRPr="00CE65C0">
              <w:rPr>
                <w:rFonts w:eastAsia="宋体" w:hint="eastAsia"/>
                <w:color w:val="000000" w:themeColor="text1"/>
                <w:szCs w:val="24"/>
              </w:rPr>
              <w:t>0.</w:t>
            </w:r>
            <w:r w:rsidR="00CE65C0" w:rsidRPr="00CE65C0">
              <w:rPr>
                <w:rFonts w:eastAsia="宋体" w:hint="eastAsia"/>
                <w:color w:val="000000" w:themeColor="text1"/>
                <w:szCs w:val="24"/>
              </w:rPr>
              <w:t>1</w:t>
            </w:r>
            <w:r w:rsidR="001E7481">
              <w:rPr>
                <w:rFonts w:eastAsia="宋体" w:hint="eastAsia"/>
                <w:color w:val="000000" w:themeColor="text1"/>
                <w:szCs w:val="24"/>
              </w:rPr>
              <w:t>462</w:t>
            </w:r>
            <w:r w:rsidRPr="00CE65C0">
              <w:rPr>
                <w:rFonts w:eastAsia="宋体"/>
                <w:color w:val="000000" w:themeColor="text1"/>
                <w:szCs w:val="24"/>
              </w:rPr>
              <w:t>t/a</w:t>
            </w:r>
            <w:r w:rsidRPr="00CE65C0">
              <w:rPr>
                <w:rFonts w:eastAsia="宋体" w:hAnsi="宋体"/>
                <w:color w:val="000000" w:themeColor="text1"/>
                <w:szCs w:val="24"/>
              </w:rPr>
              <w:t>，</w:t>
            </w:r>
            <w:r w:rsidRPr="00CE65C0">
              <w:rPr>
                <w:rFonts w:eastAsia="宋体" w:hAnsi="宋体" w:hint="eastAsia"/>
                <w:color w:val="000000" w:themeColor="text1"/>
                <w:szCs w:val="24"/>
              </w:rPr>
              <w:t>经厂方收集后出售处理。</w:t>
            </w:r>
            <w:r w:rsidRPr="00CE65C0">
              <w:rPr>
                <w:rFonts w:ascii="宋体" w:eastAsia="宋体" w:hAnsi="宋体" w:hint="eastAsia"/>
                <w:color w:val="000000" w:themeColor="text1"/>
                <w:szCs w:val="24"/>
              </w:rPr>
              <w:t>精加工工序产生的废切削液</w:t>
            </w:r>
            <w:r w:rsidRPr="00CE65C0">
              <w:rPr>
                <w:rFonts w:eastAsia="宋体" w:hint="eastAsia"/>
                <w:color w:val="000000" w:themeColor="text1"/>
                <w:szCs w:val="24"/>
              </w:rPr>
              <w:t>1.2</w:t>
            </w:r>
            <w:r w:rsidRPr="00CE65C0">
              <w:rPr>
                <w:rFonts w:eastAsia="宋体"/>
                <w:color w:val="000000" w:themeColor="text1"/>
                <w:szCs w:val="24"/>
              </w:rPr>
              <w:t>t/a</w:t>
            </w:r>
            <w:r w:rsidRPr="00CE65C0">
              <w:rPr>
                <w:rFonts w:ascii="宋体" w:eastAsia="宋体" w:hAnsi="宋体" w:hint="eastAsia"/>
                <w:color w:val="000000" w:themeColor="text1"/>
                <w:szCs w:val="24"/>
              </w:rPr>
              <w:t>、废机油</w:t>
            </w:r>
            <w:r w:rsidRPr="00CE65C0">
              <w:rPr>
                <w:rFonts w:eastAsia="宋体"/>
                <w:color w:val="000000" w:themeColor="text1"/>
                <w:szCs w:val="24"/>
              </w:rPr>
              <w:t>0.</w:t>
            </w:r>
            <w:r w:rsidRPr="00CE65C0">
              <w:rPr>
                <w:rFonts w:eastAsia="宋体" w:hint="eastAsia"/>
                <w:color w:val="000000" w:themeColor="text1"/>
                <w:szCs w:val="24"/>
              </w:rPr>
              <w:t>5</w:t>
            </w:r>
            <w:r w:rsidRPr="00CE65C0">
              <w:rPr>
                <w:rFonts w:eastAsia="宋体"/>
                <w:color w:val="000000" w:themeColor="text1"/>
                <w:szCs w:val="24"/>
              </w:rPr>
              <w:t>t/a</w:t>
            </w:r>
            <w:r w:rsidRPr="00CE65C0">
              <w:rPr>
                <w:rFonts w:ascii="宋体" w:eastAsia="宋体" w:hAnsi="宋体" w:hint="eastAsia"/>
                <w:color w:val="000000" w:themeColor="text1"/>
                <w:szCs w:val="24"/>
              </w:rPr>
              <w:t>，均属于危险废物，委托有资质单位处理。焊接工序产生的焊渣</w:t>
            </w:r>
            <w:r w:rsidRPr="00CE65C0">
              <w:rPr>
                <w:rFonts w:eastAsia="宋体"/>
                <w:color w:val="000000" w:themeColor="text1"/>
                <w:szCs w:val="24"/>
              </w:rPr>
              <w:t>0.</w:t>
            </w:r>
            <w:r w:rsidR="001E7481">
              <w:rPr>
                <w:rFonts w:eastAsia="宋体" w:hint="eastAsia"/>
                <w:color w:val="000000" w:themeColor="text1"/>
                <w:szCs w:val="24"/>
              </w:rPr>
              <w:t>262</w:t>
            </w:r>
            <w:r w:rsidRPr="00CE65C0">
              <w:rPr>
                <w:rFonts w:eastAsia="宋体"/>
                <w:color w:val="000000" w:themeColor="text1"/>
                <w:szCs w:val="24"/>
              </w:rPr>
              <w:t>t/a</w:t>
            </w:r>
            <w:r w:rsidRPr="00CE65C0">
              <w:rPr>
                <w:rFonts w:eastAsia="宋体" w:hAnsi="宋体"/>
                <w:color w:val="000000" w:themeColor="text1"/>
                <w:szCs w:val="24"/>
              </w:rPr>
              <w:t>，</w:t>
            </w:r>
            <w:r w:rsidR="001E7481">
              <w:rPr>
                <w:rFonts w:ascii="宋体" w:eastAsia="宋体" w:hAnsi="宋体" w:hint="eastAsia"/>
                <w:color w:val="000000" w:themeColor="text1"/>
                <w:szCs w:val="24"/>
              </w:rPr>
              <w:t>由环卫部门清运处理。</w:t>
            </w:r>
            <w:r w:rsidRPr="00CE65C0">
              <w:rPr>
                <w:rFonts w:ascii="宋体" w:eastAsia="宋体" w:hAnsi="宋体" w:hint="eastAsia"/>
                <w:color w:val="000000" w:themeColor="text1"/>
                <w:szCs w:val="24"/>
              </w:rPr>
              <w:t>移动式焊烟净化</w:t>
            </w:r>
            <w:r w:rsidR="001E7481">
              <w:rPr>
                <w:rFonts w:ascii="宋体" w:eastAsia="宋体" w:hAnsi="宋体" w:hint="eastAsia"/>
                <w:color w:val="000000" w:themeColor="text1"/>
                <w:szCs w:val="24"/>
              </w:rPr>
              <w:t>装置吸收</w:t>
            </w:r>
            <w:r w:rsidRPr="00CE65C0">
              <w:rPr>
                <w:rFonts w:ascii="宋体" w:eastAsia="宋体" w:hAnsi="宋体" w:hint="eastAsia"/>
                <w:color w:val="000000" w:themeColor="text1"/>
                <w:szCs w:val="24"/>
              </w:rPr>
              <w:t>的除尘灰</w:t>
            </w:r>
            <w:r w:rsidRPr="00CE65C0">
              <w:rPr>
                <w:rFonts w:eastAsia="宋体"/>
                <w:color w:val="000000" w:themeColor="text1"/>
                <w:szCs w:val="24"/>
              </w:rPr>
              <w:t>0.</w:t>
            </w:r>
            <w:r w:rsidR="00CE65C0" w:rsidRPr="00CE65C0">
              <w:rPr>
                <w:rFonts w:eastAsia="宋体" w:hint="eastAsia"/>
                <w:color w:val="000000" w:themeColor="text1"/>
                <w:szCs w:val="24"/>
              </w:rPr>
              <w:t>0</w:t>
            </w:r>
            <w:r w:rsidR="001E7481">
              <w:rPr>
                <w:rFonts w:eastAsia="宋体" w:hint="eastAsia"/>
                <w:color w:val="000000" w:themeColor="text1"/>
                <w:szCs w:val="24"/>
              </w:rPr>
              <w:t>095</w:t>
            </w:r>
            <w:r w:rsidRPr="00CE65C0">
              <w:rPr>
                <w:rFonts w:eastAsia="宋体"/>
                <w:color w:val="000000" w:themeColor="text1"/>
                <w:szCs w:val="24"/>
              </w:rPr>
              <w:t>t/a</w:t>
            </w:r>
            <w:r w:rsidRPr="00CE65C0">
              <w:rPr>
                <w:rFonts w:ascii="宋体" w:eastAsia="宋体" w:hAnsi="宋体"/>
                <w:color w:val="000000" w:themeColor="text1"/>
                <w:szCs w:val="24"/>
              </w:rPr>
              <w:t>，</w:t>
            </w:r>
            <w:r w:rsidRPr="00CE65C0">
              <w:rPr>
                <w:rFonts w:ascii="宋体" w:eastAsia="宋体" w:hAnsi="宋体" w:hint="eastAsia"/>
                <w:color w:val="000000" w:themeColor="text1"/>
                <w:szCs w:val="24"/>
              </w:rPr>
              <w:t>经厂方收集后出售处理。切削液、液压油、润滑油使用过程中产生的废包装桶</w:t>
            </w:r>
            <w:r w:rsidRPr="00CE65C0">
              <w:rPr>
                <w:rFonts w:eastAsia="宋体"/>
                <w:color w:val="000000" w:themeColor="text1"/>
                <w:szCs w:val="24"/>
              </w:rPr>
              <w:t>0.</w:t>
            </w:r>
            <w:r w:rsidR="001E7481">
              <w:rPr>
                <w:rFonts w:eastAsia="宋体" w:hint="eastAsia"/>
                <w:color w:val="000000" w:themeColor="text1"/>
                <w:szCs w:val="24"/>
              </w:rPr>
              <w:t>09</w:t>
            </w:r>
            <w:r w:rsidRPr="00CE65C0">
              <w:rPr>
                <w:rFonts w:eastAsia="宋体"/>
                <w:color w:val="000000" w:themeColor="text1"/>
                <w:szCs w:val="24"/>
              </w:rPr>
              <w:t>t/a</w:t>
            </w:r>
            <w:r w:rsidRPr="00CE65C0">
              <w:rPr>
                <w:rFonts w:ascii="宋体" w:eastAsia="宋体" w:hAnsi="宋体" w:hint="eastAsia"/>
                <w:color w:val="000000" w:themeColor="text1"/>
                <w:szCs w:val="24"/>
              </w:rPr>
              <w:t>，属于危险废物，委托有资质的单位处理。</w:t>
            </w:r>
            <w:r w:rsidRPr="00CE65C0">
              <w:rPr>
                <w:rFonts w:ascii="宋体" w:eastAsia="宋体" w:hAnsi="宋体"/>
                <w:color w:val="000000" w:themeColor="text1"/>
                <w:szCs w:val="24"/>
              </w:rPr>
              <w:t>生活垃圾</w:t>
            </w:r>
            <w:r w:rsidR="00CE65C0" w:rsidRPr="00CE65C0">
              <w:rPr>
                <w:rFonts w:eastAsia="宋体" w:hint="eastAsia"/>
                <w:color w:val="000000" w:themeColor="text1"/>
                <w:szCs w:val="24"/>
              </w:rPr>
              <w:t>4.5</w:t>
            </w:r>
            <w:r w:rsidRPr="00CE65C0">
              <w:rPr>
                <w:rFonts w:eastAsia="宋体"/>
                <w:color w:val="000000" w:themeColor="text1"/>
                <w:szCs w:val="24"/>
              </w:rPr>
              <w:t>t/a</w:t>
            </w:r>
            <w:r w:rsidRPr="00CE65C0">
              <w:rPr>
                <w:rFonts w:ascii="宋体" w:eastAsia="宋体" w:hAnsi="宋体"/>
                <w:color w:val="000000" w:themeColor="text1"/>
                <w:szCs w:val="24"/>
              </w:rPr>
              <w:t>，</w:t>
            </w:r>
            <w:r w:rsidRPr="00CE65C0">
              <w:rPr>
                <w:rFonts w:ascii="宋体" w:eastAsia="宋体" w:hAnsi="宋体" w:hint="eastAsia"/>
                <w:color w:val="000000" w:themeColor="text1"/>
                <w:szCs w:val="24"/>
              </w:rPr>
              <w:t>由当地环卫部门清运处理。具体处置方式见表</w:t>
            </w:r>
            <w:r w:rsidRPr="00CE65C0">
              <w:rPr>
                <w:rFonts w:eastAsia="宋体"/>
                <w:color w:val="000000" w:themeColor="text1"/>
                <w:szCs w:val="24"/>
              </w:rPr>
              <w:t>7-</w:t>
            </w:r>
            <w:r w:rsidRPr="00CE65C0">
              <w:rPr>
                <w:rFonts w:eastAsia="宋体" w:hint="eastAsia"/>
                <w:color w:val="000000" w:themeColor="text1"/>
                <w:szCs w:val="24"/>
              </w:rPr>
              <w:t>1</w:t>
            </w:r>
            <w:r w:rsidR="001E7481">
              <w:rPr>
                <w:rFonts w:eastAsia="宋体" w:hint="eastAsia"/>
                <w:color w:val="000000" w:themeColor="text1"/>
                <w:szCs w:val="24"/>
              </w:rPr>
              <w:t>8</w:t>
            </w:r>
            <w:r w:rsidRPr="00CE65C0">
              <w:rPr>
                <w:rFonts w:ascii="宋体" w:eastAsia="宋体" w:hAnsi="宋体" w:hint="eastAsia"/>
                <w:color w:val="000000" w:themeColor="text1"/>
                <w:szCs w:val="24"/>
              </w:rPr>
              <w:t>：</w:t>
            </w:r>
          </w:p>
          <w:p w:rsidR="007F73A4" w:rsidRDefault="007F73A4">
            <w:pPr>
              <w:spacing w:line="360" w:lineRule="auto"/>
              <w:ind w:firstLineChars="200" w:firstLine="480"/>
              <w:jc w:val="both"/>
              <w:rPr>
                <w:rFonts w:ascii="宋体" w:eastAsia="宋体" w:hAnsi="宋体"/>
                <w:color w:val="000000" w:themeColor="text1"/>
                <w:szCs w:val="24"/>
              </w:rPr>
            </w:pPr>
          </w:p>
          <w:p w:rsidR="007F73A4" w:rsidRDefault="007F73A4">
            <w:pPr>
              <w:spacing w:line="360" w:lineRule="auto"/>
              <w:ind w:firstLineChars="200" w:firstLine="480"/>
              <w:jc w:val="both"/>
              <w:rPr>
                <w:rFonts w:ascii="宋体" w:eastAsia="宋体" w:hAnsi="宋体"/>
                <w:color w:val="000000" w:themeColor="text1"/>
                <w:szCs w:val="24"/>
              </w:rPr>
            </w:pPr>
          </w:p>
          <w:p w:rsidR="00AC4335" w:rsidRDefault="00AC4335">
            <w:pPr>
              <w:spacing w:line="360" w:lineRule="auto"/>
              <w:ind w:firstLineChars="200" w:firstLine="480"/>
              <w:jc w:val="both"/>
              <w:rPr>
                <w:rFonts w:ascii="宋体" w:eastAsia="宋体" w:hAnsi="宋体"/>
                <w:color w:val="000000" w:themeColor="text1"/>
                <w:szCs w:val="24"/>
              </w:rPr>
            </w:pPr>
          </w:p>
          <w:p w:rsidR="007F73A4" w:rsidRDefault="007F73A4">
            <w:pPr>
              <w:spacing w:line="360" w:lineRule="auto"/>
              <w:ind w:firstLineChars="200" w:firstLine="480"/>
              <w:jc w:val="both"/>
              <w:rPr>
                <w:rFonts w:ascii="宋体" w:eastAsia="宋体" w:hAnsi="宋体"/>
                <w:color w:val="000000" w:themeColor="text1"/>
                <w:szCs w:val="24"/>
              </w:rPr>
            </w:pPr>
          </w:p>
          <w:p w:rsidR="005A34A3" w:rsidRPr="00CE65C0" w:rsidRDefault="00EC63A5" w:rsidP="009B3998">
            <w:pPr>
              <w:pStyle w:val="B"/>
              <w:snapToGrid w:val="0"/>
              <w:spacing w:beforeLines="50" w:afterLines="0" w:line="360" w:lineRule="auto"/>
              <w:ind w:left="482" w:firstLine="238"/>
              <w:rPr>
                <w:rFonts w:ascii="Times New Roman" w:hAnsi="Times New Roman" w:cs="Times New Roman"/>
                <w:color w:val="000000" w:themeColor="text1"/>
                <w:sz w:val="24"/>
                <w:szCs w:val="24"/>
              </w:rPr>
            </w:pPr>
            <w:r w:rsidRPr="00CE65C0">
              <w:rPr>
                <w:rFonts w:ascii="Times New Roman" w:hAnsi="Times New Roman" w:cs="Times New Roman"/>
                <w:color w:val="000000" w:themeColor="text1"/>
                <w:sz w:val="24"/>
                <w:szCs w:val="24"/>
              </w:rPr>
              <w:lastRenderedPageBreak/>
              <w:t>表</w:t>
            </w:r>
            <w:r w:rsidRPr="00CE65C0">
              <w:rPr>
                <w:rFonts w:ascii="Times New Roman" w:hAnsi="Times New Roman" w:cs="Times New Roman" w:hint="eastAsia"/>
                <w:color w:val="000000" w:themeColor="text1"/>
                <w:sz w:val="24"/>
                <w:szCs w:val="24"/>
              </w:rPr>
              <w:t>7-1</w:t>
            </w:r>
            <w:r w:rsidR="001E7481">
              <w:rPr>
                <w:rFonts w:ascii="Times New Roman" w:hAnsi="Times New Roman" w:cs="Times New Roman" w:hint="eastAsia"/>
                <w:color w:val="000000" w:themeColor="text1"/>
                <w:sz w:val="24"/>
                <w:szCs w:val="24"/>
              </w:rPr>
              <w:t>8</w:t>
            </w:r>
            <w:r w:rsidRPr="00CE65C0">
              <w:rPr>
                <w:rFonts w:ascii="Times New Roman" w:hAnsi="Times New Roman" w:cs="Times New Roman"/>
                <w:color w:val="000000" w:themeColor="text1"/>
                <w:sz w:val="24"/>
                <w:szCs w:val="24"/>
              </w:rPr>
              <w:t xml:space="preserve"> </w:t>
            </w:r>
            <w:r w:rsidRPr="00CE65C0">
              <w:rPr>
                <w:rFonts w:ascii="Times New Roman" w:hAnsi="Times New Roman" w:cs="Times New Roman" w:hint="eastAsia"/>
                <w:color w:val="000000" w:themeColor="text1"/>
                <w:sz w:val="24"/>
                <w:szCs w:val="24"/>
              </w:rPr>
              <w:t xml:space="preserve"> </w:t>
            </w:r>
            <w:r w:rsidRPr="00CE65C0">
              <w:rPr>
                <w:rFonts w:ascii="Times New Roman" w:hAnsi="Times New Roman" w:cs="Times New Roman" w:hint="eastAsia"/>
                <w:color w:val="000000" w:themeColor="text1"/>
                <w:sz w:val="24"/>
                <w:szCs w:val="24"/>
              </w:rPr>
              <w:t>项目固体废物利用处置方式评价表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434"/>
              <w:gridCol w:w="1524"/>
              <w:gridCol w:w="857"/>
              <w:gridCol w:w="1955"/>
              <w:gridCol w:w="859"/>
              <w:gridCol w:w="861"/>
              <w:gridCol w:w="1292"/>
              <w:gridCol w:w="1450"/>
              <w:gridCol w:w="1167"/>
            </w:tblGrid>
            <w:tr w:rsidR="005A34A3" w:rsidRPr="00CE65C0" w:rsidTr="00567147">
              <w:trPr>
                <w:cantSplit/>
                <w:trHeight w:val="279"/>
              </w:trPr>
              <w:tc>
                <w:tcPr>
                  <w:tcW w:w="434"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序号</w:t>
                  </w:r>
                </w:p>
              </w:tc>
              <w:tc>
                <w:tcPr>
                  <w:tcW w:w="1524" w:type="dxa"/>
                  <w:vAlign w:val="center"/>
                </w:tcPr>
                <w:p w:rsidR="005A34A3" w:rsidRPr="00CE65C0" w:rsidRDefault="00EC63A5">
                  <w:pPr>
                    <w:ind w:firstLineChars="49" w:firstLine="103"/>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固废名称</w:t>
                  </w:r>
                </w:p>
              </w:tc>
              <w:tc>
                <w:tcPr>
                  <w:tcW w:w="857"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属性</w:t>
                  </w:r>
                </w:p>
              </w:tc>
              <w:tc>
                <w:tcPr>
                  <w:tcW w:w="1955"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产生工序</w:t>
                  </w:r>
                </w:p>
              </w:tc>
              <w:tc>
                <w:tcPr>
                  <w:tcW w:w="859"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形态</w:t>
                  </w:r>
                </w:p>
              </w:tc>
              <w:tc>
                <w:tcPr>
                  <w:tcW w:w="861"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废物</w:t>
                  </w:r>
                </w:p>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类别</w:t>
                  </w:r>
                </w:p>
              </w:tc>
              <w:tc>
                <w:tcPr>
                  <w:tcW w:w="1292"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废物代码</w:t>
                  </w:r>
                </w:p>
              </w:tc>
              <w:tc>
                <w:tcPr>
                  <w:tcW w:w="1450" w:type="dxa"/>
                  <w:vAlign w:val="center"/>
                </w:tcPr>
                <w:p w:rsidR="005A34A3" w:rsidRPr="00CE65C0" w:rsidRDefault="00EC63A5">
                  <w:pP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预计产生量</w:t>
                  </w:r>
                </w:p>
                <w:p w:rsidR="005A34A3" w:rsidRPr="00CE65C0" w:rsidRDefault="00EC63A5">
                  <w:pPr>
                    <w:ind w:firstLineChars="49" w:firstLine="103"/>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（吨/年）</w:t>
                  </w:r>
                </w:p>
              </w:tc>
              <w:tc>
                <w:tcPr>
                  <w:tcW w:w="1167" w:type="dxa"/>
                  <w:vAlign w:val="center"/>
                </w:tcPr>
                <w:p w:rsidR="005A34A3" w:rsidRPr="00CE65C0" w:rsidRDefault="00EC63A5">
                  <w:pPr>
                    <w:ind w:firstLineChars="50" w:firstLine="105"/>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处置</w:t>
                  </w:r>
                </w:p>
                <w:p w:rsidR="005A34A3" w:rsidRPr="00CE65C0" w:rsidRDefault="00EC63A5">
                  <w:pPr>
                    <w:ind w:firstLineChars="50" w:firstLine="105"/>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方式</w:t>
                  </w:r>
                </w:p>
              </w:tc>
            </w:tr>
            <w:tr w:rsidR="005A34A3" w:rsidRPr="00CE65C0" w:rsidTr="00567147">
              <w:trPr>
                <w:cantSplit/>
                <w:trHeight w:val="279"/>
              </w:trPr>
              <w:tc>
                <w:tcPr>
                  <w:tcW w:w="434"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1</w:t>
                  </w:r>
                </w:p>
              </w:tc>
              <w:tc>
                <w:tcPr>
                  <w:tcW w:w="1524" w:type="dxa"/>
                  <w:vAlign w:val="center"/>
                </w:tcPr>
                <w:p w:rsidR="005A34A3" w:rsidRPr="00CE65C0" w:rsidRDefault="00EC63A5">
                  <w:pPr>
                    <w:ind w:firstLineChars="49" w:firstLine="103"/>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钢材边角料</w:t>
                  </w:r>
                </w:p>
              </w:tc>
              <w:tc>
                <w:tcPr>
                  <w:tcW w:w="857" w:type="dxa"/>
                  <w:vMerge w:val="restart"/>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一般</w:t>
                  </w:r>
                </w:p>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固废</w:t>
                  </w: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切割下料工序</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861"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85</w:t>
                  </w:r>
                </w:p>
              </w:tc>
              <w:tc>
                <w:tcPr>
                  <w:tcW w:w="1292"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w:t>
                  </w:r>
                </w:p>
              </w:tc>
              <w:tc>
                <w:tcPr>
                  <w:tcW w:w="1450" w:type="dxa"/>
                  <w:vAlign w:val="center"/>
                </w:tcPr>
                <w:p w:rsidR="005A34A3" w:rsidRPr="00CE65C0" w:rsidRDefault="00CE65C0" w:rsidP="001E7481">
                  <w:pPr>
                    <w:ind w:firstLineChars="250" w:firstLine="525"/>
                    <w:rPr>
                      <w:bCs/>
                      <w:color w:val="000000" w:themeColor="text1"/>
                      <w:sz w:val="21"/>
                      <w:szCs w:val="21"/>
                    </w:rPr>
                  </w:pPr>
                  <w:r w:rsidRPr="00CE65C0">
                    <w:rPr>
                      <w:rFonts w:hint="eastAsia"/>
                      <w:bCs/>
                      <w:color w:val="000000" w:themeColor="text1"/>
                      <w:sz w:val="21"/>
                      <w:szCs w:val="21"/>
                    </w:rPr>
                    <w:t>9</w:t>
                  </w:r>
                </w:p>
              </w:tc>
              <w:tc>
                <w:tcPr>
                  <w:tcW w:w="1167" w:type="dxa"/>
                  <w:vMerge w:val="restart"/>
                  <w:vAlign w:val="center"/>
                </w:tcPr>
                <w:p w:rsidR="005A34A3" w:rsidRPr="00CE65C0" w:rsidRDefault="00EC63A5">
                  <w:pP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经厂方收集后出售处理</w:t>
                  </w:r>
                </w:p>
              </w:tc>
            </w:tr>
            <w:tr w:rsidR="005A34A3" w:rsidRPr="00CE65C0" w:rsidTr="00567147">
              <w:trPr>
                <w:cantSplit/>
                <w:trHeight w:val="279"/>
              </w:trPr>
              <w:tc>
                <w:tcPr>
                  <w:tcW w:w="434"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2</w:t>
                  </w:r>
                </w:p>
              </w:tc>
              <w:tc>
                <w:tcPr>
                  <w:tcW w:w="1524" w:type="dxa"/>
                  <w:vAlign w:val="center"/>
                </w:tcPr>
                <w:p w:rsidR="005A34A3" w:rsidRPr="00CE65C0" w:rsidRDefault="00EC63A5">
                  <w:pPr>
                    <w:ind w:leftChars="50" w:left="12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沉降在地面</w:t>
                  </w:r>
                </w:p>
                <w:p w:rsidR="005A34A3" w:rsidRPr="00CE65C0" w:rsidRDefault="00EC63A5">
                  <w:pPr>
                    <w:ind w:leftChars="50" w:left="12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的金属碎屑</w:t>
                  </w:r>
                </w:p>
              </w:tc>
              <w:tc>
                <w:tcPr>
                  <w:tcW w:w="857" w:type="dxa"/>
                  <w:vMerge/>
                  <w:vAlign w:val="center"/>
                </w:tcPr>
                <w:p w:rsidR="005A34A3" w:rsidRPr="00CE65C0" w:rsidRDefault="005A34A3">
                  <w:pPr>
                    <w:jc w:val="center"/>
                    <w:rPr>
                      <w:rFonts w:ascii="宋体" w:eastAsia="宋体" w:hAnsi="宋体"/>
                      <w:bCs/>
                      <w:color w:val="000000" w:themeColor="text1"/>
                      <w:sz w:val="21"/>
                      <w:szCs w:val="21"/>
                    </w:rPr>
                  </w:pP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精加工工序</w:t>
                  </w:r>
                </w:p>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打磨工序</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861"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99</w:t>
                  </w:r>
                </w:p>
              </w:tc>
              <w:tc>
                <w:tcPr>
                  <w:tcW w:w="1292"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w:t>
                  </w:r>
                </w:p>
              </w:tc>
              <w:tc>
                <w:tcPr>
                  <w:tcW w:w="1450" w:type="dxa"/>
                  <w:vAlign w:val="center"/>
                </w:tcPr>
                <w:p w:rsidR="005A34A3" w:rsidRPr="00CE65C0" w:rsidRDefault="00EC63A5" w:rsidP="001E7481">
                  <w:pPr>
                    <w:ind w:firstLineChars="150" w:firstLine="315"/>
                    <w:rPr>
                      <w:bCs/>
                      <w:color w:val="000000" w:themeColor="text1"/>
                      <w:sz w:val="21"/>
                      <w:szCs w:val="21"/>
                    </w:rPr>
                  </w:pPr>
                  <w:r w:rsidRPr="00CE65C0">
                    <w:rPr>
                      <w:rFonts w:hint="eastAsia"/>
                      <w:bCs/>
                      <w:color w:val="000000" w:themeColor="text1"/>
                      <w:sz w:val="21"/>
                      <w:szCs w:val="21"/>
                    </w:rPr>
                    <w:t>0.</w:t>
                  </w:r>
                  <w:r w:rsidR="00CE65C0" w:rsidRPr="00CE65C0">
                    <w:rPr>
                      <w:rFonts w:hint="eastAsia"/>
                      <w:bCs/>
                      <w:color w:val="000000" w:themeColor="text1"/>
                      <w:sz w:val="21"/>
                      <w:szCs w:val="21"/>
                    </w:rPr>
                    <w:t>1</w:t>
                  </w:r>
                  <w:r w:rsidR="001E7481">
                    <w:rPr>
                      <w:rFonts w:hint="eastAsia"/>
                      <w:bCs/>
                      <w:color w:val="000000" w:themeColor="text1"/>
                      <w:sz w:val="21"/>
                      <w:szCs w:val="21"/>
                    </w:rPr>
                    <w:t>462</w:t>
                  </w:r>
                </w:p>
              </w:tc>
              <w:tc>
                <w:tcPr>
                  <w:tcW w:w="1167" w:type="dxa"/>
                  <w:vMerge/>
                  <w:vAlign w:val="center"/>
                </w:tcPr>
                <w:p w:rsidR="005A34A3" w:rsidRPr="00CE65C0" w:rsidRDefault="005A34A3">
                  <w:pPr>
                    <w:rPr>
                      <w:rFonts w:ascii="宋体" w:eastAsia="宋体" w:hAnsi="宋体"/>
                      <w:bCs/>
                      <w:color w:val="000000" w:themeColor="text1"/>
                      <w:sz w:val="21"/>
                      <w:szCs w:val="21"/>
                    </w:rPr>
                  </w:pPr>
                </w:p>
              </w:tc>
            </w:tr>
            <w:tr w:rsidR="005A34A3" w:rsidRPr="00CE65C0" w:rsidTr="00567147">
              <w:trPr>
                <w:cantSplit/>
                <w:trHeight w:val="279"/>
              </w:trPr>
              <w:tc>
                <w:tcPr>
                  <w:tcW w:w="434"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3</w:t>
                  </w:r>
                </w:p>
              </w:tc>
              <w:tc>
                <w:tcPr>
                  <w:tcW w:w="1524" w:type="dxa"/>
                  <w:vAlign w:val="center"/>
                </w:tcPr>
                <w:p w:rsidR="005A34A3" w:rsidRPr="00CE65C0" w:rsidRDefault="00EC63A5">
                  <w:pPr>
                    <w:ind w:leftChars="50" w:left="12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除尘装置吸收的除尘灰</w:t>
                  </w:r>
                </w:p>
              </w:tc>
              <w:tc>
                <w:tcPr>
                  <w:tcW w:w="857" w:type="dxa"/>
                  <w:vMerge/>
                  <w:vAlign w:val="center"/>
                </w:tcPr>
                <w:p w:rsidR="005A34A3" w:rsidRPr="00CE65C0" w:rsidRDefault="005A34A3">
                  <w:pPr>
                    <w:jc w:val="center"/>
                    <w:rPr>
                      <w:rFonts w:ascii="宋体" w:eastAsia="宋体" w:hAnsi="宋体"/>
                      <w:bCs/>
                      <w:color w:val="000000" w:themeColor="text1"/>
                      <w:sz w:val="21"/>
                      <w:szCs w:val="21"/>
                    </w:rPr>
                  </w:pPr>
                </w:p>
              </w:tc>
              <w:tc>
                <w:tcPr>
                  <w:tcW w:w="1955" w:type="dxa"/>
                  <w:vAlign w:val="center"/>
                </w:tcPr>
                <w:p w:rsidR="001E7481" w:rsidRDefault="00EC63A5" w:rsidP="001E7481">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移动式焊烟净化</w:t>
                  </w:r>
                </w:p>
                <w:p w:rsidR="005A34A3" w:rsidRPr="00CE65C0" w:rsidRDefault="001E7481" w:rsidP="001E7481">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装置</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861"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84</w:t>
                  </w:r>
                </w:p>
              </w:tc>
              <w:tc>
                <w:tcPr>
                  <w:tcW w:w="1292"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w:t>
                  </w:r>
                </w:p>
              </w:tc>
              <w:tc>
                <w:tcPr>
                  <w:tcW w:w="1450" w:type="dxa"/>
                  <w:vAlign w:val="center"/>
                </w:tcPr>
                <w:p w:rsidR="005A34A3" w:rsidRPr="00CE65C0" w:rsidRDefault="00EC63A5" w:rsidP="001E7481">
                  <w:pPr>
                    <w:ind w:firstLineChars="150" w:firstLine="315"/>
                    <w:rPr>
                      <w:bCs/>
                      <w:color w:val="000000" w:themeColor="text1"/>
                      <w:sz w:val="21"/>
                      <w:szCs w:val="21"/>
                    </w:rPr>
                  </w:pPr>
                  <w:r w:rsidRPr="00CE65C0">
                    <w:rPr>
                      <w:rFonts w:hint="eastAsia"/>
                      <w:bCs/>
                      <w:color w:val="000000" w:themeColor="text1"/>
                      <w:sz w:val="21"/>
                      <w:szCs w:val="21"/>
                    </w:rPr>
                    <w:t>0.</w:t>
                  </w:r>
                  <w:r w:rsidR="00CE65C0" w:rsidRPr="00CE65C0">
                    <w:rPr>
                      <w:rFonts w:hint="eastAsia"/>
                      <w:bCs/>
                      <w:color w:val="000000" w:themeColor="text1"/>
                      <w:sz w:val="21"/>
                      <w:szCs w:val="21"/>
                    </w:rPr>
                    <w:t>0</w:t>
                  </w:r>
                  <w:r w:rsidR="001E7481">
                    <w:rPr>
                      <w:rFonts w:hint="eastAsia"/>
                      <w:bCs/>
                      <w:color w:val="000000" w:themeColor="text1"/>
                      <w:sz w:val="21"/>
                      <w:szCs w:val="21"/>
                    </w:rPr>
                    <w:t>095</w:t>
                  </w:r>
                </w:p>
              </w:tc>
              <w:tc>
                <w:tcPr>
                  <w:tcW w:w="1167" w:type="dxa"/>
                  <w:vMerge/>
                  <w:vAlign w:val="center"/>
                </w:tcPr>
                <w:p w:rsidR="005A34A3" w:rsidRPr="00CE65C0" w:rsidRDefault="005A34A3">
                  <w:pPr>
                    <w:rPr>
                      <w:rFonts w:ascii="宋体" w:eastAsia="宋体" w:hAnsi="宋体"/>
                      <w:bCs/>
                      <w:color w:val="000000" w:themeColor="text1"/>
                      <w:sz w:val="21"/>
                      <w:szCs w:val="21"/>
                    </w:rPr>
                  </w:pPr>
                </w:p>
              </w:tc>
            </w:tr>
            <w:tr w:rsidR="005A34A3" w:rsidRPr="00CE65C0" w:rsidTr="00567147">
              <w:trPr>
                <w:cantSplit/>
                <w:trHeight w:val="278"/>
              </w:trPr>
              <w:tc>
                <w:tcPr>
                  <w:tcW w:w="434"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4</w:t>
                  </w:r>
                </w:p>
              </w:tc>
              <w:tc>
                <w:tcPr>
                  <w:tcW w:w="1524" w:type="dxa"/>
                  <w:vAlign w:val="center"/>
                </w:tcPr>
                <w:p w:rsidR="001E7481"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含油抹布</w:t>
                  </w:r>
                </w:p>
                <w:p w:rsidR="005A34A3" w:rsidRPr="00CE65C0" w:rsidRDefault="001E7481">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含油</w:t>
                  </w:r>
                  <w:r w:rsidR="00EC63A5" w:rsidRPr="00CE65C0">
                    <w:rPr>
                      <w:rFonts w:ascii="宋体" w:eastAsia="宋体" w:hAnsi="宋体" w:hint="eastAsia"/>
                      <w:bCs/>
                      <w:color w:val="000000" w:themeColor="text1"/>
                      <w:sz w:val="21"/>
                      <w:szCs w:val="21"/>
                    </w:rPr>
                    <w:t>手套</w:t>
                  </w:r>
                </w:p>
              </w:tc>
              <w:tc>
                <w:tcPr>
                  <w:tcW w:w="857" w:type="dxa"/>
                  <w:vMerge/>
                  <w:vAlign w:val="center"/>
                </w:tcPr>
                <w:p w:rsidR="005A34A3" w:rsidRPr="00CE65C0" w:rsidRDefault="005A34A3">
                  <w:pPr>
                    <w:jc w:val="center"/>
                    <w:rPr>
                      <w:rFonts w:ascii="宋体" w:eastAsia="宋体" w:hAnsi="宋体"/>
                      <w:bCs/>
                      <w:color w:val="000000" w:themeColor="text1"/>
                      <w:sz w:val="21"/>
                      <w:szCs w:val="21"/>
                    </w:rPr>
                  </w:pP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生产过程</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861" w:type="dxa"/>
                  <w:vAlign w:val="center"/>
                </w:tcPr>
                <w:p w:rsidR="005A34A3" w:rsidRPr="00CE65C0" w:rsidRDefault="00EC63A5">
                  <w:pPr>
                    <w:ind w:firstLineChars="100" w:firstLine="210"/>
                    <w:rPr>
                      <w:bCs/>
                      <w:color w:val="000000" w:themeColor="text1"/>
                      <w:sz w:val="21"/>
                      <w:szCs w:val="21"/>
                    </w:rPr>
                  </w:pPr>
                  <w:r w:rsidRPr="00CE65C0">
                    <w:rPr>
                      <w:rFonts w:hint="eastAsia"/>
                      <w:bCs/>
                      <w:color w:val="000000" w:themeColor="text1"/>
                      <w:sz w:val="21"/>
                      <w:szCs w:val="21"/>
                    </w:rPr>
                    <w:t>99</w:t>
                  </w:r>
                </w:p>
              </w:tc>
              <w:tc>
                <w:tcPr>
                  <w:tcW w:w="1292"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w:t>
                  </w:r>
                </w:p>
              </w:tc>
              <w:tc>
                <w:tcPr>
                  <w:tcW w:w="1450"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0.1</w:t>
                  </w:r>
                </w:p>
              </w:tc>
              <w:tc>
                <w:tcPr>
                  <w:tcW w:w="1167" w:type="dxa"/>
                  <w:vMerge w:val="restart"/>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环卫部门</w:t>
                  </w:r>
                </w:p>
                <w:p w:rsidR="005A34A3" w:rsidRPr="00CE65C0" w:rsidRDefault="00EC63A5">
                  <w:pPr>
                    <w:jc w:val="center"/>
                    <w:rPr>
                      <w:rFonts w:ascii="宋体" w:hAnsi="宋体"/>
                      <w:bCs/>
                      <w:color w:val="000000" w:themeColor="text1"/>
                      <w:sz w:val="21"/>
                      <w:szCs w:val="21"/>
                    </w:rPr>
                  </w:pPr>
                  <w:r w:rsidRPr="00CE65C0">
                    <w:rPr>
                      <w:rFonts w:ascii="宋体" w:eastAsia="宋体" w:hAnsi="宋体" w:hint="eastAsia"/>
                      <w:bCs/>
                      <w:color w:val="000000" w:themeColor="text1"/>
                      <w:sz w:val="21"/>
                      <w:szCs w:val="21"/>
                    </w:rPr>
                    <w:t>清运处理</w:t>
                  </w:r>
                </w:p>
              </w:tc>
            </w:tr>
            <w:tr w:rsidR="005A34A3" w:rsidRPr="00CE65C0" w:rsidTr="00567147">
              <w:trPr>
                <w:cantSplit/>
                <w:trHeight w:val="278"/>
              </w:trPr>
              <w:tc>
                <w:tcPr>
                  <w:tcW w:w="434"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5</w:t>
                  </w:r>
                </w:p>
              </w:tc>
              <w:tc>
                <w:tcPr>
                  <w:tcW w:w="1524"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焊渣</w:t>
                  </w:r>
                </w:p>
              </w:tc>
              <w:tc>
                <w:tcPr>
                  <w:tcW w:w="857" w:type="dxa"/>
                  <w:vMerge/>
                  <w:vAlign w:val="center"/>
                </w:tcPr>
                <w:p w:rsidR="005A34A3" w:rsidRPr="00CE65C0" w:rsidRDefault="005A34A3">
                  <w:pPr>
                    <w:jc w:val="center"/>
                    <w:rPr>
                      <w:rFonts w:ascii="宋体" w:eastAsia="宋体" w:hAnsi="宋体"/>
                      <w:bCs/>
                      <w:color w:val="000000" w:themeColor="text1"/>
                      <w:sz w:val="21"/>
                      <w:szCs w:val="21"/>
                    </w:rPr>
                  </w:pP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焊接成型工序</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861" w:type="dxa"/>
                  <w:vAlign w:val="center"/>
                </w:tcPr>
                <w:p w:rsidR="005A34A3" w:rsidRPr="00CE65C0" w:rsidRDefault="00EC63A5">
                  <w:pPr>
                    <w:ind w:firstLineChars="100" w:firstLine="210"/>
                    <w:rPr>
                      <w:bCs/>
                      <w:color w:val="000000" w:themeColor="text1"/>
                      <w:sz w:val="21"/>
                      <w:szCs w:val="21"/>
                    </w:rPr>
                  </w:pPr>
                  <w:r w:rsidRPr="00CE65C0">
                    <w:rPr>
                      <w:bCs/>
                      <w:color w:val="000000" w:themeColor="text1"/>
                      <w:sz w:val="21"/>
                      <w:szCs w:val="21"/>
                    </w:rPr>
                    <w:t>86</w:t>
                  </w:r>
                </w:p>
              </w:tc>
              <w:tc>
                <w:tcPr>
                  <w:tcW w:w="1292"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w:t>
                  </w:r>
                </w:p>
              </w:tc>
              <w:tc>
                <w:tcPr>
                  <w:tcW w:w="1450" w:type="dxa"/>
                  <w:vAlign w:val="center"/>
                </w:tcPr>
                <w:p w:rsidR="005A34A3" w:rsidRPr="00CE65C0" w:rsidRDefault="00EC63A5" w:rsidP="001E7481">
                  <w:pPr>
                    <w:jc w:val="center"/>
                    <w:rPr>
                      <w:bCs/>
                      <w:color w:val="000000" w:themeColor="text1"/>
                      <w:sz w:val="21"/>
                      <w:szCs w:val="21"/>
                    </w:rPr>
                  </w:pPr>
                  <w:r w:rsidRPr="00CE65C0">
                    <w:rPr>
                      <w:rFonts w:hint="eastAsia"/>
                      <w:bCs/>
                      <w:color w:val="000000" w:themeColor="text1"/>
                      <w:sz w:val="21"/>
                      <w:szCs w:val="21"/>
                    </w:rPr>
                    <w:t>0.</w:t>
                  </w:r>
                  <w:r w:rsidR="001E7481">
                    <w:rPr>
                      <w:rFonts w:hint="eastAsia"/>
                      <w:bCs/>
                      <w:color w:val="000000" w:themeColor="text1"/>
                      <w:sz w:val="21"/>
                      <w:szCs w:val="21"/>
                    </w:rPr>
                    <w:t>262</w:t>
                  </w:r>
                </w:p>
              </w:tc>
              <w:tc>
                <w:tcPr>
                  <w:tcW w:w="1167" w:type="dxa"/>
                  <w:vMerge/>
                  <w:vAlign w:val="center"/>
                </w:tcPr>
                <w:p w:rsidR="005A34A3" w:rsidRPr="00CE65C0" w:rsidRDefault="005A34A3">
                  <w:pPr>
                    <w:jc w:val="center"/>
                    <w:rPr>
                      <w:rFonts w:ascii="宋体" w:hAnsi="宋体"/>
                      <w:bCs/>
                      <w:color w:val="000000" w:themeColor="text1"/>
                      <w:sz w:val="21"/>
                      <w:szCs w:val="21"/>
                    </w:rPr>
                  </w:pPr>
                </w:p>
              </w:tc>
            </w:tr>
            <w:tr w:rsidR="005A34A3" w:rsidRPr="00CE65C0" w:rsidTr="00567147">
              <w:trPr>
                <w:cantSplit/>
                <w:trHeight w:val="278"/>
              </w:trPr>
              <w:tc>
                <w:tcPr>
                  <w:tcW w:w="434"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6</w:t>
                  </w:r>
                </w:p>
              </w:tc>
              <w:tc>
                <w:tcPr>
                  <w:tcW w:w="1524" w:type="dxa"/>
                  <w:vAlign w:val="center"/>
                </w:tcPr>
                <w:p w:rsidR="005A34A3" w:rsidRPr="00CE65C0" w:rsidRDefault="00EC63A5">
                  <w:pPr>
                    <w:ind w:firstLineChars="100" w:firstLine="21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生活垃圾</w:t>
                  </w:r>
                </w:p>
              </w:tc>
              <w:tc>
                <w:tcPr>
                  <w:tcW w:w="857" w:type="dxa"/>
                  <w:vMerge/>
                  <w:vAlign w:val="center"/>
                </w:tcPr>
                <w:p w:rsidR="005A34A3" w:rsidRPr="00CE65C0" w:rsidRDefault="005A34A3">
                  <w:pPr>
                    <w:ind w:firstLineChars="150" w:firstLine="315"/>
                    <w:rPr>
                      <w:rFonts w:ascii="宋体" w:eastAsia="宋体" w:hAnsi="宋体"/>
                      <w:bCs/>
                      <w:color w:val="000000" w:themeColor="text1"/>
                      <w:sz w:val="21"/>
                      <w:szCs w:val="21"/>
                    </w:rPr>
                  </w:pP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办公生活</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半固态</w:t>
                  </w:r>
                </w:p>
              </w:tc>
              <w:tc>
                <w:tcPr>
                  <w:tcW w:w="861"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99</w:t>
                  </w:r>
                </w:p>
              </w:tc>
              <w:tc>
                <w:tcPr>
                  <w:tcW w:w="1292"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w:t>
                  </w:r>
                </w:p>
              </w:tc>
              <w:tc>
                <w:tcPr>
                  <w:tcW w:w="1450" w:type="dxa"/>
                  <w:vAlign w:val="center"/>
                </w:tcPr>
                <w:p w:rsidR="005A34A3" w:rsidRPr="00CE65C0" w:rsidRDefault="00CE65C0">
                  <w:pPr>
                    <w:jc w:val="center"/>
                    <w:rPr>
                      <w:bCs/>
                      <w:color w:val="000000" w:themeColor="text1"/>
                      <w:sz w:val="21"/>
                      <w:szCs w:val="21"/>
                    </w:rPr>
                  </w:pPr>
                  <w:r w:rsidRPr="00CE65C0">
                    <w:rPr>
                      <w:rFonts w:hint="eastAsia"/>
                      <w:bCs/>
                      <w:color w:val="000000" w:themeColor="text1"/>
                      <w:sz w:val="21"/>
                      <w:szCs w:val="21"/>
                    </w:rPr>
                    <w:t>4.5</w:t>
                  </w:r>
                </w:p>
              </w:tc>
              <w:tc>
                <w:tcPr>
                  <w:tcW w:w="1167" w:type="dxa"/>
                  <w:vMerge/>
                  <w:vAlign w:val="center"/>
                </w:tcPr>
                <w:p w:rsidR="005A34A3" w:rsidRPr="00CE65C0" w:rsidRDefault="005A34A3">
                  <w:pPr>
                    <w:jc w:val="center"/>
                    <w:rPr>
                      <w:rFonts w:ascii="宋体" w:hAnsi="宋体"/>
                      <w:bCs/>
                      <w:color w:val="000000" w:themeColor="text1"/>
                      <w:sz w:val="21"/>
                      <w:szCs w:val="21"/>
                    </w:rPr>
                  </w:pPr>
                </w:p>
              </w:tc>
            </w:tr>
            <w:tr w:rsidR="005A34A3" w:rsidRPr="00CE65C0" w:rsidTr="00567147">
              <w:trPr>
                <w:cantSplit/>
                <w:trHeight w:val="278"/>
              </w:trPr>
              <w:tc>
                <w:tcPr>
                  <w:tcW w:w="434"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7</w:t>
                  </w:r>
                </w:p>
              </w:tc>
              <w:tc>
                <w:tcPr>
                  <w:tcW w:w="1524" w:type="dxa"/>
                  <w:vAlign w:val="center"/>
                </w:tcPr>
                <w:p w:rsidR="005A34A3" w:rsidRPr="00CE65C0" w:rsidRDefault="00EC63A5">
                  <w:pPr>
                    <w:ind w:firstLineChars="100" w:firstLine="21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废切削液</w:t>
                  </w:r>
                </w:p>
              </w:tc>
              <w:tc>
                <w:tcPr>
                  <w:tcW w:w="857" w:type="dxa"/>
                  <w:vMerge w:val="restart"/>
                  <w:vAlign w:val="center"/>
                </w:tcPr>
                <w:p w:rsidR="005A34A3" w:rsidRPr="00CE65C0" w:rsidRDefault="00EC63A5">
                  <w:pPr>
                    <w:ind w:firstLineChars="50" w:firstLine="105"/>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危险</w:t>
                  </w:r>
                </w:p>
                <w:p w:rsidR="005A34A3" w:rsidRPr="00CE65C0" w:rsidRDefault="00EC63A5">
                  <w:pPr>
                    <w:ind w:firstLineChars="50" w:firstLine="105"/>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废物</w:t>
                  </w: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精加工工序</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液态</w:t>
                  </w:r>
                </w:p>
              </w:tc>
              <w:tc>
                <w:tcPr>
                  <w:tcW w:w="861"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HW09</w:t>
                  </w:r>
                </w:p>
              </w:tc>
              <w:tc>
                <w:tcPr>
                  <w:tcW w:w="1292"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900-006-09</w:t>
                  </w:r>
                </w:p>
              </w:tc>
              <w:tc>
                <w:tcPr>
                  <w:tcW w:w="1450"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1.2</w:t>
                  </w:r>
                </w:p>
              </w:tc>
              <w:tc>
                <w:tcPr>
                  <w:tcW w:w="1167" w:type="dxa"/>
                  <w:vMerge w:val="restart"/>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委托有资质的单位处理</w:t>
                  </w:r>
                </w:p>
              </w:tc>
            </w:tr>
            <w:tr w:rsidR="005A34A3" w:rsidRPr="00CE65C0" w:rsidTr="00567147">
              <w:trPr>
                <w:cantSplit/>
                <w:trHeight w:val="278"/>
              </w:trPr>
              <w:tc>
                <w:tcPr>
                  <w:tcW w:w="434"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8</w:t>
                  </w:r>
                </w:p>
              </w:tc>
              <w:tc>
                <w:tcPr>
                  <w:tcW w:w="1524" w:type="dxa"/>
                  <w:vAlign w:val="center"/>
                </w:tcPr>
                <w:p w:rsidR="005A34A3" w:rsidRPr="00CE65C0" w:rsidRDefault="00EC63A5">
                  <w:pPr>
                    <w:ind w:firstLineChars="150" w:firstLine="315"/>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废机油</w:t>
                  </w:r>
                </w:p>
              </w:tc>
              <w:tc>
                <w:tcPr>
                  <w:tcW w:w="857" w:type="dxa"/>
                  <w:vMerge/>
                  <w:vAlign w:val="center"/>
                </w:tcPr>
                <w:p w:rsidR="005A34A3" w:rsidRPr="00CE65C0" w:rsidRDefault="005A34A3">
                  <w:pPr>
                    <w:ind w:firstLineChars="150" w:firstLine="315"/>
                    <w:rPr>
                      <w:rFonts w:ascii="宋体" w:hAnsi="宋体"/>
                      <w:bCs/>
                      <w:color w:val="000000" w:themeColor="text1"/>
                      <w:sz w:val="21"/>
                      <w:szCs w:val="21"/>
                    </w:rPr>
                  </w:pP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精加工工序</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液态</w:t>
                  </w:r>
                </w:p>
              </w:tc>
              <w:tc>
                <w:tcPr>
                  <w:tcW w:w="861"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HW08</w:t>
                  </w:r>
                </w:p>
              </w:tc>
              <w:tc>
                <w:tcPr>
                  <w:tcW w:w="1292"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900-218-08</w:t>
                  </w:r>
                </w:p>
              </w:tc>
              <w:tc>
                <w:tcPr>
                  <w:tcW w:w="1450"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0.5</w:t>
                  </w:r>
                </w:p>
              </w:tc>
              <w:tc>
                <w:tcPr>
                  <w:tcW w:w="1167" w:type="dxa"/>
                  <w:vMerge/>
                  <w:vAlign w:val="center"/>
                </w:tcPr>
                <w:p w:rsidR="005A34A3" w:rsidRPr="00CE65C0" w:rsidRDefault="005A34A3">
                  <w:pPr>
                    <w:jc w:val="center"/>
                    <w:rPr>
                      <w:rFonts w:ascii="宋体" w:hAnsi="宋体"/>
                      <w:bCs/>
                      <w:color w:val="000000" w:themeColor="text1"/>
                      <w:sz w:val="21"/>
                      <w:szCs w:val="21"/>
                    </w:rPr>
                  </w:pPr>
                </w:p>
              </w:tc>
            </w:tr>
            <w:tr w:rsidR="005A34A3" w:rsidRPr="00CE65C0" w:rsidTr="00567147">
              <w:trPr>
                <w:cantSplit/>
                <w:trHeight w:val="278"/>
              </w:trPr>
              <w:tc>
                <w:tcPr>
                  <w:tcW w:w="434" w:type="dxa"/>
                  <w:vAlign w:val="center"/>
                </w:tcPr>
                <w:p w:rsidR="005A34A3" w:rsidRPr="00CE65C0" w:rsidRDefault="00EC63A5">
                  <w:pPr>
                    <w:jc w:val="center"/>
                    <w:rPr>
                      <w:bCs/>
                      <w:color w:val="000000" w:themeColor="text1"/>
                      <w:sz w:val="21"/>
                      <w:szCs w:val="21"/>
                    </w:rPr>
                  </w:pPr>
                  <w:r w:rsidRPr="00CE65C0">
                    <w:rPr>
                      <w:rFonts w:hint="eastAsia"/>
                      <w:bCs/>
                      <w:color w:val="000000" w:themeColor="text1"/>
                      <w:sz w:val="21"/>
                      <w:szCs w:val="21"/>
                    </w:rPr>
                    <w:t>9</w:t>
                  </w:r>
                </w:p>
              </w:tc>
              <w:tc>
                <w:tcPr>
                  <w:tcW w:w="1524" w:type="dxa"/>
                  <w:vAlign w:val="center"/>
                </w:tcPr>
                <w:p w:rsidR="005A34A3" w:rsidRPr="00CE65C0" w:rsidRDefault="00EC63A5">
                  <w:pPr>
                    <w:ind w:firstLineChars="100" w:firstLine="21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废包装桶</w:t>
                  </w:r>
                </w:p>
              </w:tc>
              <w:tc>
                <w:tcPr>
                  <w:tcW w:w="857" w:type="dxa"/>
                  <w:vMerge/>
                  <w:vAlign w:val="center"/>
                </w:tcPr>
                <w:p w:rsidR="005A34A3" w:rsidRPr="00CE65C0" w:rsidRDefault="005A34A3">
                  <w:pPr>
                    <w:ind w:firstLineChars="150" w:firstLine="315"/>
                    <w:rPr>
                      <w:rFonts w:ascii="宋体" w:hAnsi="宋体"/>
                      <w:bCs/>
                      <w:color w:val="000000" w:themeColor="text1"/>
                      <w:sz w:val="21"/>
                      <w:szCs w:val="21"/>
                    </w:rPr>
                  </w:pPr>
                </w:p>
              </w:tc>
              <w:tc>
                <w:tcPr>
                  <w:tcW w:w="1955"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原料使用过程</w:t>
                  </w:r>
                </w:p>
              </w:tc>
              <w:tc>
                <w:tcPr>
                  <w:tcW w:w="859" w:type="dxa"/>
                  <w:vAlign w:val="center"/>
                </w:tcPr>
                <w:p w:rsidR="005A34A3" w:rsidRPr="00CE65C0" w:rsidRDefault="00EC63A5">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861"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HW49</w:t>
                  </w:r>
                </w:p>
              </w:tc>
              <w:tc>
                <w:tcPr>
                  <w:tcW w:w="1292" w:type="dxa"/>
                  <w:vAlign w:val="center"/>
                </w:tcPr>
                <w:p w:rsidR="005A34A3" w:rsidRPr="00CE65C0" w:rsidRDefault="00EC63A5">
                  <w:pPr>
                    <w:jc w:val="center"/>
                    <w:rPr>
                      <w:bCs/>
                      <w:color w:val="000000" w:themeColor="text1"/>
                      <w:sz w:val="21"/>
                      <w:szCs w:val="21"/>
                    </w:rPr>
                  </w:pPr>
                  <w:r w:rsidRPr="00CE65C0">
                    <w:rPr>
                      <w:bCs/>
                      <w:color w:val="000000" w:themeColor="text1"/>
                      <w:sz w:val="21"/>
                      <w:szCs w:val="21"/>
                    </w:rPr>
                    <w:t>900-041-49</w:t>
                  </w:r>
                </w:p>
              </w:tc>
              <w:tc>
                <w:tcPr>
                  <w:tcW w:w="1450" w:type="dxa"/>
                  <w:vAlign w:val="center"/>
                </w:tcPr>
                <w:p w:rsidR="005A34A3" w:rsidRPr="00CE65C0" w:rsidRDefault="00EC63A5" w:rsidP="001E7481">
                  <w:pPr>
                    <w:jc w:val="center"/>
                    <w:rPr>
                      <w:bCs/>
                      <w:color w:val="000000" w:themeColor="text1"/>
                      <w:sz w:val="21"/>
                      <w:szCs w:val="21"/>
                    </w:rPr>
                  </w:pPr>
                  <w:r w:rsidRPr="00CE65C0">
                    <w:rPr>
                      <w:rFonts w:hint="eastAsia"/>
                      <w:bCs/>
                      <w:color w:val="000000" w:themeColor="text1"/>
                      <w:sz w:val="21"/>
                      <w:szCs w:val="21"/>
                    </w:rPr>
                    <w:t>0.</w:t>
                  </w:r>
                  <w:r w:rsidR="001E7481">
                    <w:rPr>
                      <w:rFonts w:hint="eastAsia"/>
                      <w:bCs/>
                      <w:color w:val="000000" w:themeColor="text1"/>
                      <w:sz w:val="21"/>
                      <w:szCs w:val="21"/>
                    </w:rPr>
                    <w:t>09</w:t>
                  </w:r>
                </w:p>
              </w:tc>
              <w:tc>
                <w:tcPr>
                  <w:tcW w:w="1167" w:type="dxa"/>
                  <w:vMerge/>
                  <w:vAlign w:val="center"/>
                </w:tcPr>
                <w:p w:rsidR="005A34A3" w:rsidRPr="00CE65C0" w:rsidRDefault="005A34A3">
                  <w:pPr>
                    <w:jc w:val="center"/>
                    <w:rPr>
                      <w:rFonts w:ascii="宋体" w:hAnsi="宋体"/>
                      <w:bCs/>
                      <w:color w:val="000000" w:themeColor="text1"/>
                      <w:sz w:val="21"/>
                      <w:szCs w:val="21"/>
                    </w:rPr>
                  </w:pPr>
                </w:p>
              </w:tc>
            </w:tr>
          </w:tbl>
          <w:p w:rsidR="005A34A3" w:rsidRPr="00CE65C0" w:rsidRDefault="00EC63A5" w:rsidP="009B3998">
            <w:pPr>
              <w:spacing w:beforeLines="50" w:line="360" w:lineRule="auto"/>
              <w:ind w:firstLineChars="200" w:firstLine="482"/>
              <w:rPr>
                <w:rFonts w:ascii="宋体" w:eastAsia="宋体" w:hAnsi="宋体"/>
                <w:b/>
                <w:color w:val="000000" w:themeColor="text1"/>
                <w:szCs w:val="24"/>
              </w:rPr>
            </w:pPr>
            <w:r w:rsidRPr="00CE65C0">
              <w:rPr>
                <w:b/>
                <w:color w:val="000000" w:themeColor="text1"/>
                <w:szCs w:val="24"/>
              </w:rPr>
              <w:t>1</w:t>
            </w:r>
            <w:r w:rsidR="001E7481">
              <w:rPr>
                <w:rFonts w:hint="eastAsia"/>
                <w:b/>
                <w:color w:val="000000" w:themeColor="text1"/>
                <w:szCs w:val="24"/>
              </w:rPr>
              <w:t>、</w:t>
            </w:r>
            <w:r w:rsidRPr="00CE65C0">
              <w:rPr>
                <w:rFonts w:ascii="宋体" w:eastAsia="宋体" w:hAnsi="宋体" w:hint="eastAsia"/>
                <w:b/>
                <w:color w:val="000000" w:themeColor="text1"/>
                <w:szCs w:val="24"/>
              </w:rPr>
              <w:t>一般固废环境影响分析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sidR="001E7481">
              <w:rPr>
                <w:rFonts w:eastAsia="宋体" w:hint="eastAsia"/>
                <w:color w:val="000000" w:themeColor="text1"/>
                <w:szCs w:val="24"/>
              </w:rPr>
              <w:t>14.0177</w:t>
            </w:r>
            <w:r w:rsidRPr="00CF63FA">
              <w:rPr>
                <w:rFonts w:eastAsia="宋体"/>
                <w:color w:val="000000" w:themeColor="text1"/>
                <w:szCs w:val="24"/>
              </w:rPr>
              <w:t>t/a</w:t>
            </w:r>
            <w:r w:rsidRPr="00CF63FA">
              <w:rPr>
                <w:rFonts w:ascii="宋体" w:eastAsia="宋体" w:hAnsi="宋体"/>
                <w:color w:val="000000" w:themeColor="text1"/>
                <w:szCs w:val="24"/>
              </w:rPr>
              <w:t>，</w:t>
            </w:r>
            <w:r w:rsidRPr="00CF63FA">
              <w:rPr>
                <w:rFonts w:ascii="宋体" w:eastAsia="宋体" w:hAnsi="宋体" w:hint="eastAsia"/>
                <w:color w:val="000000" w:themeColor="text1"/>
                <w:szCs w:val="24"/>
              </w:rPr>
              <w:t>其中含油抹布手套、焊渣、</w:t>
            </w:r>
            <w:r w:rsidRPr="00CF63FA">
              <w:rPr>
                <w:rFonts w:ascii="宋体" w:eastAsia="宋体" w:hAnsi="宋体"/>
                <w:color w:val="000000" w:themeColor="text1"/>
                <w:szCs w:val="24"/>
              </w:rPr>
              <w:t>生活垃圾基本可以做到日产日清，</w:t>
            </w:r>
            <w:r w:rsidRPr="00CF63FA">
              <w:rPr>
                <w:rFonts w:ascii="宋体" w:eastAsia="宋体" w:hAnsi="宋体" w:hint="eastAsia"/>
                <w:color w:val="000000" w:themeColor="text1"/>
                <w:szCs w:val="24"/>
              </w:rPr>
              <w:t>均</w:t>
            </w:r>
            <w:r w:rsidRPr="00CF63FA">
              <w:rPr>
                <w:rFonts w:ascii="宋体" w:eastAsia="宋体" w:hAnsi="宋体"/>
                <w:color w:val="000000" w:themeColor="text1"/>
                <w:szCs w:val="24"/>
              </w:rPr>
              <w:t>不占用固废堆场。</w:t>
            </w:r>
            <w:r w:rsidRPr="00CF63FA">
              <w:rPr>
                <w:rFonts w:ascii="宋体" w:eastAsia="宋体" w:hAnsi="宋体" w:hint="eastAsia"/>
                <w:color w:val="000000" w:themeColor="text1"/>
                <w:szCs w:val="24"/>
              </w:rPr>
              <w:t>需收集暂存的一般固废为钢材边角料、金属碎屑和除尘灰，</w:t>
            </w:r>
            <w:r w:rsidRPr="00CF63FA">
              <w:rPr>
                <w:rFonts w:ascii="宋体" w:eastAsia="宋体" w:hAnsi="宋体"/>
                <w:color w:val="000000" w:themeColor="text1"/>
                <w:szCs w:val="24"/>
              </w:rPr>
              <w:t>一般工业固废平均转运周期为</w:t>
            </w:r>
            <w:r w:rsidRPr="00CF63FA">
              <w:rPr>
                <w:rFonts w:eastAsia="宋体"/>
                <w:color w:val="000000" w:themeColor="text1"/>
                <w:szCs w:val="24"/>
              </w:rPr>
              <w:t>1</w:t>
            </w:r>
            <w:r w:rsidR="00CF63FA" w:rsidRPr="00CF63FA">
              <w:rPr>
                <w:rFonts w:ascii="宋体" w:eastAsia="宋体" w:hAnsi="宋体"/>
                <w:color w:val="000000" w:themeColor="text1"/>
                <w:szCs w:val="24"/>
              </w:rPr>
              <w:t>个月，则暂存期内一般工业固废量最</w:t>
            </w:r>
            <w:r w:rsidR="00CF63FA"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sidR="00CF63FA" w:rsidRPr="00CF63FA">
              <w:rPr>
                <w:rFonts w:eastAsia="宋体" w:hint="eastAsia"/>
                <w:color w:val="000000" w:themeColor="text1"/>
                <w:szCs w:val="24"/>
              </w:rPr>
              <w:t>0.</w:t>
            </w:r>
            <w:r w:rsidR="001E7481">
              <w:rPr>
                <w:rFonts w:eastAsia="宋体" w:hint="eastAsia"/>
                <w:color w:val="000000" w:themeColor="text1"/>
                <w:szCs w:val="24"/>
              </w:rPr>
              <w:t>763</w:t>
            </w:r>
            <w:r w:rsidRPr="00CF63FA">
              <w:rPr>
                <w:rFonts w:eastAsia="宋体"/>
                <w:color w:val="000000" w:themeColor="text1"/>
                <w:szCs w:val="24"/>
              </w:rPr>
              <w:t>t</w:t>
            </w:r>
            <w:r w:rsidRPr="00CF63FA">
              <w:rPr>
                <w:rFonts w:ascii="宋体" w:eastAsia="宋体" w:hAnsi="宋体"/>
                <w:color w:val="000000" w:themeColor="text1"/>
                <w:szCs w:val="24"/>
              </w:rPr>
              <w:t>，本项目</w:t>
            </w:r>
            <w:r w:rsidRPr="00CF63FA">
              <w:rPr>
                <w:rFonts w:ascii="宋体" w:eastAsia="宋体" w:hAnsi="宋体" w:hint="eastAsia"/>
                <w:color w:val="000000" w:themeColor="text1"/>
                <w:szCs w:val="24"/>
              </w:rPr>
              <w:t>拟在</w:t>
            </w:r>
            <w:r w:rsidR="001E7481">
              <w:rPr>
                <w:rFonts w:ascii="宋体" w:eastAsia="宋体" w:hAnsi="宋体" w:hint="eastAsia"/>
                <w:color w:val="000000" w:themeColor="text1"/>
                <w:szCs w:val="24"/>
              </w:rPr>
              <w:t>机械加工</w:t>
            </w:r>
            <w:r w:rsidRPr="00CF63FA">
              <w:rPr>
                <w:rFonts w:ascii="宋体" w:eastAsia="宋体" w:hAnsi="宋体" w:hint="eastAsia"/>
                <w:color w:val="000000" w:themeColor="text1"/>
                <w:szCs w:val="24"/>
              </w:rPr>
              <w:t>车间东北角设置一座</w:t>
            </w:r>
            <w:r w:rsidRPr="00CF63FA">
              <w:rPr>
                <w:rFonts w:eastAsia="宋体"/>
                <w:color w:val="000000" w:themeColor="text1"/>
                <w:szCs w:val="24"/>
              </w:rPr>
              <w:t>10m</w:t>
            </w:r>
            <w:r w:rsidRPr="00CF63FA">
              <w:rPr>
                <w:rFonts w:eastAsia="宋体"/>
                <w:color w:val="000000" w:themeColor="text1"/>
                <w:szCs w:val="24"/>
                <w:vertAlign w:val="superscript"/>
              </w:rPr>
              <w:t>2</w:t>
            </w:r>
            <w:r w:rsidRPr="00CF63FA">
              <w:rPr>
                <w:rFonts w:ascii="宋体" w:eastAsia="宋体" w:hAnsi="宋体"/>
                <w:color w:val="000000" w:themeColor="text1"/>
                <w:szCs w:val="24"/>
              </w:rPr>
              <w:t>一般工业固废堆场</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可满足固废贮存的要求。</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依据固体废物的种类、产生量及其管理的全过程可能造成的环境影响进行分析：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①</w:t>
            </w:r>
            <w:r w:rsidRPr="00CF63FA">
              <w:rPr>
                <w:rFonts w:ascii="宋体" w:eastAsia="宋体" w:hAnsi="宋体"/>
                <w:color w:val="000000" w:themeColor="text1"/>
                <w:szCs w:val="24"/>
              </w:rPr>
              <w:t>全厂固废分类收集与贮存，不混放，固废相互间不影响。</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②</w:t>
            </w:r>
            <w:r w:rsidRPr="00CF63FA">
              <w:rPr>
                <w:rFonts w:ascii="宋体" w:eastAsia="宋体" w:hAnsi="宋体"/>
                <w:color w:val="000000" w:themeColor="text1"/>
                <w:szCs w:val="24"/>
              </w:rPr>
              <w:t>全厂固废运输由专业的运输单位负责，在运输过程中采用封闭运输，运输过程中不易散落，对环境影响较小。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③</w:t>
            </w:r>
            <w:r w:rsidRPr="00CF63FA">
              <w:rPr>
                <w:rFonts w:ascii="宋体" w:eastAsia="宋体" w:hAnsi="宋体"/>
                <w:color w:val="000000" w:themeColor="text1"/>
                <w:szCs w:val="24"/>
              </w:rPr>
              <w:t>固废的贮存场所地面采用防渗地面，对土壤、地下水产生的影响较小。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④</w:t>
            </w:r>
            <w:r w:rsidRPr="00CF63FA">
              <w:rPr>
                <w:rFonts w:ascii="宋体" w:eastAsia="宋体" w:hAnsi="宋体"/>
                <w:color w:val="000000" w:themeColor="text1"/>
                <w:szCs w:val="24"/>
              </w:rPr>
              <w:t>全厂的固废通过环卫清运、许可单位处理、外售等方式处置或利用，均不在厂内自行建设施处理，对大气、水体、土壤环境基本不产生影响。</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本项目一般工业固废处理措施和处置方案满足《一般工业固体废物贮存、处置场污染控制标准》(</w:t>
            </w:r>
            <w:r w:rsidRPr="00CF63FA">
              <w:rPr>
                <w:rFonts w:eastAsia="宋体"/>
                <w:color w:val="000000" w:themeColor="text1"/>
                <w:szCs w:val="24"/>
              </w:rPr>
              <w:t>GB18599-2001</w:t>
            </w:r>
            <w:r w:rsidRPr="00CF63FA">
              <w:rPr>
                <w:rFonts w:ascii="宋体" w:eastAsia="宋体" w:hAnsi="宋体"/>
                <w:color w:val="000000" w:themeColor="text1"/>
                <w:szCs w:val="24"/>
              </w:rPr>
              <w:t>)及修改单要求，对周围环境影响较小。</w:t>
            </w:r>
          </w:p>
          <w:p w:rsidR="005A34A3" w:rsidRPr="00CF63FA" w:rsidRDefault="00EC63A5" w:rsidP="00A22C4F">
            <w:pPr>
              <w:spacing w:line="360" w:lineRule="auto"/>
              <w:ind w:firstLineChars="200" w:firstLine="482"/>
              <w:rPr>
                <w:rFonts w:ascii="宋体" w:eastAsia="宋体" w:hAnsi="宋体"/>
                <w:b/>
                <w:color w:val="000000" w:themeColor="text1"/>
                <w:szCs w:val="24"/>
              </w:rPr>
            </w:pPr>
            <w:r w:rsidRPr="00CF63FA">
              <w:rPr>
                <w:b/>
                <w:color w:val="000000" w:themeColor="text1"/>
                <w:szCs w:val="24"/>
              </w:rPr>
              <w:t>2</w:t>
            </w:r>
            <w:r w:rsidR="009F6C3D">
              <w:rPr>
                <w:rFonts w:hint="eastAsia"/>
                <w:b/>
                <w:color w:val="000000" w:themeColor="text1"/>
                <w:szCs w:val="24"/>
              </w:rPr>
              <w:t>、</w:t>
            </w:r>
            <w:r w:rsidRPr="00CF63FA">
              <w:rPr>
                <w:rFonts w:ascii="宋体" w:eastAsia="宋体" w:hAnsi="宋体" w:hint="eastAsia"/>
                <w:b/>
                <w:color w:val="000000" w:themeColor="text1"/>
                <w:szCs w:val="24"/>
              </w:rPr>
              <w:t>危险废物环境影响分析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本项目危险废物为精加工工序产生的废切削液、废机油以及切削液、液压油、润滑油使用过程中产生的废包装桶，</w:t>
            </w:r>
            <w:r w:rsidRPr="00CF63FA">
              <w:rPr>
                <w:rFonts w:ascii="宋体" w:eastAsia="宋体" w:hAnsi="宋体"/>
                <w:color w:val="000000" w:themeColor="text1"/>
                <w:szCs w:val="24"/>
              </w:rPr>
              <w:t>应尽快送往</w:t>
            </w:r>
            <w:r w:rsidRPr="00CF63FA">
              <w:rPr>
                <w:rFonts w:ascii="宋体" w:eastAsia="宋体" w:hAnsi="宋体" w:hint="eastAsia"/>
                <w:color w:val="000000" w:themeColor="text1"/>
                <w:szCs w:val="24"/>
              </w:rPr>
              <w:t>有资质的危废处理</w:t>
            </w:r>
            <w:r w:rsidRPr="00CF63FA">
              <w:rPr>
                <w:rFonts w:ascii="宋体" w:eastAsia="宋体" w:hAnsi="宋体"/>
                <w:color w:val="000000" w:themeColor="text1"/>
                <w:szCs w:val="24"/>
              </w:rPr>
              <w:t>单位处理，不宜存放过长时间，确需暂存的，应做到以下几点：</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lastRenderedPageBreak/>
              <w:t>①贮存场所应符合《危险废物贮存污染控制标准》（</w:t>
            </w:r>
            <w:r w:rsidRPr="00CF63FA">
              <w:rPr>
                <w:rFonts w:eastAsia="宋体"/>
                <w:color w:val="000000" w:themeColor="text1"/>
                <w:szCs w:val="24"/>
              </w:rPr>
              <w:t>GB18597-2001</w:t>
            </w:r>
            <w:r w:rsidRPr="00CF63FA">
              <w:rPr>
                <w:rFonts w:ascii="宋体" w:eastAsia="宋体" w:hAnsi="宋体"/>
                <w:color w:val="000000" w:themeColor="text1"/>
                <w:szCs w:val="24"/>
              </w:rPr>
              <w:t>）及《关于发布&lt;一般工业固体废物贮存、处置场污染控制标准&gt;（</w:t>
            </w:r>
            <w:r w:rsidRPr="00CF63FA">
              <w:rPr>
                <w:rFonts w:eastAsia="宋体"/>
                <w:color w:val="000000" w:themeColor="text1"/>
                <w:szCs w:val="24"/>
              </w:rPr>
              <w:t>GB18599-2001</w:t>
            </w:r>
            <w:r w:rsidRPr="00CF63FA">
              <w:rPr>
                <w:rFonts w:ascii="宋体" w:eastAsia="宋体" w:hAnsi="宋体"/>
                <w:color w:val="000000" w:themeColor="text1"/>
                <w:szCs w:val="24"/>
              </w:rPr>
              <w:t>）等</w:t>
            </w:r>
            <w:r w:rsidRPr="00CF63FA">
              <w:rPr>
                <w:rFonts w:eastAsia="宋体"/>
                <w:color w:val="000000" w:themeColor="text1"/>
                <w:szCs w:val="24"/>
              </w:rPr>
              <w:t>3</w:t>
            </w:r>
            <w:r w:rsidRPr="00CF63FA">
              <w:rPr>
                <w:rFonts w:ascii="宋体" w:eastAsia="宋体" w:hAnsi="宋体"/>
                <w:color w:val="000000" w:themeColor="text1"/>
                <w:szCs w:val="24"/>
              </w:rPr>
              <w:t>项国家污染物控制标准</w:t>
            </w:r>
            <w:r w:rsidRPr="00CF63FA">
              <w:rPr>
                <w:rFonts w:ascii="宋体" w:eastAsia="宋体" w:hAnsi="宋体" w:hint="eastAsia"/>
                <w:color w:val="000000" w:themeColor="text1"/>
                <w:szCs w:val="24"/>
              </w:rPr>
              <w:t>及</w:t>
            </w:r>
            <w:r w:rsidRPr="00CF63FA">
              <w:rPr>
                <w:rFonts w:ascii="宋体" w:eastAsia="宋体" w:hAnsi="宋体"/>
                <w:color w:val="000000" w:themeColor="text1"/>
                <w:szCs w:val="24"/>
              </w:rPr>
              <w:t>修改单的公告（环境保护部公告</w:t>
            </w:r>
            <w:r w:rsidRPr="00CF63FA">
              <w:rPr>
                <w:rFonts w:eastAsia="宋体"/>
                <w:color w:val="000000" w:themeColor="text1"/>
                <w:szCs w:val="24"/>
              </w:rPr>
              <w:t>2013</w:t>
            </w:r>
            <w:r w:rsidRPr="00CF63FA">
              <w:rPr>
                <w:rFonts w:ascii="宋体" w:eastAsia="宋体" w:hAnsi="宋体"/>
                <w:color w:val="000000" w:themeColor="text1"/>
                <w:szCs w:val="24"/>
              </w:rPr>
              <w:t>年第</w:t>
            </w:r>
            <w:r w:rsidRPr="00CF63FA">
              <w:rPr>
                <w:rFonts w:eastAsia="宋体"/>
                <w:color w:val="000000" w:themeColor="text1"/>
                <w:szCs w:val="24"/>
              </w:rPr>
              <w:t>36</w:t>
            </w:r>
            <w:r w:rsidRPr="00CF63FA">
              <w:rPr>
                <w:rFonts w:ascii="宋体" w:eastAsia="宋体" w:hAnsi="宋体"/>
                <w:color w:val="000000" w:themeColor="text1"/>
                <w:szCs w:val="24"/>
              </w:rPr>
              <w:t>号）》中相关修改内容，有符合要求的专用标志。</w:t>
            </w:r>
          </w:p>
          <w:p w:rsidR="005A34A3" w:rsidRPr="00CF63FA" w:rsidRDefault="00EC63A5">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②</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必须按《环境保护图形标志(</w:t>
            </w:r>
            <w:r w:rsidRPr="00CF63FA">
              <w:rPr>
                <w:rFonts w:eastAsia="宋体"/>
                <w:color w:val="000000" w:themeColor="text1"/>
                <w:szCs w:val="24"/>
              </w:rPr>
              <w:t>GB15562-1995</w:t>
            </w:r>
            <w:r w:rsidRPr="00CF63FA">
              <w:rPr>
                <w:rFonts w:ascii="宋体" w:eastAsia="宋体" w:hAnsi="宋体"/>
                <w:color w:val="000000" w:themeColor="text1"/>
                <w:szCs w:val="24"/>
              </w:rPr>
              <w:t>)》规定设置警示标志</w:t>
            </w:r>
            <w:r w:rsidRPr="00CF63FA">
              <w:rPr>
                <w:rFonts w:ascii="宋体" w:eastAsia="宋体" w:hAnsi="宋体" w:hint="eastAsia"/>
                <w:color w:val="000000" w:themeColor="text1"/>
                <w:szCs w:val="24"/>
              </w:rPr>
              <w:t>。</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③</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周围应设置围墙或其它防护栅栏</w:t>
            </w:r>
            <w:r w:rsidRPr="00CF63FA">
              <w:rPr>
                <w:rFonts w:ascii="宋体" w:eastAsia="宋体" w:hAnsi="宋体" w:hint="eastAsia"/>
                <w:color w:val="000000" w:themeColor="text1"/>
                <w:szCs w:val="24"/>
              </w:rPr>
              <w:t>。</w:t>
            </w:r>
          </w:p>
          <w:p w:rsidR="005A34A3" w:rsidRPr="00CF63FA" w:rsidRDefault="00EC63A5">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④</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应配备照明设施、安全防护服装及工具，设有应急防护设施</w:t>
            </w:r>
            <w:r w:rsidRPr="00CF63FA">
              <w:rPr>
                <w:rFonts w:ascii="宋体" w:eastAsia="宋体" w:hAnsi="宋体" w:hint="eastAsia"/>
                <w:color w:val="000000" w:themeColor="text1"/>
                <w:szCs w:val="24"/>
              </w:rPr>
              <w:t>。</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⑤贮存区内禁止混放不相容危险废物。</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⑥贮存区考虑相应的集排水和防渗设施。</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⑦贮存区符合消防要求。</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⑧贮存容器必须有明显标志，具有耐腐蚀、耐压、密封和不与所贮存的废物发生发应等特性。</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⑨基础防渗层为至少</w:t>
            </w:r>
            <w:r w:rsidRPr="00CF63FA">
              <w:rPr>
                <w:rFonts w:eastAsia="宋体"/>
                <w:color w:val="000000" w:themeColor="text1"/>
                <w:szCs w:val="24"/>
              </w:rPr>
              <w:t>1m</w:t>
            </w:r>
            <w:r w:rsidRPr="00CF63FA">
              <w:rPr>
                <w:rFonts w:ascii="宋体" w:eastAsia="宋体" w:hAnsi="宋体"/>
                <w:color w:val="000000" w:themeColor="text1"/>
                <w:szCs w:val="24"/>
              </w:rPr>
              <w:t>厚粘土层（渗透系数</w:t>
            </w:r>
            <w:r w:rsidRPr="00CF63FA">
              <w:rPr>
                <w:rFonts w:eastAsia="宋体"/>
                <w:color w:val="000000" w:themeColor="text1"/>
                <w:szCs w:val="24"/>
              </w:rPr>
              <w:t>≤10</w:t>
            </w:r>
            <w:r w:rsidRPr="00CF63FA">
              <w:rPr>
                <w:rFonts w:eastAsia="宋体"/>
                <w:color w:val="000000" w:themeColor="text1"/>
                <w:szCs w:val="24"/>
                <w:vertAlign w:val="superscript"/>
              </w:rPr>
              <w:t>-7</w:t>
            </w:r>
            <w:r w:rsidRPr="00CF63FA">
              <w:rPr>
                <w:rFonts w:eastAsia="宋体"/>
                <w:color w:val="000000" w:themeColor="text1"/>
                <w:szCs w:val="24"/>
              </w:rPr>
              <w:t>cm/s</w:t>
            </w:r>
            <w:r w:rsidRPr="00CF63FA">
              <w:rPr>
                <w:rFonts w:ascii="宋体" w:eastAsia="宋体" w:hAnsi="宋体"/>
                <w:color w:val="000000" w:themeColor="text1"/>
                <w:szCs w:val="24"/>
              </w:rPr>
              <w:t>），或</w:t>
            </w:r>
            <w:r w:rsidRPr="00CF63FA">
              <w:rPr>
                <w:rFonts w:eastAsia="宋体"/>
                <w:color w:val="000000" w:themeColor="text1"/>
                <w:szCs w:val="24"/>
              </w:rPr>
              <w:t>2mm</w:t>
            </w:r>
            <w:r w:rsidRPr="00CF63FA">
              <w:rPr>
                <w:rFonts w:ascii="宋体" w:eastAsia="宋体" w:hAnsi="宋体"/>
                <w:color w:val="000000" w:themeColor="text1"/>
                <w:szCs w:val="24"/>
              </w:rPr>
              <w:t>厚高密度聚乙烯，或至少</w:t>
            </w:r>
            <w:r w:rsidRPr="00CF63FA">
              <w:rPr>
                <w:rFonts w:eastAsia="宋体"/>
                <w:color w:val="000000" w:themeColor="text1"/>
                <w:szCs w:val="24"/>
              </w:rPr>
              <w:t>2mm</w:t>
            </w:r>
            <w:r w:rsidRPr="00CF63FA">
              <w:rPr>
                <w:rFonts w:ascii="宋体" w:eastAsia="宋体" w:hAnsi="宋体"/>
                <w:color w:val="000000" w:themeColor="text1"/>
                <w:szCs w:val="24"/>
              </w:rPr>
              <w:t>厚的其他人工材料，渗透系数</w:t>
            </w:r>
            <w:r w:rsidRPr="00CF63FA">
              <w:rPr>
                <w:rFonts w:eastAsia="宋体"/>
                <w:color w:val="000000" w:themeColor="text1"/>
                <w:szCs w:val="24"/>
              </w:rPr>
              <w:t>≤10</w:t>
            </w:r>
            <w:r w:rsidRPr="00CF63FA">
              <w:rPr>
                <w:rFonts w:eastAsia="宋体"/>
                <w:color w:val="000000" w:themeColor="text1"/>
                <w:szCs w:val="24"/>
                <w:vertAlign w:val="superscript"/>
              </w:rPr>
              <w:t>-10</w:t>
            </w:r>
            <w:r w:rsidRPr="00CF63FA">
              <w:rPr>
                <w:rFonts w:eastAsia="宋体"/>
                <w:color w:val="000000" w:themeColor="text1"/>
                <w:szCs w:val="24"/>
              </w:rPr>
              <w:t>cm/s</w:t>
            </w:r>
            <w:r w:rsidRPr="00CF63FA">
              <w:rPr>
                <w:rFonts w:ascii="宋体" w:eastAsia="宋体" w:hAnsi="宋体"/>
                <w:color w:val="000000" w:themeColor="text1"/>
                <w:szCs w:val="24"/>
              </w:rPr>
              <w:t>。</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eastAsia="宋体" w:hAnsi="宋体"/>
                <w:color w:val="000000" w:themeColor="text1"/>
                <w:szCs w:val="24"/>
              </w:rPr>
              <w:t>⑩</w:t>
            </w:r>
            <w:r w:rsidRPr="00CF63FA">
              <w:rPr>
                <w:rFonts w:ascii="宋体" w:eastAsia="宋体" w:hAnsi="宋体"/>
                <w:color w:val="000000" w:themeColor="text1"/>
                <w:szCs w:val="24"/>
              </w:rPr>
              <w:t>存放容器应设有防漏裙脚或储漏盘。</w:t>
            </w:r>
          </w:p>
          <w:p w:rsidR="005A34A3" w:rsidRPr="00932823"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按照相关要求，本企业拟在</w:t>
            </w:r>
            <w:r w:rsidR="001E7481">
              <w:rPr>
                <w:rFonts w:ascii="宋体" w:eastAsia="宋体" w:hAnsi="宋体" w:hint="eastAsia"/>
                <w:szCs w:val="24"/>
              </w:rPr>
              <w:t>机械加工</w:t>
            </w:r>
            <w:r w:rsidR="00765E72" w:rsidRPr="00765E72">
              <w:rPr>
                <w:rFonts w:ascii="宋体" w:eastAsia="宋体" w:hAnsi="宋体" w:hint="eastAsia"/>
                <w:szCs w:val="24"/>
              </w:rPr>
              <w:t>车间的东南</w:t>
            </w:r>
            <w:r w:rsidRPr="00765E72">
              <w:rPr>
                <w:rFonts w:ascii="宋体" w:eastAsia="宋体" w:hAnsi="宋体" w:hint="eastAsia"/>
                <w:szCs w:val="24"/>
              </w:rPr>
              <w:t>角（具体位置见附图</w:t>
            </w:r>
            <w:r w:rsidR="00765E72" w:rsidRPr="00765E72">
              <w:rPr>
                <w:rFonts w:eastAsia="宋体" w:hint="eastAsia"/>
                <w:szCs w:val="24"/>
              </w:rPr>
              <w:t>3</w:t>
            </w:r>
            <w:r w:rsidR="00765E72" w:rsidRPr="00765E72">
              <w:rPr>
                <w:rFonts w:ascii="宋体" w:eastAsia="宋体" w:hAnsi="宋体" w:hint="eastAsia"/>
                <w:szCs w:val="24"/>
              </w:rPr>
              <w:t>）</w:t>
            </w:r>
            <w:r w:rsidRPr="00765E72">
              <w:rPr>
                <w:rFonts w:ascii="宋体" w:eastAsia="宋体" w:hAnsi="宋体" w:hint="eastAsia"/>
                <w:szCs w:val="24"/>
              </w:rPr>
              <w:t>建一座</w:t>
            </w:r>
            <w:r w:rsidRPr="00765E72">
              <w:rPr>
                <w:rFonts w:eastAsia="宋体" w:hint="eastAsia"/>
                <w:szCs w:val="24"/>
              </w:rPr>
              <w:t>3</w:t>
            </w:r>
            <w:r w:rsidRPr="00765E72">
              <w:rPr>
                <w:rFonts w:eastAsia="宋体"/>
                <w:szCs w:val="24"/>
              </w:rPr>
              <w:t>m×</w:t>
            </w:r>
            <w:r w:rsidRPr="00765E72">
              <w:rPr>
                <w:rFonts w:eastAsia="宋体" w:hint="eastAsia"/>
                <w:szCs w:val="24"/>
              </w:rPr>
              <w:t>2</w:t>
            </w:r>
            <w:r w:rsidRPr="00765E72">
              <w:rPr>
                <w:rFonts w:eastAsia="宋体"/>
                <w:szCs w:val="24"/>
              </w:rPr>
              <w:t>m×4m</w:t>
            </w:r>
            <w:r w:rsidRPr="00765E72">
              <w:rPr>
                <w:rFonts w:ascii="宋体" w:eastAsia="宋体" w:hAnsi="宋体" w:hint="eastAsia"/>
                <w:szCs w:val="24"/>
              </w:rPr>
              <w:t>的危废暂存仓库，危险固废使用具有防腐、防渗功能的专用塑胶桶密封盛装。本项目满负荷生产时，危险废物产生量合计为</w:t>
            </w:r>
            <w:r w:rsidR="001E7481">
              <w:rPr>
                <w:rFonts w:eastAsia="宋体" w:hint="eastAsia"/>
                <w:szCs w:val="24"/>
              </w:rPr>
              <w:t>1.79</w:t>
            </w:r>
            <w:r w:rsidRPr="00765E72">
              <w:rPr>
                <w:rFonts w:eastAsia="宋体"/>
                <w:szCs w:val="24"/>
              </w:rPr>
              <w:t>t/a</w:t>
            </w:r>
            <w:r w:rsidRPr="00765E72">
              <w:rPr>
                <w:rFonts w:ascii="宋体" w:eastAsia="宋体" w:hAnsi="宋体" w:hint="eastAsia"/>
                <w:szCs w:val="24"/>
              </w:rPr>
              <w:t>，平均运转周期为</w:t>
            </w:r>
            <w:r w:rsidRPr="00765E72">
              <w:rPr>
                <w:rFonts w:eastAsia="宋体"/>
                <w:szCs w:val="24"/>
              </w:rPr>
              <w:t>1</w:t>
            </w:r>
            <w:r w:rsidRPr="00765E72">
              <w:rPr>
                <w:rFonts w:ascii="宋体" w:eastAsia="宋体" w:hAnsi="宋体" w:hint="eastAsia"/>
                <w:szCs w:val="24"/>
              </w:rPr>
              <w:t>个</w:t>
            </w:r>
            <w:r w:rsidRPr="00932823">
              <w:rPr>
                <w:rFonts w:ascii="宋体" w:eastAsia="宋体" w:hAnsi="宋体" w:hint="eastAsia"/>
                <w:color w:val="000000" w:themeColor="text1"/>
                <w:szCs w:val="24"/>
              </w:rPr>
              <w:t>月，则暂存期内危废最多为</w:t>
            </w:r>
            <w:r w:rsidR="001E7481">
              <w:rPr>
                <w:rFonts w:eastAsia="宋体" w:hint="eastAsia"/>
                <w:color w:val="000000" w:themeColor="text1"/>
                <w:szCs w:val="24"/>
              </w:rPr>
              <w:t>0.15</w:t>
            </w:r>
            <w:r w:rsidRPr="00932823">
              <w:rPr>
                <w:rFonts w:eastAsia="宋体"/>
                <w:color w:val="000000" w:themeColor="text1"/>
                <w:szCs w:val="24"/>
              </w:rPr>
              <w:t>t</w:t>
            </w:r>
            <w:r w:rsidRPr="00932823">
              <w:rPr>
                <w:rFonts w:ascii="宋体" w:eastAsia="宋体" w:hAnsi="宋体" w:hint="eastAsia"/>
                <w:color w:val="000000" w:themeColor="text1"/>
                <w:szCs w:val="24"/>
              </w:rPr>
              <w:t>。密封塑胶桶的盛装量为</w:t>
            </w:r>
            <w:r w:rsidRPr="00932823">
              <w:rPr>
                <w:rFonts w:eastAsia="宋体"/>
                <w:color w:val="000000" w:themeColor="text1"/>
                <w:szCs w:val="24"/>
              </w:rPr>
              <w:t>100Kg</w:t>
            </w:r>
            <w:r w:rsidRPr="00932823">
              <w:rPr>
                <w:rFonts w:ascii="宋体" w:eastAsia="宋体" w:hAnsi="宋体" w:hint="eastAsia"/>
                <w:color w:val="000000" w:themeColor="text1"/>
                <w:szCs w:val="24"/>
              </w:rPr>
              <w:t>,每个塑胶桶的占地面积约</w:t>
            </w:r>
            <w:r w:rsidRPr="00932823">
              <w:rPr>
                <w:rFonts w:eastAsia="宋体"/>
                <w:color w:val="000000" w:themeColor="text1"/>
                <w:szCs w:val="24"/>
              </w:rPr>
              <w:t>0.8m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，按单层暂存考虑，所需暂存面积为</w:t>
            </w:r>
            <w:r w:rsidRPr="00932823">
              <w:rPr>
                <w:rFonts w:eastAsia="宋体" w:hint="eastAsia"/>
                <w:color w:val="000000" w:themeColor="text1"/>
                <w:szCs w:val="24"/>
              </w:rPr>
              <w:t>1.6</w:t>
            </w:r>
            <w:r w:rsidRPr="00932823">
              <w:rPr>
                <w:rFonts w:eastAsia="宋体"/>
                <w:color w:val="000000" w:themeColor="text1"/>
                <w:szCs w:val="24"/>
              </w:rPr>
              <w:t>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。本项目设置</w:t>
            </w:r>
            <w:r w:rsidRPr="00932823">
              <w:rPr>
                <w:rFonts w:eastAsia="宋体" w:hint="eastAsia"/>
                <w:color w:val="000000" w:themeColor="text1"/>
                <w:szCs w:val="24"/>
              </w:rPr>
              <w:t>6</w:t>
            </w:r>
            <w:r w:rsidRPr="00932823">
              <w:rPr>
                <w:rFonts w:eastAsia="宋体"/>
                <w:color w:val="000000" w:themeColor="text1"/>
                <w:szCs w:val="24"/>
              </w:rPr>
              <w:t>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的危废暂存室可满足危废贮存的要求。</w:t>
            </w:r>
          </w:p>
          <w:p w:rsidR="005A34A3" w:rsidRPr="00932823" w:rsidRDefault="00EC63A5">
            <w:pPr>
              <w:spacing w:line="360" w:lineRule="auto"/>
              <w:ind w:firstLine="480"/>
              <w:jc w:val="both"/>
              <w:rPr>
                <w:rFonts w:ascii="宋体" w:eastAsia="宋体" w:hAnsi="宋体"/>
                <w:color w:val="000000" w:themeColor="text1"/>
                <w:szCs w:val="24"/>
              </w:rPr>
            </w:pPr>
            <w:r w:rsidRPr="00932823">
              <w:rPr>
                <w:rFonts w:ascii="宋体" w:eastAsia="宋体" w:hAnsi="宋体"/>
                <w:color w:val="000000" w:themeColor="text1"/>
                <w:szCs w:val="24"/>
              </w:rPr>
              <w:t>综上所述，本项目运营期产生的危险废物主要为</w:t>
            </w:r>
            <w:r w:rsidRPr="00932823">
              <w:rPr>
                <w:rFonts w:ascii="宋体" w:eastAsia="宋体" w:hAnsi="宋体" w:hint="eastAsia"/>
                <w:color w:val="000000" w:themeColor="text1"/>
                <w:szCs w:val="24"/>
              </w:rPr>
              <w:t>废切削液、废机油、废包装桶</w:t>
            </w:r>
            <w:r w:rsidRPr="00932823">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sidRPr="00932823">
              <w:rPr>
                <w:rFonts w:ascii="宋体" w:eastAsia="宋体" w:hAnsi="宋体" w:hint="eastAsia"/>
                <w:color w:val="000000" w:themeColor="text1"/>
                <w:szCs w:val="24"/>
              </w:rPr>
              <w:t>故</w:t>
            </w:r>
            <w:r w:rsidRPr="00932823">
              <w:rPr>
                <w:rFonts w:ascii="宋体" w:eastAsia="宋体" w:hAnsi="宋体"/>
                <w:color w:val="000000" w:themeColor="text1"/>
                <w:szCs w:val="24"/>
              </w:rPr>
              <w:t>本项目产生的危废在采取以上的污染防治措施条件下不会对周边的大气环境、地表水环境、土壤、地下水产生影响。</w:t>
            </w:r>
          </w:p>
          <w:p w:rsidR="005A34A3" w:rsidRPr="00932823" w:rsidRDefault="00EC63A5">
            <w:pPr>
              <w:spacing w:line="360" w:lineRule="auto"/>
              <w:ind w:firstLine="480"/>
              <w:rPr>
                <w:rFonts w:ascii="宋体" w:eastAsia="宋体" w:hAnsi="宋体"/>
                <w:b/>
                <w:color w:val="000000" w:themeColor="text1"/>
                <w:szCs w:val="24"/>
              </w:rPr>
            </w:pPr>
            <w:r w:rsidRPr="00932823">
              <w:rPr>
                <w:b/>
                <w:color w:val="000000" w:themeColor="text1"/>
                <w:szCs w:val="24"/>
              </w:rPr>
              <w:t>3</w:t>
            </w:r>
            <w:r w:rsidR="009F6C3D">
              <w:rPr>
                <w:rFonts w:hint="eastAsia"/>
                <w:b/>
                <w:color w:val="000000" w:themeColor="text1"/>
                <w:szCs w:val="24"/>
              </w:rPr>
              <w:t>、</w:t>
            </w:r>
            <w:r w:rsidRPr="00932823">
              <w:rPr>
                <w:rFonts w:ascii="宋体" w:eastAsia="宋体" w:hAnsi="宋体"/>
                <w:b/>
                <w:color w:val="000000" w:themeColor="text1"/>
                <w:szCs w:val="24"/>
              </w:rPr>
              <w:t>运输过程影响分析</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对于委托处理的危险废物，运输中应做到以下几点：</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 xml:space="preserve">① </w:t>
            </w:r>
            <w:r w:rsidR="00932823" w:rsidRPr="00932823">
              <w:rPr>
                <w:rFonts w:ascii="宋体" w:eastAsia="宋体" w:hAnsi="宋体" w:hint="eastAsia"/>
                <w:color w:val="000000" w:themeColor="text1"/>
              </w:rPr>
              <w:t>该运输车辆须经主管单位批准</w:t>
            </w:r>
            <w:r w:rsidRPr="00932823">
              <w:rPr>
                <w:rFonts w:ascii="宋体" w:eastAsia="宋体" w:hAnsi="宋体" w:hint="eastAsia"/>
                <w:color w:val="000000" w:themeColor="text1"/>
              </w:rPr>
              <w:t>，并持有有关单位签发的许可证。负责运输的司机应通过培训，持有有效证件。</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② 承载危险废物的车辆须有明显的标志或适当的</w:t>
            </w:r>
            <w:r w:rsidR="00932823" w:rsidRPr="00932823">
              <w:rPr>
                <w:rFonts w:ascii="宋体" w:eastAsia="宋体" w:hAnsi="宋体" w:hint="eastAsia"/>
                <w:color w:val="000000" w:themeColor="text1"/>
              </w:rPr>
              <w:t>警示</w:t>
            </w:r>
            <w:r w:rsidRPr="00932823">
              <w:rPr>
                <w:rFonts w:ascii="宋体" w:eastAsia="宋体" w:hAnsi="宋体" w:hint="eastAsia"/>
                <w:color w:val="000000" w:themeColor="text1"/>
              </w:rPr>
              <w:t>符号，以引起注意。</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③ 载有危险废物的车辆在公路上行驶时，需持有运输许可证，其上应注明废物来源、性质和运往地点。</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lastRenderedPageBreak/>
              <w:t>④ 组装危险废物的运输单位，在事先需作出周密的运输计划和行驶路线，其中包括有效的废物泄露情况下的应急措施。</w:t>
            </w:r>
          </w:p>
          <w:p w:rsidR="005A34A3" w:rsidRPr="00932823" w:rsidRDefault="00EC63A5">
            <w:pPr>
              <w:spacing w:line="360" w:lineRule="auto"/>
              <w:ind w:firstLine="482"/>
              <w:rPr>
                <w:rFonts w:ascii="宋体" w:eastAsia="宋体" w:hAnsi="宋体"/>
                <w:b/>
                <w:color w:val="000000" w:themeColor="text1"/>
                <w:szCs w:val="24"/>
              </w:rPr>
            </w:pPr>
            <w:r w:rsidRPr="00932823">
              <w:rPr>
                <w:rFonts w:eastAsia="宋体"/>
                <w:b/>
                <w:color w:val="000000" w:themeColor="text1"/>
                <w:szCs w:val="24"/>
              </w:rPr>
              <w:t>4</w:t>
            </w:r>
            <w:r w:rsidR="009F6C3D">
              <w:rPr>
                <w:rFonts w:eastAsia="宋体" w:hint="eastAsia"/>
                <w:b/>
                <w:color w:val="000000" w:themeColor="text1"/>
                <w:szCs w:val="24"/>
              </w:rPr>
              <w:t>、</w:t>
            </w:r>
            <w:r w:rsidRPr="00932823">
              <w:rPr>
                <w:rFonts w:ascii="宋体" w:eastAsia="宋体" w:hAnsi="宋体"/>
                <w:b/>
                <w:color w:val="000000" w:themeColor="text1"/>
                <w:szCs w:val="24"/>
              </w:rPr>
              <w:t>危废处置环境影响分析</w:t>
            </w:r>
          </w:p>
          <w:p w:rsidR="005A34A3" w:rsidRPr="00932823" w:rsidRDefault="00EC63A5">
            <w:pPr>
              <w:spacing w:line="360" w:lineRule="auto"/>
              <w:ind w:firstLine="480"/>
              <w:rPr>
                <w:rFonts w:ascii="宋体" w:eastAsia="宋体" w:hAnsi="宋体"/>
                <w:color w:val="000000" w:themeColor="text1"/>
                <w:szCs w:val="24"/>
              </w:rPr>
            </w:pPr>
            <w:r w:rsidRPr="00932823">
              <w:rPr>
                <w:rFonts w:ascii="宋体" w:eastAsia="宋体" w:hAnsi="宋体"/>
                <w:color w:val="000000" w:themeColor="text1"/>
                <w:szCs w:val="24"/>
              </w:rPr>
              <w:t>本项目</w:t>
            </w:r>
            <w:r w:rsidR="001E7481">
              <w:rPr>
                <w:rFonts w:ascii="宋体" w:eastAsia="宋体" w:hAnsi="宋体" w:hint="eastAsia"/>
                <w:color w:val="000000" w:themeColor="text1"/>
                <w:szCs w:val="24"/>
              </w:rPr>
              <w:t>建成</w:t>
            </w:r>
            <w:r w:rsidRPr="00932823">
              <w:rPr>
                <w:rFonts w:ascii="宋体" w:eastAsia="宋体" w:hAnsi="宋体" w:hint="eastAsia"/>
                <w:color w:val="000000" w:themeColor="text1"/>
                <w:szCs w:val="24"/>
              </w:rPr>
              <w:t>投产后，</w:t>
            </w:r>
            <w:r w:rsidRPr="00932823">
              <w:rPr>
                <w:rFonts w:ascii="宋体" w:eastAsia="宋体" w:hAnsi="宋体"/>
                <w:color w:val="000000" w:themeColor="text1"/>
                <w:szCs w:val="24"/>
              </w:rPr>
              <w:t>产生的</w:t>
            </w:r>
            <w:r w:rsidRPr="00932823">
              <w:rPr>
                <w:rFonts w:ascii="宋体" w:eastAsia="宋体" w:hAnsi="宋体" w:hint="eastAsia"/>
                <w:color w:val="000000" w:themeColor="text1"/>
                <w:szCs w:val="24"/>
              </w:rPr>
              <w:t>危险废物为</w:t>
            </w:r>
            <w:r w:rsidRPr="00932823">
              <w:rPr>
                <w:rFonts w:eastAsia="宋体" w:hint="eastAsia"/>
                <w:color w:val="000000" w:themeColor="text1"/>
                <w:szCs w:val="24"/>
              </w:rPr>
              <w:t>1.</w:t>
            </w:r>
            <w:r w:rsidR="001E7481">
              <w:rPr>
                <w:rFonts w:eastAsia="宋体" w:hint="eastAsia"/>
                <w:color w:val="000000" w:themeColor="text1"/>
                <w:szCs w:val="24"/>
              </w:rPr>
              <w:t>79</w:t>
            </w:r>
            <w:r w:rsidRPr="00932823">
              <w:rPr>
                <w:rFonts w:eastAsia="宋体"/>
                <w:color w:val="000000" w:themeColor="text1"/>
                <w:szCs w:val="24"/>
              </w:rPr>
              <w:t>t/a</w:t>
            </w:r>
            <w:r w:rsidRPr="00932823">
              <w:rPr>
                <w:rFonts w:ascii="宋体" w:eastAsia="宋体" w:hAnsi="宋体" w:hint="eastAsia"/>
                <w:color w:val="000000" w:themeColor="text1"/>
                <w:szCs w:val="24"/>
              </w:rPr>
              <w:t>，企业已经签订危废处置协议及处置承诺，危废能得到有效处置，对周围环境影响较小。</w:t>
            </w:r>
          </w:p>
          <w:p w:rsidR="005A34A3" w:rsidRPr="00932823" w:rsidRDefault="00EC63A5">
            <w:pPr>
              <w:spacing w:line="360" w:lineRule="auto"/>
              <w:ind w:firstLine="480"/>
              <w:rPr>
                <w:rFonts w:ascii="宋体" w:eastAsia="宋体" w:hAnsi="宋体"/>
                <w:color w:val="000000" w:themeColor="text1"/>
                <w:szCs w:val="24"/>
              </w:rPr>
            </w:pPr>
            <w:r w:rsidRPr="00932823">
              <w:rPr>
                <w:rFonts w:ascii="宋体" w:eastAsia="宋体" w:hAnsi="宋体"/>
                <w:color w:val="000000" w:themeColor="text1"/>
                <w:szCs w:val="24"/>
              </w:rPr>
              <w:t>本项目危险废物执行《危险废物贮存污染控制标准》(</w:t>
            </w:r>
            <w:r w:rsidRPr="00932823">
              <w:rPr>
                <w:rFonts w:eastAsia="宋体"/>
                <w:color w:val="000000" w:themeColor="text1"/>
                <w:szCs w:val="24"/>
              </w:rPr>
              <w:t>GB18597-2001</w:t>
            </w:r>
            <w:r w:rsidRPr="00932823">
              <w:rPr>
                <w:rFonts w:ascii="宋体" w:eastAsia="宋体" w:hAnsi="宋体"/>
                <w:color w:val="000000" w:themeColor="text1"/>
                <w:szCs w:val="24"/>
              </w:rPr>
              <w:t>)及其修改单要求，对周围环境影响较小。</w:t>
            </w:r>
          </w:p>
          <w:p w:rsidR="005A34A3" w:rsidRPr="00932823" w:rsidRDefault="00EC63A5">
            <w:pPr>
              <w:spacing w:line="360" w:lineRule="auto"/>
              <w:jc w:val="center"/>
              <w:rPr>
                <w:rFonts w:ascii="宋体" w:hAnsi="宋体"/>
                <w:b/>
                <w:color w:val="000000" w:themeColor="text1"/>
                <w:szCs w:val="24"/>
              </w:rPr>
            </w:pPr>
            <w:r w:rsidRPr="00932823">
              <w:rPr>
                <w:rFonts w:ascii="宋体" w:hAnsi="宋体" w:hint="eastAsia"/>
                <w:b/>
                <w:color w:val="000000" w:themeColor="text1"/>
                <w:szCs w:val="24"/>
              </w:rPr>
              <w:t xml:space="preserve">    </w:t>
            </w:r>
            <w:r w:rsidRPr="00932823">
              <w:rPr>
                <w:rFonts w:ascii="宋体" w:eastAsia="宋体" w:hAnsi="宋体"/>
                <w:b/>
                <w:color w:val="000000" w:themeColor="text1"/>
                <w:szCs w:val="24"/>
              </w:rPr>
              <w:t>表</w:t>
            </w:r>
            <w:r w:rsidRPr="00932823">
              <w:rPr>
                <w:b/>
                <w:color w:val="000000" w:themeColor="text1"/>
                <w:szCs w:val="24"/>
              </w:rPr>
              <w:t>7-</w:t>
            </w:r>
            <w:r w:rsidRPr="00932823">
              <w:rPr>
                <w:rFonts w:hint="eastAsia"/>
                <w:b/>
                <w:color w:val="000000" w:themeColor="text1"/>
                <w:szCs w:val="24"/>
              </w:rPr>
              <w:t>1</w:t>
            </w:r>
            <w:r w:rsidR="007531F8">
              <w:rPr>
                <w:rFonts w:hint="eastAsia"/>
                <w:b/>
                <w:color w:val="000000" w:themeColor="text1"/>
                <w:szCs w:val="24"/>
              </w:rPr>
              <w:t>9</w:t>
            </w:r>
            <w:r w:rsidRPr="00932823">
              <w:rPr>
                <w:rFonts w:hint="eastAsia"/>
                <w:b/>
                <w:color w:val="000000" w:themeColor="text1"/>
                <w:szCs w:val="24"/>
              </w:rPr>
              <w:t xml:space="preserve">   </w:t>
            </w:r>
            <w:r w:rsidRPr="00932823">
              <w:rPr>
                <w:rFonts w:ascii="宋体" w:eastAsia="宋体" w:hAnsi="宋体" w:hint="eastAsia"/>
                <w:b/>
                <w:color w:val="000000" w:themeColor="text1"/>
                <w:szCs w:val="24"/>
              </w:rPr>
              <w:t>本</w:t>
            </w:r>
            <w:r w:rsidRPr="00932823">
              <w:rPr>
                <w:rFonts w:ascii="宋体" w:eastAsia="宋体" w:hAnsi="宋体"/>
                <w:b/>
                <w:color w:val="000000" w:themeColor="text1"/>
                <w:szCs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057"/>
              <w:gridCol w:w="1387"/>
              <w:gridCol w:w="942"/>
              <w:gridCol w:w="1383"/>
              <w:gridCol w:w="1300"/>
              <w:gridCol w:w="957"/>
              <w:gridCol w:w="1127"/>
              <w:gridCol w:w="1198"/>
              <w:gridCol w:w="1048"/>
            </w:tblGrid>
            <w:tr w:rsidR="005A34A3" w:rsidRPr="00932823" w:rsidTr="00567147">
              <w:trPr>
                <w:trHeight w:val="122"/>
              </w:trPr>
              <w:tc>
                <w:tcPr>
                  <w:tcW w:w="105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场所</w:t>
                  </w:r>
                </w:p>
              </w:tc>
              <w:tc>
                <w:tcPr>
                  <w:tcW w:w="138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名称</w:t>
                  </w:r>
                </w:p>
              </w:tc>
              <w:tc>
                <w:tcPr>
                  <w:tcW w:w="942"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类别</w:t>
                  </w:r>
                </w:p>
              </w:tc>
              <w:tc>
                <w:tcPr>
                  <w:tcW w:w="1383"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代码</w:t>
                  </w:r>
                </w:p>
              </w:tc>
              <w:tc>
                <w:tcPr>
                  <w:tcW w:w="1300"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位置</w:t>
                  </w:r>
                </w:p>
              </w:tc>
              <w:tc>
                <w:tcPr>
                  <w:tcW w:w="95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面积</w:t>
                  </w:r>
                </w:p>
              </w:tc>
              <w:tc>
                <w:tcPr>
                  <w:tcW w:w="112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方式</w:t>
                  </w:r>
                </w:p>
              </w:tc>
              <w:tc>
                <w:tcPr>
                  <w:tcW w:w="1198"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能力</w:t>
                  </w:r>
                </w:p>
              </w:tc>
              <w:tc>
                <w:tcPr>
                  <w:tcW w:w="1048"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周期</w:t>
                  </w:r>
                </w:p>
              </w:tc>
            </w:tr>
            <w:tr w:rsidR="005A34A3" w:rsidRPr="00932823" w:rsidTr="00567147">
              <w:trPr>
                <w:trHeight w:val="122"/>
              </w:trPr>
              <w:tc>
                <w:tcPr>
                  <w:tcW w:w="1057" w:type="dxa"/>
                  <w:vMerge w:val="restart"/>
                  <w:vAlign w:val="center"/>
                </w:tcPr>
                <w:p w:rsidR="005A34A3" w:rsidRPr="00932823" w:rsidRDefault="00EC63A5">
                  <w:pPr>
                    <w:jc w:val="center"/>
                    <w:rPr>
                      <w:rFonts w:ascii="宋体" w:eastAsia="宋体" w:hAnsi="宋体"/>
                      <w:color w:val="000000" w:themeColor="text1"/>
                      <w:sz w:val="21"/>
                      <w:szCs w:val="21"/>
                    </w:rPr>
                  </w:pPr>
                  <w:r w:rsidRPr="00932823">
                    <w:rPr>
                      <w:rFonts w:ascii="宋体" w:eastAsia="宋体" w:hAnsi="宋体"/>
                      <w:color w:val="000000" w:themeColor="text1"/>
                      <w:sz w:val="21"/>
                      <w:szCs w:val="21"/>
                    </w:rPr>
                    <w:t>危废暂存</w:t>
                  </w:r>
                  <w:r w:rsidRPr="00932823">
                    <w:rPr>
                      <w:rFonts w:ascii="宋体" w:eastAsia="宋体" w:hAnsi="宋体" w:hint="eastAsia"/>
                      <w:color w:val="000000" w:themeColor="text1"/>
                      <w:sz w:val="21"/>
                      <w:szCs w:val="21"/>
                    </w:rPr>
                    <w:t>仓库</w:t>
                  </w:r>
                </w:p>
              </w:tc>
              <w:tc>
                <w:tcPr>
                  <w:tcW w:w="1387" w:type="dxa"/>
                  <w:vAlign w:val="center"/>
                </w:tcPr>
                <w:p w:rsidR="005A34A3" w:rsidRPr="00932823" w:rsidRDefault="00EC63A5">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废切削液</w:t>
                  </w:r>
                </w:p>
              </w:tc>
              <w:tc>
                <w:tcPr>
                  <w:tcW w:w="942" w:type="dxa"/>
                  <w:vAlign w:val="center"/>
                </w:tcPr>
                <w:p w:rsidR="005A34A3" w:rsidRPr="00932823" w:rsidRDefault="00EC63A5">
                  <w:pPr>
                    <w:jc w:val="center"/>
                    <w:rPr>
                      <w:color w:val="000000" w:themeColor="text1"/>
                      <w:sz w:val="21"/>
                      <w:szCs w:val="21"/>
                    </w:rPr>
                  </w:pPr>
                  <w:r w:rsidRPr="00932823">
                    <w:rPr>
                      <w:color w:val="000000" w:themeColor="text1"/>
                      <w:sz w:val="21"/>
                      <w:szCs w:val="21"/>
                    </w:rPr>
                    <w:t>HW09</w:t>
                  </w:r>
                </w:p>
              </w:tc>
              <w:tc>
                <w:tcPr>
                  <w:tcW w:w="1383" w:type="dxa"/>
                  <w:vAlign w:val="center"/>
                </w:tcPr>
                <w:p w:rsidR="005A34A3" w:rsidRPr="00932823" w:rsidRDefault="00EC63A5">
                  <w:pPr>
                    <w:jc w:val="center"/>
                    <w:rPr>
                      <w:color w:val="000000" w:themeColor="text1"/>
                      <w:sz w:val="21"/>
                      <w:szCs w:val="21"/>
                    </w:rPr>
                  </w:pPr>
                  <w:r w:rsidRPr="00932823">
                    <w:rPr>
                      <w:color w:val="000000" w:themeColor="text1"/>
                      <w:sz w:val="21"/>
                      <w:szCs w:val="21"/>
                    </w:rPr>
                    <w:t>900-006-09</w:t>
                  </w:r>
                </w:p>
              </w:tc>
              <w:tc>
                <w:tcPr>
                  <w:tcW w:w="1300" w:type="dxa"/>
                  <w:vMerge w:val="restart"/>
                  <w:vAlign w:val="center"/>
                </w:tcPr>
                <w:p w:rsidR="005A34A3" w:rsidRPr="001E7481" w:rsidRDefault="001E7481" w:rsidP="001E7481">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机械</w:t>
                  </w:r>
                  <w:r w:rsidR="00EC63A5" w:rsidRPr="00932823">
                    <w:rPr>
                      <w:rFonts w:ascii="宋体" w:eastAsia="宋体" w:hAnsi="宋体" w:hint="eastAsia"/>
                      <w:color w:val="000000" w:themeColor="text1"/>
                      <w:sz w:val="21"/>
                      <w:szCs w:val="21"/>
                    </w:rPr>
                    <w:t>加工车间西南角</w:t>
                  </w:r>
                </w:p>
              </w:tc>
              <w:tc>
                <w:tcPr>
                  <w:tcW w:w="957" w:type="dxa"/>
                  <w:vMerge w:val="restart"/>
                  <w:vAlign w:val="center"/>
                </w:tcPr>
                <w:p w:rsidR="005A34A3" w:rsidRPr="00932823" w:rsidRDefault="00EC63A5">
                  <w:pPr>
                    <w:jc w:val="center"/>
                    <w:rPr>
                      <w:color w:val="000000" w:themeColor="text1"/>
                      <w:sz w:val="21"/>
                      <w:szCs w:val="21"/>
                      <w:vertAlign w:val="superscript"/>
                    </w:rPr>
                  </w:pPr>
                  <w:r w:rsidRPr="00932823">
                    <w:rPr>
                      <w:rFonts w:hint="eastAsia"/>
                      <w:color w:val="000000" w:themeColor="text1"/>
                      <w:sz w:val="21"/>
                      <w:szCs w:val="21"/>
                    </w:rPr>
                    <w:t>6</w:t>
                  </w:r>
                  <w:r w:rsidRPr="00932823">
                    <w:rPr>
                      <w:color w:val="000000" w:themeColor="text1"/>
                      <w:sz w:val="21"/>
                      <w:szCs w:val="21"/>
                    </w:rPr>
                    <w:t>m</w:t>
                  </w:r>
                  <w:r w:rsidRPr="00932823">
                    <w:rPr>
                      <w:color w:val="000000" w:themeColor="text1"/>
                      <w:sz w:val="21"/>
                      <w:szCs w:val="21"/>
                      <w:vertAlign w:val="superscript"/>
                    </w:rPr>
                    <w:t>2</w:t>
                  </w:r>
                </w:p>
              </w:tc>
              <w:tc>
                <w:tcPr>
                  <w:tcW w:w="1127" w:type="dxa"/>
                  <w:vMerge w:val="restart"/>
                  <w:vAlign w:val="center"/>
                </w:tcPr>
                <w:p w:rsidR="005A34A3" w:rsidRPr="00932823" w:rsidRDefault="00EC63A5">
                  <w:pPr>
                    <w:jc w:val="center"/>
                    <w:rPr>
                      <w:rFonts w:ascii="宋体" w:eastAsia="宋体" w:hAnsi="宋体"/>
                      <w:color w:val="000000" w:themeColor="text1"/>
                      <w:sz w:val="21"/>
                      <w:szCs w:val="21"/>
                    </w:rPr>
                  </w:pPr>
                  <w:r w:rsidRPr="00932823">
                    <w:rPr>
                      <w:rFonts w:ascii="宋体" w:eastAsia="宋体" w:hAnsi="宋体"/>
                      <w:color w:val="000000" w:themeColor="text1"/>
                      <w:sz w:val="21"/>
                      <w:szCs w:val="21"/>
                    </w:rPr>
                    <w:t>密</w:t>
                  </w:r>
                  <w:r w:rsidRPr="00932823">
                    <w:rPr>
                      <w:rFonts w:ascii="宋体" w:eastAsia="宋体" w:hAnsi="宋体" w:hint="eastAsia"/>
                      <w:color w:val="000000" w:themeColor="text1"/>
                      <w:sz w:val="21"/>
                      <w:szCs w:val="21"/>
                    </w:rPr>
                    <w:t>封塑</w:t>
                  </w:r>
                  <w:r w:rsidRPr="00932823">
                    <w:rPr>
                      <w:rFonts w:ascii="宋体" w:eastAsia="宋体" w:hAnsi="宋体"/>
                      <w:color w:val="000000" w:themeColor="text1"/>
                      <w:sz w:val="21"/>
                      <w:szCs w:val="21"/>
                    </w:rPr>
                    <w:t>胶桶贮存</w:t>
                  </w:r>
                </w:p>
              </w:tc>
              <w:tc>
                <w:tcPr>
                  <w:tcW w:w="1198" w:type="dxa"/>
                  <w:vMerge w:val="restart"/>
                  <w:vAlign w:val="center"/>
                </w:tcPr>
                <w:p w:rsidR="005A34A3" w:rsidRPr="00932823" w:rsidRDefault="00EC63A5">
                  <w:pPr>
                    <w:jc w:val="center"/>
                    <w:rPr>
                      <w:color w:val="000000" w:themeColor="text1"/>
                      <w:sz w:val="21"/>
                      <w:szCs w:val="21"/>
                    </w:rPr>
                  </w:pPr>
                  <w:r w:rsidRPr="00932823">
                    <w:rPr>
                      <w:rFonts w:hint="eastAsia"/>
                      <w:color w:val="000000" w:themeColor="text1"/>
                      <w:sz w:val="21"/>
                      <w:szCs w:val="21"/>
                    </w:rPr>
                    <w:t>0.7</w:t>
                  </w:r>
                  <w:r w:rsidRPr="00932823">
                    <w:rPr>
                      <w:color w:val="000000" w:themeColor="text1"/>
                      <w:sz w:val="21"/>
                      <w:szCs w:val="21"/>
                    </w:rPr>
                    <w:t>t</w:t>
                  </w:r>
                </w:p>
              </w:tc>
              <w:tc>
                <w:tcPr>
                  <w:tcW w:w="1048" w:type="dxa"/>
                  <w:vMerge w:val="restart"/>
                  <w:vAlign w:val="center"/>
                </w:tcPr>
                <w:p w:rsidR="005A34A3" w:rsidRPr="00932823" w:rsidRDefault="00EC63A5">
                  <w:pPr>
                    <w:jc w:val="center"/>
                    <w:rPr>
                      <w:rFonts w:ascii="宋体" w:hAnsi="宋体"/>
                      <w:color w:val="000000" w:themeColor="text1"/>
                      <w:sz w:val="21"/>
                      <w:szCs w:val="21"/>
                    </w:rPr>
                  </w:pPr>
                  <w:r w:rsidRPr="00932823">
                    <w:rPr>
                      <w:color w:val="000000" w:themeColor="text1"/>
                      <w:sz w:val="21"/>
                      <w:szCs w:val="21"/>
                    </w:rPr>
                    <w:t>1</w:t>
                  </w:r>
                  <w:r w:rsidRPr="00932823">
                    <w:rPr>
                      <w:rFonts w:ascii="宋体" w:eastAsia="宋体" w:hAnsi="宋体" w:hint="eastAsia"/>
                      <w:color w:val="000000" w:themeColor="text1"/>
                      <w:sz w:val="21"/>
                      <w:szCs w:val="21"/>
                    </w:rPr>
                    <w:t>个</w:t>
                  </w:r>
                  <w:r w:rsidRPr="00932823">
                    <w:rPr>
                      <w:rFonts w:ascii="宋体" w:eastAsia="宋体" w:hAnsi="宋体"/>
                      <w:color w:val="000000" w:themeColor="text1"/>
                      <w:sz w:val="21"/>
                      <w:szCs w:val="21"/>
                    </w:rPr>
                    <w:t>月</w:t>
                  </w:r>
                </w:p>
              </w:tc>
            </w:tr>
            <w:tr w:rsidR="005A34A3" w:rsidRPr="00932823" w:rsidTr="00567147">
              <w:trPr>
                <w:trHeight w:val="122"/>
              </w:trPr>
              <w:tc>
                <w:tcPr>
                  <w:tcW w:w="1057" w:type="dxa"/>
                  <w:vMerge/>
                  <w:vAlign w:val="center"/>
                </w:tcPr>
                <w:p w:rsidR="005A34A3" w:rsidRPr="00932823" w:rsidRDefault="005A34A3">
                  <w:pPr>
                    <w:jc w:val="center"/>
                    <w:rPr>
                      <w:rFonts w:ascii="宋体" w:hAnsi="宋体"/>
                      <w:color w:val="000000" w:themeColor="text1"/>
                      <w:sz w:val="21"/>
                      <w:szCs w:val="21"/>
                    </w:rPr>
                  </w:pPr>
                </w:p>
              </w:tc>
              <w:tc>
                <w:tcPr>
                  <w:tcW w:w="1387" w:type="dxa"/>
                  <w:vAlign w:val="center"/>
                </w:tcPr>
                <w:p w:rsidR="005A34A3" w:rsidRPr="00932823" w:rsidRDefault="00EC63A5">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废机油</w:t>
                  </w:r>
                </w:p>
              </w:tc>
              <w:tc>
                <w:tcPr>
                  <w:tcW w:w="942" w:type="dxa"/>
                  <w:vAlign w:val="center"/>
                </w:tcPr>
                <w:p w:rsidR="005A34A3" w:rsidRPr="00932823" w:rsidRDefault="00EC63A5">
                  <w:pPr>
                    <w:jc w:val="center"/>
                    <w:rPr>
                      <w:color w:val="000000" w:themeColor="text1"/>
                      <w:sz w:val="21"/>
                      <w:szCs w:val="21"/>
                    </w:rPr>
                  </w:pPr>
                  <w:r w:rsidRPr="00932823">
                    <w:rPr>
                      <w:color w:val="000000" w:themeColor="text1"/>
                      <w:sz w:val="21"/>
                      <w:szCs w:val="21"/>
                    </w:rPr>
                    <w:t>HW08</w:t>
                  </w:r>
                </w:p>
              </w:tc>
              <w:tc>
                <w:tcPr>
                  <w:tcW w:w="1383" w:type="dxa"/>
                  <w:vAlign w:val="center"/>
                </w:tcPr>
                <w:p w:rsidR="005A34A3" w:rsidRPr="00932823" w:rsidRDefault="00EC63A5">
                  <w:pPr>
                    <w:jc w:val="center"/>
                    <w:rPr>
                      <w:color w:val="000000" w:themeColor="text1"/>
                      <w:sz w:val="21"/>
                      <w:szCs w:val="21"/>
                    </w:rPr>
                  </w:pPr>
                  <w:r w:rsidRPr="00932823">
                    <w:rPr>
                      <w:color w:val="000000" w:themeColor="text1"/>
                      <w:sz w:val="21"/>
                      <w:szCs w:val="21"/>
                    </w:rPr>
                    <w:t>900-218-09</w:t>
                  </w:r>
                </w:p>
              </w:tc>
              <w:tc>
                <w:tcPr>
                  <w:tcW w:w="1300" w:type="dxa"/>
                  <w:vMerge/>
                  <w:vAlign w:val="center"/>
                </w:tcPr>
                <w:p w:rsidR="005A34A3" w:rsidRPr="00932823" w:rsidRDefault="005A34A3">
                  <w:pPr>
                    <w:jc w:val="center"/>
                    <w:rPr>
                      <w:color w:val="000000" w:themeColor="text1"/>
                      <w:sz w:val="21"/>
                      <w:szCs w:val="21"/>
                    </w:rPr>
                  </w:pPr>
                </w:p>
              </w:tc>
              <w:tc>
                <w:tcPr>
                  <w:tcW w:w="957" w:type="dxa"/>
                  <w:vMerge/>
                  <w:vAlign w:val="center"/>
                </w:tcPr>
                <w:p w:rsidR="005A34A3" w:rsidRPr="00932823" w:rsidRDefault="005A34A3">
                  <w:pPr>
                    <w:jc w:val="center"/>
                    <w:rPr>
                      <w:color w:val="000000" w:themeColor="text1"/>
                      <w:sz w:val="21"/>
                      <w:szCs w:val="21"/>
                    </w:rPr>
                  </w:pPr>
                </w:p>
              </w:tc>
              <w:tc>
                <w:tcPr>
                  <w:tcW w:w="1127" w:type="dxa"/>
                  <w:vMerge/>
                  <w:vAlign w:val="center"/>
                </w:tcPr>
                <w:p w:rsidR="005A34A3" w:rsidRPr="00932823" w:rsidRDefault="005A34A3">
                  <w:pPr>
                    <w:jc w:val="center"/>
                    <w:rPr>
                      <w:rFonts w:ascii="宋体" w:hAnsi="宋体"/>
                      <w:color w:val="000000" w:themeColor="text1"/>
                      <w:sz w:val="21"/>
                      <w:szCs w:val="21"/>
                    </w:rPr>
                  </w:pPr>
                </w:p>
              </w:tc>
              <w:tc>
                <w:tcPr>
                  <w:tcW w:w="1198" w:type="dxa"/>
                  <w:vMerge/>
                  <w:vAlign w:val="center"/>
                </w:tcPr>
                <w:p w:rsidR="005A34A3" w:rsidRPr="00932823" w:rsidRDefault="005A34A3">
                  <w:pPr>
                    <w:jc w:val="center"/>
                    <w:rPr>
                      <w:color w:val="000000" w:themeColor="text1"/>
                      <w:sz w:val="21"/>
                      <w:szCs w:val="21"/>
                    </w:rPr>
                  </w:pPr>
                </w:p>
              </w:tc>
              <w:tc>
                <w:tcPr>
                  <w:tcW w:w="1048" w:type="dxa"/>
                  <w:vMerge/>
                  <w:vAlign w:val="center"/>
                </w:tcPr>
                <w:p w:rsidR="005A34A3" w:rsidRPr="00932823" w:rsidRDefault="005A34A3">
                  <w:pPr>
                    <w:jc w:val="center"/>
                    <w:rPr>
                      <w:color w:val="000000" w:themeColor="text1"/>
                      <w:sz w:val="21"/>
                      <w:szCs w:val="21"/>
                    </w:rPr>
                  </w:pPr>
                </w:p>
              </w:tc>
            </w:tr>
            <w:tr w:rsidR="005A34A3" w:rsidRPr="00932823" w:rsidTr="00567147">
              <w:trPr>
                <w:trHeight w:val="122"/>
              </w:trPr>
              <w:tc>
                <w:tcPr>
                  <w:tcW w:w="1057" w:type="dxa"/>
                  <w:vMerge/>
                  <w:vAlign w:val="center"/>
                </w:tcPr>
                <w:p w:rsidR="005A34A3" w:rsidRPr="00932823" w:rsidRDefault="005A34A3">
                  <w:pPr>
                    <w:jc w:val="center"/>
                    <w:rPr>
                      <w:rFonts w:ascii="宋体" w:hAnsi="宋体"/>
                      <w:color w:val="000000" w:themeColor="text1"/>
                      <w:sz w:val="21"/>
                      <w:szCs w:val="21"/>
                    </w:rPr>
                  </w:pPr>
                </w:p>
              </w:tc>
              <w:tc>
                <w:tcPr>
                  <w:tcW w:w="1387" w:type="dxa"/>
                  <w:vAlign w:val="center"/>
                </w:tcPr>
                <w:p w:rsidR="005A34A3" w:rsidRPr="00932823" w:rsidRDefault="00EC63A5">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废包装桶</w:t>
                  </w:r>
                </w:p>
              </w:tc>
              <w:tc>
                <w:tcPr>
                  <w:tcW w:w="942" w:type="dxa"/>
                  <w:vAlign w:val="center"/>
                </w:tcPr>
                <w:p w:rsidR="005A34A3" w:rsidRPr="00932823" w:rsidRDefault="00EC63A5">
                  <w:pPr>
                    <w:jc w:val="center"/>
                    <w:rPr>
                      <w:color w:val="000000" w:themeColor="text1"/>
                      <w:sz w:val="21"/>
                      <w:szCs w:val="21"/>
                    </w:rPr>
                  </w:pPr>
                  <w:r w:rsidRPr="00932823">
                    <w:rPr>
                      <w:color w:val="000000" w:themeColor="text1"/>
                      <w:sz w:val="21"/>
                      <w:szCs w:val="21"/>
                    </w:rPr>
                    <w:t>HW49</w:t>
                  </w:r>
                </w:p>
              </w:tc>
              <w:tc>
                <w:tcPr>
                  <w:tcW w:w="1383" w:type="dxa"/>
                  <w:vAlign w:val="center"/>
                </w:tcPr>
                <w:p w:rsidR="005A34A3" w:rsidRPr="00932823" w:rsidRDefault="00EC63A5">
                  <w:pPr>
                    <w:jc w:val="center"/>
                    <w:rPr>
                      <w:color w:val="000000" w:themeColor="text1"/>
                      <w:sz w:val="21"/>
                      <w:szCs w:val="21"/>
                    </w:rPr>
                  </w:pPr>
                  <w:r w:rsidRPr="00932823">
                    <w:rPr>
                      <w:color w:val="000000" w:themeColor="text1"/>
                      <w:sz w:val="21"/>
                      <w:szCs w:val="21"/>
                    </w:rPr>
                    <w:t>900-041-49</w:t>
                  </w:r>
                </w:p>
              </w:tc>
              <w:tc>
                <w:tcPr>
                  <w:tcW w:w="1300" w:type="dxa"/>
                  <w:vMerge/>
                  <w:vAlign w:val="center"/>
                </w:tcPr>
                <w:p w:rsidR="005A34A3" w:rsidRPr="00932823" w:rsidRDefault="005A34A3">
                  <w:pPr>
                    <w:jc w:val="center"/>
                    <w:rPr>
                      <w:color w:val="000000" w:themeColor="text1"/>
                      <w:sz w:val="21"/>
                      <w:szCs w:val="21"/>
                    </w:rPr>
                  </w:pPr>
                </w:p>
              </w:tc>
              <w:tc>
                <w:tcPr>
                  <w:tcW w:w="957" w:type="dxa"/>
                  <w:vMerge/>
                  <w:vAlign w:val="center"/>
                </w:tcPr>
                <w:p w:rsidR="005A34A3" w:rsidRPr="00932823" w:rsidRDefault="005A34A3">
                  <w:pPr>
                    <w:jc w:val="center"/>
                    <w:rPr>
                      <w:color w:val="000000" w:themeColor="text1"/>
                      <w:sz w:val="21"/>
                      <w:szCs w:val="21"/>
                    </w:rPr>
                  </w:pPr>
                </w:p>
              </w:tc>
              <w:tc>
                <w:tcPr>
                  <w:tcW w:w="1127" w:type="dxa"/>
                  <w:vMerge/>
                  <w:vAlign w:val="center"/>
                </w:tcPr>
                <w:p w:rsidR="005A34A3" w:rsidRPr="00932823" w:rsidRDefault="005A34A3">
                  <w:pPr>
                    <w:jc w:val="center"/>
                    <w:rPr>
                      <w:rFonts w:ascii="宋体" w:hAnsi="宋体"/>
                      <w:color w:val="000000" w:themeColor="text1"/>
                      <w:sz w:val="21"/>
                      <w:szCs w:val="21"/>
                    </w:rPr>
                  </w:pPr>
                </w:p>
              </w:tc>
              <w:tc>
                <w:tcPr>
                  <w:tcW w:w="1198" w:type="dxa"/>
                  <w:vMerge/>
                  <w:vAlign w:val="center"/>
                </w:tcPr>
                <w:p w:rsidR="005A34A3" w:rsidRPr="00932823" w:rsidRDefault="005A34A3">
                  <w:pPr>
                    <w:jc w:val="center"/>
                    <w:rPr>
                      <w:color w:val="000000" w:themeColor="text1"/>
                      <w:sz w:val="21"/>
                      <w:szCs w:val="21"/>
                    </w:rPr>
                  </w:pPr>
                </w:p>
              </w:tc>
              <w:tc>
                <w:tcPr>
                  <w:tcW w:w="1048" w:type="dxa"/>
                  <w:vMerge/>
                  <w:vAlign w:val="center"/>
                </w:tcPr>
                <w:p w:rsidR="005A34A3" w:rsidRPr="00932823" w:rsidRDefault="005A34A3">
                  <w:pPr>
                    <w:jc w:val="center"/>
                    <w:rPr>
                      <w:color w:val="000000" w:themeColor="text1"/>
                      <w:sz w:val="21"/>
                      <w:szCs w:val="21"/>
                    </w:rPr>
                  </w:pPr>
                </w:p>
              </w:tc>
            </w:tr>
          </w:tbl>
          <w:p w:rsidR="005A34A3" w:rsidRDefault="00EC63A5" w:rsidP="009B3998">
            <w:pPr>
              <w:spacing w:beforeLines="50" w:line="360" w:lineRule="auto"/>
              <w:ind w:firstLineChars="200" w:firstLine="480"/>
              <w:rPr>
                <w:rFonts w:ascii="宋体" w:eastAsia="宋体" w:hAnsi="宋体"/>
                <w:color w:val="000000" w:themeColor="text1"/>
                <w:szCs w:val="24"/>
              </w:rPr>
            </w:pPr>
            <w:r w:rsidRPr="00932823">
              <w:rPr>
                <w:rFonts w:ascii="宋体" w:eastAsia="宋体" w:hAnsi="宋体" w:hint="eastAsia"/>
                <w:color w:val="000000" w:themeColor="text1"/>
                <w:szCs w:val="24"/>
              </w:rPr>
              <w:t>根据《一般工业固体废物贮存、处置场污染控制标准》(</w:t>
            </w:r>
            <w:r w:rsidRPr="00932823">
              <w:rPr>
                <w:rFonts w:eastAsia="宋体"/>
                <w:color w:val="000000" w:themeColor="text1"/>
                <w:szCs w:val="24"/>
              </w:rPr>
              <w:t>GB18599-2001</w:t>
            </w:r>
            <w:r w:rsidRPr="00932823">
              <w:rPr>
                <w:rFonts w:ascii="宋体" w:eastAsia="宋体" w:hAnsi="宋体" w:hint="eastAsia"/>
                <w:color w:val="000000" w:themeColor="text1"/>
                <w:szCs w:val="24"/>
              </w:rPr>
              <w:t>)及</w:t>
            </w:r>
            <w:r w:rsidRPr="00932823">
              <w:rPr>
                <w:rFonts w:ascii="宋体" w:eastAsia="宋体" w:hAnsi="宋体"/>
                <w:color w:val="000000" w:themeColor="text1"/>
                <w:szCs w:val="24"/>
              </w:rPr>
              <w:t>修改单</w:t>
            </w:r>
            <w:r w:rsidRPr="00932823">
              <w:rPr>
                <w:rFonts w:ascii="宋体" w:eastAsia="宋体" w:hAnsi="宋体" w:hint="eastAsia"/>
                <w:color w:val="000000" w:themeColor="text1"/>
                <w:szCs w:val="24"/>
              </w:rPr>
              <w:t>、《危险废物贮存污染控制标准》(</w:t>
            </w:r>
            <w:r w:rsidRPr="00932823">
              <w:rPr>
                <w:rFonts w:eastAsia="宋体"/>
                <w:color w:val="000000" w:themeColor="text1"/>
                <w:szCs w:val="24"/>
              </w:rPr>
              <w:t>GB18597-2001</w:t>
            </w:r>
            <w:r w:rsidRPr="00932823">
              <w:rPr>
                <w:rFonts w:ascii="宋体" w:eastAsia="宋体" w:hAnsi="宋体" w:hint="eastAsia"/>
                <w:color w:val="000000" w:themeColor="text1"/>
                <w:szCs w:val="24"/>
              </w:rPr>
              <w:t>)及修改单、《环境保护图形标志—固体废物贮存（处置场）》</w:t>
            </w:r>
            <w:r w:rsidRPr="00932823">
              <w:rPr>
                <w:rFonts w:ascii="宋体" w:eastAsia="宋体" w:hAnsi="宋体"/>
                <w:color w:val="000000" w:themeColor="text1"/>
                <w:szCs w:val="24"/>
              </w:rPr>
              <w:t>(</w:t>
            </w:r>
            <w:r w:rsidRPr="00932823">
              <w:rPr>
                <w:rFonts w:eastAsia="宋体"/>
                <w:color w:val="000000" w:themeColor="text1"/>
                <w:szCs w:val="24"/>
              </w:rPr>
              <w:t>GB15562.2-1995</w:t>
            </w:r>
            <w:r w:rsidRPr="00932823">
              <w:rPr>
                <w:rFonts w:ascii="宋体" w:eastAsia="宋体" w:hAnsi="宋体" w:hint="eastAsia"/>
                <w:color w:val="000000" w:themeColor="text1"/>
                <w:szCs w:val="24"/>
              </w:rPr>
              <w:t>）等规定要求，各类固体废物按照相关要求分类收集贮存，包装容器符合相关规定，与固体废物无任何反应，对固废无影响。同时本公司固废场所采取防火、防扬散、防流失措施，确保能够达到国家相关标准规定要求。</w:t>
            </w:r>
          </w:p>
          <w:p w:rsidR="005A34A3" w:rsidRPr="00932823" w:rsidRDefault="009F6C3D" w:rsidP="00A22C4F">
            <w:pPr>
              <w:spacing w:line="360" w:lineRule="auto"/>
              <w:ind w:firstLineChars="200" w:firstLine="482"/>
              <w:rPr>
                <w:rFonts w:ascii="宋体" w:eastAsia="宋体" w:hAnsi="宋体"/>
                <w:b/>
                <w:color w:val="000000" w:themeColor="text1"/>
              </w:rPr>
            </w:pPr>
            <w:r w:rsidRPr="009F6C3D">
              <w:rPr>
                <w:rFonts w:ascii="宋体" w:eastAsia="宋体" w:hAnsi="宋体" w:hint="eastAsia"/>
                <w:b/>
                <w:color w:val="000000" w:themeColor="text1"/>
              </w:rPr>
              <w:t>五</w:t>
            </w:r>
            <w:r w:rsidR="00EC63A5" w:rsidRPr="00932823">
              <w:rPr>
                <w:rFonts w:hint="eastAsia"/>
                <w:b/>
                <w:color w:val="000000" w:themeColor="text1"/>
              </w:rPr>
              <w:t>、</w:t>
            </w:r>
            <w:r w:rsidR="00EC63A5" w:rsidRPr="00932823">
              <w:rPr>
                <w:rFonts w:ascii="宋体" w:eastAsia="宋体" w:hAnsi="宋体" w:hint="eastAsia"/>
                <w:b/>
                <w:color w:val="000000" w:themeColor="text1"/>
              </w:rPr>
              <w:t>地下水防渗漏措施</w:t>
            </w:r>
          </w:p>
          <w:p w:rsidR="005A34A3" w:rsidRPr="00932823" w:rsidRDefault="00EC63A5">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sidRPr="00932823">
              <w:rPr>
                <w:rFonts w:ascii="宋体" w:eastAsia="宋体" w:hAnsi="宋体" w:hint="eastAsia"/>
                <w:color w:val="000000" w:themeColor="text1"/>
              </w:rPr>
              <w:t>的</w:t>
            </w:r>
            <w:r w:rsidRPr="00932823">
              <w:rPr>
                <w:rFonts w:ascii="宋体" w:eastAsia="宋体" w:hAnsi="宋体"/>
                <w:color w:val="000000" w:themeColor="text1"/>
              </w:rPr>
              <w:t>途径主要有</w:t>
            </w:r>
            <w:r w:rsidRPr="00932823">
              <w:rPr>
                <w:rFonts w:ascii="宋体" w:eastAsia="宋体" w:hAnsi="宋体" w:hint="eastAsia"/>
                <w:color w:val="000000" w:themeColor="text1"/>
              </w:rPr>
              <w:t>生产车间</w:t>
            </w:r>
            <w:r w:rsidRPr="00932823">
              <w:rPr>
                <w:rFonts w:ascii="宋体" w:eastAsia="宋体" w:hAnsi="宋体"/>
                <w:color w:val="000000" w:themeColor="text1"/>
              </w:rPr>
              <w:t>、固废堆场等污水下渗对地下水造成的污染。</w:t>
            </w:r>
          </w:p>
          <w:p w:rsidR="005A34A3" w:rsidRPr="00932823" w:rsidRDefault="00EC63A5">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正常情况下，地下水的污染主要是由于污染物迁移穿过包气带进入含水层造成。若</w:t>
            </w:r>
            <w:r w:rsidRPr="00932823">
              <w:rPr>
                <w:rFonts w:ascii="宋体" w:eastAsia="宋体" w:hAnsi="宋体" w:hint="eastAsia"/>
                <w:color w:val="000000" w:themeColor="text1"/>
              </w:rPr>
              <w:t>液体</w:t>
            </w:r>
            <w:r w:rsidRPr="00932823">
              <w:rPr>
                <w:rFonts w:ascii="宋体" w:eastAsia="宋体" w:hAnsi="宋体"/>
                <w:color w:val="000000" w:themeColor="text1"/>
              </w:rPr>
              <w:t>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sidRPr="00932823">
              <w:rPr>
                <w:rFonts w:ascii="宋体" w:eastAsia="宋体" w:hAnsi="宋体" w:hint="eastAsia"/>
                <w:color w:val="000000" w:themeColor="text1"/>
              </w:rPr>
              <w:t>本</w:t>
            </w:r>
            <w:r w:rsidRPr="00932823">
              <w:rPr>
                <w:rFonts w:ascii="宋体" w:eastAsia="宋体" w:hAnsi="宋体"/>
                <w:color w:val="000000" w:themeColor="text1"/>
              </w:rPr>
              <w:t>项目仍存在造成地下水污染的可能性，且地下水一旦受污染其发现和治理难度都非常难，为了更好的保护地下水资源，将</w:t>
            </w:r>
            <w:r w:rsidRPr="00932823">
              <w:rPr>
                <w:rFonts w:ascii="宋体" w:eastAsia="宋体" w:hAnsi="宋体" w:hint="eastAsia"/>
                <w:color w:val="000000" w:themeColor="text1"/>
              </w:rPr>
              <w:t>本</w:t>
            </w:r>
            <w:r w:rsidRPr="00932823">
              <w:rPr>
                <w:rFonts w:ascii="宋体" w:eastAsia="宋体" w:hAnsi="宋体"/>
                <w:color w:val="000000" w:themeColor="text1"/>
              </w:rPr>
              <w:t>项目对地下水的影响降至最低限度，建议采取相关措施</w:t>
            </w:r>
            <w:r w:rsidRPr="00932823">
              <w:rPr>
                <w:rFonts w:ascii="宋体" w:eastAsia="宋体" w:hAnsi="宋体" w:hint="eastAsia"/>
                <w:color w:val="000000" w:themeColor="text1"/>
              </w:rPr>
              <w:t>：</w:t>
            </w:r>
          </w:p>
          <w:p w:rsidR="005A34A3" w:rsidRPr="00932823" w:rsidRDefault="00EC63A5">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w:t>
            </w:r>
            <w:r w:rsidRPr="00932823">
              <w:rPr>
                <w:rFonts w:eastAsia="宋体"/>
                <w:color w:val="000000" w:themeColor="text1"/>
              </w:rPr>
              <w:t>1</w:t>
            </w:r>
            <w:r w:rsidRPr="00932823">
              <w:rPr>
                <w:rFonts w:ascii="宋体" w:eastAsia="宋体" w:hAnsi="宋体"/>
                <w:color w:val="000000" w:themeColor="text1"/>
              </w:rPr>
              <w:t>）源头控制：新建项目输水、排水管道等必须采取防渗措施，杜绝各类废水下渗的通道。另外，应</w:t>
            </w:r>
            <w:r w:rsidRPr="00932823">
              <w:rPr>
                <w:rFonts w:ascii="宋体" w:eastAsia="宋体" w:hAnsi="宋体" w:hint="eastAsia"/>
                <w:color w:val="000000" w:themeColor="text1"/>
              </w:rPr>
              <w:t>加强</w:t>
            </w:r>
            <w:r w:rsidRPr="00932823">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w:t>
            </w:r>
            <w:r w:rsidRPr="00932823">
              <w:rPr>
                <w:rFonts w:ascii="宋体" w:eastAsia="宋体" w:hAnsi="宋体"/>
                <w:color w:val="000000" w:themeColor="text1"/>
              </w:rPr>
              <w:lastRenderedPageBreak/>
              <w:t>发现、早处理”，以减少由于埋地管道泄漏而可能造成地下水污染。并且接口处要定期检查以免漏水。用于污水处理的</w:t>
            </w:r>
            <w:r w:rsidR="007531F8">
              <w:rPr>
                <w:rFonts w:ascii="宋体" w:eastAsia="宋体" w:hAnsi="宋体" w:hint="eastAsia"/>
                <w:color w:val="000000" w:themeColor="text1"/>
              </w:rPr>
              <w:t>化粪池</w:t>
            </w:r>
            <w:r w:rsidRPr="00932823">
              <w:rPr>
                <w:rFonts w:ascii="宋体" w:eastAsia="宋体" w:hAnsi="宋体"/>
                <w:color w:val="000000" w:themeColor="text1"/>
              </w:rPr>
              <w:t>定期进行检查，防止在污水处理的过程中有太多的污水泄漏。</w:t>
            </w:r>
          </w:p>
          <w:p w:rsidR="005A34A3" w:rsidRPr="00932823" w:rsidRDefault="00EC63A5">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w:t>
            </w:r>
            <w:r w:rsidRPr="00932823">
              <w:rPr>
                <w:rFonts w:eastAsia="宋体"/>
                <w:color w:val="000000" w:themeColor="text1"/>
              </w:rPr>
              <w:t>2</w:t>
            </w:r>
            <w:r w:rsidRPr="00932823">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sidRPr="00932823">
              <w:rPr>
                <w:rFonts w:eastAsia="宋体"/>
                <w:color w:val="000000" w:themeColor="text1"/>
              </w:rPr>
              <w:t>7-</w:t>
            </w:r>
            <w:r w:rsidR="007531F8">
              <w:rPr>
                <w:rFonts w:eastAsia="宋体" w:hint="eastAsia"/>
                <w:color w:val="000000" w:themeColor="text1"/>
              </w:rPr>
              <w:t>20</w:t>
            </w:r>
            <w:r w:rsidRPr="00932823">
              <w:rPr>
                <w:rFonts w:ascii="宋体" w:eastAsia="宋体" w:hAnsi="宋体"/>
                <w:color w:val="000000" w:themeColor="text1"/>
              </w:rPr>
              <w:t>：</w:t>
            </w:r>
          </w:p>
          <w:p w:rsidR="005A34A3" w:rsidRPr="00932823" w:rsidRDefault="00EC63A5">
            <w:pPr>
              <w:pStyle w:val="affa"/>
              <w:spacing w:before="0" w:line="360" w:lineRule="auto"/>
              <w:rPr>
                <w:rFonts w:ascii="宋体" w:hAnsi="宋体"/>
                <w:color w:val="000000" w:themeColor="text1"/>
              </w:rPr>
            </w:pPr>
            <w:r w:rsidRPr="00932823">
              <w:rPr>
                <w:rFonts w:ascii="宋体" w:hAnsi="宋体" w:hint="eastAsia"/>
                <w:color w:val="000000" w:themeColor="text1"/>
              </w:rPr>
              <w:t xml:space="preserve">   </w:t>
            </w:r>
            <w:r w:rsidRPr="00932823">
              <w:rPr>
                <w:rFonts w:ascii="宋体" w:hAnsi="宋体"/>
                <w:color w:val="000000" w:themeColor="text1"/>
              </w:rPr>
              <w:t>表</w:t>
            </w:r>
            <w:r w:rsidRPr="00932823">
              <w:rPr>
                <w:color w:val="000000" w:themeColor="text1"/>
              </w:rPr>
              <w:t>7-</w:t>
            </w:r>
            <w:r w:rsidR="007531F8">
              <w:rPr>
                <w:rFonts w:hint="eastAsia"/>
                <w:color w:val="000000" w:themeColor="text1"/>
              </w:rPr>
              <w:t>20</w:t>
            </w:r>
            <w:r w:rsidRPr="00932823">
              <w:rPr>
                <w:rFonts w:ascii="宋体" w:hAnsi="宋体" w:hint="eastAsia"/>
                <w:color w:val="000000" w:themeColor="text1"/>
              </w:rPr>
              <w:t xml:space="preserve">   </w:t>
            </w:r>
            <w:r w:rsidRPr="00932823">
              <w:rPr>
                <w:rFonts w:ascii="宋体" w:hAnsi="宋体"/>
                <w:color w:val="000000" w:themeColor="text1"/>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5A34A3" w:rsidRPr="00932823" w:rsidTr="00567147">
              <w:trPr>
                <w:trHeight w:val="256"/>
                <w:jc w:val="center"/>
              </w:trPr>
              <w:tc>
                <w:tcPr>
                  <w:tcW w:w="595"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序号</w:t>
                  </w:r>
                </w:p>
              </w:tc>
              <w:tc>
                <w:tcPr>
                  <w:tcW w:w="1304"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防治分区</w:t>
                  </w:r>
                </w:p>
              </w:tc>
              <w:tc>
                <w:tcPr>
                  <w:tcW w:w="1984"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分区位置</w:t>
                  </w:r>
                </w:p>
              </w:tc>
              <w:tc>
                <w:tcPr>
                  <w:tcW w:w="6516"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防渗要求</w:t>
                  </w:r>
                </w:p>
              </w:tc>
            </w:tr>
            <w:tr w:rsidR="005A34A3" w:rsidRPr="00932823" w:rsidTr="00567147">
              <w:trPr>
                <w:trHeight w:val="122"/>
                <w:jc w:val="center"/>
              </w:trPr>
              <w:tc>
                <w:tcPr>
                  <w:tcW w:w="595" w:type="dxa"/>
                  <w:vAlign w:val="center"/>
                </w:tcPr>
                <w:p w:rsidR="005A34A3" w:rsidRPr="00932823" w:rsidRDefault="00EC63A5">
                  <w:pPr>
                    <w:pStyle w:val="afd"/>
                    <w:rPr>
                      <w:color w:val="000000" w:themeColor="text1"/>
                      <w:sz w:val="21"/>
                      <w:szCs w:val="21"/>
                    </w:rPr>
                  </w:pPr>
                  <w:r w:rsidRPr="00932823">
                    <w:rPr>
                      <w:color w:val="000000" w:themeColor="text1"/>
                      <w:sz w:val="21"/>
                      <w:szCs w:val="21"/>
                    </w:rPr>
                    <w:t>1</w:t>
                  </w:r>
                </w:p>
              </w:tc>
              <w:tc>
                <w:tcPr>
                  <w:tcW w:w="1304" w:type="dxa"/>
                  <w:vMerge w:val="restart"/>
                  <w:vAlign w:val="center"/>
                </w:tcPr>
                <w:p w:rsidR="005A34A3" w:rsidRPr="00932823" w:rsidRDefault="00EC63A5">
                  <w:pPr>
                    <w:pStyle w:val="afd"/>
                    <w:rPr>
                      <w:rFonts w:ascii="宋体" w:hAnsi="宋体"/>
                      <w:color w:val="000000" w:themeColor="text1"/>
                      <w:sz w:val="21"/>
                      <w:szCs w:val="21"/>
                    </w:rPr>
                  </w:pPr>
                  <w:r w:rsidRPr="00932823">
                    <w:rPr>
                      <w:rFonts w:ascii="宋体" w:hAnsi="宋体"/>
                      <w:color w:val="000000" w:themeColor="text1"/>
                      <w:sz w:val="21"/>
                      <w:szCs w:val="21"/>
                    </w:rPr>
                    <w:t>重点污染防治区</w:t>
                  </w:r>
                </w:p>
              </w:tc>
              <w:tc>
                <w:tcPr>
                  <w:tcW w:w="1984" w:type="dxa"/>
                  <w:vAlign w:val="center"/>
                </w:tcPr>
                <w:p w:rsidR="005A34A3" w:rsidRPr="00932823" w:rsidRDefault="00EC63A5">
                  <w:pPr>
                    <w:pStyle w:val="afd"/>
                    <w:rPr>
                      <w:rFonts w:ascii="宋体" w:hAnsi="宋体"/>
                      <w:color w:val="000000" w:themeColor="text1"/>
                      <w:sz w:val="21"/>
                      <w:szCs w:val="21"/>
                    </w:rPr>
                  </w:pPr>
                  <w:r w:rsidRPr="00932823">
                    <w:rPr>
                      <w:rFonts w:ascii="宋体" w:hAnsi="宋体"/>
                      <w:color w:val="000000" w:themeColor="text1"/>
                      <w:sz w:val="21"/>
                      <w:szCs w:val="21"/>
                    </w:rPr>
                    <w:t>危废暂存</w:t>
                  </w:r>
                  <w:r w:rsidRPr="00932823">
                    <w:rPr>
                      <w:rFonts w:ascii="宋体" w:hAnsi="宋体" w:hint="eastAsia"/>
                      <w:color w:val="000000" w:themeColor="text1"/>
                      <w:sz w:val="21"/>
                      <w:szCs w:val="21"/>
                    </w:rPr>
                    <w:t>仓库</w:t>
                  </w:r>
                </w:p>
              </w:tc>
              <w:tc>
                <w:tcPr>
                  <w:tcW w:w="6516" w:type="dxa"/>
                  <w:vAlign w:val="center"/>
                </w:tcPr>
                <w:p w:rsidR="005A34A3" w:rsidRPr="00932823" w:rsidRDefault="00EC63A5">
                  <w:pPr>
                    <w:pStyle w:val="afd"/>
                    <w:rPr>
                      <w:rFonts w:ascii="宋体" w:hAnsi="宋体"/>
                      <w:color w:val="000000" w:themeColor="text1"/>
                      <w:sz w:val="21"/>
                      <w:szCs w:val="21"/>
                    </w:rPr>
                  </w:pPr>
                  <w:r w:rsidRPr="00932823">
                    <w:rPr>
                      <w:rFonts w:ascii="宋体" w:hAnsi="宋体"/>
                      <w:color w:val="000000" w:themeColor="text1"/>
                      <w:sz w:val="21"/>
                      <w:szCs w:val="21"/>
                    </w:rPr>
                    <w:t>依据国家危险贮存标准要求设计、施工，采用</w:t>
                  </w:r>
                  <w:r w:rsidRPr="00932823">
                    <w:rPr>
                      <w:color w:val="000000" w:themeColor="text1"/>
                      <w:sz w:val="21"/>
                      <w:szCs w:val="21"/>
                    </w:rPr>
                    <w:t>200mm</w:t>
                  </w:r>
                  <w:r w:rsidRPr="00932823">
                    <w:rPr>
                      <w:rFonts w:ascii="宋体" w:hAnsi="宋体"/>
                      <w:color w:val="000000" w:themeColor="text1"/>
                      <w:sz w:val="21"/>
                      <w:szCs w:val="21"/>
                    </w:rPr>
                    <w:t>厚</w:t>
                  </w:r>
                  <w:r w:rsidRPr="00932823">
                    <w:rPr>
                      <w:color w:val="000000" w:themeColor="text1"/>
                      <w:sz w:val="21"/>
                      <w:szCs w:val="21"/>
                    </w:rPr>
                    <w:t>C</w:t>
                  </w:r>
                  <w:r w:rsidRPr="00932823">
                    <w:rPr>
                      <w:color w:val="000000" w:themeColor="text1"/>
                      <w:sz w:val="21"/>
                      <w:szCs w:val="21"/>
                      <w:vertAlign w:val="subscript"/>
                    </w:rPr>
                    <w:t>15</w:t>
                  </w:r>
                  <w:r w:rsidRPr="00932823">
                    <w:rPr>
                      <w:rFonts w:ascii="宋体" w:hAnsi="宋体"/>
                      <w:color w:val="000000" w:themeColor="text1"/>
                      <w:sz w:val="21"/>
                      <w:szCs w:val="21"/>
                    </w:rPr>
                    <w:t>砼垫层随打随抹光，设置钢筋混凝土围堰，并采用底部加设土工膜进行防渗，使渗透系数不大于</w:t>
                  </w:r>
                  <w:r w:rsidRPr="00932823">
                    <w:rPr>
                      <w:color w:val="000000" w:themeColor="text1"/>
                      <w:sz w:val="21"/>
                      <w:szCs w:val="21"/>
                    </w:rPr>
                    <w:t>1.0×10</w:t>
                  </w:r>
                  <w:r w:rsidRPr="00932823">
                    <w:rPr>
                      <w:color w:val="000000" w:themeColor="text1"/>
                      <w:sz w:val="21"/>
                      <w:szCs w:val="21"/>
                      <w:vertAlign w:val="superscript"/>
                    </w:rPr>
                    <w:t>-10</w:t>
                  </w:r>
                  <w:r w:rsidRPr="00932823">
                    <w:rPr>
                      <w:color w:val="000000" w:themeColor="text1"/>
                      <w:sz w:val="21"/>
                      <w:szCs w:val="21"/>
                    </w:rPr>
                    <w:t>cm/s</w:t>
                  </w:r>
                  <w:r w:rsidRPr="00932823">
                    <w:rPr>
                      <w:rFonts w:ascii="宋体" w:hAnsi="宋体"/>
                      <w:color w:val="000000" w:themeColor="text1"/>
                      <w:sz w:val="21"/>
                      <w:szCs w:val="21"/>
                    </w:rPr>
                    <w:t>，且防雨和防晒</w:t>
                  </w:r>
                </w:p>
              </w:tc>
            </w:tr>
            <w:tr w:rsidR="005A34A3" w:rsidRPr="00932823" w:rsidTr="00567147">
              <w:trPr>
                <w:trHeight w:val="122"/>
                <w:jc w:val="center"/>
              </w:trPr>
              <w:tc>
                <w:tcPr>
                  <w:tcW w:w="595" w:type="dxa"/>
                  <w:vAlign w:val="center"/>
                </w:tcPr>
                <w:p w:rsidR="005A34A3" w:rsidRPr="00932823" w:rsidRDefault="00EC63A5">
                  <w:pPr>
                    <w:pStyle w:val="afd"/>
                    <w:rPr>
                      <w:color w:val="000000" w:themeColor="text1"/>
                      <w:sz w:val="21"/>
                      <w:szCs w:val="21"/>
                    </w:rPr>
                  </w:pPr>
                  <w:r w:rsidRPr="00932823">
                    <w:rPr>
                      <w:color w:val="000000" w:themeColor="text1"/>
                      <w:sz w:val="21"/>
                      <w:szCs w:val="21"/>
                    </w:rPr>
                    <w:t>2</w:t>
                  </w:r>
                </w:p>
              </w:tc>
              <w:tc>
                <w:tcPr>
                  <w:tcW w:w="1304" w:type="dxa"/>
                  <w:vMerge/>
                  <w:vAlign w:val="center"/>
                </w:tcPr>
                <w:p w:rsidR="005A34A3" w:rsidRPr="00932823" w:rsidRDefault="005A34A3">
                  <w:pPr>
                    <w:pStyle w:val="afd"/>
                    <w:rPr>
                      <w:rFonts w:ascii="宋体" w:hAnsi="宋体"/>
                      <w:color w:val="000000" w:themeColor="text1"/>
                      <w:sz w:val="21"/>
                      <w:szCs w:val="21"/>
                    </w:rPr>
                  </w:pPr>
                </w:p>
              </w:tc>
              <w:tc>
                <w:tcPr>
                  <w:tcW w:w="1984" w:type="dxa"/>
                  <w:vAlign w:val="center"/>
                </w:tcPr>
                <w:p w:rsidR="005A34A3" w:rsidRPr="00932823" w:rsidRDefault="00EC63A5">
                  <w:pPr>
                    <w:pStyle w:val="afd"/>
                    <w:rPr>
                      <w:rFonts w:ascii="宋体" w:hAnsi="宋体"/>
                      <w:color w:val="000000" w:themeColor="text1"/>
                      <w:sz w:val="21"/>
                      <w:szCs w:val="21"/>
                    </w:rPr>
                  </w:pPr>
                  <w:r w:rsidRPr="00932823">
                    <w:rPr>
                      <w:rFonts w:ascii="宋体" w:hAnsi="宋体"/>
                      <w:color w:val="000000" w:themeColor="text1"/>
                      <w:sz w:val="21"/>
                      <w:szCs w:val="21"/>
                    </w:rPr>
                    <w:t>污水输送、收集管道、水池</w:t>
                  </w:r>
                </w:p>
              </w:tc>
              <w:tc>
                <w:tcPr>
                  <w:tcW w:w="6516" w:type="dxa"/>
                  <w:vAlign w:val="center"/>
                </w:tcPr>
                <w:p w:rsidR="005A34A3" w:rsidRPr="00932823" w:rsidRDefault="00EC63A5">
                  <w:pPr>
                    <w:pStyle w:val="afd"/>
                    <w:rPr>
                      <w:rFonts w:ascii="宋体" w:hAnsi="宋体"/>
                      <w:color w:val="000000" w:themeColor="text1"/>
                      <w:sz w:val="21"/>
                      <w:szCs w:val="21"/>
                    </w:rPr>
                  </w:pPr>
                  <w:r w:rsidRPr="00932823">
                    <w:rPr>
                      <w:rFonts w:ascii="宋体" w:hAnsi="宋体"/>
                      <w:color w:val="000000" w:themeColor="text1"/>
                      <w:sz w:val="21"/>
                      <w:szCs w:val="21"/>
                    </w:rPr>
                    <w:t>对废水收集沟渠、管网、阀门严格质量管理，如发现问题，应及时解决。管沟、污水渠与污水集水井相连，并设计不低于</w:t>
                  </w:r>
                  <w:r w:rsidRPr="00932823">
                    <w:rPr>
                      <w:color w:val="000000" w:themeColor="text1"/>
                      <w:sz w:val="21"/>
                      <w:szCs w:val="21"/>
                    </w:rPr>
                    <w:t>5‰</w:t>
                  </w:r>
                  <w:r w:rsidRPr="00932823">
                    <w:rPr>
                      <w:rFonts w:ascii="宋体" w:hAnsi="宋体"/>
                      <w:color w:val="000000" w:themeColor="text1"/>
                      <w:sz w:val="21"/>
                      <w:szCs w:val="21"/>
                    </w:rPr>
                    <w:t>的排水坡度，便于废水排至集水井统一处理。要做好沿途污水管网的防渗工作。工程管道</w:t>
                  </w:r>
                  <w:r w:rsidRPr="00932823">
                    <w:rPr>
                      <w:color w:val="000000" w:themeColor="text1"/>
                      <w:sz w:val="21"/>
                      <w:szCs w:val="21"/>
                    </w:rPr>
                    <w:t>DN500</w:t>
                  </w:r>
                  <w:r w:rsidRPr="00932823">
                    <w:rPr>
                      <w:rFonts w:ascii="宋体" w:hAnsi="宋体"/>
                      <w:color w:val="000000" w:themeColor="text1"/>
                      <w:sz w:val="21"/>
                      <w:szCs w:val="21"/>
                    </w:rPr>
                    <w:t>及以上管道采用钢筋混凝土管，管径小于</w:t>
                  </w:r>
                  <w:r w:rsidRPr="00932823">
                    <w:rPr>
                      <w:color w:val="000000" w:themeColor="text1"/>
                      <w:sz w:val="21"/>
                      <w:szCs w:val="21"/>
                    </w:rPr>
                    <w:t>DN500</w:t>
                  </w:r>
                  <w:r w:rsidRPr="00932823">
                    <w:rPr>
                      <w:rFonts w:ascii="宋体" w:hAnsi="宋体"/>
                      <w:color w:val="000000" w:themeColor="text1"/>
                      <w:sz w:val="21"/>
                      <w:szCs w:val="21"/>
                    </w:rPr>
                    <w:t>的管道采用</w:t>
                  </w:r>
                  <w:r w:rsidRPr="00932823">
                    <w:rPr>
                      <w:color w:val="000000" w:themeColor="text1"/>
                      <w:sz w:val="21"/>
                      <w:szCs w:val="21"/>
                    </w:rPr>
                    <w:t>HDPE</w:t>
                  </w:r>
                  <w:r w:rsidRPr="00932823">
                    <w:rPr>
                      <w:rFonts w:ascii="宋体" w:hAnsi="宋体"/>
                      <w:color w:val="000000" w:themeColor="text1"/>
                      <w:sz w:val="21"/>
                      <w:szCs w:val="21"/>
                    </w:rPr>
                    <w:t>管。两种管材防水性均较好。</w:t>
                  </w:r>
                </w:p>
              </w:tc>
            </w:tr>
            <w:tr w:rsidR="007531F8" w:rsidTr="00567147">
              <w:trPr>
                <w:trHeight w:val="122"/>
                <w:jc w:val="center"/>
              </w:trPr>
              <w:tc>
                <w:tcPr>
                  <w:tcW w:w="595" w:type="dxa"/>
                  <w:vAlign w:val="center"/>
                </w:tcPr>
                <w:p w:rsidR="007531F8" w:rsidRPr="00932823" w:rsidRDefault="007531F8">
                  <w:pPr>
                    <w:pStyle w:val="afd"/>
                    <w:rPr>
                      <w:color w:val="000000" w:themeColor="text1"/>
                      <w:sz w:val="21"/>
                      <w:szCs w:val="21"/>
                    </w:rPr>
                  </w:pPr>
                  <w:r w:rsidRPr="00932823">
                    <w:rPr>
                      <w:color w:val="000000" w:themeColor="text1"/>
                      <w:sz w:val="21"/>
                      <w:szCs w:val="21"/>
                    </w:rPr>
                    <w:t>3</w:t>
                  </w:r>
                </w:p>
              </w:tc>
              <w:tc>
                <w:tcPr>
                  <w:tcW w:w="1304" w:type="dxa"/>
                  <w:vMerge w:val="restart"/>
                  <w:vAlign w:val="center"/>
                </w:tcPr>
                <w:p w:rsidR="007531F8" w:rsidRPr="00932823" w:rsidRDefault="007531F8">
                  <w:pPr>
                    <w:pStyle w:val="afd"/>
                    <w:rPr>
                      <w:rFonts w:ascii="宋体" w:hAnsi="宋体"/>
                      <w:color w:val="000000" w:themeColor="text1"/>
                      <w:sz w:val="21"/>
                      <w:szCs w:val="21"/>
                    </w:rPr>
                  </w:pPr>
                  <w:r w:rsidRPr="00932823">
                    <w:rPr>
                      <w:rFonts w:ascii="宋体" w:hAnsi="宋体"/>
                      <w:color w:val="000000" w:themeColor="text1"/>
                      <w:sz w:val="21"/>
                      <w:szCs w:val="21"/>
                    </w:rPr>
                    <w:t>一般污染防治区</w:t>
                  </w:r>
                </w:p>
              </w:tc>
              <w:tc>
                <w:tcPr>
                  <w:tcW w:w="1984" w:type="dxa"/>
                  <w:vAlign w:val="center"/>
                </w:tcPr>
                <w:p w:rsidR="007531F8" w:rsidRPr="00932823" w:rsidRDefault="007531F8">
                  <w:pPr>
                    <w:pStyle w:val="afd"/>
                    <w:rPr>
                      <w:rFonts w:ascii="宋体" w:hAnsi="宋体"/>
                      <w:color w:val="000000" w:themeColor="text1"/>
                      <w:sz w:val="21"/>
                      <w:szCs w:val="21"/>
                    </w:rPr>
                  </w:pPr>
                  <w:r w:rsidRPr="00932823">
                    <w:rPr>
                      <w:rFonts w:ascii="宋体" w:hAnsi="宋体"/>
                      <w:color w:val="000000" w:themeColor="text1"/>
                      <w:sz w:val="21"/>
                      <w:szCs w:val="21"/>
                    </w:rPr>
                    <w:t>一般固废暂存场所</w:t>
                  </w:r>
                </w:p>
              </w:tc>
              <w:tc>
                <w:tcPr>
                  <w:tcW w:w="6516" w:type="dxa"/>
                  <w:vMerge w:val="restart"/>
                  <w:vAlign w:val="center"/>
                </w:tcPr>
                <w:p w:rsidR="007531F8" w:rsidRPr="00932823" w:rsidRDefault="007531F8">
                  <w:pPr>
                    <w:pStyle w:val="afd"/>
                    <w:rPr>
                      <w:rFonts w:ascii="宋体" w:hAnsi="宋体"/>
                      <w:color w:val="000000" w:themeColor="text1"/>
                      <w:sz w:val="21"/>
                      <w:szCs w:val="21"/>
                    </w:rPr>
                  </w:pPr>
                  <w:r w:rsidRPr="00932823">
                    <w:rPr>
                      <w:rFonts w:ascii="宋体" w:hAnsi="宋体"/>
                      <w:color w:val="000000" w:themeColor="text1"/>
                      <w:sz w:val="21"/>
                      <w:szCs w:val="21"/>
                    </w:rPr>
                    <w:t>地面基础防渗和构筑物防渗等级达到渗透系数</w:t>
                  </w:r>
                  <w:r w:rsidRPr="00932823">
                    <w:rPr>
                      <w:color w:val="000000" w:themeColor="text1"/>
                      <w:sz w:val="21"/>
                      <w:szCs w:val="21"/>
                    </w:rPr>
                    <w:t>≤1.0×10</w:t>
                  </w:r>
                  <w:r w:rsidRPr="00932823">
                    <w:rPr>
                      <w:color w:val="000000" w:themeColor="text1"/>
                      <w:sz w:val="21"/>
                      <w:szCs w:val="21"/>
                      <w:vertAlign w:val="superscript"/>
                    </w:rPr>
                    <w:t>-7</w:t>
                  </w:r>
                  <w:r w:rsidRPr="00932823">
                    <w:rPr>
                      <w:color w:val="000000" w:themeColor="text1"/>
                      <w:sz w:val="21"/>
                      <w:szCs w:val="21"/>
                    </w:rPr>
                    <w:t>cm/s</w:t>
                  </w:r>
                  <w:r w:rsidRPr="00932823">
                    <w:rPr>
                      <w:rFonts w:hAnsi="宋体"/>
                      <w:color w:val="000000" w:themeColor="text1"/>
                      <w:sz w:val="21"/>
                      <w:szCs w:val="21"/>
                    </w:rPr>
                    <w:t>，</w:t>
                  </w:r>
                  <w:r w:rsidRPr="00932823">
                    <w:rPr>
                      <w:rFonts w:ascii="宋体" w:hAnsi="宋体"/>
                      <w:color w:val="000000" w:themeColor="text1"/>
                      <w:sz w:val="21"/>
                      <w:szCs w:val="21"/>
                    </w:rPr>
                    <w:t>相当于不小于</w:t>
                  </w:r>
                  <w:r w:rsidRPr="00932823">
                    <w:rPr>
                      <w:color w:val="000000" w:themeColor="text1"/>
                      <w:sz w:val="21"/>
                      <w:szCs w:val="21"/>
                    </w:rPr>
                    <w:t>1.5m</w:t>
                  </w:r>
                  <w:r w:rsidRPr="00932823">
                    <w:rPr>
                      <w:rFonts w:ascii="宋体" w:hAnsi="宋体"/>
                      <w:color w:val="000000" w:themeColor="text1"/>
                      <w:sz w:val="21"/>
                      <w:szCs w:val="21"/>
                    </w:rPr>
                    <w:t>厚的粘土防护层</w:t>
                  </w:r>
                </w:p>
              </w:tc>
            </w:tr>
            <w:tr w:rsidR="007531F8" w:rsidRPr="00932823" w:rsidTr="00567147">
              <w:trPr>
                <w:trHeight w:val="122"/>
                <w:jc w:val="center"/>
              </w:trPr>
              <w:tc>
                <w:tcPr>
                  <w:tcW w:w="595" w:type="dxa"/>
                  <w:vAlign w:val="center"/>
                </w:tcPr>
                <w:p w:rsidR="007531F8" w:rsidRPr="00932823" w:rsidRDefault="007531F8">
                  <w:pPr>
                    <w:pStyle w:val="afd"/>
                    <w:rPr>
                      <w:color w:val="000000" w:themeColor="text1"/>
                      <w:sz w:val="21"/>
                      <w:szCs w:val="21"/>
                    </w:rPr>
                  </w:pPr>
                  <w:r w:rsidRPr="00932823">
                    <w:rPr>
                      <w:color w:val="000000" w:themeColor="text1"/>
                      <w:sz w:val="21"/>
                      <w:szCs w:val="21"/>
                    </w:rPr>
                    <w:t>4</w:t>
                  </w:r>
                </w:p>
              </w:tc>
              <w:tc>
                <w:tcPr>
                  <w:tcW w:w="1304" w:type="dxa"/>
                  <w:vMerge/>
                  <w:vAlign w:val="center"/>
                </w:tcPr>
                <w:p w:rsidR="007531F8" w:rsidRPr="00932823" w:rsidRDefault="007531F8">
                  <w:pPr>
                    <w:pStyle w:val="afd"/>
                    <w:rPr>
                      <w:rFonts w:ascii="宋体" w:hAnsi="宋体"/>
                      <w:color w:val="000000" w:themeColor="text1"/>
                      <w:sz w:val="21"/>
                      <w:szCs w:val="21"/>
                    </w:rPr>
                  </w:pPr>
                </w:p>
              </w:tc>
              <w:tc>
                <w:tcPr>
                  <w:tcW w:w="1984" w:type="dxa"/>
                  <w:vAlign w:val="center"/>
                </w:tcPr>
                <w:p w:rsidR="007531F8" w:rsidRPr="00932823" w:rsidRDefault="007531F8">
                  <w:pPr>
                    <w:pStyle w:val="afd"/>
                    <w:rPr>
                      <w:rFonts w:ascii="宋体" w:hAnsi="宋体"/>
                      <w:color w:val="000000" w:themeColor="text1"/>
                      <w:sz w:val="21"/>
                      <w:szCs w:val="21"/>
                    </w:rPr>
                  </w:pPr>
                  <w:r>
                    <w:rPr>
                      <w:rFonts w:ascii="宋体" w:hAnsi="宋体" w:hint="eastAsia"/>
                      <w:color w:val="000000" w:themeColor="text1"/>
                      <w:sz w:val="21"/>
                      <w:szCs w:val="21"/>
                    </w:rPr>
                    <w:t>机械加工</w:t>
                  </w:r>
                  <w:r w:rsidRPr="00932823">
                    <w:rPr>
                      <w:rFonts w:ascii="宋体" w:hAnsi="宋体"/>
                      <w:color w:val="000000" w:themeColor="text1"/>
                      <w:sz w:val="21"/>
                      <w:szCs w:val="21"/>
                    </w:rPr>
                    <w:t>车间</w:t>
                  </w:r>
                </w:p>
              </w:tc>
              <w:tc>
                <w:tcPr>
                  <w:tcW w:w="6516" w:type="dxa"/>
                  <w:vMerge/>
                  <w:vAlign w:val="center"/>
                </w:tcPr>
                <w:p w:rsidR="007531F8" w:rsidRPr="00932823" w:rsidRDefault="007531F8">
                  <w:pPr>
                    <w:ind w:firstLine="420"/>
                    <w:jc w:val="center"/>
                    <w:rPr>
                      <w:rFonts w:ascii="宋体" w:eastAsia="宋体" w:hAnsi="宋体"/>
                      <w:color w:val="000000" w:themeColor="text1"/>
                      <w:sz w:val="21"/>
                      <w:szCs w:val="21"/>
                    </w:rPr>
                  </w:pPr>
                </w:p>
              </w:tc>
            </w:tr>
            <w:tr w:rsidR="007531F8" w:rsidRPr="00932823" w:rsidTr="00567147">
              <w:trPr>
                <w:trHeight w:val="122"/>
                <w:jc w:val="center"/>
              </w:trPr>
              <w:tc>
                <w:tcPr>
                  <w:tcW w:w="595" w:type="dxa"/>
                  <w:vAlign w:val="center"/>
                </w:tcPr>
                <w:p w:rsidR="007531F8" w:rsidRPr="00932823" w:rsidRDefault="007531F8">
                  <w:pPr>
                    <w:pStyle w:val="afd"/>
                    <w:rPr>
                      <w:color w:val="000000" w:themeColor="text1"/>
                      <w:sz w:val="21"/>
                      <w:szCs w:val="21"/>
                    </w:rPr>
                  </w:pPr>
                  <w:r w:rsidRPr="00932823">
                    <w:rPr>
                      <w:color w:val="000000" w:themeColor="text1"/>
                      <w:sz w:val="21"/>
                      <w:szCs w:val="21"/>
                    </w:rPr>
                    <w:t>5</w:t>
                  </w:r>
                </w:p>
              </w:tc>
              <w:tc>
                <w:tcPr>
                  <w:tcW w:w="1304" w:type="dxa"/>
                  <w:vMerge/>
                  <w:vAlign w:val="center"/>
                </w:tcPr>
                <w:p w:rsidR="007531F8" w:rsidRPr="00932823" w:rsidRDefault="007531F8">
                  <w:pPr>
                    <w:pStyle w:val="afd"/>
                    <w:rPr>
                      <w:rFonts w:ascii="宋体" w:hAnsi="宋体"/>
                      <w:color w:val="000000" w:themeColor="text1"/>
                      <w:sz w:val="21"/>
                      <w:szCs w:val="21"/>
                    </w:rPr>
                  </w:pPr>
                </w:p>
              </w:tc>
              <w:tc>
                <w:tcPr>
                  <w:tcW w:w="1984" w:type="dxa"/>
                  <w:vAlign w:val="center"/>
                </w:tcPr>
                <w:p w:rsidR="007531F8" w:rsidRPr="00932823" w:rsidRDefault="007531F8">
                  <w:pPr>
                    <w:pStyle w:val="afd"/>
                    <w:rPr>
                      <w:rFonts w:ascii="宋体" w:hAnsi="宋体"/>
                      <w:color w:val="000000" w:themeColor="text1"/>
                      <w:sz w:val="21"/>
                      <w:szCs w:val="21"/>
                    </w:rPr>
                  </w:pPr>
                  <w:r w:rsidRPr="00932823">
                    <w:rPr>
                      <w:rFonts w:ascii="宋体" w:hAnsi="宋体" w:hint="eastAsia"/>
                      <w:color w:val="000000" w:themeColor="text1"/>
                      <w:sz w:val="21"/>
                      <w:szCs w:val="21"/>
                    </w:rPr>
                    <w:t>组装车间</w:t>
                  </w:r>
                </w:p>
              </w:tc>
              <w:tc>
                <w:tcPr>
                  <w:tcW w:w="6516" w:type="dxa"/>
                  <w:vMerge/>
                  <w:vAlign w:val="center"/>
                </w:tcPr>
                <w:p w:rsidR="007531F8" w:rsidRPr="00932823" w:rsidRDefault="007531F8">
                  <w:pPr>
                    <w:ind w:firstLine="436"/>
                    <w:jc w:val="center"/>
                    <w:rPr>
                      <w:rFonts w:ascii="宋体" w:eastAsia="宋体" w:hAnsi="宋体"/>
                      <w:color w:val="000000" w:themeColor="text1"/>
                      <w:spacing w:val="4"/>
                      <w:sz w:val="21"/>
                      <w:szCs w:val="21"/>
                    </w:rPr>
                  </w:pPr>
                </w:p>
              </w:tc>
            </w:tr>
            <w:tr w:rsidR="007531F8" w:rsidRPr="00932823" w:rsidTr="00567147">
              <w:trPr>
                <w:trHeight w:val="122"/>
                <w:jc w:val="center"/>
              </w:trPr>
              <w:tc>
                <w:tcPr>
                  <w:tcW w:w="595" w:type="dxa"/>
                  <w:vAlign w:val="center"/>
                </w:tcPr>
                <w:p w:rsidR="007531F8" w:rsidRPr="00932823" w:rsidRDefault="007531F8">
                  <w:pPr>
                    <w:pStyle w:val="afd"/>
                    <w:rPr>
                      <w:color w:val="000000" w:themeColor="text1"/>
                      <w:sz w:val="21"/>
                      <w:szCs w:val="21"/>
                    </w:rPr>
                  </w:pPr>
                  <w:r w:rsidRPr="00932823">
                    <w:rPr>
                      <w:rFonts w:hint="eastAsia"/>
                      <w:color w:val="000000" w:themeColor="text1"/>
                      <w:sz w:val="21"/>
                      <w:szCs w:val="21"/>
                    </w:rPr>
                    <w:t>6</w:t>
                  </w:r>
                </w:p>
              </w:tc>
              <w:tc>
                <w:tcPr>
                  <w:tcW w:w="1304" w:type="dxa"/>
                  <w:vMerge/>
                  <w:vAlign w:val="center"/>
                </w:tcPr>
                <w:p w:rsidR="007531F8" w:rsidRPr="00932823" w:rsidRDefault="007531F8">
                  <w:pPr>
                    <w:pStyle w:val="afd"/>
                    <w:rPr>
                      <w:rFonts w:ascii="宋体" w:hAnsi="宋体"/>
                      <w:color w:val="000000" w:themeColor="text1"/>
                      <w:sz w:val="21"/>
                      <w:szCs w:val="21"/>
                    </w:rPr>
                  </w:pPr>
                </w:p>
              </w:tc>
              <w:tc>
                <w:tcPr>
                  <w:tcW w:w="1984" w:type="dxa"/>
                  <w:vAlign w:val="center"/>
                </w:tcPr>
                <w:p w:rsidR="007531F8" w:rsidRPr="00932823" w:rsidRDefault="007531F8">
                  <w:pPr>
                    <w:pStyle w:val="afd"/>
                    <w:rPr>
                      <w:rFonts w:ascii="宋体" w:hAnsi="宋体"/>
                      <w:color w:val="000000" w:themeColor="text1"/>
                      <w:sz w:val="21"/>
                      <w:szCs w:val="21"/>
                    </w:rPr>
                  </w:pPr>
                  <w:r>
                    <w:rPr>
                      <w:rFonts w:ascii="宋体" w:hAnsi="宋体" w:hint="eastAsia"/>
                      <w:color w:val="000000" w:themeColor="text1"/>
                      <w:sz w:val="21"/>
                      <w:szCs w:val="21"/>
                    </w:rPr>
                    <w:t>原料仓库</w:t>
                  </w:r>
                  <w:r w:rsidR="009F6C3D">
                    <w:rPr>
                      <w:rFonts w:ascii="宋体" w:hAnsi="宋体" w:hint="eastAsia"/>
                      <w:color w:val="000000" w:themeColor="text1"/>
                      <w:sz w:val="21"/>
                      <w:szCs w:val="21"/>
                    </w:rPr>
                    <w:t>、成品仓库</w:t>
                  </w:r>
                </w:p>
              </w:tc>
              <w:tc>
                <w:tcPr>
                  <w:tcW w:w="6516" w:type="dxa"/>
                  <w:vMerge/>
                  <w:vAlign w:val="center"/>
                </w:tcPr>
                <w:p w:rsidR="007531F8" w:rsidRPr="00932823" w:rsidRDefault="007531F8">
                  <w:pPr>
                    <w:ind w:firstLine="436"/>
                    <w:jc w:val="center"/>
                    <w:rPr>
                      <w:rFonts w:ascii="宋体" w:eastAsia="宋体" w:hAnsi="宋体"/>
                      <w:color w:val="000000" w:themeColor="text1"/>
                      <w:spacing w:val="4"/>
                      <w:sz w:val="21"/>
                      <w:szCs w:val="21"/>
                    </w:rPr>
                  </w:pPr>
                </w:p>
              </w:tc>
            </w:tr>
          </w:tbl>
          <w:p w:rsidR="005A34A3" w:rsidRPr="00932823" w:rsidRDefault="009F6C3D">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t>六</w:t>
            </w:r>
            <w:r w:rsidR="00EC63A5" w:rsidRPr="00932823">
              <w:rPr>
                <w:rFonts w:eastAsia="宋体" w:hAnsi="宋体"/>
                <w:b/>
                <w:color w:val="000000" w:themeColor="text1"/>
              </w:rPr>
              <w:t>、</w:t>
            </w:r>
            <w:r w:rsidR="00EC63A5" w:rsidRPr="00932823">
              <w:rPr>
                <w:rFonts w:ascii="宋体" w:eastAsia="宋体" w:hAnsi="宋体" w:hint="eastAsia"/>
                <w:b/>
                <w:color w:val="000000" w:themeColor="text1"/>
              </w:rPr>
              <w:t>环境管理和监测计划</w:t>
            </w:r>
          </w:p>
          <w:p w:rsidR="005A34A3" w:rsidRPr="009F6C3D" w:rsidRDefault="00EC63A5" w:rsidP="009F6C3D">
            <w:pPr>
              <w:snapToGrid w:val="0"/>
              <w:spacing w:line="360" w:lineRule="auto"/>
              <w:ind w:firstLineChars="200" w:firstLine="482"/>
              <w:jc w:val="both"/>
              <w:rPr>
                <w:rFonts w:ascii="宋体" w:eastAsia="宋体" w:hAnsi="宋体"/>
                <w:b/>
                <w:color w:val="000000" w:themeColor="text1"/>
              </w:rPr>
            </w:pPr>
            <w:r w:rsidRPr="009F6C3D">
              <w:rPr>
                <w:rFonts w:eastAsia="宋体"/>
                <w:b/>
                <w:color w:val="000000" w:themeColor="text1"/>
              </w:rPr>
              <w:t>1</w:t>
            </w:r>
            <w:r w:rsidR="009F6C3D" w:rsidRPr="009F6C3D">
              <w:rPr>
                <w:rFonts w:ascii="宋体" w:eastAsia="宋体" w:hAnsi="宋体" w:hint="eastAsia"/>
                <w:b/>
                <w:color w:val="000000" w:themeColor="text1"/>
              </w:rPr>
              <w:t>、</w:t>
            </w:r>
            <w:r w:rsidRPr="009F6C3D">
              <w:rPr>
                <w:rFonts w:ascii="宋体" w:eastAsia="宋体" w:hAnsi="宋体"/>
                <w:b/>
                <w:color w:val="000000" w:themeColor="text1"/>
              </w:rPr>
              <w:t xml:space="preserve">环境管理计划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①</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严格执行“三同时”制度 </w:t>
            </w:r>
          </w:p>
          <w:p w:rsidR="005A34A3" w:rsidRPr="00932823" w:rsidRDefault="00EC63A5" w:rsidP="009B3998">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5A34A3" w:rsidRPr="00932823" w:rsidRDefault="00EC63A5" w:rsidP="005D26D6">
            <w:pPr>
              <w:snapToGrid w:val="0"/>
              <w:ind w:firstLine="482"/>
              <w:jc w:val="both"/>
              <w:rPr>
                <w:rFonts w:ascii="宋体" w:eastAsia="宋体" w:hAnsi="宋体"/>
                <w:color w:val="000000" w:themeColor="text1"/>
              </w:rPr>
            </w:pPr>
            <w:r w:rsidRPr="00932823">
              <w:rPr>
                <w:rFonts w:ascii="宋体" w:eastAsia="宋体" w:hAnsi="宋体"/>
                <w:color w:val="000000" w:themeColor="text1"/>
              </w:rPr>
              <w:t>②</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建立环境报告制度 </w:t>
            </w:r>
          </w:p>
          <w:p w:rsidR="005A34A3" w:rsidRPr="00932823" w:rsidRDefault="00EC63A5" w:rsidP="009B3998">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③</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健全污染治理设施管理制度 </w:t>
            </w:r>
          </w:p>
          <w:p w:rsidR="005A34A3" w:rsidRPr="00932823" w:rsidRDefault="00EC63A5" w:rsidP="009B3998">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④</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建立环境目标管理责任制和奖惩条例 </w:t>
            </w:r>
          </w:p>
          <w:p w:rsidR="005A34A3" w:rsidRPr="00932823" w:rsidRDefault="00EC63A5" w:rsidP="009B3998">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建立并实施各级人员的环境目标管理责任制，把环境目标责任完成情况与奖惩制度结合起来。</w:t>
            </w:r>
            <w:r w:rsidRPr="00932823">
              <w:rPr>
                <w:rFonts w:ascii="宋体" w:eastAsia="宋体" w:hAnsi="宋体"/>
                <w:color w:val="000000" w:themeColor="text1"/>
              </w:rPr>
              <w:lastRenderedPageBreak/>
              <w:t xml:space="preserve">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5A34A3" w:rsidRDefault="00EC63A5">
            <w:pPr>
              <w:snapToGrid w:val="0"/>
              <w:spacing w:line="360" w:lineRule="auto"/>
              <w:ind w:firstLine="480"/>
              <w:jc w:val="both"/>
              <w:rPr>
                <w:rFonts w:ascii="宋体" w:eastAsia="宋体" w:hAnsi="宋体"/>
                <w:color w:val="000000" w:themeColor="text1"/>
              </w:rPr>
            </w:pPr>
            <w:r w:rsidRPr="00932823">
              <w:rPr>
                <w:rFonts w:ascii="宋体" w:eastAsia="宋体" w:hAnsi="宋体"/>
                <w:color w:val="000000" w:themeColor="text1"/>
              </w:rPr>
              <w:t>⑤</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9F6C3D" w:rsidRPr="009F6C3D" w:rsidRDefault="009F6C3D" w:rsidP="009F6C3D">
            <w:pPr>
              <w:spacing w:line="360" w:lineRule="auto"/>
              <w:ind w:firstLine="482"/>
              <w:rPr>
                <w:rFonts w:ascii="宋体" w:eastAsia="宋体" w:hAnsi="宋体"/>
              </w:rPr>
            </w:pPr>
            <w:r>
              <w:rPr>
                <w:rFonts w:ascii="宋体" w:eastAsia="宋体" w:hAnsi="宋体" w:hint="eastAsia"/>
              </w:rPr>
              <w:t xml:space="preserve">⑥ </w:t>
            </w:r>
            <w:r w:rsidRPr="009F6C3D">
              <w:rPr>
                <w:rFonts w:ascii="宋体" w:eastAsia="宋体" w:hAnsi="宋体" w:hint="eastAsia"/>
              </w:rPr>
              <w:t xml:space="preserve">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9F6C3D" w:rsidRPr="009F6C3D" w:rsidRDefault="009F6C3D" w:rsidP="009F6C3D">
            <w:pPr>
              <w:spacing w:line="360" w:lineRule="auto"/>
              <w:ind w:firstLine="482"/>
              <w:rPr>
                <w:rFonts w:ascii="宋体" w:eastAsia="宋体" w:hAnsi="宋体"/>
              </w:rPr>
            </w:pPr>
            <w:r w:rsidRPr="00AF2F2C">
              <w:rPr>
                <w:rFonts w:hint="eastAsia"/>
              </w:rPr>
              <w:t>⑦</w:t>
            </w:r>
            <w:r w:rsidRPr="009F6C3D">
              <w:rPr>
                <w:rFonts w:ascii="宋体" w:eastAsia="宋体" w:hAnsi="宋体" w:hint="eastAsia"/>
              </w:rPr>
              <w:t>规范建设危险废物贮存场所并按照要求设置警告标志，危废包装、容器和贮存场所应按照《危险废物贮存污染控制标准》（</w:t>
            </w:r>
            <w:r w:rsidRPr="009F6C3D">
              <w:rPr>
                <w:rFonts w:eastAsia="宋体"/>
              </w:rPr>
              <w:t>GB18597-2001</w:t>
            </w:r>
            <w:r w:rsidRPr="009F6C3D">
              <w:rPr>
                <w:rFonts w:ascii="宋体" w:eastAsia="宋体" w:hAnsi="宋体" w:hint="eastAsia"/>
              </w:rPr>
              <w:t xml:space="preserve">）要求张贴标识。 </w:t>
            </w:r>
          </w:p>
          <w:p w:rsidR="005A34A3" w:rsidRPr="009F6C3D" w:rsidRDefault="00EC63A5" w:rsidP="009B3998">
            <w:pPr>
              <w:snapToGrid w:val="0"/>
              <w:spacing w:beforeLines="50" w:line="360" w:lineRule="auto"/>
              <w:ind w:firstLine="482"/>
              <w:jc w:val="both"/>
              <w:rPr>
                <w:rFonts w:ascii="宋体" w:eastAsia="宋体" w:hAnsi="宋体"/>
                <w:b/>
                <w:color w:val="000000" w:themeColor="text1"/>
              </w:rPr>
            </w:pPr>
            <w:r w:rsidRPr="009F6C3D">
              <w:rPr>
                <w:rFonts w:eastAsia="宋体"/>
                <w:b/>
                <w:color w:val="000000" w:themeColor="text1"/>
              </w:rPr>
              <w:t>2</w:t>
            </w:r>
            <w:r w:rsidR="009F6C3D" w:rsidRPr="009F6C3D">
              <w:rPr>
                <w:rFonts w:eastAsia="宋体" w:hint="eastAsia"/>
                <w:b/>
                <w:color w:val="000000" w:themeColor="text1"/>
              </w:rPr>
              <w:t>、</w:t>
            </w:r>
            <w:r w:rsidRPr="009F6C3D">
              <w:rPr>
                <w:rFonts w:ascii="宋体" w:eastAsia="宋体" w:hAnsi="宋体"/>
                <w:b/>
                <w:color w:val="000000" w:themeColor="text1"/>
              </w:rPr>
              <w:t xml:space="preserve">自行监测计划 </w:t>
            </w:r>
          </w:p>
          <w:p w:rsidR="005A34A3" w:rsidRPr="00932823" w:rsidRDefault="00EC63A5">
            <w:pPr>
              <w:spacing w:line="360" w:lineRule="auto"/>
              <w:ind w:firstLine="480"/>
              <w:jc w:val="both"/>
              <w:rPr>
                <w:rFonts w:ascii="宋体" w:eastAsia="宋体" w:hAnsi="宋体"/>
                <w:color w:val="000000" w:themeColor="text1"/>
                <w:szCs w:val="24"/>
              </w:rPr>
            </w:pPr>
            <w:r w:rsidRPr="00932823">
              <w:rPr>
                <w:rFonts w:hAnsi="宋体"/>
                <w:color w:val="000000" w:themeColor="text1"/>
                <w:szCs w:val="24"/>
              </w:rPr>
              <w:t>①</w:t>
            </w:r>
            <w:r w:rsidRPr="00932823">
              <w:rPr>
                <w:rFonts w:hAnsi="宋体" w:hint="eastAsia"/>
                <w:color w:val="000000" w:themeColor="text1"/>
                <w:szCs w:val="24"/>
              </w:rPr>
              <w:t xml:space="preserve"> </w:t>
            </w:r>
            <w:r w:rsidRPr="00932823">
              <w:rPr>
                <w:rFonts w:ascii="宋体" w:eastAsia="宋体" w:hAnsi="宋体"/>
                <w:color w:val="000000" w:themeColor="text1"/>
                <w:szCs w:val="24"/>
              </w:rPr>
              <w:t xml:space="preserve">大气污染源监测 </w:t>
            </w:r>
          </w:p>
          <w:p w:rsidR="005A34A3" w:rsidRDefault="00EC63A5">
            <w:pPr>
              <w:spacing w:line="360" w:lineRule="auto"/>
              <w:ind w:firstLine="480"/>
              <w:jc w:val="both"/>
              <w:rPr>
                <w:rFonts w:ascii="宋体" w:eastAsia="宋体" w:hAnsi="宋体"/>
                <w:color w:val="000000" w:themeColor="text1"/>
                <w:szCs w:val="24"/>
              </w:rPr>
            </w:pPr>
            <w:r w:rsidRPr="00932823">
              <w:rPr>
                <w:rFonts w:ascii="宋体" w:eastAsia="宋体" w:hAnsi="宋体"/>
                <w:color w:val="000000" w:themeColor="text1"/>
                <w:szCs w:val="24"/>
              </w:rPr>
              <w:t>按照相关环保规定要求，排气筒应设置便于采样、监测的采样口和采样监测平台。排放废气的环境保护图形标志牌应设在排气筒附近地面醒目处。另需根据废气污染物无组织排放情况在厂界设置采样点。</w:t>
            </w:r>
          </w:p>
          <w:p w:rsidR="005A34A3" w:rsidRPr="007E07FE" w:rsidRDefault="00EC63A5">
            <w:pPr>
              <w:spacing w:line="360" w:lineRule="auto"/>
              <w:jc w:val="center"/>
              <w:rPr>
                <w:b/>
                <w:bCs/>
                <w:color w:val="000000" w:themeColor="text1"/>
                <w:szCs w:val="24"/>
              </w:rPr>
            </w:pPr>
            <w:r>
              <w:rPr>
                <w:rFonts w:ascii="宋体" w:eastAsia="宋体" w:hAnsi="宋体" w:hint="eastAsia"/>
                <w:b/>
                <w:bCs/>
                <w:color w:val="FF0000"/>
                <w:szCs w:val="24"/>
              </w:rPr>
              <w:t xml:space="preserve">     </w:t>
            </w:r>
            <w:r w:rsidRPr="007E07FE">
              <w:rPr>
                <w:rFonts w:ascii="宋体" w:eastAsia="宋体" w:hAnsi="宋体"/>
                <w:b/>
                <w:bCs/>
                <w:color w:val="000000" w:themeColor="text1"/>
                <w:szCs w:val="24"/>
              </w:rPr>
              <w:t>表</w:t>
            </w:r>
            <w:r w:rsidRPr="007E07FE">
              <w:rPr>
                <w:b/>
                <w:bCs/>
                <w:color w:val="000000" w:themeColor="text1"/>
                <w:szCs w:val="24"/>
              </w:rPr>
              <w:t>7-</w:t>
            </w:r>
            <w:r w:rsidR="009F6C3D">
              <w:rPr>
                <w:rFonts w:hint="eastAsia"/>
                <w:b/>
                <w:bCs/>
                <w:color w:val="000000" w:themeColor="text1"/>
                <w:szCs w:val="24"/>
              </w:rPr>
              <w:t>21</w:t>
            </w:r>
            <w:r w:rsidRPr="007E07FE">
              <w:rPr>
                <w:b/>
                <w:bCs/>
                <w:color w:val="000000" w:themeColor="text1"/>
                <w:szCs w:val="24"/>
              </w:rPr>
              <w:t xml:space="preserve"> </w:t>
            </w:r>
            <w:r w:rsidRPr="007E07FE">
              <w:rPr>
                <w:rFonts w:ascii="宋体" w:eastAsia="宋体" w:hAnsi="宋体" w:hint="eastAsia"/>
                <w:b/>
                <w:bCs/>
                <w:color w:val="000000" w:themeColor="text1"/>
                <w:szCs w:val="24"/>
              </w:rPr>
              <w:t>废气</w:t>
            </w:r>
            <w:r w:rsidRPr="007E07FE">
              <w:rPr>
                <w:rFonts w:ascii="宋体" w:eastAsia="宋体" w:hAnsi="宋体"/>
                <w:b/>
                <w:bCs/>
                <w:color w:val="000000" w:themeColor="text1"/>
                <w:szCs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971"/>
              <w:gridCol w:w="1418"/>
              <w:gridCol w:w="1698"/>
              <w:gridCol w:w="1275"/>
              <w:gridCol w:w="4902"/>
            </w:tblGrid>
            <w:tr w:rsidR="005A34A3" w:rsidRPr="007E07FE" w:rsidTr="00567147">
              <w:trPr>
                <w:trHeight w:val="117"/>
                <w:jc w:val="center"/>
              </w:trPr>
              <w:tc>
                <w:tcPr>
                  <w:tcW w:w="2389" w:type="dxa"/>
                  <w:gridSpan w:val="2"/>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1698" w:type="dxa"/>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w:t>
                  </w:r>
                  <w:r w:rsidRPr="007E07FE">
                    <w:rPr>
                      <w:rFonts w:ascii="宋体" w:eastAsia="宋体" w:hAnsi="宋体" w:hint="eastAsia"/>
                      <w:b/>
                      <w:color w:val="000000" w:themeColor="text1"/>
                      <w:sz w:val="21"/>
                      <w:szCs w:val="21"/>
                    </w:rPr>
                    <w:t>指标</w:t>
                  </w:r>
                </w:p>
              </w:tc>
              <w:tc>
                <w:tcPr>
                  <w:tcW w:w="1275" w:type="dxa"/>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c>
                <w:tcPr>
                  <w:tcW w:w="4902" w:type="dxa"/>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hint="eastAsia"/>
                      <w:b/>
                      <w:color w:val="000000" w:themeColor="text1"/>
                      <w:sz w:val="21"/>
                      <w:szCs w:val="21"/>
                    </w:rPr>
                    <w:t>执行排放标准</w:t>
                  </w:r>
                </w:p>
              </w:tc>
            </w:tr>
            <w:tr w:rsidR="005A34A3" w:rsidRPr="007E07FE" w:rsidTr="00567147">
              <w:trPr>
                <w:trHeight w:val="117"/>
                <w:jc w:val="center"/>
              </w:trPr>
              <w:tc>
                <w:tcPr>
                  <w:tcW w:w="971"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无组织</w:t>
                  </w:r>
                </w:p>
              </w:tc>
              <w:tc>
                <w:tcPr>
                  <w:tcW w:w="1418"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w:t>
                  </w:r>
                </w:p>
              </w:tc>
              <w:tc>
                <w:tcPr>
                  <w:tcW w:w="1698"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颗粒物</w:t>
                  </w:r>
                </w:p>
              </w:tc>
              <w:tc>
                <w:tcPr>
                  <w:tcW w:w="1275"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一年一次</w:t>
                  </w:r>
                </w:p>
              </w:tc>
              <w:tc>
                <w:tcPr>
                  <w:tcW w:w="4902" w:type="dxa"/>
                  <w:vAlign w:val="center"/>
                </w:tcPr>
                <w:p w:rsidR="005A34A3" w:rsidRPr="007E07FE" w:rsidRDefault="00EC63A5">
                  <w:pPr>
                    <w:snapToGrid w:val="0"/>
                    <w:spacing w:line="240" w:lineRule="atLeast"/>
                    <w:jc w:val="center"/>
                    <w:rPr>
                      <w:rFonts w:eastAsia="宋体"/>
                      <w:color w:val="000000" w:themeColor="text1"/>
                      <w:sz w:val="21"/>
                      <w:szCs w:val="21"/>
                    </w:rPr>
                  </w:pPr>
                  <w:r w:rsidRPr="007E07FE">
                    <w:rPr>
                      <w:rFonts w:eastAsia="宋体"/>
                      <w:color w:val="000000" w:themeColor="text1"/>
                      <w:sz w:val="21"/>
                      <w:szCs w:val="21"/>
                    </w:rPr>
                    <w:t>《大气污染物综合排放标准》（</w:t>
                  </w:r>
                  <w:r w:rsidRPr="007E07FE">
                    <w:rPr>
                      <w:rFonts w:eastAsia="宋体"/>
                      <w:color w:val="000000" w:themeColor="text1"/>
                      <w:sz w:val="21"/>
                      <w:szCs w:val="21"/>
                    </w:rPr>
                    <w:t>GB16297-1996</w:t>
                  </w:r>
                  <w:r w:rsidRPr="007E07FE">
                    <w:rPr>
                      <w:rFonts w:eastAsia="宋体"/>
                      <w:color w:val="000000" w:themeColor="text1"/>
                      <w:sz w:val="21"/>
                      <w:szCs w:val="21"/>
                    </w:rPr>
                    <w:t>）</w:t>
                  </w:r>
                </w:p>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eastAsia="宋体"/>
                      <w:color w:val="000000" w:themeColor="text1"/>
                      <w:sz w:val="21"/>
                      <w:szCs w:val="21"/>
                    </w:rPr>
                    <w:t>表</w:t>
                  </w:r>
                  <w:r w:rsidRPr="007E07FE">
                    <w:rPr>
                      <w:rFonts w:eastAsia="宋体"/>
                      <w:color w:val="000000" w:themeColor="text1"/>
                      <w:sz w:val="21"/>
                      <w:szCs w:val="21"/>
                    </w:rPr>
                    <w:t>2</w:t>
                  </w:r>
                  <w:r w:rsidRPr="007E07FE">
                    <w:rPr>
                      <w:rFonts w:eastAsia="宋体" w:hint="eastAsia"/>
                      <w:color w:val="000000" w:themeColor="text1"/>
                      <w:sz w:val="21"/>
                      <w:szCs w:val="21"/>
                    </w:rPr>
                    <w:t>无组织排放要求</w:t>
                  </w:r>
                </w:p>
              </w:tc>
            </w:tr>
            <w:tr w:rsidR="005A34A3" w:rsidRPr="007E07FE" w:rsidTr="00567147">
              <w:trPr>
                <w:trHeight w:val="117"/>
                <w:jc w:val="center"/>
              </w:trPr>
              <w:tc>
                <w:tcPr>
                  <w:tcW w:w="2389" w:type="dxa"/>
                  <w:gridSpan w:val="2"/>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信息公开</w:t>
                  </w:r>
                </w:p>
              </w:tc>
              <w:tc>
                <w:tcPr>
                  <w:tcW w:w="7875" w:type="dxa"/>
                  <w:gridSpan w:val="3"/>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由环境保护主管部门确定</w:t>
                  </w:r>
                </w:p>
              </w:tc>
            </w:tr>
            <w:tr w:rsidR="005A34A3" w:rsidRPr="007E07FE" w:rsidTr="00567147">
              <w:trPr>
                <w:trHeight w:val="117"/>
                <w:jc w:val="center"/>
              </w:trPr>
              <w:tc>
                <w:tcPr>
                  <w:tcW w:w="2389" w:type="dxa"/>
                  <w:gridSpan w:val="2"/>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监测管理</w:t>
                  </w:r>
                </w:p>
              </w:tc>
              <w:tc>
                <w:tcPr>
                  <w:tcW w:w="7875" w:type="dxa"/>
                  <w:gridSpan w:val="3"/>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bCs/>
                      <w:color w:val="000000" w:themeColor="text1"/>
                      <w:sz w:val="21"/>
                      <w:szCs w:val="21"/>
                    </w:rPr>
                    <w:t>排污单位对其自行监测结果及信息公开内容的真实性、准确性、完整性负责，排污单位应积极配合并接受环境保护行政主管部门的日常监督管理</w:t>
                  </w:r>
                </w:p>
              </w:tc>
            </w:tr>
          </w:tbl>
          <w:p w:rsidR="005A34A3" w:rsidRPr="007E07FE" w:rsidRDefault="00EC63A5" w:rsidP="009B3998">
            <w:pPr>
              <w:spacing w:beforeLines="50" w:line="360" w:lineRule="auto"/>
              <w:ind w:firstLine="482"/>
              <w:rPr>
                <w:rFonts w:ascii="宋体" w:eastAsia="宋体" w:hAnsi="宋体"/>
                <w:color w:val="000000" w:themeColor="text1"/>
                <w:szCs w:val="24"/>
              </w:rPr>
            </w:pPr>
            <w:r w:rsidRPr="007E07FE">
              <w:rPr>
                <w:color w:val="000000" w:themeColor="text1"/>
                <w:szCs w:val="24"/>
              </w:rPr>
              <w:t>②</w:t>
            </w:r>
            <w:r w:rsidRPr="007E07FE">
              <w:rPr>
                <w:rFonts w:hAnsi="宋体" w:hint="eastAsia"/>
                <w:color w:val="000000" w:themeColor="text1"/>
                <w:szCs w:val="24"/>
              </w:rPr>
              <w:t xml:space="preserve"> </w:t>
            </w:r>
            <w:r w:rsidRPr="007E07FE">
              <w:rPr>
                <w:rFonts w:ascii="宋体" w:eastAsia="宋体" w:hAnsi="宋体"/>
                <w:color w:val="000000" w:themeColor="text1"/>
                <w:szCs w:val="24"/>
              </w:rPr>
              <w:t>噪声污染源监测</w:t>
            </w:r>
          </w:p>
          <w:p w:rsidR="005A34A3" w:rsidRPr="007E07FE" w:rsidRDefault="00EC63A5">
            <w:pPr>
              <w:spacing w:line="360" w:lineRule="auto"/>
              <w:ind w:firstLine="480"/>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5A34A3" w:rsidRPr="007E07FE" w:rsidRDefault="00EC63A5">
            <w:pPr>
              <w:spacing w:line="360" w:lineRule="auto"/>
              <w:jc w:val="center"/>
              <w:rPr>
                <w:rFonts w:ascii="宋体" w:eastAsia="宋体" w:hAnsi="宋体"/>
                <w:b/>
                <w:bCs/>
                <w:color w:val="000000" w:themeColor="text1"/>
                <w:sz w:val="21"/>
                <w:szCs w:val="21"/>
              </w:rPr>
            </w:pPr>
            <w:r w:rsidRPr="007E07FE">
              <w:rPr>
                <w:rFonts w:hAnsi="宋体" w:hint="eastAsia"/>
                <w:b/>
                <w:bCs/>
                <w:color w:val="000000" w:themeColor="text1"/>
                <w:szCs w:val="24"/>
              </w:rPr>
              <w:t xml:space="preserve">   </w:t>
            </w:r>
            <w:r w:rsidRPr="007E07FE">
              <w:rPr>
                <w:rFonts w:ascii="宋体" w:eastAsia="宋体" w:hAnsi="宋体"/>
                <w:b/>
                <w:bCs/>
                <w:color w:val="000000" w:themeColor="text1"/>
                <w:szCs w:val="24"/>
              </w:rPr>
              <w:t>表</w:t>
            </w:r>
            <w:r w:rsidRPr="007E07FE">
              <w:rPr>
                <w:b/>
                <w:bCs/>
                <w:color w:val="000000" w:themeColor="text1"/>
                <w:szCs w:val="24"/>
              </w:rPr>
              <w:t>7-</w:t>
            </w:r>
            <w:r w:rsidR="009F6C3D">
              <w:rPr>
                <w:rFonts w:hint="eastAsia"/>
                <w:b/>
                <w:bCs/>
                <w:color w:val="000000" w:themeColor="text1"/>
                <w:szCs w:val="24"/>
              </w:rPr>
              <w:t>22</w:t>
            </w:r>
            <w:r w:rsidRPr="007E07FE">
              <w:rPr>
                <w:b/>
                <w:bCs/>
                <w:color w:val="000000" w:themeColor="text1"/>
                <w:szCs w:val="24"/>
              </w:rPr>
              <w:t xml:space="preserve">  </w:t>
            </w:r>
            <w:r w:rsidRPr="007E07FE">
              <w:rPr>
                <w:rFonts w:ascii="宋体" w:eastAsia="宋体" w:hAnsi="宋体"/>
                <w:b/>
                <w:bCs/>
                <w:color w:val="000000" w:themeColor="text1"/>
                <w:szCs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5A34A3" w:rsidRPr="007E07FE" w:rsidTr="00567147">
              <w:trPr>
                <w:trHeight w:val="114"/>
                <w:jc w:val="center"/>
              </w:trPr>
              <w:tc>
                <w:tcPr>
                  <w:tcW w:w="321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407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3107"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5A34A3" w:rsidRPr="007E07FE" w:rsidTr="00567147">
              <w:trPr>
                <w:trHeight w:val="114"/>
                <w:jc w:val="center"/>
              </w:trPr>
              <w:tc>
                <w:tcPr>
                  <w:tcW w:w="321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407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3107"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bl>
          <w:p w:rsidR="00AC4335" w:rsidRDefault="00AC4335" w:rsidP="009B3998">
            <w:pPr>
              <w:pStyle w:val="20"/>
              <w:spacing w:beforeLines="50"/>
              <w:ind w:firstLine="482"/>
              <w:jc w:val="both"/>
              <w:rPr>
                <w:rFonts w:eastAsia="宋体"/>
                <w:b/>
                <w:color w:val="000000" w:themeColor="text1"/>
              </w:rPr>
            </w:pPr>
          </w:p>
          <w:p w:rsidR="00AC4335" w:rsidRDefault="00AC4335" w:rsidP="009B3998">
            <w:pPr>
              <w:pStyle w:val="20"/>
              <w:spacing w:beforeLines="50"/>
              <w:ind w:firstLine="482"/>
              <w:jc w:val="both"/>
              <w:rPr>
                <w:rFonts w:eastAsia="宋体"/>
                <w:b/>
                <w:color w:val="000000" w:themeColor="text1"/>
              </w:rPr>
            </w:pPr>
          </w:p>
          <w:p w:rsidR="005A34A3" w:rsidRPr="007E07FE" w:rsidRDefault="009F6C3D" w:rsidP="009B3998">
            <w:pPr>
              <w:pStyle w:val="20"/>
              <w:spacing w:beforeLines="50"/>
              <w:ind w:firstLine="482"/>
              <w:jc w:val="both"/>
              <w:rPr>
                <w:rFonts w:eastAsia="宋体"/>
                <w:b/>
                <w:color w:val="000000" w:themeColor="text1"/>
              </w:rPr>
            </w:pPr>
            <w:r>
              <w:rPr>
                <w:rFonts w:eastAsia="宋体" w:hint="eastAsia"/>
                <w:b/>
                <w:color w:val="000000" w:themeColor="text1"/>
              </w:rPr>
              <w:lastRenderedPageBreak/>
              <w:t>八</w:t>
            </w:r>
            <w:r w:rsidR="00EC63A5" w:rsidRPr="007E07FE">
              <w:rPr>
                <w:rFonts w:eastAsia="宋体" w:hint="eastAsia"/>
                <w:b/>
                <w:color w:val="000000" w:themeColor="text1"/>
              </w:rPr>
              <w:t>、“三同时”验收</w:t>
            </w:r>
          </w:p>
          <w:p w:rsidR="005A34A3" w:rsidRPr="00374939" w:rsidRDefault="00EC63A5">
            <w:pPr>
              <w:pStyle w:val="20"/>
              <w:ind w:firstLineChars="250" w:firstLine="60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9F6C3D">
              <w:rPr>
                <w:rFonts w:eastAsia="宋体" w:hint="eastAsia"/>
                <w:color w:val="000000" w:themeColor="text1"/>
              </w:rPr>
              <w:t>23</w:t>
            </w:r>
            <w:r w:rsidRPr="00374939">
              <w:rPr>
                <w:rFonts w:eastAsia="宋体" w:hint="eastAsia"/>
                <w:color w:val="000000" w:themeColor="text1"/>
              </w:rPr>
              <w:t>：</w:t>
            </w:r>
          </w:p>
          <w:p w:rsidR="005A34A3" w:rsidRPr="00374939" w:rsidRDefault="00EC63A5">
            <w:pPr>
              <w:spacing w:line="360" w:lineRule="auto"/>
              <w:jc w:val="center"/>
              <w:rPr>
                <w:rFonts w:eastAsia="宋体"/>
                <w:b/>
                <w:color w:val="000000" w:themeColor="text1"/>
                <w:kern w:val="2"/>
              </w:rPr>
            </w:pPr>
            <w:r w:rsidRPr="00374939">
              <w:rPr>
                <w:rFonts w:eastAsia="宋体" w:hAnsi="宋体"/>
                <w:b/>
                <w:color w:val="000000" w:themeColor="text1"/>
                <w:szCs w:val="24"/>
              </w:rPr>
              <w:t>表</w:t>
            </w:r>
            <w:r w:rsidRPr="00374939">
              <w:rPr>
                <w:rFonts w:eastAsia="宋体" w:hint="eastAsia"/>
                <w:b/>
                <w:color w:val="000000" w:themeColor="text1"/>
                <w:szCs w:val="24"/>
              </w:rPr>
              <w:t>7-</w:t>
            </w:r>
            <w:r w:rsidR="009F6C3D">
              <w:rPr>
                <w:rFonts w:eastAsia="宋体" w:hint="eastAsia"/>
                <w:b/>
                <w:color w:val="000000" w:themeColor="text1"/>
                <w:szCs w:val="24"/>
              </w:rPr>
              <w:t>23</w:t>
            </w:r>
            <w:r w:rsidRPr="00374939">
              <w:rPr>
                <w:rFonts w:eastAsia="宋体" w:hint="eastAsia"/>
                <w:b/>
                <w:color w:val="000000" w:themeColor="text1"/>
                <w:szCs w:val="24"/>
              </w:rPr>
              <w:t xml:space="preserve">  </w:t>
            </w:r>
            <w:r w:rsidRPr="00374939">
              <w:rPr>
                <w:rFonts w:eastAsia="宋体" w:hint="eastAsia"/>
                <w:b/>
                <w:color w:val="000000" w:themeColor="text1"/>
                <w:kern w:val="2"/>
              </w:rPr>
              <w:t>本</w:t>
            </w:r>
            <w:r w:rsidRPr="00374939">
              <w:rPr>
                <w:rFonts w:eastAsia="宋体"/>
                <w:b/>
                <w:color w:val="000000" w:themeColor="text1"/>
                <w:kern w:val="2"/>
              </w:rPr>
              <w:t>项目</w:t>
            </w:r>
            <w:r w:rsidRPr="00374939">
              <w:rPr>
                <w:rFonts w:eastAsia="宋体" w:hint="eastAsia"/>
                <w:b/>
                <w:color w:val="000000" w:themeColor="text1"/>
                <w:kern w:val="2"/>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ook w:val="04A0"/>
            </w:tblPr>
            <w:tblGrid>
              <w:gridCol w:w="239"/>
              <w:gridCol w:w="464"/>
              <w:gridCol w:w="1204"/>
              <w:gridCol w:w="1719"/>
              <w:gridCol w:w="2927"/>
              <w:gridCol w:w="2100"/>
              <w:gridCol w:w="973"/>
              <w:gridCol w:w="769"/>
            </w:tblGrid>
            <w:tr w:rsidR="005A34A3" w:rsidRPr="00374939" w:rsidTr="00567147">
              <w:trPr>
                <w:trHeight w:val="297"/>
                <w:jc w:val="center"/>
              </w:trPr>
              <w:tc>
                <w:tcPr>
                  <w:tcW w:w="703" w:type="dxa"/>
                  <w:gridSpan w:val="2"/>
                  <w:tcMar>
                    <w:left w:w="0" w:type="dxa"/>
                    <w:right w:w="0" w:type="dxa"/>
                  </w:tcMar>
                  <w:vAlign w:val="center"/>
                </w:tcPr>
                <w:p w:rsidR="005A34A3" w:rsidRPr="00374939" w:rsidRDefault="00EC63A5">
                  <w:pPr>
                    <w:jc w:val="center"/>
                    <w:rPr>
                      <w:rFonts w:eastAsia="宋体"/>
                      <w:b/>
                      <w:color w:val="000000" w:themeColor="text1"/>
                      <w:sz w:val="21"/>
                      <w:szCs w:val="21"/>
                    </w:rPr>
                  </w:pPr>
                  <w:r w:rsidRPr="00374939">
                    <w:rPr>
                      <w:rFonts w:eastAsia="宋体" w:hint="eastAsia"/>
                      <w:b/>
                      <w:color w:val="000000" w:themeColor="text1"/>
                      <w:sz w:val="21"/>
                      <w:szCs w:val="21"/>
                    </w:rPr>
                    <w:t>类别</w:t>
                  </w:r>
                </w:p>
              </w:tc>
              <w:tc>
                <w:tcPr>
                  <w:tcW w:w="1204"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color w:val="000000" w:themeColor="text1"/>
                      <w:sz w:val="21"/>
                      <w:szCs w:val="21"/>
                    </w:rPr>
                    <w:t xml:space="preserve"> </w:t>
                  </w:r>
                  <w:r w:rsidRPr="00374939">
                    <w:rPr>
                      <w:rFonts w:eastAsia="宋体" w:hint="eastAsia"/>
                      <w:b/>
                      <w:color w:val="000000" w:themeColor="text1"/>
                      <w:sz w:val="21"/>
                      <w:szCs w:val="21"/>
                    </w:rPr>
                    <w:t>污染源</w:t>
                  </w:r>
                </w:p>
              </w:tc>
              <w:tc>
                <w:tcPr>
                  <w:tcW w:w="1719"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污染物</w:t>
                  </w:r>
                </w:p>
              </w:tc>
              <w:tc>
                <w:tcPr>
                  <w:tcW w:w="2927"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治理措施</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（数量、规模）</w:t>
                  </w:r>
                </w:p>
              </w:tc>
              <w:tc>
                <w:tcPr>
                  <w:tcW w:w="2100"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验收要求</w:t>
                  </w:r>
                </w:p>
              </w:tc>
              <w:tc>
                <w:tcPr>
                  <w:tcW w:w="973"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环保投资（万元）</w:t>
                  </w:r>
                </w:p>
              </w:tc>
              <w:tc>
                <w:tcPr>
                  <w:tcW w:w="769"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完成</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时间</w:t>
                  </w:r>
                </w:p>
              </w:tc>
            </w:tr>
            <w:tr w:rsidR="005A34A3" w:rsidRPr="00374939" w:rsidTr="00567147">
              <w:trPr>
                <w:trHeight w:val="1453"/>
                <w:jc w:val="center"/>
              </w:trPr>
              <w:tc>
                <w:tcPr>
                  <w:tcW w:w="239" w:type="dxa"/>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color w:val="000000" w:themeColor="text1"/>
                      <w:sz w:val="21"/>
                      <w:szCs w:val="21"/>
                    </w:rPr>
                    <w:t>废气</w:t>
                  </w:r>
                </w:p>
              </w:tc>
              <w:tc>
                <w:tcPr>
                  <w:tcW w:w="464"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无组织</w:t>
                  </w:r>
                </w:p>
              </w:tc>
              <w:tc>
                <w:tcPr>
                  <w:tcW w:w="1204"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焊接烟尘</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打磨粉尘</w:t>
                  </w:r>
                </w:p>
                <w:p w:rsidR="005A34A3" w:rsidRPr="00374939" w:rsidRDefault="005A34A3">
                  <w:pPr>
                    <w:jc w:val="center"/>
                    <w:rPr>
                      <w:rFonts w:eastAsia="宋体"/>
                      <w:color w:val="000000" w:themeColor="text1"/>
                      <w:sz w:val="21"/>
                      <w:szCs w:val="21"/>
                    </w:rPr>
                  </w:pPr>
                </w:p>
              </w:tc>
              <w:tc>
                <w:tcPr>
                  <w:tcW w:w="1719"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颗粒物</w:t>
                  </w:r>
                </w:p>
              </w:tc>
              <w:tc>
                <w:tcPr>
                  <w:tcW w:w="2927" w:type="dxa"/>
                  <w:vAlign w:val="center"/>
                </w:tcPr>
                <w:p w:rsidR="007B221E" w:rsidRDefault="00EC63A5">
                  <w:pPr>
                    <w:jc w:val="center"/>
                    <w:rPr>
                      <w:rFonts w:eastAsia="宋体"/>
                      <w:color w:val="000000" w:themeColor="text1"/>
                      <w:sz w:val="21"/>
                      <w:szCs w:val="21"/>
                    </w:rPr>
                  </w:pPr>
                  <w:r w:rsidRPr="00374939">
                    <w:rPr>
                      <w:rFonts w:eastAsia="宋体" w:hint="eastAsia"/>
                      <w:color w:val="000000" w:themeColor="text1"/>
                      <w:sz w:val="21"/>
                      <w:szCs w:val="21"/>
                    </w:rPr>
                    <w:t>设置移动式焊烟净化</w:t>
                  </w:r>
                  <w:r w:rsidR="007B221E">
                    <w:rPr>
                      <w:rFonts w:eastAsia="宋体" w:hint="eastAsia"/>
                      <w:color w:val="000000" w:themeColor="text1"/>
                      <w:sz w:val="21"/>
                      <w:szCs w:val="21"/>
                    </w:rPr>
                    <w:t>装置</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对焊接烟尘</w:t>
                  </w:r>
                  <w:r w:rsidR="007B221E">
                    <w:rPr>
                      <w:rFonts w:eastAsia="宋体" w:hint="eastAsia"/>
                      <w:color w:val="000000" w:themeColor="text1"/>
                      <w:sz w:val="21"/>
                      <w:szCs w:val="21"/>
                    </w:rPr>
                    <w:t>吸收</w:t>
                  </w:r>
                  <w:r w:rsidRPr="00374939">
                    <w:rPr>
                      <w:rFonts w:eastAsia="宋体" w:hint="eastAsia"/>
                      <w:color w:val="000000" w:themeColor="text1"/>
                      <w:sz w:val="21"/>
                      <w:szCs w:val="21"/>
                    </w:rPr>
                    <w:t>处理</w:t>
                  </w:r>
                </w:p>
                <w:p w:rsidR="005A34A3" w:rsidRPr="00374939" w:rsidRDefault="007B221E" w:rsidP="007B221E">
                  <w:pPr>
                    <w:jc w:val="center"/>
                    <w:rPr>
                      <w:rFonts w:eastAsia="宋体"/>
                      <w:color w:val="000000" w:themeColor="text1"/>
                      <w:sz w:val="21"/>
                      <w:szCs w:val="21"/>
                    </w:rPr>
                  </w:pPr>
                  <w:r>
                    <w:rPr>
                      <w:rFonts w:eastAsia="宋体" w:hint="eastAsia"/>
                      <w:color w:val="000000" w:themeColor="text1"/>
                      <w:sz w:val="21"/>
                      <w:szCs w:val="21"/>
                    </w:rPr>
                    <w:t>机械加工</w:t>
                  </w:r>
                  <w:r w:rsidR="00EC63A5" w:rsidRPr="00374939">
                    <w:rPr>
                      <w:rFonts w:eastAsia="宋体" w:hint="eastAsia"/>
                      <w:color w:val="000000" w:themeColor="text1"/>
                      <w:sz w:val="21"/>
                      <w:szCs w:val="21"/>
                    </w:rPr>
                    <w:t>车间排风系统加强通风</w:t>
                  </w:r>
                  <w:r>
                    <w:rPr>
                      <w:rFonts w:eastAsia="宋体" w:hint="eastAsia"/>
                      <w:color w:val="000000" w:themeColor="text1"/>
                      <w:sz w:val="21"/>
                      <w:szCs w:val="21"/>
                    </w:rPr>
                    <w:t>，并</w:t>
                  </w:r>
                  <w:r w:rsidR="00EC63A5" w:rsidRPr="00374939">
                    <w:rPr>
                      <w:rFonts w:eastAsia="宋体" w:hint="eastAsia"/>
                      <w:color w:val="000000" w:themeColor="text1"/>
                      <w:sz w:val="21"/>
                      <w:szCs w:val="21"/>
                    </w:rPr>
                    <w:t>设置</w:t>
                  </w:r>
                  <w:r w:rsidR="00EC63A5" w:rsidRPr="00374939">
                    <w:rPr>
                      <w:rFonts w:eastAsia="宋体" w:hint="eastAsia"/>
                      <w:color w:val="000000" w:themeColor="text1"/>
                      <w:sz w:val="21"/>
                      <w:szCs w:val="21"/>
                    </w:rPr>
                    <w:t>50</w:t>
                  </w:r>
                  <w:r w:rsidR="00EC63A5" w:rsidRPr="00374939">
                    <w:rPr>
                      <w:rFonts w:eastAsia="宋体" w:hint="eastAsia"/>
                      <w:color w:val="000000" w:themeColor="text1"/>
                      <w:sz w:val="21"/>
                      <w:szCs w:val="21"/>
                    </w:rPr>
                    <w:t>米卫生防护距离</w:t>
                  </w:r>
                </w:p>
              </w:tc>
              <w:tc>
                <w:tcPr>
                  <w:tcW w:w="2100"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满足</w:t>
                  </w:r>
                  <w:r w:rsidRPr="00374939">
                    <w:rPr>
                      <w:rFonts w:eastAsia="宋体"/>
                      <w:color w:val="000000" w:themeColor="text1"/>
                      <w:sz w:val="21"/>
                      <w:szCs w:val="21"/>
                    </w:rPr>
                    <w:t>《大气污染物综合排放标准》（</w:t>
                  </w:r>
                  <w:r w:rsidRPr="00374939">
                    <w:rPr>
                      <w:rFonts w:eastAsia="宋体"/>
                      <w:color w:val="000000" w:themeColor="text1"/>
                      <w:sz w:val="21"/>
                      <w:szCs w:val="21"/>
                    </w:rPr>
                    <w:t>GB16297-1996</w:t>
                  </w:r>
                  <w:r w:rsidRPr="00374939">
                    <w:rPr>
                      <w:rFonts w:eastAsia="宋体"/>
                      <w:color w:val="000000" w:themeColor="text1"/>
                      <w:sz w:val="21"/>
                      <w:szCs w:val="21"/>
                    </w:rPr>
                    <w:t>）表</w:t>
                  </w:r>
                  <w:r w:rsidRPr="00374939">
                    <w:rPr>
                      <w:rFonts w:eastAsia="宋体"/>
                      <w:color w:val="000000" w:themeColor="text1"/>
                      <w:sz w:val="21"/>
                      <w:szCs w:val="21"/>
                    </w:rPr>
                    <w:t>2</w:t>
                  </w:r>
                  <w:r w:rsidRPr="00374939">
                    <w:rPr>
                      <w:rFonts w:eastAsia="宋体" w:hint="eastAsia"/>
                      <w:color w:val="000000" w:themeColor="text1"/>
                      <w:sz w:val="21"/>
                      <w:szCs w:val="21"/>
                    </w:rPr>
                    <w:t>无组织排放要求</w:t>
                  </w:r>
                </w:p>
              </w:tc>
              <w:tc>
                <w:tcPr>
                  <w:tcW w:w="973" w:type="dxa"/>
                  <w:vAlign w:val="center"/>
                </w:tcPr>
                <w:p w:rsidR="005A34A3" w:rsidRPr="00374939" w:rsidRDefault="00374939">
                  <w:pPr>
                    <w:jc w:val="center"/>
                    <w:rPr>
                      <w:rFonts w:eastAsia="宋体"/>
                      <w:color w:val="000000" w:themeColor="text1"/>
                      <w:sz w:val="21"/>
                      <w:szCs w:val="21"/>
                    </w:rPr>
                  </w:pPr>
                  <w:r w:rsidRPr="00374939">
                    <w:rPr>
                      <w:rFonts w:eastAsia="宋体" w:hint="eastAsia"/>
                      <w:color w:val="000000" w:themeColor="text1"/>
                      <w:sz w:val="21"/>
                      <w:szCs w:val="21"/>
                    </w:rPr>
                    <w:t>1</w:t>
                  </w:r>
                  <w:r w:rsidR="00EC63A5" w:rsidRPr="00374939">
                    <w:rPr>
                      <w:rFonts w:eastAsia="宋体" w:hint="eastAsia"/>
                      <w:color w:val="000000" w:themeColor="text1"/>
                      <w:sz w:val="21"/>
                      <w:szCs w:val="21"/>
                    </w:rPr>
                    <w:t>0</w:t>
                  </w:r>
                </w:p>
              </w:tc>
              <w:tc>
                <w:tcPr>
                  <w:tcW w:w="769" w:type="dxa"/>
                  <w:vMerge w:val="restart"/>
                  <w:vAlign w:val="center"/>
                </w:tcPr>
                <w:p w:rsidR="005A34A3" w:rsidRPr="002C45C5" w:rsidRDefault="002C45C5">
                  <w:pPr>
                    <w:jc w:val="center"/>
                    <w:rPr>
                      <w:rFonts w:ascii="宋体" w:eastAsia="宋体" w:hAnsi="宋体"/>
                      <w:color w:val="000000" w:themeColor="text1"/>
                      <w:sz w:val="21"/>
                      <w:szCs w:val="21"/>
                    </w:rPr>
                  </w:pPr>
                  <w:r w:rsidRPr="002C45C5">
                    <w:rPr>
                      <w:rFonts w:ascii="宋体" w:eastAsia="宋体" w:hAnsi="宋体" w:hint="eastAsia"/>
                      <w:sz w:val="21"/>
                      <w:szCs w:val="21"/>
                    </w:rPr>
                    <w:t>与主体项目同时设计、同时施工、同时投入使用</w:t>
                  </w:r>
                </w:p>
              </w:tc>
            </w:tr>
            <w:tr w:rsidR="005A34A3" w:rsidRPr="00374939" w:rsidTr="00567147">
              <w:trPr>
                <w:trHeight w:val="295"/>
                <w:jc w:val="center"/>
              </w:trPr>
              <w:tc>
                <w:tcPr>
                  <w:tcW w:w="703" w:type="dxa"/>
                  <w:gridSpan w:val="2"/>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废水</w:t>
                  </w:r>
                </w:p>
              </w:tc>
              <w:tc>
                <w:tcPr>
                  <w:tcW w:w="1204"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生活污水</w:t>
                  </w:r>
                </w:p>
              </w:tc>
              <w:tc>
                <w:tcPr>
                  <w:tcW w:w="1719"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SS</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氨氮、</w:t>
                  </w:r>
                  <w:r w:rsidRPr="00374939">
                    <w:rPr>
                      <w:rFonts w:eastAsia="宋体" w:hint="eastAsia"/>
                      <w:color w:val="000000" w:themeColor="text1"/>
                      <w:sz w:val="21"/>
                      <w:szCs w:val="21"/>
                    </w:rPr>
                    <w:t>TP</w:t>
                  </w:r>
                </w:p>
              </w:tc>
              <w:tc>
                <w:tcPr>
                  <w:tcW w:w="2927" w:type="dxa"/>
                  <w:vAlign w:val="center"/>
                </w:tcPr>
                <w:p w:rsidR="005A34A3" w:rsidRPr="00374939" w:rsidRDefault="007B221E">
                  <w:pPr>
                    <w:jc w:val="center"/>
                    <w:rPr>
                      <w:rFonts w:eastAsia="宋体"/>
                      <w:color w:val="000000" w:themeColor="text1"/>
                      <w:sz w:val="21"/>
                      <w:szCs w:val="21"/>
                    </w:rPr>
                  </w:pPr>
                  <w:r>
                    <w:rPr>
                      <w:rFonts w:eastAsia="宋体" w:hint="eastAsia"/>
                      <w:color w:val="000000" w:themeColor="text1"/>
                      <w:sz w:val="21"/>
                      <w:szCs w:val="21"/>
                    </w:rPr>
                    <w:t>5</w:t>
                  </w:r>
                  <w:r w:rsidR="00EC63A5" w:rsidRPr="00374939">
                    <w:rPr>
                      <w:rFonts w:eastAsia="宋体" w:hint="eastAsia"/>
                      <w:color w:val="000000" w:themeColor="text1"/>
                      <w:sz w:val="21"/>
                      <w:szCs w:val="21"/>
                    </w:rPr>
                    <w:t>m</w:t>
                  </w:r>
                  <w:r w:rsidR="00EC63A5" w:rsidRPr="00374939">
                    <w:rPr>
                      <w:rFonts w:eastAsia="宋体" w:hint="eastAsia"/>
                      <w:color w:val="000000" w:themeColor="text1"/>
                      <w:sz w:val="21"/>
                      <w:szCs w:val="21"/>
                      <w:vertAlign w:val="superscript"/>
                    </w:rPr>
                    <w:t>3</w:t>
                  </w:r>
                  <w:r w:rsidR="00EC63A5" w:rsidRPr="00374939">
                    <w:rPr>
                      <w:rFonts w:eastAsia="宋体" w:hint="eastAsia"/>
                      <w:color w:val="000000" w:themeColor="text1"/>
                      <w:sz w:val="21"/>
                      <w:szCs w:val="21"/>
                    </w:rPr>
                    <w:t>化粪池</w:t>
                  </w:r>
                </w:p>
              </w:tc>
              <w:tc>
                <w:tcPr>
                  <w:tcW w:w="2100" w:type="dxa"/>
                  <w:vAlign w:val="center"/>
                </w:tcPr>
                <w:p w:rsidR="005A34A3" w:rsidRPr="00374939" w:rsidRDefault="00EC63A5">
                  <w:pPr>
                    <w:ind w:leftChars="50" w:left="120"/>
                    <w:rPr>
                      <w:rFonts w:eastAsia="宋体"/>
                      <w:color w:val="000000" w:themeColor="text1"/>
                      <w:sz w:val="21"/>
                      <w:szCs w:val="21"/>
                    </w:rPr>
                  </w:pPr>
                  <w:r w:rsidRPr="00374939">
                    <w:rPr>
                      <w:rFonts w:eastAsia="宋体" w:hint="eastAsia"/>
                      <w:color w:val="000000" w:themeColor="text1"/>
                      <w:sz w:val="21"/>
                      <w:szCs w:val="21"/>
                    </w:rPr>
                    <w:t>达到海安</w:t>
                  </w:r>
                  <w:r w:rsidR="00083970" w:rsidRPr="00374939">
                    <w:rPr>
                      <w:rFonts w:eastAsia="宋体" w:hint="eastAsia"/>
                      <w:color w:val="000000" w:themeColor="text1"/>
                      <w:sz w:val="21"/>
                      <w:szCs w:val="21"/>
                    </w:rPr>
                    <w:t>李堡污水处理</w:t>
                  </w:r>
                  <w:r w:rsidRPr="00374939">
                    <w:rPr>
                      <w:rFonts w:eastAsia="宋体" w:hint="eastAsia"/>
                      <w:color w:val="000000" w:themeColor="text1"/>
                      <w:sz w:val="21"/>
                      <w:szCs w:val="21"/>
                    </w:rPr>
                    <w:t>有限公司接管要求</w:t>
                  </w:r>
                </w:p>
              </w:tc>
              <w:tc>
                <w:tcPr>
                  <w:tcW w:w="973" w:type="dxa"/>
                  <w:vAlign w:val="center"/>
                </w:tcPr>
                <w:p w:rsidR="005A34A3" w:rsidRPr="00374939" w:rsidRDefault="00374939" w:rsidP="00374939">
                  <w:pPr>
                    <w:jc w:val="center"/>
                    <w:rPr>
                      <w:rFonts w:eastAsia="宋体"/>
                      <w:color w:val="000000" w:themeColor="text1"/>
                      <w:sz w:val="21"/>
                      <w:szCs w:val="21"/>
                    </w:rPr>
                  </w:pPr>
                  <w:r w:rsidRPr="00374939">
                    <w:rPr>
                      <w:rFonts w:eastAsia="宋体" w:hint="eastAsia"/>
                      <w:color w:val="000000" w:themeColor="text1"/>
                      <w:sz w:val="21"/>
                      <w:szCs w:val="21"/>
                    </w:rPr>
                    <w:t>5</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703" w:type="dxa"/>
                  <w:gridSpan w:val="2"/>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1204"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噪声设备</w:t>
                  </w:r>
                </w:p>
              </w:tc>
              <w:tc>
                <w:tcPr>
                  <w:tcW w:w="1719"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2927"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高噪声设备</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减振隔声设施</w:t>
                  </w:r>
                </w:p>
              </w:tc>
              <w:tc>
                <w:tcPr>
                  <w:tcW w:w="2100"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满足</w:t>
                  </w:r>
                  <w:r w:rsidRPr="00374939">
                    <w:rPr>
                      <w:rFonts w:eastAsia="宋体"/>
                      <w:color w:val="000000" w:themeColor="text1"/>
                      <w:sz w:val="21"/>
                      <w:szCs w:val="21"/>
                    </w:rPr>
                    <w:t>《工业企业厂界环境噪声排放标准》（</w:t>
                  </w:r>
                  <w:r w:rsidRPr="00374939">
                    <w:rPr>
                      <w:rFonts w:eastAsia="宋体"/>
                      <w:color w:val="000000" w:themeColor="text1"/>
                      <w:sz w:val="21"/>
                      <w:szCs w:val="21"/>
                    </w:rPr>
                    <w:t>GB12348-2008</w:t>
                  </w:r>
                  <w:r w:rsidRPr="00374939">
                    <w:rPr>
                      <w:rFonts w:eastAsia="宋体"/>
                      <w:color w:val="000000" w:themeColor="text1"/>
                      <w:sz w:val="21"/>
                      <w:szCs w:val="21"/>
                    </w:rPr>
                    <w:t>）</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2</w:t>
                  </w:r>
                  <w:r w:rsidRPr="00374939">
                    <w:rPr>
                      <w:rFonts w:eastAsia="宋体"/>
                      <w:color w:val="000000" w:themeColor="text1"/>
                      <w:sz w:val="21"/>
                      <w:szCs w:val="21"/>
                    </w:rPr>
                    <w:t>类标准</w:t>
                  </w:r>
                </w:p>
              </w:tc>
              <w:tc>
                <w:tcPr>
                  <w:tcW w:w="973" w:type="dxa"/>
                  <w:vAlign w:val="center"/>
                </w:tcPr>
                <w:p w:rsidR="005A34A3" w:rsidRPr="00374939" w:rsidRDefault="00374939" w:rsidP="00374939">
                  <w:pPr>
                    <w:jc w:val="center"/>
                    <w:rPr>
                      <w:rFonts w:eastAsia="宋体"/>
                      <w:color w:val="000000" w:themeColor="text1"/>
                      <w:sz w:val="21"/>
                      <w:szCs w:val="21"/>
                    </w:rPr>
                  </w:pPr>
                  <w:r w:rsidRPr="00374939">
                    <w:rPr>
                      <w:rFonts w:eastAsia="宋体" w:hint="eastAsia"/>
                      <w:color w:val="000000" w:themeColor="text1"/>
                      <w:sz w:val="21"/>
                      <w:szCs w:val="21"/>
                    </w:rPr>
                    <w:t>5</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703" w:type="dxa"/>
                  <w:gridSpan w:val="2"/>
                  <w:vMerge w:val="restart"/>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1204" w:type="dxa"/>
                  <w:vMerge w:val="restart"/>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一般固废</w:t>
                  </w:r>
                </w:p>
              </w:tc>
              <w:tc>
                <w:tcPr>
                  <w:tcW w:w="1719" w:type="dxa"/>
                  <w:vAlign w:val="center"/>
                </w:tcPr>
                <w:p w:rsidR="005A34A3" w:rsidRPr="00374939" w:rsidRDefault="00EC63A5" w:rsidP="007B221E">
                  <w:pPr>
                    <w:jc w:val="center"/>
                    <w:rPr>
                      <w:rFonts w:eastAsia="宋体"/>
                      <w:color w:val="000000" w:themeColor="text1"/>
                      <w:sz w:val="21"/>
                      <w:szCs w:val="21"/>
                    </w:rPr>
                  </w:pPr>
                  <w:r w:rsidRPr="00374939">
                    <w:rPr>
                      <w:rFonts w:eastAsia="宋体" w:hint="eastAsia"/>
                      <w:color w:val="000000" w:themeColor="text1"/>
                      <w:sz w:val="21"/>
                      <w:szCs w:val="21"/>
                    </w:rPr>
                    <w:t>钢材边角料、金属碎屑、除尘装置吸收的</w:t>
                  </w:r>
                  <w:r w:rsidR="007B221E">
                    <w:rPr>
                      <w:rFonts w:eastAsia="宋体" w:hint="eastAsia"/>
                      <w:color w:val="000000" w:themeColor="text1"/>
                      <w:sz w:val="21"/>
                      <w:szCs w:val="21"/>
                    </w:rPr>
                    <w:t>除尘灰</w:t>
                  </w:r>
                </w:p>
              </w:tc>
              <w:tc>
                <w:tcPr>
                  <w:tcW w:w="2927"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设置</w:t>
                  </w:r>
                  <w:r w:rsidRPr="00374939">
                    <w:rPr>
                      <w:rFonts w:eastAsia="宋体" w:hint="eastAsia"/>
                      <w:color w:val="000000" w:themeColor="text1"/>
                      <w:sz w:val="21"/>
                      <w:szCs w:val="21"/>
                    </w:rPr>
                    <w:t>10m</w:t>
                  </w:r>
                  <w:r w:rsidRPr="00374939">
                    <w:rPr>
                      <w:rFonts w:eastAsia="宋体" w:hint="eastAsia"/>
                      <w:color w:val="000000" w:themeColor="text1"/>
                      <w:sz w:val="21"/>
                      <w:szCs w:val="21"/>
                      <w:vertAlign w:val="superscript"/>
                    </w:rPr>
                    <w:t>2</w:t>
                  </w:r>
                  <w:r w:rsidRPr="00374939">
                    <w:rPr>
                      <w:rFonts w:eastAsia="宋体" w:hint="eastAsia"/>
                      <w:color w:val="000000" w:themeColor="text1"/>
                      <w:sz w:val="21"/>
                      <w:szCs w:val="21"/>
                    </w:rPr>
                    <w:t>的一般固废堆放场所，厂方收集后出售处理</w:t>
                  </w:r>
                </w:p>
              </w:tc>
              <w:tc>
                <w:tcPr>
                  <w:tcW w:w="2100" w:type="dxa"/>
                  <w:vMerge w:val="restart"/>
                  <w:shd w:val="clear" w:color="auto" w:fill="auto"/>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达到</w:t>
                  </w:r>
                  <w:r w:rsidRPr="00374939">
                    <w:rPr>
                      <w:rFonts w:eastAsia="宋体"/>
                      <w:color w:val="000000" w:themeColor="text1"/>
                      <w:sz w:val="21"/>
                      <w:szCs w:val="21"/>
                    </w:rPr>
                    <w:t>《</w:t>
                  </w:r>
                  <w:r w:rsidRPr="00374939">
                    <w:rPr>
                      <w:rFonts w:eastAsia="宋体" w:hint="eastAsia"/>
                      <w:color w:val="000000" w:themeColor="text1"/>
                      <w:sz w:val="21"/>
                      <w:szCs w:val="21"/>
                    </w:rPr>
                    <w:t>一般工业固体废物贮存、处置场污染控制标准</w:t>
                  </w:r>
                  <w:r w:rsidRPr="00374939">
                    <w:rPr>
                      <w:rFonts w:eastAsia="宋体"/>
                      <w:color w:val="000000" w:themeColor="text1"/>
                      <w:sz w:val="21"/>
                      <w:szCs w:val="21"/>
                    </w:rPr>
                    <w:t>》</w:t>
                  </w:r>
                  <w:r w:rsidRPr="00374939">
                    <w:rPr>
                      <w:rFonts w:eastAsia="宋体" w:hint="eastAsia"/>
                      <w:color w:val="000000" w:themeColor="text1"/>
                      <w:sz w:val="21"/>
                      <w:szCs w:val="21"/>
                    </w:rPr>
                    <w:t>（</w:t>
                  </w:r>
                  <w:r w:rsidRPr="00374939">
                    <w:rPr>
                      <w:rFonts w:eastAsia="宋体" w:hint="eastAsia"/>
                      <w:color w:val="000000" w:themeColor="text1"/>
                      <w:sz w:val="21"/>
                      <w:szCs w:val="21"/>
                    </w:rPr>
                    <w:t>GB18599-2001</w:t>
                  </w:r>
                  <w:r w:rsidRPr="00374939">
                    <w:rPr>
                      <w:rFonts w:eastAsia="宋体" w:hint="eastAsia"/>
                      <w:color w:val="000000" w:themeColor="text1"/>
                      <w:sz w:val="21"/>
                      <w:szCs w:val="21"/>
                    </w:rPr>
                    <w:t>）及修改单要求</w:t>
                  </w:r>
                </w:p>
              </w:tc>
              <w:tc>
                <w:tcPr>
                  <w:tcW w:w="973" w:type="dxa"/>
                  <w:vMerge w:val="restart"/>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10</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703" w:type="dxa"/>
                  <w:gridSpan w:val="2"/>
                  <w:vMerge/>
                  <w:tcMar>
                    <w:left w:w="0" w:type="dxa"/>
                    <w:right w:w="0" w:type="dxa"/>
                  </w:tcMar>
                  <w:vAlign w:val="center"/>
                </w:tcPr>
                <w:p w:rsidR="005A34A3" w:rsidRPr="00374939" w:rsidRDefault="005A34A3">
                  <w:pPr>
                    <w:jc w:val="center"/>
                    <w:rPr>
                      <w:rFonts w:eastAsia="宋体"/>
                      <w:color w:val="000000" w:themeColor="text1"/>
                      <w:sz w:val="21"/>
                      <w:szCs w:val="21"/>
                    </w:rPr>
                  </w:pPr>
                </w:p>
              </w:tc>
              <w:tc>
                <w:tcPr>
                  <w:tcW w:w="1204" w:type="dxa"/>
                  <w:vMerge/>
                  <w:vAlign w:val="center"/>
                </w:tcPr>
                <w:p w:rsidR="005A34A3" w:rsidRPr="00374939" w:rsidRDefault="005A34A3">
                  <w:pPr>
                    <w:jc w:val="center"/>
                    <w:rPr>
                      <w:rFonts w:eastAsia="宋体"/>
                      <w:color w:val="000000" w:themeColor="text1"/>
                      <w:sz w:val="21"/>
                      <w:szCs w:val="21"/>
                    </w:rPr>
                  </w:pPr>
                </w:p>
              </w:tc>
              <w:tc>
                <w:tcPr>
                  <w:tcW w:w="1719" w:type="dxa"/>
                  <w:vAlign w:val="center"/>
                </w:tcPr>
                <w:p w:rsidR="005A34A3" w:rsidRPr="00374939" w:rsidRDefault="00EC63A5">
                  <w:pPr>
                    <w:rPr>
                      <w:rFonts w:eastAsia="宋体"/>
                      <w:color w:val="000000" w:themeColor="text1"/>
                      <w:sz w:val="21"/>
                      <w:szCs w:val="21"/>
                    </w:rPr>
                  </w:pPr>
                  <w:r w:rsidRPr="00374939">
                    <w:rPr>
                      <w:rFonts w:eastAsia="宋体" w:hint="eastAsia"/>
                      <w:color w:val="000000" w:themeColor="text1"/>
                      <w:sz w:val="21"/>
                      <w:szCs w:val="21"/>
                    </w:rPr>
                    <w:t>焊渣、含油抹布手套、生活垃圾</w:t>
                  </w:r>
                </w:p>
              </w:tc>
              <w:tc>
                <w:tcPr>
                  <w:tcW w:w="2927" w:type="dxa"/>
                  <w:vAlign w:val="center"/>
                </w:tcPr>
                <w:p w:rsidR="005A34A3" w:rsidRPr="00374939" w:rsidRDefault="00EC63A5">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设置垃圾桶若干</w:t>
                  </w:r>
                </w:p>
                <w:p w:rsidR="005A34A3" w:rsidRPr="00374939" w:rsidRDefault="00EC63A5">
                  <w:pPr>
                    <w:jc w:val="center"/>
                    <w:rPr>
                      <w:rFonts w:eastAsia="宋体"/>
                      <w:color w:val="000000" w:themeColor="text1"/>
                      <w:sz w:val="21"/>
                      <w:szCs w:val="21"/>
                    </w:rPr>
                  </w:pPr>
                  <w:r w:rsidRPr="00374939">
                    <w:rPr>
                      <w:rFonts w:ascii="宋体" w:eastAsia="宋体" w:hAnsi="宋体" w:hint="eastAsia"/>
                      <w:color w:val="000000" w:themeColor="text1"/>
                      <w:sz w:val="21"/>
                      <w:szCs w:val="21"/>
                    </w:rPr>
                    <w:t>环卫部门清运处理</w:t>
                  </w:r>
                </w:p>
              </w:tc>
              <w:tc>
                <w:tcPr>
                  <w:tcW w:w="2100" w:type="dxa"/>
                  <w:vMerge/>
                  <w:vAlign w:val="center"/>
                </w:tcPr>
                <w:p w:rsidR="005A34A3" w:rsidRPr="00374939" w:rsidRDefault="005A34A3">
                  <w:pPr>
                    <w:jc w:val="center"/>
                    <w:rPr>
                      <w:rFonts w:eastAsia="宋体"/>
                      <w:color w:val="000000" w:themeColor="text1"/>
                      <w:sz w:val="21"/>
                      <w:szCs w:val="21"/>
                    </w:rPr>
                  </w:pPr>
                </w:p>
              </w:tc>
              <w:tc>
                <w:tcPr>
                  <w:tcW w:w="973" w:type="dxa"/>
                  <w:vMerge/>
                  <w:vAlign w:val="center"/>
                </w:tcPr>
                <w:p w:rsidR="005A34A3" w:rsidRPr="00374939" w:rsidRDefault="005A34A3">
                  <w:pPr>
                    <w:jc w:val="center"/>
                    <w:rPr>
                      <w:rFonts w:eastAsia="宋体"/>
                      <w:color w:val="000000" w:themeColor="text1"/>
                      <w:sz w:val="21"/>
                      <w:szCs w:val="21"/>
                    </w:rPr>
                  </w:pP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703" w:type="dxa"/>
                  <w:gridSpan w:val="2"/>
                  <w:vMerge/>
                  <w:tcMar>
                    <w:left w:w="0" w:type="dxa"/>
                    <w:right w:w="0" w:type="dxa"/>
                  </w:tcMar>
                  <w:vAlign w:val="center"/>
                </w:tcPr>
                <w:p w:rsidR="005A34A3" w:rsidRPr="00374939" w:rsidRDefault="005A34A3">
                  <w:pPr>
                    <w:jc w:val="center"/>
                    <w:rPr>
                      <w:rFonts w:eastAsia="宋体"/>
                      <w:color w:val="000000" w:themeColor="text1"/>
                      <w:sz w:val="21"/>
                      <w:szCs w:val="21"/>
                    </w:rPr>
                  </w:pPr>
                </w:p>
              </w:tc>
              <w:tc>
                <w:tcPr>
                  <w:tcW w:w="1204"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危险废物</w:t>
                  </w:r>
                </w:p>
              </w:tc>
              <w:tc>
                <w:tcPr>
                  <w:tcW w:w="1719" w:type="dxa"/>
                  <w:vAlign w:val="center"/>
                </w:tcPr>
                <w:p w:rsidR="005A34A3" w:rsidRPr="00374939" w:rsidRDefault="00EC63A5" w:rsidP="007B221E">
                  <w:pPr>
                    <w:ind w:left="105" w:hangingChars="50" w:hanging="105"/>
                    <w:rPr>
                      <w:rFonts w:eastAsia="宋体"/>
                      <w:color w:val="000000" w:themeColor="text1"/>
                      <w:sz w:val="21"/>
                      <w:szCs w:val="21"/>
                    </w:rPr>
                  </w:pPr>
                  <w:r w:rsidRPr="00374939">
                    <w:rPr>
                      <w:rFonts w:eastAsia="宋体" w:hint="eastAsia"/>
                      <w:color w:val="000000" w:themeColor="text1"/>
                      <w:sz w:val="21"/>
                      <w:szCs w:val="21"/>
                    </w:rPr>
                    <w:t>废切削液、废机油、废包装桶</w:t>
                  </w:r>
                </w:p>
              </w:tc>
              <w:tc>
                <w:tcPr>
                  <w:tcW w:w="2927" w:type="dxa"/>
                  <w:vAlign w:val="center"/>
                </w:tcPr>
                <w:p w:rsidR="005A34A3" w:rsidRPr="00374939" w:rsidRDefault="00EC63A5">
                  <w:pP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w:t>
                  </w:r>
                  <w:r w:rsidRPr="00374939">
                    <w:rPr>
                      <w:rFonts w:hint="eastAsia"/>
                      <w:color w:val="000000" w:themeColor="text1"/>
                      <w:sz w:val="21"/>
                      <w:szCs w:val="21"/>
                    </w:rPr>
                    <w:t>6</w:t>
                  </w:r>
                  <w:r w:rsidRPr="00374939">
                    <w:rPr>
                      <w:color w:val="000000" w:themeColor="text1"/>
                      <w:sz w:val="21"/>
                      <w:szCs w:val="21"/>
                    </w:rPr>
                    <w:t>m</w:t>
                  </w:r>
                  <w:r w:rsidRPr="00374939">
                    <w:rPr>
                      <w:color w:val="000000" w:themeColor="text1"/>
                      <w:sz w:val="21"/>
                      <w:szCs w:val="21"/>
                      <w:vertAlign w:val="superscript"/>
                    </w:rPr>
                    <w:t>2</w:t>
                  </w:r>
                  <w:r w:rsidRPr="00374939">
                    <w:rPr>
                      <w:rFonts w:ascii="宋体" w:eastAsia="宋体" w:hAnsi="宋体" w:hint="eastAsia"/>
                      <w:color w:val="000000" w:themeColor="text1"/>
                      <w:sz w:val="21"/>
                      <w:szCs w:val="21"/>
                    </w:rPr>
                    <w:t>的危废仓库，密闭容器储存及时委托有资质的单位处理</w:t>
                  </w:r>
                </w:p>
              </w:tc>
              <w:tc>
                <w:tcPr>
                  <w:tcW w:w="2100" w:type="dxa"/>
                  <w:vAlign w:val="center"/>
                </w:tcPr>
                <w:p w:rsidR="005A34A3" w:rsidRPr="00374939" w:rsidRDefault="00EC63A5">
                  <w:pPr>
                    <w:jc w:val="center"/>
                    <w:rPr>
                      <w:rFonts w:eastAsia="宋体"/>
                      <w:color w:val="000000" w:themeColor="text1"/>
                      <w:sz w:val="21"/>
                      <w:szCs w:val="21"/>
                    </w:rPr>
                  </w:pPr>
                  <w:r w:rsidRPr="00374939">
                    <w:rPr>
                      <w:rFonts w:ascii="宋体" w:eastAsia="宋体" w:hAnsi="宋体" w:hint="eastAsia"/>
                      <w:color w:val="000000" w:themeColor="text1"/>
                      <w:sz w:val="21"/>
                      <w:szCs w:val="21"/>
                    </w:rPr>
                    <w:t>达到《危险废物贮存污染控制标准》</w:t>
                  </w:r>
                  <w:r w:rsidRPr="00374939">
                    <w:rPr>
                      <w:rFonts w:ascii="宋体" w:hAnsi="宋体" w:hint="eastAsia"/>
                      <w:color w:val="000000" w:themeColor="text1"/>
                      <w:sz w:val="21"/>
                      <w:szCs w:val="21"/>
                    </w:rPr>
                    <w:t>（</w:t>
                  </w:r>
                  <w:r w:rsidRPr="00374939">
                    <w:rPr>
                      <w:color w:val="000000" w:themeColor="text1"/>
                      <w:sz w:val="21"/>
                      <w:szCs w:val="21"/>
                    </w:rPr>
                    <w:t>GB18597-2001</w:t>
                  </w:r>
                  <w:r w:rsidRPr="00374939">
                    <w:rPr>
                      <w:rFonts w:ascii="宋体" w:hAnsi="宋体" w:hint="eastAsia"/>
                      <w:color w:val="000000" w:themeColor="text1"/>
                      <w:sz w:val="21"/>
                      <w:szCs w:val="21"/>
                    </w:rPr>
                    <w:t>）</w:t>
                  </w:r>
                  <w:r w:rsidRPr="00374939">
                    <w:rPr>
                      <w:rFonts w:ascii="宋体" w:eastAsia="宋体" w:hAnsi="宋体" w:hint="eastAsia"/>
                      <w:color w:val="000000" w:themeColor="text1"/>
                      <w:sz w:val="21"/>
                      <w:szCs w:val="21"/>
                    </w:rPr>
                    <w:t>及修改单要求</w:t>
                  </w:r>
                </w:p>
              </w:tc>
              <w:tc>
                <w:tcPr>
                  <w:tcW w:w="973" w:type="dxa"/>
                  <w:vMerge/>
                  <w:vAlign w:val="center"/>
                </w:tcPr>
                <w:p w:rsidR="005A34A3" w:rsidRPr="00374939" w:rsidRDefault="005A34A3">
                  <w:pPr>
                    <w:jc w:val="center"/>
                    <w:rPr>
                      <w:rFonts w:eastAsia="宋体"/>
                      <w:color w:val="000000" w:themeColor="text1"/>
                      <w:sz w:val="21"/>
                      <w:szCs w:val="21"/>
                    </w:rPr>
                  </w:pP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1907" w:type="dxa"/>
                  <w:gridSpan w:val="3"/>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绿化</w:t>
                  </w:r>
                </w:p>
              </w:tc>
              <w:tc>
                <w:tcPr>
                  <w:tcW w:w="4646" w:type="dxa"/>
                  <w:gridSpan w:val="2"/>
                  <w:vAlign w:val="center"/>
                </w:tcPr>
                <w:p w:rsidR="005A34A3" w:rsidRPr="00374939" w:rsidRDefault="007E07FE">
                  <w:pPr>
                    <w:jc w:val="center"/>
                    <w:rPr>
                      <w:rFonts w:eastAsia="宋体"/>
                      <w:color w:val="000000" w:themeColor="text1"/>
                      <w:sz w:val="21"/>
                      <w:szCs w:val="21"/>
                    </w:rPr>
                  </w:pPr>
                  <w:r w:rsidRPr="00374939">
                    <w:rPr>
                      <w:rFonts w:eastAsia="宋体" w:hint="eastAsia"/>
                      <w:color w:val="000000" w:themeColor="text1"/>
                      <w:sz w:val="21"/>
                      <w:szCs w:val="21"/>
                    </w:rPr>
                    <w:t>87</w:t>
                  </w:r>
                  <w:r w:rsidR="008160E9">
                    <w:rPr>
                      <w:rFonts w:eastAsia="宋体" w:hint="eastAsia"/>
                      <w:color w:val="000000" w:themeColor="text1"/>
                      <w:sz w:val="21"/>
                      <w:szCs w:val="21"/>
                    </w:rPr>
                    <w:t>5</w:t>
                  </w:r>
                  <w:r w:rsidR="00EC63A5" w:rsidRPr="00374939">
                    <w:rPr>
                      <w:rFonts w:eastAsia="宋体" w:hAnsi="宋体" w:hint="eastAsia"/>
                      <w:color w:val="000000" w:themeColor="text1"/>
                      <w:sz w:val="21"/>
                      <w:szCs w:val="21"/>
                    </w:rPr>
                    <w:t>m</w:t>
                  </w:r>
                  <w:r w:rsidR="00EC63A5" w:rsidRPr="00374939">
                    <w:rPr>
                      <w:rFonts w:eastAsia="宋体" w:hAnsi="宋体" w:hint="eastAsia"/>
                      <w:color w:val="000000" w:themeColor="text1"/>
                      <w:sz w:val="21"/>
                      <w:szCs w:val="21"/>
                      <w:vertAlign w:val="superscript"/>
                    </w:rPr>
                    <w:t>2</w:t>
                  </w:r>
                </w:p>
              </w:tc>
              <w:tc>
                <w:tcPr>
                  <w:tcW w:w="2100" w:type="dxa"/>
                  <w:shd w:val="clear" w:color="auto" w:fill="auto"/>
                  <w:vAlign w:val="center"/>
                </w:tcPr>
                <w:p w:rsidR="005A34A3" w:rsidRPr="00374939" w:rsidRDefault="00EC63A5">
                  <w:pPr>
                    <w:jc w:val="center"/>
                    <w:rPr>
                      <w:rFonts w:ascii="宋体" w:eastAsia="宋体" w:hAnsi="宋体"/>
                      <w:color w:val="000000" w:themeColor="text1"/>
                      <w:sz w:val="21"/>
                      <w:szCs w:val="21"/>
                    </w:rPr>
                  </w:pPr>
                  <w:r w:rsidRPr="00374939">
                    <w:rPr>
                      <w:rFonts w:eastAsia="宋体" w:hint="eastAsia"/>
                      <w:color w:val="000000" w:themeColor="text1"/>
                      <w:sz w:val="21"/>
                      <w:szCs w:val="21"/>
                    </w:rPr>
                    <w:t>/</w:t>
                  </w:r>
                </w:p>
              </w:tc>
              <w:tc>
                <w:tcPr>
                  <w:tcW w:w="973"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5</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3626" w:type="dxa"/>
                  <w:gridSpan w:val="4"/>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环境管理（机构、监测能力等）</w:t>
                  </w:r>
                </w:p>
              </w:tc>
              <w:tc>
                <w:tcPr>
                  <w:tcW w:w="5027" w:type="dxa"/>
                  <w:gridSpan w:val="2"/>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专职管理人员</w:t>
                  </w:r>
                </w:p>
              </w:tc>
              <w:tc>
                <w:tcPr>
                  <w:tcW w:w="973"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1907" w:type="dxa"/>
                  <w:gridSpan w:val="3"/>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清污分流、排污口</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规范化设置</w:t>
                  </w:r>
                </w:p>
              </w:tc>
              <w:tc>
                <w:tcPr>
                  <w:tcW w:w="4646" w:type="dxa"/>
                  <w:gridSpan w:val="2"/>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排污口规范化设置</w:t>
                  </w:r>
                </w:p>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雨污分流、清污分流管网铺设</w:t>
                  </w:r>
                </w:p>
              </w:tc>
              <w:tc>
                <w:tcPr>
                  <w:tcW w:w="2100" w:type="dxa"/>
                  <w:shd w:val="clear" w:color="auto" w:fill="auto"/>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973"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10</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1907" w:type="dxa"/>
                  <w:gridSpan w:val="3"/>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“以新带老”措施</w:t>
                  </w:r>
                </w:p>
              </w:tc>
              <w:tc>
                <w:tcPr>
                  <w:tcW w:w="4646" w:type="dxa"/>
                  <w:gridSpan w:val="2"/>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2100" w:type="dxa"/>
                  <w:shd w:val="clear" w:color="auto" w:fill="auto"/>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973"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1907" w:type="dxa"/>
                  <w:gridSpan w:val="3"/>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总量平衡方案</w:t>
                  </w:r>
                </w:p>
              </w:tc>
              <w:tc>
                <w:tcPr>
                  <w:tcW w:w="6746" w:type="dxa"/>
                  <w:gridSpan w:val="3"/>
                  <w:vAlign w:val="center"/>
                </w:tcPr>
                <w:p w:rsidR="005A34A3" w:rsidRPr="00374939" w:rsidRDefault="00EC63A5" w:rsidP="00374939">
                  <w:pPr>
                    <w:jc w:val="center"/>
                    <w:rPr>
                      <w:rFonts w:eastAsia="宋体"/>
                      <w:color w:val="000000" w:themeColor="text1"/>
                      <w:sz w:val="21"/>
                      <w:szCs w:val="21"/>
                    </w:rPr>
                  </w:pPr>
                  <w:r w:rsidRPr="00374939">
                    <w:rPr>
                      <w:rFonts w:eastAsia="宋体" w:hint="eastAsia"/>
                      <w:color w:val="000000" w:themeColor="text1"/>
                      <w:sz w:val="21"/>
                      <w:szCs w:val="21"/>
                    </w:rPr>
                    <w:t>水污染物接管考核量为：废水量</w:t>
                  </w:r>
                  <w:r w:rsidR="00374939" w:rsidRPr="00374939">
                    <w:rPr>
                      <w:rFonts w:eastAsia="宋体" w:hint="eastAsia"/>
                      <w:color w:val="000000" w:themeColor="text1"/>
                      <w:sz w:val="21"/>
                      <w:szCs w:val="21"/>
                    </w:rPr>
                    <w:t>36</w:t>
                  </w:r>
                  <w:r w:rsidRPr="00374939">
                    <w:rPr>
                      <w:rFonts w:eastAsia="宋体" w:hint="eastAsia"/>
                      <w:color w:val="000000" w:themeColor="text1"/>
                      <w:sz w:val="21"/>
                      <w:szCs w:val="21"/>
                    </w:rPr>
                    <w:t>0t/a</w:t>
                  </w:r>
                  <w:r w:rsidRPr="00374939">
                    <w:rPr>
                      <w:rFonts w:eastAsia="宋体" w:hint="eastAsia"/>
                      <w:color w:val="000000" w:themeColor="text1"/>
                      <w:sz w:val="21"/>
                      <w:szCs w:val="21"/>
                    </w:rPr>
                    <w:t>、</w:t>
                  </w: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0.</w:t>
                  </w:r>
                  <w:r w:rsidR="00374939" w:rsidRPr="00374939">
                    <w:rPr>
                      <w:rFonts w:eastAsia="宋体" w:hint="eastAsia"/>
                      <w:color w:val="000000" w:themeColor="text1"/>
                      <w:sz w:val="21"/>
                      <w:szCs w:val="21"/>
                    </w:rPr>
                    <w:t>108</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sidRPr="00374939">
                    <w:rPr>
                      <w:rFonts w:eastAsia="宋体" w:hint="eastAsia"/>
                      <w:color w:val="000000" w:themeColor="text1"/>
                      <w:sz w:val="21"/>
                      <w:szCs w:val="21"/>
                    </w:rPr>
                    <w:t>SS</w:t>
                  </w:r>
                  <w:r w:rsidRPr="00374939">
                    <w:rPr>
                      <w:rFonts w:eastAsia="宋体" w:hint="eastAsia"/>
                      <w:color w:val="000000" w:themeColor="text1"/>
                      <w:sz w:val="21"/>
                      <w:szCs w:val="21"/>
                    </w:rPr>
                    <w:t>：</w:t>
                  </w:r>
                  <w:r w:rsidRPr="00374939">
                    <w:rPr>
                      <w:rFonts w:eastAsia="宋体" w:hint="eastAsia"/>
                      <w:color w:val="000000" w:themeColor="text1"/>
                      <w:sz w:val="21"/>
                      <w:szCs w:val="21"/>
                    </w:rPr>
                    <w:t>0.</w:t>
                  </w:r>
                  <w:r w:rsidR="00374939" w:rsidRPr="00374939">
                    <w:rPr>
                      <w:rFonts w:eastAsia="宋体" w:hint="eastAsia"/>
                      <w:color w:val="000000" w:themeColor="text1"/>
                      <w:sz w:val="21"/>
                      <w:szCs w:val="21"/>
                    </w:rPr>
                    <w:t>072</w:t>
                  </w:r>
                  <w:r w:rsidRPr="00374939">
                    <w:rPr>
                      <w:rFonts w:eastAsia="宋体" w:hint="eastAsia"/>
                      <w:color w:val="000000" w:themeColor="text1"/>
                      <w:sz w:val="21"/>
                      <w:szCs w:val="21"/>
                    </w:rPr>
                    <w:t>t/a</w:t>
                  </w:r>
                  <w:r w:rsidRPr="00374939">
                    <w:rPr>
                      <w:rFonts w:eastAsia="宋体" w:hint="eastAsia"/>
                      <w:color w:val="000000" w:themeColor="text1"/>
                      <w:sz w:val="21"/>
                      <w:szCs w:val="21"/>
                    </w:rPr>
                    <w:t>、氨氮：</w:t>
                  </w:r>
                  <w:r w:rsidRPr="00374939">
                    <w:rPr>
                      <w:rFonts w:eastAsia="宋体" w:hint="eastAsia"/>
                      <w:color w:val="000000" w:themeColor="text1"/>
                      <w:sz w:val="21"/>
                      <w:szCs w:val="21"/>
                    </w:rPr>
                    <w:t>0.0</w:t>
                  </w:r>
                  <w:r w:rsidR="00374939" w:rsidRPr="00374939">
                    <w:rPr>
                      <w:rFonts w:eastAsia="宋体" w:hint="eastAsia"/>
                      <w:color w:val="000000" w:themeColor="text1"/>
                      <w:sz w:val="21"/>
                      <w:szCs w:val="21"/>
                    </w:rPr>
                    <w:t>09</w:t>
                  </w:r>
                  <w:r w:rsidRPr="00374939">
                    <w:rPr>
                      <w:rFonts w:eastAsia="宋体" w:hint="eastAsia"/>
                      <w:color w:val="000000" w:themeColor="text1"/>
                      <w:sz w:val="21"/>
                      <w:szCs w:val="21"/>
                    </w:rPr>
                    <w:t>t/a</w:t>
                  </w:r>
                  <w:r w:rsidRPr="00374939">
                    <w:rPr>
                      <w:rFonts w:eastAsia="宋体" w:hint="eastAsia"/>
                      <w:color w:val="000000" w:themeColor="text1"/>
                      <w:sz w:val="21"/>
                      <w:szCs w:val="21"/>
                    </w:rPr>
                    <w:t>、总磷：</w:t>
                  </w:r>
                  <w:r w:rsidRPr="00374939">
                    <w:rPr>
                      <w:rFonts w:eastAsia="宋体" w:hint="eastAsia"/>
                      <w:color w:val="000000" w:themeColor="text1"/>
                      <w:sz w:val="21"/>
                      <w:szCs w:val="21"/>
                    </w:rPr>
                    <w:t>0.00</w:t>
                  </w:r>
                  <w:r w:rsidR="00374939" w:rsidRPr="00374939">
                    <w:rPr>
                      <w:rFonts w:eastAsia="宋体" w:hint="eastAsia"/>
                      <w:color w:val="000000" w:themeColor="text1"/>
                      <w:sz w:val="21"/>
                      <w:szCs w:val="21"/>
                    </w:rPr>
                    <w:t>144</w:t>
                  </w:r>
                  <w:r w:rsidRPr="00374939">
                    <w:rPr>
                      <w:rFonts w:eastAsia="宋体" w:hint="eastAsia"/>
                      <w:color w:val="000000" w:themeColor="text1"/>
                      <w:sz w:val="21"/>
                      <w:szCs w:val="21"/>
                    </w:rPr>
                    <w:t>t/a</w:t>
                  </w:r>
                  <w:r w:rsidRPr="00374939">
                    <w:rPr>
                      <w:rFonts w:eastAsia="宋体" w:hint="eastAsia"/>
                      <w:color w:val="000000" w:themeColor="text1"/>
                      <w:sz w:val="21"/>
                      <w:szCs w:val="21"/>
                    </w:rPr>
                    <w:t>，纳入海安</w:t>
                  </w:r>
                  <w:r w:rsidR="00083970" w:rsidRPr="00374939">
                    <w:rPr>
                      <w:rFonts w:eastAsia="宋体" w:hint="eastAsia"/>
                      <w:color w:val="000000" w:themeColor="text1"/>
                      <w:sz w:val="21"/>
                      <w:szCs w:val="21"/>
                    </w:rPr>
                    <w:t>李堡污水处理</w:t>
                  </w:r>
                  <w:r w:rsidRPr="00374939">
                    <w:rPr>
                      <w:rFonts w:eastAsia="宋体" w:hint="eastAsia"/>
                      <w:color w:val="000000" w:themeColor="text1"/>
                      <w:sz w:val="21"/>
                      <w:szCs w:val="21"/>
                    </w:rPr>
                    <w:t>有限公司总量范围内；固废均得到有效处置</w:t>
                  </w:r>
                </w:p>
              </w:tc>
              <w:tc>
                <w:tcPr>
                  <w:tcW w:w="973"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1907" w:type="dxa"/>
                  <w:gridSpan w:val="3"/>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区域解决问题</w:t>
                  </w:r>
                </w:p>
              </w:tc>
              <w:tc>
                <w:tcPr>
                  <w:tcW w:w="6746" w:type="dxa"/>
                  <w:gridSpan w:val="3"/>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973" w:type="dxa"/>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1907" w:type="dxa"/>
                  <w:gridSpan w:val="3"/>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大气防护距离设置</w:t>
                  </w:r>
                </w:p>
              </w:tc>
              <w:tc>
                <w:tcPr>
                  <w:tcW w:w="6746" w:type="dxa"/>
                  <w:gridSpan w:val="3"/>
                  <w:vAlign w:val="center"/>
                </w:tcPr>
                <w:p w:rsidR="005A34A3" w:rsidRPr="00374939" w:rsidRDefault="007B221E" w:rsidP="007B221E">
                  <w:pPr>
                    <w:jc w:val="center"/>
                    <w:rPr>
                      <w:rFonts w:eastAsia="宋体"/>
                      <w:color w:val="000000" w:themeColor="text1"/>
                      <w:sz w:val="21"/>
                      <w:szCs w:val="21"/>
                    </w:rPr>
                  </w:pPr>
                  <w:r>
                    <w:rPr>
                      <w:rFonts w:eastAsia="宋体" w:hint="eastAsia"/>
                      <w:color w:val="000000" w:themeColor="text1"/>
                      <w:sz w:val="21"/>
                      <w:szCs w:val="21"/>
                    </w:rPr>
                    <w:t>本项目不需要设施大气防护距离，卫生防护距离设置为：</w:t>
                  </w:r>
                  <w:r w:rsidR="00EC63A5" w:rsidRPr="00374939">
                    <w:rPr>
                      <w:rFonts w:eastAsia="宋体" w:hint="eastAsia"/>
                      <w:color w:val="000000" w:themeColor="text1"/>
                      <w:sz w:val="21"/>
                      <w:szCs w:val="21"/>
                    </w:rPr>
                    <w:t>以</w:t>
                  </w:r>
                  <w:r>
                    <w:rPr>
                      <w:rFonts w:eastAsia="宋体" w:hint="eastAsia"/>
                      <w:color w:val="000000" w:themeColor="text1"/>
                      <w:sz w:val="21"/>
                      <w:szCs w:val="21"/>
                    </w:rPr>
                    <w:t>机械加工</w:t>
                  </w:r>
                  <w:r w:rsidR="00EC63A5" w:rsidRPr="00374939">
                    <w:rPr>
                      <w:rFonts w:eastAsia="宋体" w:hint="eastAsia"/>
                      <w:color w:val="000000" w:themeColor="text1"/>
                      <w:sz w:val="21"/>
                      <w:szCs w:val="21"/>
                    </w:rPr>
                    <w:t>车间为执行边界的</w:t>
                  </w:r>
                  <w:r w:rsidR="00EC63A5" w:rsidRPr="00374939">
                    <w:rPr>
                      <w:rFonts w:eastAsia="宋体" w:hint="eastAsia"/>
                      <w:color w:val="000000" w:themeColor="text1"/>
                      <w:sz w:val="21"/>
                      <w:szCs w:val="21"/>
                    </w:rPr>
                    <w:t>50m</w:t>
                  </w:r>
                  <w:r w:rsidR="00EC63A5" w:rsidRPr="00374939">
                    <w:rPr>
                      <w:rFonts w:eastAsia="宋体" w:hint="eastAsia"/>
                      <w:color w:val="000000" w:themeColor="text1"/>
                      <w:sz w:val="21"/>
                      <w:szCs w:val="21"/>
                    </w:rPr>
                    <w:t>范围，目前此卫生防护距离内无居民点及其他环境敏感点，今后在此范围内不准建设学校、居民点、医院等环境敏感目标</w:t>
                  </w:r>
                </w:p>
              </w:tc>
              <w:tc>
                <w:tcPr>
                  <w:tcW w:w="973" w:type="dxa"/>
                  <w:vAlign w:val="center"/>
                </w:tcPr>
                <w:p w:rsidR="005A34A3" w:rsidRPr="00374939" w:rsidRDefault="005A34A3">
                  <w:pPr>
                    <w:jc w:val="center"/>
                    <w:rPr>
                      <w:rFonts w:eastAsia="宋体"/>
                      <w:color w:val="000000" w:themeColor="text1"/>
                      <w:sz w:val="21"/>
                      <w:szCs w:val="21"/>
                    </w:rPr>
                  </w:pPr>
                </w:p>
              </w:tc>
              <w:tc>
                <w:tcPr>
                  <w:tcW w:w="769" w:type="dxa"/>
                  <w:vMerge/>
                  <w:vAlign w:val="center"/>
                </w:tcPr>
                <w:p w:rsidR="005A34A3" w:rsidRPr="00374939" w:rsidRDefault="005A34A3">
                  <w:pPr>
                    <w:jc w:val="center"/>
                    <w:rPr>
                      <w:rFonts w:eastAsia="宋体"/>
                      <w:color w:val="000000" w:themeColor="text1"/>
                      <w:sz w:val="21"/>
                      <w:szCs w:val="21"/>
                    </w:rPr>
                  </w:pPr>
                </w:p>
              </w:tc>
            </w:tr>
            <w:tr w:rsidR="005A34A3" w:rsidRPr="00374939" w:rsidTr="00567147">
              <w:trPr>
                <w:trHeight w:val="295"/>
                <w:jc w:val="center"/>
              </w:trPr>
              <w:tc>
                <w:tcPr>
                  <w:tcW w:w="8653" w:type="dxa"/>
                  <w:gridSpan w:val="6"/>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环保投资合计</w:t>
                  </w:r>
                </w:p>
              </w:tc>
              <w:tc>
                <w:tcPr>
                  <w:tcW w:w="973" w:type="dxa"/>
                  <w:vAlign w:val="center"/>
                </w:tcPr>
                <w:p w:rsidR="005A34A3" w:rsidRPr="00374939" w:rsidRDefault="00374939">
                  <w:pPr>
                    <w:jc w:val="center"/>
                    <w:rPr>
                      <w:rFonts w:eastAsia="宋体"/>
                      <w:color w:val="000000" w:themeColor="text1"/>
                      <w:sz w:val="21"/>
                      <w:szCs w:val="21"/>
                    </w:rPr>
                  </w:pPr>
                  <w:r w:rsidRPr="00374939">
                    <w:rPr>
                      <w:rFonts w:eastAsia="宋体" w:hint="eastAsia"/>
                      <w:color w:val="000000" w:themeColor="text1"/>
                      <w:sz w:val="21"/>
                      <w:szCs w:val="21"/>
                    </w:rPr>
                    <w:t>4</w:t>
                  </w:r>
                  <w:r>
                    <w:rPr>
                      <w:rFonts w:eastAsia="宋体" w:hint="eastAsia"/>
                      <w:color w:val="000000" w:themeColor="text1"/>
                      <w:sz w:val="21"/>
                      <w:szCs w:val="21"/>
                    </w:rPr>
                    <w:t>5</w:t>
                  </w:r>
                </w:p>
              </w:tc>
              <w:tc>
                <w:tcPr>
                  <w:tcW w:w="769" w:type="dxa"/>
                  <w:vAlign w:val="center"/>
                </w:tcPr>
                <w:p w:rsidR="005A34A3" w:rsidRPr="00374939" w:rsidRDefault="005A34A3">
                  <w:pPr>
                    <w:jc w:val="center"/>
                    <w:rPr>
                      <w:rFonts w:eastAsia="宋体"/>
                      <w:color w:val="000000" w:themeColor="text1"/>
                      <w:sz w:val="21"/>
                      <w:szCs w:val="21"/>
                    </w:rPr>
                  </w:pPr>
                </w:p>
              </w:tc>
            </w:tr>
          </w:tbl>
          <w:p w:rsidR="005A34A3" w:rsidRDefault="005A34A3">
            <w:pPr>
              <w:pStyle w:val="20"/>
              <w:ind w:firstLineChars="0" w:firstLine="0"/>
              <w:jc w:val="both"/>
              <w:rPr>
                <w:rFonts w:eastAsia="宋体"/>
                <w:color w:val="FF0000"/>
              </w:rPr>
            </w:pPr>
          </w:p>
        </w:tc>
      </w:tr>
    </w:tbl>
    <w:p w:rsidR="005A34A3" w:rsidRPr="00ED0F66" w:rsidRDefault="00EC63A5">
      <w:pPr>
        <w:pStyle w:val="af1"/>
        <w:spacing w:before="0" w:after="0"/>
        <w:jc w:val="left"/>
        <w:rPr>
          <w:rFonts w:ascii="Times New Roman" w:hAnsi="Times New Roman"/>
        </w:rPr>
      </w:pPr>
      <w:r w:rsidRPr="00ED0F66">
        <w:rPr>
          <w:rFonts w:ascii="Times New Roman" w:hAnsi="宋体"/>
        </w:rPr>
        <w:lastRenderedPageBreak/>
        <w:t>八、建设项目拟采取的防治措施及预期治理效果</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2"/>
        <w:gridCol w:w="2268"/>
        <w:gridCol w:w="3402"/>
        <w:gridCol w:w="1418"/>
      </w:tblGrid>
      <w:tr w:rsidR="005A34A3" w:rsidRPr="00ED0F66">
        <w:trPr>
          <w:trHeight w:val="397"/>
        </w:trPr>
        <w:tc>
          <w:tcPr>
            <w:tcW w:w="993" w:type="dxa"/>
            <w:tcBorders>
              <w:top w:val="single" w:sz="12" w:space="0" w:color="auto"/>
              <w:left w:val="single" w:sz="12" w:space="0" w:color="auto"/>
              <w:tl2br w:val="single" w:sz="4" w:space="0" w:color="auto"/>
            </w:tcBorders>
            <w:vAlign w:val="center"/>
          </w:tcPr>
          <w:p w:rsidR="005A34A3" w:rsidRPr="00ED0F66" w:rsidRDefault="00EC63A5">
            <w:pPr>
              <w:jc w:val="center"/>
              <w:rPr>
                <w:rFonts w:eastAsia="宋体"/>
                <w:b/>
                <w:szCs w:val="24"/>
              </w:rPr>
            </w:pPr>
            <w:r w:rsidRPr="00ED0F66">
              <w:rPr>
                <w:rFonts w:eastAsia="宋体"/>
                <w:b/>
                <w:szCs w:val="24"/>
              </w:rPr>
              <w:t xml:space="preserve"> </w:t>
            </w:r>
            <w:r w:rsidRPr="00ED0F66">
              <w:rPr>
                <w:rFonts w:eastAsia="宋体" w:hAnsi="宋体"/>
                <w:b/>
                <w:szCs w:val="24"/>
              </w:rPr>
              <w:t>内容</w:t>
            </w:r>
          </w:p>
          <w:p w:rsidR="005A34A3" w:rsidRPr="00ED0F66" w:rsidRDefault="00EC63A5">
            <w:pPr>
              <w:rPr>
                <w:rFonts w:eastAsia="宋体"/>
                <w:b/>
                <w:szCs w:val="24"/>
              </w:rPr>
            </w:pPr>
            <w:r w:rsidRPr="00ED0F66">
              <w:rPr>
                <w:rFonts w:eastAsia="宋体" w:hAnsi="宋体"/>
                <w:b/>
                <w:szCs w:val="24"/>
              </w:rPr>
              <w:t>类型</w:t>
            </w:r>
          </w:p>
        </w:tc>
        <w:tc>
          <w:tcPr>
            <w:tcW w:w="2409" w:type="dxa"/>
            <w:gridSpan w:val="2"/>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排放源</w:t>
            </w:r>
          </w:p>
          <w:p w:rsidR="005A34A3" w:rsidRPr="00ED0F66" w:rsidRDefault="00EC63A5">
            <w:pPr>
              <w:jc w:val="center"/>
              <w:rPr>
                <w:rFonts w:eastAsia="宋体"/>
                <w:b/>
                <w:szCs w:val="24"/>
              </w:rPr>
            </w:pPr>
            <w:r w:rsidRPr="00ED0F66">
              <w:rPr>
                <w:rFonts w:eastAsia="宋体" w:hAnsi="宋体"/>
                <w:b/>
                <w:szCs w:val="24"/>
              </w:rPr>
              <w:t>（编号）</w:t>
            </w:r>
          </w:p>
        </w:tc>
        <w:tc>
          <w:tcPr>
            <w:tcW w:w="2268" w:type="dxa"/>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污染物</w:t>
            </w:r>
          </w:p>
          <w:p w:rsidR="005A34A3" w:rsidRPr="00ED0F66" w:rsidRDefault="00EC63A5">
            <w:pPr>
              <w:jc w:val="center"/>
              <w:rPr>
                <w:rFonts w:eastAsia="宋体"/>
                <w:b/>
                <w:szCs w:val="24"/>
              </w:rPr>
            </w:pPr>
            <w:r w:rsidRPr="00ED0F66">
              <w:rPr>
                <w:rFonts w:eastAsia="宋体" w:hAnsi="宋体"/>
                <w:b/>
                <w:szCs w:val="24"/>
              </w:rPr>
              <w:t>名称</w:t>
            </w:r>
          </w:p>
        </w:tc>
        <w:tc>
          <w:tcPr>
            <w:tcW w:w="3402" w:type="dxa"/>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防治措施</w:t>
            </w:r>
          </w:p>
        </w:tc>
        <w:tc>
          <w:tcPr>
            <w:tcW w:w="1418" w:type="dxa"/>
            <w:tcBorders>
              <w:top w:val="single" w:sz="12" w:space="0" w:color="auto"/>
              <w:right w:val="single" w:sz="12" w:space="0" w:color="auto"/>
            </w:tcBorders>
            <w:vAlign w:val="center"/>
          </w:tcPr>
          <w:p w:rsidR="005A34A3" w:rsidRPr="00ED0F66" w:rsidRDefault="00EC63A5">
            <w:pPr>
              <w:jc w:val="center"/>
              <w:rPr>
                <w:rFonts w:eastAsia="宋体" w:hAnsi="宋体"/>
                <w:b/>
                <w:szCs w:val="24"/>
              </w:rPr>
            </w:pPr>
            <w:r w:rsidRPr="00ED0F66">
              <w:rPr>
                <w:rFonts w:eastAsia="宋体" w:hAnsi="宋体"/>
                <w:b/>
                <w:szCs w:val="24"/>
              </w:rPr>
              <w:t>预期治理</w:t>
            </w:r>
          </w:p>
          <w:p w:rsidR="005A34A3" w:rsidRPr="00ED0F66" w:rsidRDefault="00EC63A5">
            <w:pPr>
              <w:jc w:val="center"/>
              <w:rPr>
                <w:rFonts w:eastAsia="宋体"/>
                <w:b/>
                <w:szCs w:val="24"/>
              </w:rPr>
            </w:pPr>
            <w:r w:rsidRPr="00ED0F66">
              <w:rPr>
                <w:rFonts w:eastAsia="宋体" w:hAnsi="宋体"/>
                <w:b/>
                <w:szCs w:val="24"/>
              </w:rPr>
              <w:t>效果</w:t>
            </w:r>
          </w:p>
        </w:tc>
      </w:tr>
      <w:tr w:rsidR="00866D7F" w:rsidRPr="00ED0F66">
        <w:trPr>
          <w:trHeight w:val="765"/>
        </w:trPr>
        <w:tc>
          <w:tcPr>
            <w:tcW w:w="993" w:type="dxa"/>
            <w:vMerge w:val="restart"/>
            <w:tcBorders>
              <w:left w:val="single" w:sz="12" w:space="0" w:color="auto"/>
            </w:tcBorders>
            <w:vAlign w:val="center"/>
          </w:tcPr>
          <w:p w:rsidR="00866D7F" w:rsidRPr="00ED0F66" w:rsidRDefault="00866D7F" w:rsidP="00A07F88">
            <w:pPr>
              <w:jc w:val="center"/>
              <w:rPr>
                <w:rFonts w:eastAsia="宋体"/>
                <w:szCs w:val="24"/>
              </w:rPr>
            </w:pPr>
            <w:r w:rsidRPr="00ED0F66">
              <w:rPr>
                <w:rFonts w:eastAsia="宋体" w:hAnsi="宋体"/>
                <w:szCs w:val="24"/>
              </w:rPr>
              <w:t>大气</w:t>
            </w:r>
          </w:p>
          <w:p w:rsidR="00866D7F" w:rsidRPr="00ED0F66" w:rsidRDefault="00866D7F" w:rsidP="00A07F88">
            <w:pPr>
              <w:jc w:val="center"/>
              <w:rPr>
                <w:rFonts w:eastAsia="宋体"/>
                <w:szCs w:val="24"/>
              </w:rPr>
            </w:pPr>
            <w:r w:rsidRPr="00ED0F66">
              <w:rPr>
                <w:rFonts w:eastAsia="宋体" w:hAnsi="宋体"/>
                <w:szCs w:val="24"/>
              </w:rPr>
              <w:t>污染</w:t>
            </w:r>
          </w:p>
          <w:p w:rsidR="00866D7F" w:rsidRPr="00ED0F66" w:rsidRDefault="00866D7F" w:rsidP="00A07F88">
            <w:pPr>
              <w:jc w:val="center"/>
              <w:rPr>
                <w:rFonts w:eastAsia="宋体"/>
                <w:szCs w:val="24"/>
              </w:rPr>
            </w:pPr>
            <w:r w:rsidRPr="00ED0F66">
              <w:rPr>
                <w:rFonts w:eastAsia="宋体" w:hAnsi="宋体"/>
                <w:szCs w:val="24"/>
              </w:rPr>
              <w:t>物</w:t>
            </w:r>
          </w:p>
        </w:tc>
        <w:tc>
          <w:tcPr>
            <w:tcW w:w="567" w:type="dxa"/>
            <w:vMerge w:val="restart"/>
            <w:tcBorders>
              <w:right w:val="single" w:sz="2" w:space="0" w:color="auto"/>
            </w:tcBorders>
            <w:vAlign w:val="center"/>
          </w:tcPr>
          <w:p w:rsidR="00866D7F" w:rsidRPr="00ED0F66" w:rsidRDefault="00866D7F" w:rsidP="00A07F88">
            <w:pPr>
              <w:jc w:val="center"/>
              <w:rPr>
                <w:rFonts w:eastAsia="宋体"/>
                <w:szCs w:val="24"/>
              </w:rPr>
            </w:pPr>
            <w:r w:rsidRPr="00ED0F66">
              <w:rPr>
                <w:rFonts w:eastAsia="宋体" w:hAnsi="宋体" w:hint="eastAsia"/>
                <w:szCs w:val="24"/>
              </w:rPr>
              <w:t>无</w:t>
            </w:r>
            <w:r w:rsidRPr="00ED0F66">
              <w:rPr>
                <w:rFonts w:eastAsia="宋体" w:hAnsi="宋体"/>
                <w:szCs w:val="24"/>
              </w:rPr>
              <w:t>组织</w:t>
            </w:r>
          </w:p>
        </w:tc>
        <w:tc>
          <w:tcPr>
            <w:tcW w:w="1842" w:type="dxa"/>
            <w:vMerge w:val="restart"/>
            <w:tcBorders>
              <w:left w:val="single" w:sz="2" w:space="0" w:color="auto"/>
            </w:tcBorders>
            <w:vAlign w:val="center"/>
          </w:tcPr>
          <w:p w:rsidR="00866D7F" w:rsidRPr="00ED0F66" w:rsidRDefault="007B221E" w:rsidP="00A07F88">
            <w:pPr>
              <w:jc w:val="center"/>
              <w:rPr>
                <w:rFonts w:eastAsia="宋体" w:hAnsi="宋体"/>
                <w:szCs w:val="24"/>
              </w:rPr>
            </w:pPr>
            <w:r>
              <w:rPr>
                <w:rFonts w:eastAsia="宋体" w:hAnsi="宋体" w:hint="eastAsia"/>
                <w:szCs w:val="24"/>
              </w:rPr>
              <w:t>机械加工</w:t>
            </w:r>
            <w:r w:rsidR="00866D7F" w:rsidRPr="00ED0F66">
              <w:rPr>
                <w:rFonts w:eastAsia="宋体" w:hAnsi="宋体" w:hint="eastAsia"/>
                <w:szCs w:val="24"/>
              </w:rPr>
              <w:t>车间</w:t>
            </w:r>
          </w:p>
        </w:tc>
        <w:tc>
          <w:tcPr>
            <w:tcW w:w="2268" w:type="dxa"/>
            <w:tcBorders>
              <w:top w:val="single" w:sz="2" w:space="0" w:color="auto"/>
            </w:tcBorders>
            <w:vAlign w:val="center"/>
          </w:tcPr>
          <w:p w:rsidR="00866D7F" w:rsidRPr="00ED0F66" w:rsidRDefault="00866D7F">
            <w:pPr>
              <w:jc w:val="center"/>
              <w:rPr>
                <w:rFonts w:ascii="宋体" w:eastAsia="宋体" w:hAnsi="宋体"/>
              </w:rPr>
            </w:pPr>
            <w:r w:rsidRPr="00ED0F66">
              <w:rPr>
                <w:rFonts w:ascii="宋体" w:eastAsia="宋体" w:hAnsi="宋体" w:hint="eastAsia"/>
              </w:rPr>
              <w:t>焊接烟尘</w:t>
            </w:r>
          </w:p>
        </w:tc>
        <w:tc>
          <w:tcPr>
            <w:tcW w:w="3402" w:type="dxa"/>
            <w:vMerge w:val="restart"/>
            <w:vAlign w:val="center"/>
          </w:tcPr>
          <w:p w:rsidR="00866D7F" w:rsidRPr="00ED0F66" w:rsidRDefault="00866D7F" w:rsidP="007B221E">
            <w:pPr>
              <w:ind w:firstLineChars="50" w:firstLine="120"/>
              <w:rPr>
                <w:rFonts w:eastAsia="宋体"/>
                <w:szCs w:val="24"/>
              </w:rPr>
            </w:pPr>
            <w:r w:rsidRPr="00ED0F66">
              <w:rPr>
                <w:rFonts w:eastAsia="宋体" w:hint="eastAsia"/>
                <w:szCs w:val="24"/>
              </w:rPr>
              <w:t>设置移动式焊烟净化</w:t>
            </w:r>
            <w:r w:rsidR="007B221E">
              <w:rPr>
                <w:rFonts w:eastAsia="宋体" w:hint="eastAsia"/>
                <w:szCs w:val="24"/>
              </w:rPr>
              <w:t>装置</w:t>
            </w:r>
            <w:r w:rsidRPr="00ED0F66">
              <w:rPr>
                <w:rFonts w:eastAsia="宋体" w:hint="eastAsia"/>
                <w:szCs w:val="24"/>
              </w:rPr>
              <w:t>对焊接烟尘收集处理</w:t>
            </w:r>
            <w:r w:rsidR="000A0C2E">
              <w:rPr>
                <w:rFonts w:eastAsia="宋体" w:hint="eastAsia"/>
                <w:szCs w:val="24"/>
              </w:rPr>
              <w:t>，</w:t>
            </w:r>
            <w:r w:rsidR="007B221E">
              <w:rPr>
                <w:rFonts w:eastAsia="宋体" w:hint="eastAsia"/>
                <w:szCs w:val="24"/>
              </w:rPr>
              <w:t>机械加工车间</w:t>
            </w:r>
            <w:r w:rsidR="000A0C2E">
              <w:rPr>
                <w:rFonts w:eastAsia="宋体" w:hint="eastAsia"/>
                <w:szCs w:val="24"/>
              </w:rPr>
              <w:t>加强自然通风和机械排</w:t>
            </w:r>
            <w:r w:rsidR="007B221E">
              <w:rPr>
                <w:rFonts w:eastAsia="宋体" w:hint="eastAsia"/>
                <w:szCs w:val="24"/>
              </w:rPr>
              <w:t>并</w:t>
            </w:r>
            <w:r w:rsidRPr="00ED0F66">
              <w:rPr>
                <w:rFonts w:eastAsia="宋体" w:hint="eastAsia"/>
                <w:szCs w:val="24"/>
              </w:rPr>
              <w:t>对</w:t>
            </w:r>
            <w:r w:rsidR="007B221E">
              <w:rPr>
                <w:rFonts w:eastAsia="宋体" w:hint="eastAsia"/>
                <w:szCs w:val="24"/>
              </w:rPr>
              <w:t>机械</w:t>
            </w:r>
            <w:r w:rsidRPr="00ED0F66">
              <w:rPr>
                <w:rFonts w:eastAsia="宋体" w:hint="eastAsia"/>
                <w:szCs w:val="24"/>
              </w:rPr>
              <w:t>加工车间设置</w:t>
            </w:r>
            <w:r w:rsidRPr="00ED0F66">
              <w:rPr>
                <w:rFonts w:eastAsia="宋体" w:hint="eastAsia"/>
                <w:szCs w:val="24"/>
              </w:rPr>
              <w:t>50</w:t>
            </w:r>
            <w:r w:rsidRPr="00ED0F66">
              <w:rPr>
                <w:rFonts w:eastAsia="宋体" w:hint="eastAsia"/>
                <w:szCs w:val="24"/>
              </w:rPr>
              <w:t>米卫生防护距离</w:t>
            </w:r>
          </w:p>
        </w:tc>
        <w:tc>
          <w:tcPr>
            <w:tcW w:w="1418" w:type="dxa"/>
            <w:vMerge w:val="restart"/>
            <w:tcBorders>
              <w:right w:val="single" w:sz="12" w:space="0" w:color="auto"/>
            </w:tcBorders>
            <w:vAlign w:val="center"/>
          </w:tcPr>
          <w:p w:rsidR="00866D7F" w:rsidRPr="00ED0F66" w:rsidRDefault="00866D7F" w:rsidP="00A07F88">
            <w:pPr>
              <w:jc w:val="center"/>
              <w:rPr>
                <w:rFonts w:eastAsia="宋体" w:hAnsi="宋体"/>
                <w:szCs w:val="24"/>
              </w:rPr>
            </w:pPr>
            <w:r w:rsidRPr="00ED0F66">
              <w:rPr>
                <w:rFonts w:eastAsia="宋体" w:hAnsi="宋体"/>
                <w:szCs w:val="24"/>
              </w:rPr>
              <w:t>达标排放</w:t>
            </w:r>
          </w:p>
        </w:tc>
      </w:tr>
      <w:tr w:rsidR="00866D7F" w:rsidRPr="00ED0F66">
        <w:trPr>
          <w:trHeight w:val="421"/>
        </w:trPr>
        <w:tc>
          <w:tcPr>
            <w:tcW w:w="993" w:type="dxa"/>
            <w:vMerge/>
            <w:tcBorders>
              <w:left w:val="single" w:sz="12" w:space="0" w:color="auto"/>
            </w:tcBorders>
            <w:vAlign w:val="center"/>
          </w:tcPr>
          <w:p w:rsidR="00866D7F" w:rsidRPr="00ED0F66" w:rsidRDefault="00866D7F">
            <w:pPr>
              <w:jc w:val="center"/>
              <w:rPr>
                <w:rFonts w:eastAsia="宋体" w:hAnsi="宋体"/>
                <w:szCs w:val="24"/>
              </w:rPr>
            </w:pPr>
          </w:p>
        </w:tc>
        <w:tc>
          <w:tcPr>
            <w:tcW w:w="567" w:type="dxa"/>
            <w:vMerge/>
            <w:tcBorders>
              <w:right w:val="single" w:sz="2" w:space="0" w:color="auto"/>
            </w:tcBorders>
            <w:vAlign w:val="center"/>
          </w:tcPr>
          <w:p w:rsidR="00866D7F" w:rsidRPr="00ED0F66" w:rsidRDefault="00866D7F">
            <w:pPr>
              <w:jc w:val="center"/>
              <w:rPr>
                <w:rFonts w:eastAsia="宋体" w:hAnsi="宋体"/>
                <w:szCs w:val="24"/>
              </w:rPr>
            </w:pPr>
          </w:p>
        </w:tc>
        <w:tc>
          <w:tcPr>
            <w:tcW w:w="1842" w:type="dxa"/>
            <w:vMerge/>
            <w:tcBorders>
              <w:left w:val="single" w:sz="2" w:space="0" w:color="auto"/>
            </w:tcBorders>
            <w:vAlign w:val="center"/>
          </w:tcPr>
          <w:p w:rsidR="00866D7F" w:rsidRPr="00ED0F66" w:rsidRDefault="00866D7F">
            <w:pPr>
              <w:jc w:val="center"/>
              <w:rPr>
                <w:rFonts w:eastAsia="宋体" w:hAnsi="宋体"/>
                <w:szCs w:val="24"/>
              </w:rPr>
            </w:pPr>
          </w:p>
        </w:tc>
        <w:tc>
          <w:tcPr>
            <w:tcW w:w="2268" w:type="dxa"/>
            <w:tcBorders>
              <w:top w:val="single" w:sz="2" w:space="0" w:color="auto"/>
            </w:tcBorders>
            <w:vAlign w:val="center"/>
          </w:tcPr>
          <w:p w:rsidR="00866D7F" w:rsidRPr="00ED0F66" w:rsidRDefault="00866D7F">
            <w:pPr>
              <w:jc w:val="center"/>
              <w:rPr>
                <w:rFonts w:ascii="宋体" w:eastAsia="宋体" w:hAnsi="宋体"/>
              </w:rPr>
            </w:pPr>
            <w:r w:rsidRPr="00ED0F66">
              <w:rPr>
                <w:rFonts w:ascii="宋体" w:eastAsia="宋体" w:hAnsi="宋体" w:hint="eastAsia"/>
              </w:rPr>
              <w:t>打磨粉尘</w:t>
            </w:r>
          </w:p>
        </w:tc>
        <w:tc>
          <w:tcPr>
            <w:tcW w:w="3402" w:type="dxa"/>
            <w:vMerge/>
            <w:vAlign w:val="center"/>
          </w:tcPr>
          <w:p w:rsidR="00866D7F" w:rsidRPr="00ED0F66" w:rsidRDefault="00866D7F">
            <w:pPr>
              <w:ind w:firstLineChars="200" w:firstLine="480"/>
              <w:rPr>
                <w:rFonts w:eastAsia="宋体"/>
                <w:szCs w:val="24"/>
              </w:rPr>
            </w:pP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397"/>
        </w:trPr>
        <w:tc>
          <w:tcPr>
            <w:tcW w:w="993" w:type="dxa"/>
            <w:tcBorders>
              <w:left w:val="single" w:sz="12" w:space="0" w:color="auto"/>
            </w:tcBorders>
            <w:vAlign w:val="center"/>
          </w:tcPr>
          <w:p w:rsidR="00866D7F" w:rsidRPr="00ED0F66" w:rsidRDefault="00866D7F">
            <w:pPr>
              <w:jc w:val="center"/>
              <w:rPr>
                <w:rFonts w:eastAsia="宋体"/>
                <w:szCs w:val="24"/>
              </w:rPr>
            </w:pPr>
            <w:r w:rsidRPr="00ED0F66">
              <w:rPr>
                <w:rFonts w:eastAsia="宋体" w:hAnsi="宋体"/>
                <w:szCs w:val="24"/>
              </w:rPr>
              <w:t>水</w:t>
            </w:r>
          </w:p>
          <w:p w:rsidR="00866D7F" w:rsidRPr="00ED0F66" w:rsidRDefault="00866D7F">
            <w:pPr>
              <w:jc w:val="center"/>
              <w:rPr>
                <w:rFonts w:eastAsia="宋体"/>
                <w:szCs w:val="24"/>
              </w:rPr>
            </w:pPr>
            <w:r w:rsidRPr="00ED0F66">
              <w:rPr>
                <w:rFonts w:eastAsia="宋体" w:hAnsi="宋体"/>
                <w:szCs w:val="24"/>
              </w:rPr>
              <w:t>污</w:t>
            </w:r>
          </w:p>
          <w:p w:rsidR="00866D7F" w:rsidRPr="00ED0F66" w:rsidRDefault="00866D7F">
            <w:pPr>
              <w:jc w:val="center"/>
              <w:rPr>
                <w:rFonts w:eastAsia="宋体"/>
                <w:szCs w:val="24"/>
              </w:rPr>
            </w:pPr>
            <w:r w:rsidRPr="00ED0F66">
              <w:rPr>
                <w:rFonts w:eastAsia="宋体" w:hAnsi="宋体"/>
                <w:szCs w:val="24"/>
              </w:rPr>
              <w:t>染</w:t>
            </w:r>
          </w:p>
          <w:p w:rsidR="00866D7F" w:rsidRPr="00ED0F66" w:rsidRDefault="00866D7F">
            <w:pPr>
              <w:jc w:val="center"/>
              <w:rPr>
                <w:rFonts w:eastAsia="宋体"/>
                <w:szCs w:val="24"/>
              </w:rPr>
            </w:pPr>
            <w:r w:rsidRPr="00ED0F66">
              <w:rPr>
                <w:rFonts w:eastAsia="宋体" w:hAnsi="宋体"/>
                <w:szCs w:val="24"/>
              </w:rPr>
              <w:t>物</w:t>
            </w:r>
          </w:p>
        </w:tc>
        <w:tc>
          <w:tcPr>
            <w:tcW w:w="2409" w:type="dxa"/>
            <w:gridSpan w:val="2"/>
            <w:vAlign w:val="center"/>
          </w:tcPr>
          <w:p w:rsidR="00866D7F" w:rsidRPr="00ED0F66" w:rsidRDefault="00866D7F">
            <w:pPr>
              <w:jc w:val="center"/>
              <w:rPr>
                <w:rFonts w:eastAsia="宋体" w:hAnsi="宋体"/>
                <w:szCs w:val="24"/>
              </w:rPr>
            </w:pPr>
            <w:r w:rsidRPr="00ED0F66">
              <w:rPr>
                <w:rFonts w:eastAsia="宋体" w:hAnsi="宋体"/>
                <w:szCs w:val="24"/>
              </w:rPr>
              <w:t>生活污水</w:t>
            </w:r>
          </w:p>
        </w:tc>
        <w:tc>
          <w:tcPr>
            <w:tcW w:w="2268" w:type="dxa"/>
            <w:vAlign w:val="center"/>
          </w:tcPr>
          <w:p w:rsidR="00866D7F" w:rsidRPr="00ED0F66" w:rsidRDefault="00866D7F">
            <w:pPr>
              <w:jc w:val="center"/>
              <w:rPr>
                <w:rFonts w:eastAsia="宋体"/>
                <w:szCs w:val="24"/>
              </w:rPr>
            </w:pPr>
            <w:r w:rsidRPr="00ED0F66">
              <w:rPr>
                <w:rFonts w:eastAsia="宋体"/>
                <w:szCs w:val="24"/>
              </w:rPr>
              <w:t>COD</w:t>
            </w:r>
            <w:r w:rsidRPr="00ED0F66">
              <w:rPr>
                <w:rFonts w:eastAsia="宋体" w:hint="eastAsia"/>
                <w:szCs w:val="24"/>
              </w:rPr>
              <w:t>、</w:t>
            </w:r>
            <w:r w:rsidRPr="00ED0F66">
              <w:rPr>
                <w:rFonts w:eastAsia="宋体"/>
                <w:szCs w:val="24"/>
              </w:rPr>
              <w:t>SS</w:t>
            </w:r>
          </w:p>
          <w:p w:rsidR="00866D7F" w:rsidRPr="00ED0F66" w:rsidRDefault="00866D7F">
            <w:pPr>
              <w:jc w:val="center"/>
              <w:rPr>
                <w:rFonts w:eastAsia="宋体" w:hAnsi="宋体"/>
                <w:szCs w:val="24"/>
              </w:rPr>
            </w:pPr>
            <w:r w:rsidRPr="00ED0F66">
              <w:rPr>
                <w:rFonts w:eastAsia="宋体" w:hAnsi="宋体"/>
                <w:szCs w:val="24"/>
              </w:rPr>
              <w:t>氨氮</w:t>
            </w:r>
            <w:r w:rsidRPr="00ED0F66">
              <w:rPr>
                <w:rFonts w:eastAsia="宋体" w:hint="eastAsia"/>
                <w:szCs w:val="24"/>
              </w:rPr>
              <w:t>、</w:t>
            </w:r>
            <w:r w:rsidRPr="00ED0F66">
              <w:rPr>
                <w:rFonts w:eastAsia="宋体" w:hAnsi="宋体"/>
                <w:szCs w:val="24"/>
              </w:rPr>
              <w:t>总磷</w:t>
            </w:r>
          </w:p>
        </w:tc>
        <w:tc>
          <w:tcPr>
            <w:tcW w:w="3402" w:type="dxa"/>
            <w:vAlign w:val="center"/>
          </w:tcPr>
          <w:p w:rsidR="00866D7F" w:rsidRPr="00ED0F66" w:rsidRDefault="00866D7F">
            <w:pPr>
              <w:jc w:val="center"/>
              <w:rPr>
                <w:rFonts w:eastAsia="宋体" w:hAnsi="宋体"/>
                <w:szCs w:val="24"/>
              </w:rPr>
            </w:pPr>
            <w:r w:rsidRPr="00ED0F66">
              <w:rPr>
                <w:rFonts w:eastAsia="宋体" w:hint="eastAsia"/>
                <w:szCs w:val="24"/>
              </w:rPr>
              <w:t>经厂内化粪池预处理后经市政污水管网排入海安李堡污水处理有限公司集中处理最终达标尾水排入北凌河</w:t>
            </w:r>
          </w:p>
        </w:tc>
        <w:tc>
          <w:tcPr>
            <w:tcW w:w="1418" w:type="dxa"/>
            <w:tcBorders>
              <w:right w:val="single" w:sz="12" w:space="0" w:color="auto"/>
            </w:tcBorders>
            <w:vAlign w:val="center"/>
          </w:tcPr>
          <w:p w:rsidR="00866D7F" w:rsidRPr="00ED0F66" w:rsidRDefault="00866D7F" w:rsidP="00ED0F66">
            <w:pPr>
              <w:jc w:val="center"/>
              <w:rPr>
                <w:rFonts w:eastAsia="宋体" w:hAnsi="宋体"/>
                <w:szCs w:val="24"/>
              </w:rPr>
            </w:pPr>
            <w:r w:rsidRPr="00ED0F66">
              <w:rPr>
                <w:rFonts w:eastAsia="宋体" w:hAnsi="宋体" w:hint="eastAsia"/>
                <w:szCs w:val="24"/>
              </w:rPr>
              <w:t>达标排放</w:t>
            </w:r>
          </w:p>
        </w:tc>
      </w:tr>
      <w:tr w:rsidR="00866D7F" w:rsidRPr="00ED0F66">
        <w:trPr>
          <w:trHeight w:val="513"/>
        </w:trPr>
        <w:tc>
          <w:tcPr>
            <w:tcW w:w="3402" w:type="dxa"/>
            <w:gridSpan w:val="3"/>
            <w:tcBorders>
              <w:left w:val="single" w:sz="12" w:space="0" w:color="auto"/>
            </w:tcBorders>
            <w:vAlign w:val="center"/>
          </w:tcPr>
          <w:p w:rsidR="00866D7F" w:rsidRPr="00ED0F66" w:rsidRDefault="00866D7F">
            <w:pPr>
              <w:jc w:val="center"/>
              <w:rPr>
                <w:rFonts w:eastAsia="宋体"/>
                <w:szCs w:val="24"/>
              </w:rPr>
            </w:pPr>
            <w:r w:rsidRPr="00ED0F66">
              <w:rPr>
                <w:rFonts w:eastAsia="宋体" w:hAnsi="宋体" w:hint="eastAsia"/>
                <w:szCs w:val="24"/>
              </w:rPr>
              <w:t>电离辐射和电磁辐射</w:t>
            </w:r>
          </w:p>
        </w:tc>
        <w:tc>
          <w:tcPr>
            <w:tcW w:w="2268" w:type="dxa"/>
            <w:vAlign w:val="center"/>
          </w:tcPr>
          <w:p w:rsidR="00866D7F" w:rsidRPr="00ED0F66" w:rsidRDefault="00866D7F">
            <w:pPr>
              <w:jc w:val="center"/>
              <w:rPr>
                <w:rFonts w:eastAsia="宋体"/>
                <w:szCs w:val="24"/>
              </w:rPr>
            </w:pPr>
            <w:r w:rsidRPr="00ED0F66">
              <w:rPr>
                <w:rFonts w:eastAsia="宋体" w:hint="eastAsia"/>
                <w:szCs w:val="24"/>
              </w:rPr>
              <w:t>-</w:t>
            </w:r>
          </w:p>
        </w:tc>
        <w:tc>
          <w:tcPr>
            <w:tcW w:w="3402" w:type="dxa"/>
            <w:vAlign w:val="center"/>
          </w:tcPr>
          <w:p w:rsidR="00866D7F" w:rsidRPr="00ED0F66" w:rsidRDefault="00866D7F">
            <w:pPr>
              <w:jc w:val="center"/>
              <w:rPr>
                <w:rFonts w:eastAsia="宋体"/>
                <w:szCs w:val="24"/>
              </w:rPr>
            </w:pPr>
            <w:r w:rsidRPr="00ED0F66">
              <w:rPr>
                <w:rFonts w:eastAsia="宋体" w:hint="eastAsia"/>
                <w:szCs w:val="24"/>
              </w:rPr>
              <w:t>-</w:t>
            </w:r>
          </w:p>
        </w:tc>
        <w:tc>
          <w:tcPr>
            <w:tcW w:w="1418" w:type="dxa"/>
            <w:tcBorders>
              <w:right w:val="single" w:sz="12" w:space="0" w:color="auto"/>
            </w:tcBorders>
            <w:vAlign w:val="center"/>
          </w:tcPr>
          <w:p w:rsidR="00866D7F" w:rsidRPr="00ED0F66" w:rsidRDefault="00866D7F">
            <w:pPr>
              <w:jc w:val="center"/>
              <w:rPr>
                <w:rFonts w:eastAsia="宋体"/>
                <w:szCs w:val="24"/>
              </w:rPr>
            </w:pPr>
            <w:r w:rsidRPr="00ED0F66">
              <w:rPr>
                <w:rFonts w:eastAsia="宋体" w:hint="eastAsia"/>
                <w:szCs w:val="24"/>
              </w:rPr>
              <w:t>-</w:t>
            </w:r>
          </w:p>
        </w:tc>
      </w:tr>
      <w:tr w:rsidR="00866D7F" w:rsidRPr="00ED0F66">
        <w:trPr>
          <w:trHeight w:val="482"/>
        </w:trPr>
        <w:tc>
          <w:tcPr>
            <w:tcW w:w="993" w:type="dxa"/>
            <w:vMerge w:val="restart"/>
            <w:tcBorders>
              <w:left w:val="single" w:sz="12" w:space="0" w:color="auto"/>
            </w:tcBorders>
            <w:vAlign w:val="center"/>
          </w:tcPr>
          <w:p w:rsidR="00866D7F" w:rsidRPr="00ED0F66" w:rsidRDefault="00866D7F">
            <w:pPr>
              <w:jc w:val="center"/>
              <w:rPr>
                <w:rFonts w:eastAsia="宋体"/>
                <w:szCs w:val="24"/>
              </w:rPr>
            </w:pPr>
            <w:r w:rsidRPr="00ED0F66">
              <w:rPr>
                <w:rFonts w:eastAsia="宋体" w:hint="eastAsia"/>
                <w:szCs w:val="24"/>
              </w:rPr>
              <w:t>固</w:t>
            </w:r>
          </w:p>
          <w:p w:rsidR="00866D7F" w:rsidRPr="00ED0F66" w:rsidRDefault="00866D7F">
            <w:pPr>
              <w:jc w:val="center"/>
              <w:rPr>
                <w:rFonts w:eastAsia="宋体"/>
                <w:szCs w:val="24"/>
              </w:rPr>
            </w:pPr>
            <w:r w:rsidRPr="00ED0F66">
              <w:rPr>
                <w:rFonts w:eastAsia="宋体" w:hint="eastAsia"/>
                <w:szCs w:val="24"/>
              </w:rPr>
              <w:t>体</w:t>
            </w:r>
          </w:p>
          <w:p w:rsidR="00866D7F" w:rsidRPr="00ED0F66" w:rsidRDefault="00866D7F">
            <w:pPr>
              <w:jc w:val="center"/>
              <w:rPr>
                <w:rFonts w:eastAsia="宋体"/>
                <w:szCs w:val="24"/>
              </w:rPr>
            </w:pPr>
            <w:r w:rsidRPr="00ED0F66">
              <w:rPr>
                <w:rFonts w:eastAsia="宋体" w:hint="eastAsia"/>
                <w:szCs w:val="24"/>
              </w:rPr>
              <w:t>废</w:t>
            </w:r>
          </w:p>
          <w:p w:rsidR="00866D7F" w:rsidRPr="00ED0F66" w:rsidRDefault="00866D7F">
            <w:pPr>
              <w:jc w:val="center"/>
              <w:rPr>
                <w:rFonts w:eastAsia="宋体"/>
                <w:szCs w:val="24"/>
              </w:rPr>
            </w:pPr>
            <w:r w:rsidRPr="00ED0F66">
              <w:rPr>
                <w:rFonts w:eastAsia="宋体" w:hint="eastAsia"/>
                <w:szCs w:val="24"/>
              </w:rPr>
              <w:t>物</w:t>
            </w: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Ansi="宋体" w:hint="eastAsia"/>
                <w:szCs w:val="24"/>
              </w:rPr>
              <w:t>切割下料工序</w:t>
            </w:r>
          </w:p>
        </w:tc>
        <w:tc>
          <w:tcPr>
            <w:tcW w:w="2268" w:type="dxa"/>
            <w:vAlign w:val="center"/>
          </w:tcPr>
          <w:p w:rsidR="00866D7F" w:rsidRPr="00ED0F66" w:rsidRDefault="00866D7F">
            <w:pPr>
              <w:jc w:val="center"/>
              <w:rPr>
                <w:rFonts w:eastAsia="宋体" w:hAnsi="宋体"/>
                <w:szCs w:val="24"/>
              </w:rPr>
            </w:pPr>
            <w:r w:rsidRPr="00ED0F66">
              <w:rPr>
                <w:rFonts w:eastAsia="宋体" w:hAnsi="宋体" w:hint="eastAsia"/>
                <w:szCs w:val="24"/>
              </w:rPr>
              <w:t>钢材边角料</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经厂方收集后出售处理</w:t>
            </w:r>
          </w:p>
        </w:tc>
        <w:tc>
          <w:tcPr>
            <w:tcW w:w="1418" w:type="dxa"/>
            <w:vMerge w:val="restart"/>
            <w:tcBorders>
              <w:right w:val="single" w:sz="12" w:space="0" w:color="auto"/>
            </w:tcBorders>
            <w:vAlign w:val="center"/>
          </w:tcPr>
          <w:p w:rsidR="00866D7F" w:rsidRPr="00ED0F66" w:rsidRDefault="00866D7F">
            <w:pPr>
              <w:jc w:val="center"/>
              <w:rPr>
                <w:rFonts w:eastAsia="宋体"/>
                <w:szCs w:val="24"/>
              </w:rPr>
            </w:pPr>
            <w:r w:rsidRPr="00ED0F66">
              <w:rPr>
                <w:rFonts w:eastAsia="宋体" w:hAnsi="宋体"/>
                <w:szCs w:val="24"/>
              </w:rPr>
              <w:t>固废</w:t>
            </w:r>
            <w:r w:rsidRPr="00ED0F66">
              <w:rPr>
                <w:rFonts w:eastAsia="宋体"/>
                <w:szCs w:val="24"/>
              </w:rPr>
              <w:t>100%</w:t>
            </w:r>
          </w:p>
          <w:p w:rsidR="00866D7F" w:rsidRPr="00ED0F66" w:rsidRDefault="00866D7F">
            <w:pPr>
              <w:jc w:val="center"/>
              <w:rPr>
                <w:rFonts w:eastAsia="宋体"/>
                <w:szCs w:val="24"/>
              </w:rPr>
            </w:pPr>
            <w:r w:rsidRPr="00ED0F66">
              <w:rPr>
                <w:rFonts w:eastAsia="宋体" w:hAnsi="宋体"/>
                <w:szCs w:val="24"/>
              </w:rPr>
              <w:t>处置</w:t>
            </w:r>
          </w:p>
        </w:tc>
      </w:tr>
      <w:tr w:rsidR="00866D7F" w:rsidRPr="00ED0F66">
        <w:trPr>
          <w:trHeight w:val="482"/>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hAnsi="宋体"/>
                <w:szCs w:val="24"/>
              </w:rPr>
            </w:pPr>
            <w:r w:rsidRPr="00ED0F66">
              <w:rPr>
                <w:rFonts w:eastAsia="宋体" w:hint="eastAsia"/>
                <w:szCs w:val="24"/>
              </w:rPr>
              <w:t>生产过程</w:t>
            </w:r>
          </w:p>
        </w:tc>
        <w:tc>
          <w:tcPr>
            <w:tcW w:w="2268" w:type="dxa"/>
            <w:vAlign w:val="center"/>
          </w:tcPr>
          <w:p w:rsidR="00866D7F" w:rsidRPr="00ED0F66" w:rsidRDefault="00866D7F">
            <w:pPr>
              <w:jc w:val="center"/>
              <w:rPr>
                <w:rFonts w:eastAsia="宋体" w:hAnsi="宋体"/>
                <w:szCs w:val="24"/>
              </w:rPr>
            </w:pPr>
            <w:r w:rsidRPr="00ED0F66">
              <w:rPr>
                <w:rFonts w:eastAsia="宋体" w:hAnsi="宋体" w:hint="eastAsia"/>
                <w:szCs w:val="24"/>
              </w:rPr>
              <w:t>含油抹布、含油手套</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由</w:t>
            </w:r>
            <w:r w:rsidRPr="00ED0F66">
              <w:rPr>
                <w:rFonts w:eastAsia="宋体" w:hAnsi="宋体"/>
                <w:szCs w:val="24"/>
              </w:rPr>
              <w:t>环卫部门清运</w:t>
            </w:r>
            <w:r w:rsidRPr="00ED0F66">
              <w:rPr>
                <w:rFonts w:eastAsia="宋体" w:hAnsi="宋体" w:hint="eastAsia"/>
                <w:szCs w:val="24"/>
              </w:rPr>
              <w:t>处理</w:t>
            </w:r>
          </w:p>
        </w:tc>
        <w:tc>
          <w:tcPr>
            <w:tcW w:w="1418" w:type="dxa"/>
            <w:vMerge/>
            <w:tcBorders>
              <w:right w:val="single" w:sz="12" w:space="0" w:color="auto"/>
            </w:tcBorders>
            <w:vAlign w:val="center"/>
          </w:tcPr>
          <w:p w:rsidR="00866D7F" w:rsidRPr="00ED0F66" w:rsidRDefault="00866D7F">
            <w:pPr>
              <w:jc w:val="center"/>
              <w:rPr>
                <w:rFonts w:eastAsia="宋体" w:hAnsi="宋体"/>
                <w:szCs w:val="24"/>
              </w:rPr>
            </w:pPr>
          </w:p>
        </w:tc>
      </w:tr>
      <w:tr w:rsidR="00866D7F" w:rsidRPr="00ED0F66">
        <w:trPr>
          <w:trHeight w:val="397"/>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精加工工序</w:t>
            </w:r>
          </w:p>
          <w:p w:rsidR="00866D7F" w:rsidRPr="00ED0F66" w:rsidRDefault="00866D7F">
            <w:pPr>
              <w:adjustRightInd w:val="0"/>
              <w:snapToGrid w:val="0"/>
              <w:jc w:val="center"/>
              <w:rPr>
                <w:rFonts w:eastAsia="宋体"/>
                <w:szCs w:val="24"/>
              </w:rPr>
            </w:pPr>
            <w:r w:rsidRPr="00ED0F66">
              <w:rPr>
                <w:rFonts w:eastAsia="宋体" w:hint="eastAsia"/>
                <w:szCs w:val="24"/>
              </w:rPr>
              <w:t>打磨工序</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沉降在地面的</w:t>
            </w:r>
          </w:p>
          <w:p w:rsidR="00866D7F" w:rsidRPr="00ED0F66" w:rsidRDefault="00866D7F">
            <w:pPr>
              <w:jc w:val="center"/>
              <w:rPr>
                <w:rFonts w:eastAsia="宋体" w:hAnsi="宋体"/>
                <w:szCs w:val="24"/>
              </w:rPr>
            </w:pPr>
            <w:r w:rsidRPr="00ED0F66">
              <w:rPr>
                <w:rFonts w:eastAsia="宋体" w:hAnsi="宋体" w:hint="eastAsia"/>
                <w:szCs w:val="24"/>
              </w:rPr>
              <w:t>金属碎屑</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经厂方收集后出售处理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397"/>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精加工工序</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废切削液</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委托有资质的单位处理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397"/>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精加工工序</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废机油</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委托有资质的单位处理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397"/>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焊接成型工序</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焊渣</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由</w:t>
            </w:r>
            <w:r w:rsidRPr="00ED0F66">
              <w:rPr>
                <w:rFonts w:eastAsia="宋体" w:hAnsi="宋体"/>
                <w:szCs w:val="24"/>
              </w:rPr>
              <w:t>环卫部门清运</w:t>
            </w:r>
            <w:r w:rsidRPr="00ED0F66">
              <w:rPr>
                <w:rFonts w:eastAsia="宋体" w:hAnsi="宋体" w:hint="eastAsia"/>
                <w:szCs w:val="24"/>
              </w:rPr>
              <w:t>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371"/>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移动式焊烟净化装置</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除尘</w:t>
            </w:r>
            <w:r w:rsidR="007B221E">
              <w:rPr>
                <w:rFonts w:eastAsia="宋体" w:hAnsi="宋体" w:hint="eastAsia"/>
                <w:szCs w:val="24"/>
              </w:rPr>
              <w:t>装置</w:t>
            </w:r>
            <w:r w:rsidRPr="00ED0F66">
              <w:rPr>
                <w:rFonts w:eastAsia="宋体" w:hAnsi="宋体" w:hint="eastAsia"/>
                <w:szCs w:val="24"/>
              </w:rPr>
              <w:t>吸收的</w:t>
            </w:r>
          </w:p>
          <w:p w:rsidR="00866D7F" w:rsidRPr="00ED0F66" w:rsidRDefault="00866D7F">
            <w:pPr>
              <w:jc w:val="center"/>
              <w:rPr>
                <w:rFonts w:eastAsia="宋体" w:hAnsi="宋体"/>
                <w:szCs w:val="24"/>
              </w:rPr>
            </w:pPr>
            <w:r w:rsidRPr="00ED0F66">
              <w:rPr>
                <w:rFonts w:eastAsia="宋体" w:hAnsi="宋体" w:hint="eastAsia"/>
                <w:szCs w:val="24"/>
              </w:rPr>
              <w:t>除尘灰</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经厂方收集后出售处理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351"/>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原料使用过程</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废包装桶</w:t>
            </w:r>
          </w:p>
        </w:tc>
        <w:tc>
          <w:tcPr>
            <w:tcW w:w="3402" w:type="dxa"/>
            <w:vAlign w:val="center"/>
          </w:tcPr>
          <w:p w:rsidR="00866D7F" w:rsidRPr="00ED0F66" w:rsidRDefault="00866D7F">
            <w:pPr>
              <w:jc w:val="center"/>
              <w:rPr>
                <w:rFonts w:eastAsia="宋体" w:hAnsi="宋体"/>
                <w:szCs w:val="24"/>
              </w:rPr>
            </w:pPr>
            <w:r w:rsidRPr="00ED0F66">
              <w:rPr>
                <w:rFonts w:eastAsia="宋体" w:hAnsi="宋体" w:hint="eastAsia"/>
                <w:szCs w:val="24"/>
              </w:rPr>
              <w:t>委托有资质的单位处理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484"/>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职工生活</w:t>
            </w:r>
          </w:p>
        </w:tc>
        <w:tc>
          <w:tcPr>
            <w:tcW w:w="2268"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生活垃圾</w:t>
            </w:r>
          </w:p>
        </w:tc>
        <w:tc>
          <w:tcPr>
            <w:tcW w:w="3402" w:type="dxa"/>
            <w:vAlign w:val="center"/>
          </w:tcPr>
          <w:p w:rsidR="00866D7F" w:rsidRPr="00ED0F66" w:rsidRDefault="00866D7F">
            <w:pPr>
              <w:jc w:val="center"/>
              <w:rPr>
                <w:rFonts w:eastAsia="宋体" w:hAnsi="宋体"/>
                <w:szCs w:val="24"/>
              </w:rPr>
            </w:pPr>
            <w:r w:rsidRPr="00ED0F66">
              <w:rPr>
                <w:rFonts w:eastAsia="宋体" w:hAnsi="宋体"/>
                <w:szCs w:val="24"/>
              </w:rPr>
              <w:t>环卫部门清运</w:t>
            </w:r>
            <w:r w:rsidRPr="00ED0F66">
              <w:rPr>
                <w:rFonts w:eastAsia="宋体" w:hAnsi="宋体" w:hint="eastAsia"/>
                <w:szCs w:val="24"/>
              </w:rPr>
              <w:t>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1872"/>
        </w:trPr>
        <w:tc>
          <w:tcPr>
            <w:tcW w:w="993" w:type="dxa"/>
            <w:tcBorders>
              <w:left w:val="single" w:sz="12" w:space="0" w:color="auto"/>
              <w:bottom w:val="single" w:sz="4" w:space="0" w:color="auto"/>
            </w:tcBorders>
            <w:vAlign w:val="center"/>
          </w:tcPr>
          <w:p w:rsidR="00866D7F" w:rsidRPr="00ED0F66" w:rsidRDefault="00866D7F">
            <w:pPr>
              <w:jc w:val="center"/>
              <w:rPr>
                <w:rFonts w:eastAsia="宋体"/>
                <w:szCs w:val="24"/>
              </w:rPr>
            </w:pPr>
            <w:r w:rsidRPr="00ED0F66">
              <w:rPr>
                <w:rFonts w:eastAsia="宋体" w:hAnsi="宋体"/>
                <w:szCs w:val="24"/>
              </w:rPr>
              <w:t>噪</w:t>
            </w:r>
          </w:p>
          <w:p w:rsidR="00866D7F" w:rsidRPr="00ED0F66" w:rsidRDefault="00866D7F">
            <w:pPr>
              <w:jc w:val="center"/>
              <w:rPr>
                <w:rFonts w:eastAsia="宋体"/>
                <w:szCs w:val="24"/>
              </w:rPr>
            </w:pPr>
            <w:r w:rsidRPr="00ED0F66">
              <w:rPr>
                <w:rFonts w:eastAsia="宋体" w:hAnsi="宋体"/>
                <w:szCs w:val="24"/>
              </w:rPr>
              <w:t>声</w:t>
            </w:r>
          </w:p>
        </w:tc>
        <w:tc>
          <w:tcPr>
            <w:tcW w:w="9497" w:type="dxa"/>
            <w:gridSpan w:val="5"/>
            <w:tcBorders>
              <w:bottom w:val="single" w:sz="4" w:space="0" w:color="auto"/>
              <w:right w:val="single" w:sz="12" w:space="0" w:color="auto"/>
            </w:tcBorders>
            <w:vAlign w:val="center"/>
          </w:tcPr>
          <w:p w:rsidR="00866D7F" w:rsidRPr="00ED0F66" w:rsidRDefault="00866D7F" w:rsidP="00866D7F">
            <w:pPr>
              <w:pStyle w:val="af1"/>
              <w:spacing w:before="0" w:after="0" w:line="360" w:lineRule="auto"/>
              <w:ind w:firstLineChars="200" w:firstLine="480"/>
              <w:jc w:val="both"/>
              <w:rPr>
                <w:rFonts w:ascii="宋体" w:hAnsi="宋体"/>
                <w:b w:val="0"/>
                <w:sz w:val="24"/>
                <w:szCs w:val="24"/>
                <w:lang w:val="en-US"/>
              </w:rPr>
            </w:pPr>
            <w:r w:rsidRPr="00ED0F66">
              <w:rPr>
                <w:rFonts w:ascii="宋体" w:hAnsi="宋体" w:hint="eastAsia"/>
                <w:b w:val="0"/>
                <w:sz w:val="24"/>
                <w:szCs w:val="24"/>
                <w:lang w:val="en-US"/>
              </w:rPr>
              <w:t>本项目噪声来源于厂内</w:t>
            </w:r>
            <w:r w:rsidR="007B221E" w:rsidRPr="007B221E">
              <w:rPr>
                <w:rFonts w:hint="eastAsia"/>
                <w:b w:val="0"/>
                <w:sz w:val="24"/>
                <w:szCs w:val="24"/>
              </w:rPr>
              <w:t>剪板机、折弯机、锯床、数控铣床、数控磨床、数控车床、数控加工中心、攻丝机、手持式打磨机、焊接设备等机械加工噪声，预计噪声源在</w:t>
            </w:r>
            <w:r w:rsidR="007B221E" w:rsidRPr="007B221E">
              <w:rPr>
                <w:rFonts w:ascii="Times New Roman" w:hAnsi="Times New Roman"/>
                <w:b w:val="0"/>
                <w:sz w:val="24"/>
                <w:szCs w:val="24"/>
              </w:rPr>
              <w:t>75</w:t>
            </w:r>
            <w:r w:rsidR="007B221E" w:rsidRPr="007B221E">
              <w:rPr>
                <w:rFonts w:ascii="Times New Roman" w:hAnsi="宋体"/>
                <w:b w:val="0"/>
                <w:sz w:val="24"/>
                <w:szCs w:val="24"/>
              </w:rPr>
              <w:t>～</w:t>
            </w:r>
            <w:r w:rsidR="007B221E" w:rsidRPr="007B221E">
              <w:rPr>
                <w:rFonts w:ascii="Times New Roman" w:hAnsi="Times New Roman"/>
                <w:b w:val="0"/>
                <w:sz w:val="24"/>
                <w:szCs w:val="24"/>
              </w:rPr>
              <w:t>85 dB</w:t>
            </w:r>
            <w:r w:rsidR="007B221E" w:rsidRPr="007B221E">
              <w:rPr>
                <w:rFonts w:ascii="Times New Roman" w:hAnsi="Times New Roman"/>
                <w:b w:val="0"/>
                <w:sz w:val="24"/>
                <w:szCs w:val="24"/>
              </w:rPr>
              <w:t>（</w:t>
            </w:r>
            <w:r w:rsidR="007B221E" w:rsidRPr="007B221E">
              <w:rPr>
                <w:rFonts w:ascii="Times New Roman" w:hAnsi="Times New Roman"/>
                <w:b w:val="0"/>
                <w:sz w:val="24"/>
                <w:szCs w:val="24"/>
              </w:rPr>
              <w:t>A</w:t>
            </w:r>
            <w:r w:rsidR="007B221E" w:rsidRPr="007B221E">
              <w:rPr>
                <w:rFonts w:ascii="Times New Roman" w:hAnsi="Times New Roman"/>
                <w:b w:val="0"/>
                <w:sz w:val="24"/>
                <w:szCs w:val="24"/>
              </w:rPr>
              <w:t>）</w:t>
            </w:r>
            <w:r w:rsidR="007B221E" w:rsidRPr="007B221E">
              <w:rPr>
                <w:rFonts w:hint="eastAsia"/>
                <w:b w:val="0"/>
                <w:sz w:val="24"/>
                <w:szCs w:val="24"/>
              </w:rPr>
              <w:t>。</w:t>
            </w:r>
            <w:r w:rsidRPr="00ED0F66">
              <w:rPr>
                <w:rFonts w:ascii="宋体" w:hAnsi="宋体" w:hint="eastAsia"/>
                <w:b w:val="0"/>
                <w:sz w:val="24"/>
                <w:szCs w:val="24"/>
                <w:lang w:val="en-US"/>
              </w:rPr>
              <w:t>高噪声设备产生的噪声经过设备减震、隔声及距离衰减后，厂界噪声影响值满足《工业企业厂界环境噪声排放标准》（</w:t>
            </w:r>
            <w:r w:rsidRPr="00ED0F66">
              <w:rPr>
                <w:rFonts w:ascii="Times New Roman" w:hAnsi="Times New Roman"/>
                <w:b w:val="0"/>
                <w:sz w:val="24"/>
                <w:szCs w:val="24"/>
                <w:lang w:val="en-US"/>
              </w:rPr>
              <w:t>GB12348-2008</w:t>
            </w:r>
            <w:r w:rsidRPr="00ED0F66">
              <w:rPr>
                <w:rFonts w:ascii="Times New Roman" w:hAnsi="宋体"/>
                <w:b w:val="0"/>
                <w:sz w:val="24"/>
                <w:szCs w:val="24"/>
                <w:lang w:val="en-US"/>
              </w:rPr>
              <w:t>）</w:t>
            </w:r>
            <w:r w:rsidRPr="00ED0F66">
              <w:rPr>
                <w:rFonts w:ascii="Times New Roman" w:hAnsi="Times New Roman" w:hint="eastAsia"/>
                <w:b w:val="0"/>
                <w:sz w:val="24"/>
                <w:szCs w:val="24"/>
                <w:lang w:val="en-US"/>
              </w:rPr>
              <w:t>2</w:t>
            </w:r>
            <w:r w:rsidRPr="00ED0F66">
              <w:rPr>
                <w:rFonts w:ascii="宋体" w:hAnsi="宋体" w:hint="eastAsia"/>
                <w:b w:val="0"/>
                <w:sz w:val="24"/>
                <w:szCs w:val="24"/>
                <w:lang w:val="en-US"/>
              </w:rPr>
              <w:t>类。</w:t>
            </w:r>
          </w:p>
        </w:tc>
      </w:tr>
      <w:tr w:rsidR="00866D7F" w:rsidRPr="00ED0F66">
        <w:trPr>
          <w:trHeight w:val="624"/>
        </w:trPr>
        <w:tc>
          <w:tcPr>
            <w:tcW w:w="993" w:type="dxa"/>
            <w:tcBorders>
              <w:left w:val="single" w:sz="12" w:space="0" w:color="auto"/>
              <w:bottom w:val="single" w:sz="4" w:space="0" w:color="auto"/>
            </w:tcBorders>
            <w:vAlign w:val="center"/>
          </w:tcPr>
          <w:p w:rsidR="00866D7F" w:rsidRPr="00ED0F66" w:rsidRDefault="00866D7F">
            <w:pPr>
              <w:ind w:firstLineChars="50" w:firstLine="120"/>
              <w:rPr>
                <w:rFonts w:eastAsia="宋体"/>
                <w:szCs w:val="24"/>
              </w:rPr>
            </w:pPr>
            <w:r w:rsidRPr="00ED0F66">
              <w:rPr>
                <w:rFonts w:eastAsia="宋体" w:hAnsi="宋体"/>
                <w:szCs w:val="24"/>
              </w:rPr>
              <w:t>其它</w:t>
            </w:r>
          </w:p>
        </w:tc>
        <w:tc>
          <w:tcPr>
            <w:tcW w:w="9497" w:type="dxa"/>
            <w:gridSpan w:val="5"/>
            <w:tcBorders>
              <w:bottom w:val="single" w:sz="4" w:space="0" w:color="auto"/>
              <w:right w:val="single" w:sz="12" w:space="0" w:color="auto"/>
            </w:tcBorders>
            <w:vAlign w:val="center"/>
          </w:tcPr>
          <w:p w:rsidR="00866D7F" w:rsidRPr="00ED0F66" w:rsidRDefault="00866D7F">
            <w:pPr>
              <w:spacing w:line="360" w:lineRule="auto"/>
              <w:ind w:firstLineChars="200" w:firstLine="480"/>
              <w:rPr>
                <w:rFonts w:eastAsia="宋体"/>
                <w:szCs w:val="24"/>
              </w:rPr>
            </w:pPr>
            <w:r w:rsidRPr="00ED0F66">
              <w:rPr>
                <w:rFonts w:eastAsia="宋体" w:hint="eastAsia"/>
                <w:szCs w:val="24"/>
              </w:rPr>
              <w:t>无。</w:t>
            </w:r>
          </w:p>
        </w:tc>
      </w:tr>
      <w:tr w:rsidR="00866D7F" w:rsidRPr="00ED0F66">
        <w:trPr>
          <w:trHeight w:val="397"/>
        </w:trPr>
        <w:tc>
          <w:tcPr>
            <w:tcW w:w="10490" w:type="dxa"/>
            <w:gridSpan w:val="6"/>
            <w:tcBorders>
              <w:top w:val="single" w:sz="4" w:space="0" w:color="auto"/>
              <w:left w:val="single" w:sz="12" w:space="0" w:color="auto"/>
              <w:bottom w:val="single" w:sz="12" w:space="0" w:color="auto"/>
              <w:right w:val="single" w:sz="12" w:space="0" w:color="auto"/>
            </w:tcBorders>
          </w:tcPr>
          <w:p w:rsidR="00866D7F" w:rsidRPr="00ED0F66" w:rsidRDefault="00866D7F">
            <w:pPr>
              <w:spacing w:line="360" w:lineRule="auto"/>
              <w:rPr>
                <w:rFonts w:eastAsia="宋体" w:hAnsi="宋体"/>
                <w:b/>
                <w:bCs/>
                <w:szCs w:val="24"/>
              </w:rPr>
            </w:pPr>
            <w:r w:rsidRPr="00ED0F66">
              <w:rPr>
                <w:rFonts w:eastAsia="宋体" w:hAnsi="宋体"/>
                <w:b/>
                <w:bCs/>
                <w:szCs w:val="24"/>
              </w:rPr>
              <w:t>生态保护措施及预期效果：</w:t>
            </w:r>
          </w:p>
          <w:p w:rsidR="00866D7F" w:rsidRPr="00ED0F66" w:rsidRDefault="00866D7F">
            <w:pPr>
              <w:spacing w:line="360" w:lineRule="auto"/>
              <w:rPr>
                <w:rFonts w:eastAsia="宋体" w:hAnsi="宋体"/>
                <w:b/>
                <w:bCs/>
                <w:szCs w:val="24"/>
              </w:rPr>
            </w:pPr>
          </w:p>
          <w:p w:rsidR="00866D7F" w:rsidRPr="00ED0F66" w:rsidRDefault="00866D7F">
            <w:pPr>
              <w:spacing w:line="360" w:lineRule="auto"/>
              <w:ind w:firstLineChars="200" w:firstLine="480"/>
              <w:rPr>
                <w:rFonts w:eastAsia="宋体" w:hAnsi="宋体"/>
                <w:szCs w:val="24"/>
              </w:rPr>
            </w:pPr>
            <w:r w:rsidRPr="00ED0F66">
              <w:rPr>
                <w:rFonts w:eastAsia="宋体" w:hAnsi="宋体"/>
                <w:szCs w:val="24"/>
              </w:rPr>
              <w:t>无</w:t>
            </w:r>
            <w:r w:rsidRPr="00ED0F66">
              <w:rPr>
                <w:rFonts w:eastAsia="宋体" w:hAnsi="宋体" w:hint="eastAsia"/>
                <w:szCs w:val="24"/>
              </w:rPr>
              <w:t>。</w:t>
            </w:r>
          </w:p>
          <w:p w:rsidR="00866D7F" w:rsidRPr="00ED0F66" w:rsidRDefault="00866D7F">
            <w:pPr>
              <w:spacing w:line="360" w:lineRule="auto"/>
              <w:rPr>
                <w:rFonts w:eastAsia="宋体" w:hAnsi="宋体"/>
                <w:szCs w:val="24"/>
              </w:rPr>
            </w:pP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pPr>
              <w:pStyle w:val="a7"/>
              <w:adjustRightInd w:val="0"/>
              <w:snapToGrid w:val="0"/>
              <w:spacing w:beforeLines="0" w:line="36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7B221E" w:rsidRPr="00FA0A23" w:rsidRDefault="007B221E" w:rsidP="007B221E">
            <w:pPr>
              <w:widowControl w:val="0"/>
              <w:spacing w:line="360" w:lineRule="auto"/>
              <w:ind w:firstLineChars="200" w:firstLine="480"/>
              <w:jc w:val="both"/>
              <w:rPr>
                <w:rFonts w:eastAsia="宋体" w:hAnsi="宋体"/>
                <w:szCs w:val="24"/>
              </w:rPr>
            </w:pPr>
            <w:r w:rsidRPr="00FA0A23">
              <w:rPr>
                <w:rFonts w:eastAsia="宋体" w:hAnsi="宋体" w:hint="eastAsia"/>
                <w:szCs w:val="24"/>
              </w:rPr>
              <w:t>江苏三晖机械有限公司投资</w:t>
            </w:r>
            <w:r w:rsidRPr="00FA0A23">
              <w:rPr>
                <w:rFonts w:eastAsia="宋体" w:hAnsi="宋体"/>
                <w:szCs w:val="24"/>
              </w:rPr>
              <w:t>5000</w:t>
            </w:r>
            <w:r w:rsidRPr="00FA0A23">
              <w:rPr>
                <w:rFonts w:eastAsia="宋体" w:hAnsi="宋体" w:hint="eastAsia"/>
                <w:szCs w:val="24"/>
              </w:rPr>
              <w:t>万元，征用海安市李堡镇富庄村</w:t>
            </w:r>
            <w:r w:rsidRPr="00FA0A23">
              <w:rPr>
                <w:rFonts w:eastAsia="宋体" w:hAnsi="宋体"/>
                <w:szCs w:val="24"/>
              </w:rPr>
              <w:t>11</w:t>
            </w:r>
            <w:r w:rsidRPr="00FA0A23">
              <w:rPr>
                <w:rFonts w:eastAsia="宋体" w:hAnsi="宋体" w:hint="eastAsia"/>
                <w:szCs w:val="24"/>
              </w:rPr>
              <w:t>组</w:t>
            </w:r>
            <w:r w:rsidR="00AC4335">
              <w:rPr>
                <w:rFonts w:eastAsia="宋体" w:hAnsi="宋体" w:hint="eastAsia"/>
                <w:szCs w:val="24"/>
              </w:rPr>
              <w:t>（江万路</w:t>
            </w:r>
            <w:r w:rsidR="00AC4335">
              <w:rPr>
                <w:rFonts w:eastAsia="宋体" w:hAnsi="宋体" w:hint="eastAsia"/>
                <w:szCs w:val="24"/>
              </w:rPr>
              <w:t>89</w:t>
            </w:r>
            <w:r w:rsidR="00AC4335">
              <w:rPr>
                <w:rFonts w:eastAsia="宋体" w:hAnsi="宋体" w:hint="eastAsia"/>
                <w:szCs w:val="24"/>
              </w:rPr>
              <w:t>号）</w:t>
            </w:r>
            <w:r w:rsidRPr="00FA0A23">
              <w:rPr>
                <w:rFonts w:eastAsia="宋体" w:hAnsi="宋体" w:hint="eastAsia"/>
                <w:szCs w:val="24"/>
              </w:rPr>
              <w:t>闲置工业用地</w:t>
            </w:r>
            <w:r w:rsidRPr="00FA0A23">
              <w:rPr>
                <w:rFonts w:eastAsia="宋体" w:hAnsi="宋体"/>
                <w:szCs w:val="24"/>
              </w:rPr>
              <w:t>6438.3</w:t>
            </w:r>
            <w:r w:rsidRPr="00FA0A23">
              <w:rPr>
                <w:rFonts w:eastAsia="宋体" w:hAnsi="宋体" w:hint="eastAsia"/>
                <w:szCs w:val="24"/>
              </w:rPr>
              <w:t>平方米，</w:t>
            </w:r>
            <w:r>
              <w:rPr>
                <w:rFonts w:eastAsia="宋体" w:hAnsi="宋体" w:hint="eastAsia"/>
                <w:szCs w:val="24"/>
              </w:rPr>
              <w:t>新建厂房</w:t>
            </w:r>
            <w:r w:rsidRPr="00FA0A23">
              <w:rPr>
                <w:rFonts w:eastAsia="宋体" w:hAnsi="宋体"/>
                <w:szCs w:val="24"/>
              </w:rPr>
              <w:t>3452</w:t>
            </w:r>
            <w:r w:rsidRPr="00FA0A23">
              <w:rPr>
                <w:rFonts w:eastAsia="宋体" w:hAnsi="宋体" w:hint="eastAsia"/>
                <w:szCs w:val="24"/>
              </w:rPr>
              <w:t>平方米</w:t>
            </w:r>
            <w:r>
              <w:rPr>
                <w:rFonts w:eastAsia="宋体" w:hAnsi="宋体" w:hint="eastAsia"/>
                <w:szCs w:val="24"/>
              </w:rPr>
              <w:t>（部分利用现有地块闲置厂房），</w:t>
            </w:r>
            <w:r w:rsidRPr="00FA0A23">
              <w:rPr>
                <w:rFonts w:eastAsia="宋体" w:hAnsi="宋体" w:hint="eastAsia"/>
                <w:szCs w:val="24"/>
              </w:rPr>
              <w:t>购置数控加工中心、车床、铣床、磨床等设备</w:t>
            </w:r>
            <w:r w:rsidRPr="00FA0A23">
              <w:rPr>
                <w:rFonts w:eastAsia="宋体" w:hAnsi="宋体" w:hint="eastAsia"/>
                <w:szCs w:val="24"/>
              </w:rPr>
              <w:t>30</w:t>
            </w:r>
            <w:r w:rsidRPr="00FA0A23">
              <w:rPr>
                <w:rFonts w:eastAsia="宋体" w:hAnsi="宋体" w:hint="eastAsia"/>
                <w:szCs w:val="24"/>
              </w:rPr>
              <w:t>台套，新</w:t>
            </w:r>
            <w:r>
              <w:rPr>
                <w:rFonts w:eastAsia="宋体" w:hAnsi="宋体" w:hint="eastAsia"/>
                <w:szCs w:val="24"/>
              </w:rPr>
              <w:t>上</w:t>
            </w:r>
            <w:r w:rsidRPr="00FA0A23">
              <w:rPr>
                <w:rFonts w:eastAsia="宋体" w:hAnsi="宋体" w:hint="eastAsia"/>
                <w:szCs w:val="24"/>
              </w:rPr>
              <w:t>电液伺服系统生产项目。该项目预计</w:t>
            </w:r>
            <w:r w:rsidRPr="00FA0A23">
              <w:rPr>
                <w:rFonts w:eastAsia="宋体" w:hAnsi="宋体" w:hint="eastAsia"/>
                <w:szCs w:val="24"/>
              </w:rPr>
              <w:t>2019</w:t>
            </w:r>
            <w:r w:rsidRPr="00FA0A23">
              <w:rPr>
                <w:rFonts w:eastAsia="宋体" w:hAnsi="宋体" w:hint="eastAsia"/>
                <w:szCs w:val="24"/>
              </w:rPr>
              <w:t>年</w:t>
            </w:r>
            <w:r w:rsidRPr="00FA0A23">
              <w:rPr>
                <w:rFonts w:eastAsia="宋体" w:hAnsi="宋体"/>
                <w:szCs w:val="24"/>
              </w:rPr>
              <w:t>5</w:t>
            </w:r>
            <w:r w:rsidRPr="00FA0A23">
              <w:rPr>
                <w:rFonts w:eastAsia="宋体" w:hAnsi="宋体" w:hint="eastAsia"/>
                <w:szCs w:val="24"/>
              </w:rPr>
              <w:t xml:space="preserve"> </w:t>
            </w:r>
            <w:r w:rsidRPr="00FA0A23">
              <w:rPr>
                <w:rFonts w:eastAsia="宋体" w:hAnsi="宋体" w:hint="eastAsia"/>
                <w:szCs w:val="24"/>
              </w:rPr>
              <w:t>月开工建设，</w:t>
            </w:r>
            <w:r w:rsidRPr="00FA0A23">
              <w:rPr>
                <w:rFonts w:eastAsia="宋体" w:hAnsi="宋体" w:hint="eastAsia"/>
                <w:szCs w:val="24"/>
              </w:rPr>
              <w:t>2019</w:t>
            </w:r>
            <w:r w:rsidRPr="00FA0A23">
              <w:rPr>
                <w:rFonts w:eastAsia="宋体" w:hAnsi="宋体" w:hint="eastAsia"/>
                <w:szCs w:val="24"/>
              </w:rPr>
              <w:t>年</w:t>
            </w:r>
            <w:r w:rsidRPr="00FA0A23">
              <w:rPr>
                <w:rFonts w:eastAsia="宋体" w:hAnsi="宋体" w:hint="eastAsia"/>
                <w:szCs w:val="24"/>
              </w:rPr>
              <w:t>12</w:t>
            </w:r>
            <w:r w:rsidRPr="00FA0A23">
              <w:rPr>
                <w:rFonts w:eastAsia="宋体" w:hAnsi="宋体" w:hint="eastAsia"/>
                <w:szCs w:val="24"/>
              </w:rPr>
              <w:t>月建成投产，正式投产后具备年产电液伺服系统</w:t>
            </w:r>
            <w:r w:rsidRPr="00FA0A23">
              <w:rPr>
                <w:rFonts w:eastAsia="宋体" w:hAnsi="宋体" w:hint="eastAsia"/>
                <w:szCs w:val="24"/>
              </w:rPr>
              <w:t>6</w:t>
            </w:r>
            <w:r w:rsidRPr="00FA0A23">
              <w:rPr>
                <w:rFonts w:eastAsia="宋体" w:hAnsi="宋体"/>
                <w:szCs w:val="24"/>
              </w:rPr>
              <w:t>00</w:t>
            </w:r>
            <w:r w:rsidRPr="00FA0A23">
              <w:rPr>
                <w:rFonts w:eastAsia="宋体" w:hAnsi="宋体" w:hint="eastAsia"/>
                <w:szCs w:val="24"/>
              </w:rPr>
              <w:t>套的生产能力。</w:t>
            </w:r>
          </w:p>
          <w:p w:rsidR="005A34A3" w:rsidRPr="00854310" w:rsidRDefault="00EC63A5" w:rsidP="009B3998">
            <w:pPr>
              <w:adjustRightInd w:val="0"/>
              <w:snapToGrid w:val="0"/>
              <w:spacing w:beforeLines="50" w:line="360" w:lineRule="auto"/>
              <w:ind w:firstLineChars="200" w:firstLine="482"/>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pPr>
              <w:spacing w:line="360" w:lineRule="auto"/>
              <w:ind w:firstLineChars="200" w:firstLine="480"/>
              <w:rPr>
                <w:rFonts w:eastAsia="宋体"/>
                <w:szCs w:val="24"/>
              </w:rPr>
            </w:pPr>
            <w:r w:rsidRPr="00854310">
              <w:rPr>
                <w:rFonts w:eastAsia="宋体" w:hint="eastAsia"/>
                <w:szCs w:val="24"/>
              </w:rPr>
              <w:t>本项目不属于《产业结构调整指导目录</w:t>
            </w:r>
            <w:r w:rsidRPr="00854310">
              <w:rPr>
                <w:rFonts w:eastAsia="宋体" w:hint="eastAsia"/>
                <w:szCs w:val="24"/>
              </w:rPr>
              <w:t>(2011</w:t>
            </w:r>
            <w:r w:rsidRPr="00854310">
              <w:rPr>
                <w:rFonts w:eastAsia="宋体" w:hint="eastAsia"/>
                <w:szCs w:val="24"/>
              </w:rPr>
              <w:t>年本</w:t>
            </w:r>
            <w:r w:rsidRPr="00854310">
              <w:rPr>
                <w:rFonts w:eastAsia="宋体" w:hint="eastAsia"/>
                <w:szCs w:val="24"/>
              </w:rPr>
              <w:t>)</w:t>
            </w:r>
            <w:r w:rsidRPr="00854310">
              <w:rPr>
                <w:rFonts w:eastAsia="宋体" w:hint="eastAsia"/>
                <w:szCs w:val="24"/>
              </w:rPr>
              <w:t>》及《国家发展改革委关于修改</w:t>
            </w:r>
            <w:r w:rsidRPr="00854310">
              <w:rPr>
                <w:rFonts w:eastAsia="宋体" w:hint="eastAsia"/>
                <w:szCs w:val="24"/>
              </w:rPr>
              <w:t>&lt;</w:t>
            </w:r>
            <w:r w:rsidRPr="00854310">
              <w:rPr>
                <w:rFonts w:eastAsia="宋体" w:hint="eastAsia"/>
                <w:szCs w:val="24"/>
              </w:rPr>
              <w:t>产业结构调整指导目录（</w:t>
            </w:r>
            <w:r w:rsidRPr="00854310">
              <w:rPr>
                <w:rFonts w:eastAsia="宋体" w:hint="eastAsia"/>
                <w:szCs w:val="24"/>
              </w:rPr>
              <w:t>2011</w:t>
            </w:r>
            <w:r w:rsidRPr="00854310">
              <w:rPr>
                <w:rFonts w:eastAsia="宋体" w:hint="eastAsia"/>
                <w:szCs w:val="24"/>
              </w:rPr>
              <w:t>年本）</w:t>
            </w:r>
            <w:r w:rsidRPr="00854310">
              <w:rPr>
                <w:rFonts w:eastAsia="宋体" w:hint="eastAsia"/>
                <w:szCs w:val="24"/>
              </w:rPr>
              <w:t>&gt;</w:t>
            </w:r>
            <w:r w:rsidRPr="00854310">
              <w:rPr>
                <w:rFonts w:eastAsia="宋体" w:hint="eastAsia"/>
                <w:szCs w:val="24"/>
              </w:rPr>
              <w:t>有关条款的决定》中规定的“限制类”和“淘汰类”中所列其他条款，不属于《江苏省工业和信息产业结构调整指导目录（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Pr="00854310">
              <w:rPr>
                <w:rFonts w:eastAsia="宋体" w:hint="eastAsia"/>
                <w:szCs w:val="24"/>
              </w:rPr>
              <w:t>年本）》部分条目的通知中规定的“限制类”和“淘汰类”中所列各条款，同时也不属于《江苏省工业和信息产业结构调整限制、淘汰目录和能耗限额（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w:t>
            </w:r>
            <w:r w:rsidRPr="00854310">
              <w:rPr>
                <w:rFonts w:eastAsia="宋体" w:hint="eastAsia"/>
                <w:szCs w:val="24"/>
              </w:rPr>
              <w:t xml:space="preserve"> </w:t>
            </w:r>
            <w:r w:rsidRPr="00854310">
              <w:rPr>
                <w:rFonts w:eastAsia="宋体" w:hint="eastAsia"/>
                <w:szCs w:val="24"/>
              </w:rPr>
              <w:t>“淘汰类”、</w:t>
            </w:r>
            <w:r w:rsidRPr="00854310">
              <w:rPr>
                <w:rFonts w:eastAsia="宋体" w:hint="eastAsia"/>
                <w:szCs w:val="24"/>
              </w:rPr>
              <w:t xml:space="preserve"> </w:t>
            </w:r>
            <w:r w:rsidRPr="00854310">
              <w:rPr>
                <w:rFonts w:eastAsia="宋体" w:hint="eastAsia"/>
                <w:szCs w:val="24"/>
              </w:rPr>
              <w:t>“能耗限额”类企业，符合国家及江苏省产业政策的各项相关规定。本项目所在地不属于《江苏省生态红线区域保护规划》内的保护区域；建设项目不属于《限制用地项目目录（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pPr>
              <w:spacing w:line="360" w:lineRule="auto"/>
              <w:ind w:firstLineChars="200" w:firstLine="480"/>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9B3998">
            <w:pPr>
              <w:adjustRightInd w:val="0"/>
              <w:snapToGrid w:val="0"/>
              <w:spacing w:beforeLines="50" w:line="360" w:lineRule="auto"/>
              <w:ind w:firstLineChars="200" w:firstLine="482"/>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5A34A3" w:rsidRPr="00854310" w:rsidRDefault="00EC63A5">
            <w:pPr>
              <w:spacing w:line="360" w:lineRule="auto"/>
              <w:ind w:firstLineChars="200" w:firstLine="480"/>
              <w:jc w:val="both"/>
              <w:rPr>
                <w:rFonts w:ascii="宋体" w:eastAsia="宋体" w:hAnsi="宋体"/>
              </w:rPr>
            </w:pPr>
            <w:r w:rsidRPr="00854310">
              <w:rPr>
                <w:rFonts w:ascii="宋体" w:eastAsia="宋体" w:hAnsi="宋体"/>
              </w:rPr>
              <w:t>本项目位于</w:t>
            </w:r>
            <w:r w:rsidR="002B64F6" w:rsidRPr="00854310">
              <w:rPr>
                <w:rFonts w:ascii="宋体" w:eastAsia="宋体" w:hAnsi="宋体" w:hint="eastAsia"/>
              </w:rPr>
              <w:t>李堡镇富庄村</w:t>
            </w:r>
            <w:r w:rsidR="002B64F6" w:rsidRPr="007B221E">
              <w:rPr>
                <w:rFonts w:eastAsia="宋体"/>
              </w:rPr>
              <w:t>11</w:t>
            </w:r>
            <w:r w:rsidR="002B64F6" w:rsidRPr="00854310">
              <w:rPr>
                <w:rFonts w:ascii="宋体" w:eastAsia="宋体" w:hAnsi="宋体" w:hint="eastAsia"/>
              </w:rPr>
              <w:t>组</w:t>
            </w:r>
            <w:r w:rsidRPr="00854310">
              <w:rPr>
                <w:rFonts w:ascii="宋体" w:eastAsia="宋体" w:hAnsi="宋体"/>
              </w:rPr>
              <w:t>，</w:t>
            </w:r>
            <w:r w:rsidR="00AC4335">
              <w:rPr>
                <w:rFonts w:ascii="宋体" w:eastAsia="宋体" w:hAnsi="宋体" w:hint="eastAsia"/>
              </w:rPr>
              <w:t>江万路</w:t>
            </w:r>
            <w:r w:rsidR="00AC4335" w:rsidRPr="00AC4335">
              <w:rPr>
                <w:rFonts w:eastAsia="宋体"/>
              </w:rPr>
              <w:t>89</w:t>
            </w:r>
            <w:r w:rsidR="00AC4335">
              <w:rPr>
                <w:rFonts w:ascii="宋体" w:eastAsia="宋体" w:hAnsi="宋体" w:hint="eastAsia"/>
              </w:rPr>
              <w:t>号，</w:t>
            </w:r>
            <w:r w:rsidRPr="00854310">
              <w:rPr>
                <w:rFonts w:ascii="宋体" w:eastAsia="宋体" w:hAnsi="宋体"/>
              </w:rPr>
              <w:t>周围区域以工业企业</w:t>
            </w:r>
            <w:r w:rsidRPr="00854310">
              <w:rPr>
                <w:rFonts w:ascii="宋体" w:eastAsia="宋体" w:hAnsi="宋体" w:hint="eastAsia"/>
              </w:rPr>
              <w:t>、居民</w:t>
            </w:r>
            <w:r w:rsidRPr="00854310">
              <w:rPr>
                <w:rFonts w:ascii="宋体" w:eastAsia="宋体" w:hAnsi="宋体"/>
              </w:rPr>
              <w:t>为主</w:t>
            </w:r>
            <w:r w:rsidRPr="00854310">
              <w:rPr>
                <w:rFonts w:ascii="宋体" w:eastAsia="宋体" w:hAnsi="宋体" w:hint="eastAsia"/>
              </w:rPr>
              <w:t>。</w:t>
            </w:r>
            <w:r w:rsidRPr="00854310">
              <w:rPr>
                <w:rFonts w:ascii="宋体" w:eastAsia="宋体" w:hAnsi="宋体"/>
              </w:rPr>
              <w:t>经查阅</w:t>
            </w:r>
            <w:r w:rsidRPr="00854310">
              <w:rPr>
                <w:rFonts w:ascii="宋体" w:eastAsia="宋体" w:hAnsi="宋体" w:hint="eastAsia"/>
              </w:rPr>
              <w:t>《江苏省国家级生态保护红线规划》</w:t>
            </w:r>
            <w:r w:rsidR="00F05203" w:rsidRPr="00190B80">
              <w:rPr>
                <w:rFonts w:ascii="宋体" w:eastAsia="宋体" w:hAnsi="宋体" w:hint="eastAsia"/>
              </w:rPr>
              <w:t>（苏政发[</w:t>
            </w:r>
            <w:r w:rsidR="00F05203" w:rsidRPr="00190B80">
              <w:rPr>
                <w:rFonts w:eastAsia="宋体"/>
              </w:rPr>
              <w:t>2018</w:t>
            </w:r>
            <w:r w:rsidR="00F05203" w:rsidRPr="00190B80">
              <w:rPr>
                <w:rFonts w:ascii="宋体" w:eastAsia="宋体" w:hAnsi="宋体" w:hint="eastAsia"/>
              </w:rPr>
              <w:t>]</w:t>
            </w:r>
            <w:r w:rsidR="00F05203" w:rsidRPr="00190B80">
              <w:rPr>
                <w:rFonts w:eastAsia="宋体"/>
              </w:rPr>
              <w:t>74</w:t>
            </w:r>
            <w:r w:rsidR="00F05203" w:rsidRPr="00190B80">
              <w:rPr>
                <w:rFonts w:ascii="宋体" w:eastAsia="宋体" w:hAnsi="宋体" w:hint="eastAsia"/>
              </w:rPr>
              <w:t>号）</w:t>
            </w:r>
            <w:r w:rsidRPr="00854310">
              <w:rPr>
                <w:rFonts w:ascii="宋体" w:eastAsia="宋体" w:hAnsi="宋体" w:hint="eastAsia"/>
              </w:rPr>
              <w:t>、</w:t>
            </w:r>
            <w:r w:rsidRPr="00854310">
              <w:rPr>
                <w:rFonts w:ascii="宋体" w:eastAsia="宋体" w:hAnsi="宋体"/>
              </w:rPr>
              <w:t>《江苏省生态红线区域保护规划》</w:t>
            </w:r>
            <w:r w:rsidR="00F05203">
              <w:rPr>
                <w:rFonts w:ascii="宋体" w:eastAsia="宋体" w:hAnsi="宋体" w:hint="eastAsia"/>
              </w:rPr>
              <w:t>（苏政发</w:t>
            </w:r>
            <w:r w:rsidR="006D6B7B">
              <w:rPr>
                <w:rFonts w:ascii="宋体" w:eastAsia="宋体" w:hAnsi="宋体" w:hint="eastAsia"/>
              </w:rPr>
              <w:t>[</w:t>
            </w:r>
            <w:r w:rsidR="00F05203" w:rsidRPr="006477EE">
              <w:rPr>
                <w:rFonts w:eastAsia="宋体"/>
              </w:rPr>
              <w:t>2013</w:t>
            </w:r>
            <w:r w:rsidR="006D6B7B">
              <w:rPr>
                <w:rFonts w:ascii="宋体" w:eastAsia="宋体" w:hAnsi="宋体" w:hint="eastAsia"/>
              </w:rPr>
              <w:t>]</w:t>
            </w:r>
            <w:r w:rsidR="00F05203" w:rsidRPr="006477EE">
              <w:rPr>
                <w:rFonts w:eastAsia="宋体"/>
              </w:rPr>
              <w:t>113</w:t>
            </w:r>
            <w:r w:rsidR="00F05203">
              <w:rPr>
                <w:rFonts w:ascii="宋体" w:eastAsia="宋体" w:hAnsi="宋体" w:hint="eastAsia"/>
              </w:rPr>
              <w:t>号）</w:t>
            </w:r>
            <w:r w:rsidRPr="00854310">
              <w:rPr>
                <w:rFonts w:ascii="宋体" w:eastAsia="宋体" w:hAnsi="宋体"/>
              </w:rPr>
              <w:t xml:space="preserve"> “</w:t>
            </w:r>
            <w:r w:rsidRPr="00854310">
              <w:rPr>
                <w:rFonts w:ascii="宋体" w:eastAsia="宋体" w:hAnsi="宋体" w:hint="eastAsia"/>
              </w:rPr>
              <w:t>南通</w:t>
            </w:r>
            <w:r w:rsidRPr="00854310">
              <w:rPr>
                <w:rFonts w:ascii="宋体" w:eastAsia="宋体" w:hAnsi="宋体"/>
              </w:rPr>
              <w:t>市生态红线区域名录”</w:t>
            </w:r>
            <w:r w:rsidRPr="00854310">
              <w:rPr>
                <w:rFonts w:ascii="宋体" w:eastAsia="宋体" w:hAnsi="宋体" w:hint="eastAsia"/>
              </w:rPr>
              <w:t>，</w:t>
            </w:r>
            <w:r w:rsidRPr="00854310">
              <w:rPr>
                <w:rFonts w:ascii="宋体" w:eastAsia="宋体" w:hAnsi="宋体"/>
              </w:rPr>
              <w:t xml:space="preserve"> 本项目距离</w:t>
            </w:r>
            <w:r w:rsidRPr="00854310">
              <w:rPr>
                <w:rFonts w:ascii="宋体" w:eastAsia="宋体" w:hAnsi="宋体" w:hint="eastAsia"/>
              </w:rPr>
              <w:t>国家级生态红线新通扬运河（海安）饮用水源保护区</w:t>
            </w:r>
            <w:r w:rsidR="007B221E">
              <w:rPr>
                <w:rFonts w:eastAsia="宋体" w:hint="eastAsia"/>
              </w:rPr>
              <w:t>23.8</w:t>
            </w:r>
            <w:r w:rsidRPr="00854310">
              <w:rPr>
                <w:rFonts w:eastAsia="宋体"/>
              </w:rPr>
              <w:t>km</w:t>
            </w:r>
            <w:r w:rsidRPr="00854310">
              <w:rPr>
                <w:rFonts w:ascii="宋体" w:eastAsia="宋体" w:hAnsi="宋体" w:hint="eastAsia"/>
              </w:rPr>
              <w:t>、省级生态红线</w:t>
            </w:r>
            <w:r w:rsidR="007B221E">
              <w:rPr>
                <w:rFonts w:ascii="宋体" w:eastAsia="宋体" w:hAnsi="宋体" w:hint="eastAsia"/>
              </w:rPr>
              <w:t>李堡镇蚕桑种质资源保护区</w:t>
            </w:r>
            <w:r w:rsidR="007B221E">
              <w:rPr>
                <w:rFonts w:hint="eastAsia"/>
              </w:rPr>
              <w:t>3.7</w:t>
            </w:r>
            <w:r w:rsidRPr="00854310">
              <w:t>km</w:t>
            </w:r>
            <w:r w:rsidRPr="00854310">
              <w:rPr>
                <w:rFonts w:ascii="宋体" w:eastAsia="宋体" w:hAnsi="宋体" w:hint="eastAsia"/>
              </w:rPr>
              <w:t>，</w:t>
            </w:r>
            <w:r w:rsidRPr="00854310">
              <w:rPr>
                <w:rFonts w:ascii="宋体" w:eastAsia="宋体" w:hAnsi="宋体"/>
              </w:rPr>
              <w:t>项目选址不在</w:t>
            </w:r>
            <w:r w:rsidRPr="00854310">
              <w:rPr>
                <w:rFonts w:ascii="宋体" w:eastAsia="宋体" w:hAnsi="宋体" w:hint="eastAsia"/>
              </w:rPr>
              <w:t>海安县</w:t>
            </w:r>
            <w:r w:rsidRPr="00854310">
              <w:rPr>
                <w:rFonts w:ascii="宋体" w:eastAsia="宋体" w:hAnsi="宋体"/>
              </w:rPr>
              <w:t>生态红线</w:t>
            </w:r>
            <w:r w:rsidRPr="00854310">
              <w:rPr>
                <w:rFonts w:ascii="宋体" w:eastAsia="宋体" w:hAnsi="宋体" w:hint="eastAsia"/>
              </w:rPr>
              <w:t>管控区</w:t>
            </w:r>
            <w:r w:rsidRPr="00854310">
              <w:rPr>
                <w:rFonts w:ascii="宋体" w:eastAsia="宋体" w:hAnsi="宋体"/>
              </w:rPr>
              <w:t>范围内。</w:t>
            </w:r>
            <w:r w:rsidRPr="00854310">
              <w:rPr>
                <w:rFonts w:ascii="宋体" w:eastAsia="宋体" w:hAnsi="宋体" w:hint="eastAsia"/>
              </w:rPr>
              <w:t>项目周围</w:t>
            </w:r>
            <w:r w:rsidRPr="00854310">
              <w:rPr>
                <w:rFonts w:ascii="宋体" w:eastAsia="宋体" w:hAnsi="宋体"/>
              </w:rPr>
              <w:t>无国家级</w:t>
            </w:r>
            <w:r w:rsidRPr="00854310">
              <w:rPr>
                <w:rFonts w:ascii="宋体" w:eastAsia="宋体" w:hAnsi="宋体" w:hint="eastAsia"/>
              </w:rPr>
              <w:t>、</w:t>
            </w:r>
            <w:r w:rsidRPr="00854310">
              <w:rPr>
                <w:rFonts w:ascii="宋体" w:eastAsia="宋体" w:hAnsi="宋体"/>
              </w:rPr>
              <w:t>省级重点文物保护单位，水陆交通便利，符合本次建设项目要求，项目选址可行。</w:t>
            </w:r>
          </w:p>
          <w:p w:rsidR="005A34A3" w:rsidRPr="00854310" w:rsidRDefault="00EC63A5">
            <w:pPr>
              <w:spacing w:line="360" w:lineRule="auto"/>
              <w:ind w:firstLineChars="200" w:firstLine="480"/>
              <w:rPr>
                <w:rFonts w:ascii="宋体" w:eastAsia="宋体" w:hAnsi="宋体"/>
              </w:rPr>
            </w:pPr>
            <w:r w:rsidRPr="00854310">
              <w:rPr>
                <w:rFonts w:ascii="宋体" w:eastAsia="宋体" w:hAnsi="宋体"/>
              </w:rPr>
              <w:t>本项目用地属于</w:t>
            </w:r>
            <w:r w:rsidRPr="00854310">
              <w:rPr>
                <w:rFonts w:ascii="宋体" w:eastAsia="宋体" w:hAnsi="宋体" w:hint="eastAsia"/>
              </w:rPr>
              <w:t>工业</w:t>
            </w:r>
            <w:r w:rsidRPr="00854310">
              <w:rPr>
                <w:rFonts w:ascii="宋体" w:eastAsia="宋体" w:hAnsi="宋体"/>
              </w:rPr>
              <w:t>用地，符合</w:t>
            </w:r>
            <w:r w:rsidR="002F39E2" w:rsidRPr="00854310">
              <w:rPr>
                <w:rFonts w:ascii="宋体" w:eastAsia="宋体" w:hAnsi="宋体" w:hint="eastAsia"/>
              </w:rPr>
              <w:t>李堡镇机械特色产业园的</w:t>
            </w:r>
            <w:r w:rsidRPr="00854310">
              <w:rPr>
                <w:rFonts w:ascii="宋体" w:eastAsia="宋体" w:hAnsi="宋体"/>
              </w:rPr>
              <w:t>用地规划的要求、总体规划和环境规划要求。</w:t>
            </w:r>
          </w:p>
          <w:p w:rsidR="005A34A3" w:rsidRPr="00854310" w:rsidRDefault="00EC63A5" w:rsidP="009B3998">
            <w:pPr>
              <w:adjustRightInd w:val="0"/>
              <w:snapToGrid w:val="0"/>
              <w:spacing w:beforeLines="50" w:line="360" w:lineRule="auto"/>
              <w:ind w:firstLineChars="200" w:firstLine="482"/>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5A34A3" w:rsidRPr="00854310" w:rsidRDefault="00765E72">
            <w:pPr>
              <w:adjustRightInd w:val="0"/>
              <w:snapToGrid w:val="0"/>
              <w:spacing w:line="360" w:lineRule="auto"/>
              <w:ind w:firstLineChars="200" w:firstLine="480"/>
              <w:jc w:val="both"/>
              <w:rPr>
                <w:rFonts w:ascii="宋体" w:eastAsia="宋体" w:hAnsi="宋体"/>
                <w:szCs w:val="24"/>
              </w:rPr>
            </w:pPr>
            <w:r>
              <w:rPr>
                <w:rFonts w:eastAsia="宋体" w:hint="eastAsia"/>
                <w:szCs w:val="24"/>
              </w:rPr>
              <w:t>本项目产生的废气仅为</w:t>
            </w:r>
            <w:r w:rsidR="007B221E">
              <w:rPr>
                <w:rFonts w:eastAsia="宋体" w:hint="eastAsia"/>
                <w:szCs w:val="24"/>
              </w:rPr>
              <w:t>机械加工</w:t>
            </w:r>
            <w:r>
              <w:rPr>
                <w:rFonts w:eastAsia="宋体" w:hint="eastAsia"/>
                <w:szCs w:val="24"/>
              </w:rPr>
              <w:t>车间</w:t>
            </w:r>
            <w:r w:rsidR="00EC63A5" w:rsidRPr="00854310">
              <w:rPr>
                <w:rFonts w:eastAsia="宋体" w:hint="eastAsia"/>
                <w:szCs w:val="24"/>
              </w:rPr>
              <w:t>焊接成型工序产生的焊接烟尘和打磨工序产生的打磨粉尘。厂方拟设置移动式焊烟净化</w:t>
            </w:r>
            <w:r w:rsidR="007B221E">
              <w:rPr>
                <w:rFonts w:eastAsia="宋体" w:hint="eastAsia"/>
                <w:szCs w:val="24"/>
              </w:rPr>
              <w:t>装置</w:t>
            </w:r>
            <w:r w:rsidR="00EC63A5" w:rsidRPr="00854310">
              <w:rPr>
                <w:rFonts w:eastAsia="宋体" w:hint="eastAsia"/>
                <w:szCs w:val="24"/>
              </w:rPr>
              <w:t>对焊接烟尘吸收处理，经吸收处理后的尾气无组织排放于</w:t>
            </w:r>
            <w:r w:rsidR="001652FB">
              <w:rPr>
                <w:rFonts w:eastAsia="宋体" w:hint="eastAsia"/>
                <w:szCs w:val="24"/>
              </w:rPr>
              <w:t>机械</w:t>
            </w:r>
            <w:r w:rsidR="00EC63A5" w:rsidRPr="00854310">
              <w:rPr>
                <w:rFonts w:eastAsia="宋体" w:hint="eastAsia"/>
                <w:szCs w:val="24"/>
              </w:rPr>
              <w:t>加工车间</w:t>
            </w:r>
            <w:r>
              <w:rPr>
                <w:rFonts w:eastAsia="宋体" w:hint="eastAsia"/>
                <w:szCs w:val="24"/>
              </w:rPr>
              <w:t>内</w:t>
            </w:r>
            <w:r w:rsidR="00EC63A5" w:rsidRPr="00854310">
              <w:rPr>
                <w:rFonts w:eastAsia="宋体" w:hint="eastAsia"/>
                <w:szCs w:val="24"/>
              </w:rPr>
              <w:t>。在企业加强车间自然通风和机械排放的基础上，对周围大气环境的影响在可接受范围内</w:t>
            </w:r>
            <w:r w:rsidR="00EC63A5" w:rsidRPr="00854310">
              <w:rPr>
                <w:rFonts w:ascii="宋体" w:eastAsia="宋体" w:hAnsi="宋体" w:hint="eastAsia"/>
                <w:szCs w:val="24"/>
              </w:rPr>
              <w:t>。</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szCs w:val="24"/>
              </w:rPr>
              <w:t>采用《环境影响评价技术导则</w:t>
            </w:r>
            <w:r w:rsidRPr="00854310">
              <w:rPr>
                <w:rFonts w:eastAsia="宋体"/>
                <w:szCs w:val="24"/>
              </w:rPr>
              <w:t>-</w:t>
            </w:r>
            <w:r w:rsidRPr="00854310">
              <w:rPr>
                <w:rFonts w:eastAsia="宋体"/>
                <w:szCs w:val="24"/>
              </w:rPr>
              <w:t>大气环境》（</w:t>
            </w:r>
            <w:r w:rsidRPr="00854310">
              <w:rPr>
                <w:rFonts w:eastAsia="宋体"/>
                <w:szCs w:val="24"/>
              </w:rPr>
              <w:t>HJ2.2-20</w:t>
            </w:r>
            <w:r w:rsidRPr="00854310">
              <w:rPr>
                <w:rFonts w:eastAsia="宋体" w:hint="eastAsia"/>
                <w:szCs w:val="24"/>
              </w:rPr>
              <w:t>1</w:t>
            </w:r>
            <w:r w:rsidRPr="00854310">
              <w:rPr>
                <w:rFonts w:eastAsia="宋体"/>
                <w:szCs w:val="24"/>
              </w:rPr>
              <w:t>8</w:t>
            </w:r>
            <w:r w:rsidRPr="00854310">
              <w:rPr>
                <w:rFonts w:eastAsia="宋体"/>
                <w:szCs w:val="24"/>
              </w:rPr>
              <w:t>）中推荐的大气环境防护距离计算模式来预测，计算结果为无超标点，无组织排放的</w:t>
            </w:r>
            <w:r w:rsidRPr="00854310">
              <w:rPr>
                <w:rFonts w:eastAsia="宋体" w:hint="eastAsia"/>
                <w:szCs w:val="24"/>
              </w:rPr>
              <w:t>废气</w:t>
            </w:r>
            <w:r w:rsidRPr="00854310">
              <w:rPr>
                <w:rFonts w:eastAsia="宋体"/>
                <w:szCs w:val="24"/>
              </w:rPr>
              <w:t>浓度在厂界能实现达标排放，不</w:t>
            </w:r>
            <w:r w:rsidRPr="00854310">
              <w:rPr>
                <w:rFonts w:eastAsia="宋体" w:hint="eastAsia"/>
                <w:szCs w:val="24"/>
              </w:rPr>
              <w:t>需</w:t>
            </w:r>
            <w:r w:rsidRPr="00854310">
              <w:rPr>
                <w:rFonts w:eastAsia="宋体"/>
                <w:szCs w:val="24"/>
              </w:rPr>
              <w:t>设置大气环境防护距离。根据卫生防护距离计算结果，确定</w:t>
            </w:r>
            <w:r w:rsidRPr="00854310">
              <w:rPr>
                <w:rFonts w:eastAsia="宋体" w:hint="eastAsia"/>
                <w:szCs w:val="24"/>
              </w:rPr>
              <w:t>对</w:t>
            </w:r>
            <w:r w:rsidR="001652FB">
              <w:rPr>
                <w:rFonts w:eastAsia="宋体" w:hint="eastAsia"/>
                <w:szCs w:val="24"/>
              </w:rPr>
              <w:t>机械</w:t>
            </w:r>
            <w:r w:rsidR="00765E72">
              <w:rPr>
                <w:rFonts w:eastAsia="宋体" w:hint="eastAsia"/>
                <w:szCs w:val="24"/>
              </w:rPr>
              <w:t>加工</w:t>
            </w:r>
            <w:r w:rsidRPr="00854310">
              <w:rPr>
                <w:rFonts w:eastAsia="宋体" w:hint="eastAsia"/>
                <w:szCs w:val="24"/>
              </w:rPr>
              <w:t>车间设置</w:t>
            </w:r>
            <w:r w:rsidRPr="00854310">
              <w:rPr>
                <w:rFonts w:eastAsia="宋体" w:hint="eastAsia"/>
                <w:szCs w:val="24"/>
              </w:rPr>
              <w:t>50</w:t>
            </w:r>
            <w:r w:rsidRPr="00854310">
              <w:rPr>
                <w:rFonts w:eastAsia="宋体" w:hint="eastAsia"/>
                <w:szCs w:val="24"/>
              </w:rPr>
              <w:t>米的卫生防护距离</w:t>
            </w:r>
            <w:r w:rsidRPr="00854310">
              <w:rPr>
                <w:rFonts w:eastAsia="宋体"/>
                <w:szCs w:val="24"/>
              </w:rPr>
              <w:t>。</w:t>
            </w:r>
            <w:r w:rsidRPr="00854310">
              <w:rPr>
                <w:rFonts w:eastAsia="宋体" w:hint="eastAsia"/>
                <w:szCs w:val="24"/>
              </w:rPr>
              <w:t>经调查，卫生防护距离范围内无</w:t>
            </w:r>
            <w:r w:rsidRPr="00854310">
              <w:rPr>
                <w:rFonts w:eastAsia="宋体"/>
                <w:szCs w:val="24"/>
              </w:rPr>
              <w:t>居民点</w:t>
            </w:r>
            <w:r w:rsidRPr="00854310">
              <w:rPr>
                <w:rFonts w:eastAsia="宋体" w:hint="eastAsia"/>
                <w:szCs w:val="24"/>
              </w:rPr>
              <w:t>，今后在此范围内也不得建设居民点、学校、医院等环境敏感项目。同时，要求建设单位加强车间通风排气措施，切实保证无组织废气达标排放。</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hint="eastAsia"/>
                <w:szCs w:val="24"/>
              </w:rPr>
              <w:t>综上所述，本项目建成投产之后废气可达标排放，可满足环境管理要求。</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hAnsi="宋体" w:hint="eastAsia"/>
                <w:szCs w:val="24"/>
              </w:rPr>
              <w:t>本</w:t>
            </w:r>
            <w:r w:rsidRPr="00854310">
              <w:rPr>
                <w:rFonts w:eastAsia="宋体" w:hAnsi="宋体"/>
                <w:szCs w:val="24"/>
              </w:rPr>
              <w:t>项目</w:t>
            </w:r>
            <w:r w:rsidRPr="00854310">
              <w:rPr>
                <w:rFonts w:eastAsia="宋体" w:hAnsi="宋体" w:hint="eastAsia"/>
                <w:szCs w:val="24"/>
              </w:rPr>
              <w:t>无生产废水产生，仅为厂内职工产生的</w:t>
            </w:r>
            <w:r w:rsidRPr="00854310">
              <w:rPr>
                <w:rFonts w:eastAsia="宋体" w:hAnsi="宋体"/>
                <w:szCs w:val="24"/>
              </w:rPr>
              <w:t>生活</w:t>
            </w:r>
            <w:r w:rsidRPr="00854310">
              <w:rPr>
                <w:rFonts w:eastAsia="宋体" w:hAnsi="宋体" w:hint="eastAsia"/>
                <w:szCs w:val="24"/>
              </w:rPr>
              <w:t>污</w:t>
            </w:r>
            <w:r w:rsidRPr="00854310">
              <w:rPr>
                <w:rFonts w:eastAsia="宋体" w:hAnsi="宋体"/>
                <w:szCs w:val="24"/>
              </w:rPr>
              <w:t>水</w:t>
            </w:r>
            <w:r w:rsidR="002F39E2" w:rsidRPr="00854310">
              <w:rPr>
                <w:rFonts w:eastAsia="宋体"/>
                <w:szCs w:val="24"/>
              </w:rPr>
              <w:t>360</w:t>
            </w:r>
            <w:r w:rsidRPr="00854310">
              <w:rPr>
                <w:rFonts w:eastAsia="宋体"/>
                <w:szCs w:val="24"/>
              </w:rPr>
              <w:t>t/a</w:t>
            </w:r>
            <w:r w:rsidRPr="00854310">
              <w:rPr>
                <w:rFonts w:eastAsia="宋体" w:hAnsi="宋体"/>
                <w:szCs w:val="24"/>
              </w:rPr>
              <w:t>。</w:t>
            </w:r>
            <w:r w:rsidRPr="00854310">
              <w:rPr>
                <w:rFonts w:eastAsia="宋体" w:hint="eastAsia"/>
                <w:szCs w:val="24"/>
              </w:rPr>
              <w:t>经厂内化粪池预处理后经市政污水管网排入海安</w:t>
            </w:r>
            <w:r w:rsidR="00083970" w:rsidRPr="00854310">
              <w:rPr>
                <w:rFonts w:eastAsia="宋体" w:hint="eastAsia"/>
                <w:szCs w:val="24"/>
              </w:rPr>
              <w:t>李堡污水处理</w:t>
            </w:r>
            <w:r w:rsidRPr="00854310">
              <w:rPr>
                <w:rFonts w:eastAsia="宋体" w:hint="eastAsia"/>
                <w:szCs w:val="24"/>
              </w:rPr>
              <w:t>有限公司集中处理，最终达标尾水排入</w:t>
            </w:r>
            <w:r w:rsidR="00083970" w:rsidRPr="00854310">
              <w:rPr>
                <w:rFonts w:eastAsia="宋体" w:hint="eastAsia"/>
                <w:szCs w:val="24"/>
              </w:rPr>
              <w:t>北凌河</w:t>
            </w:r>
            <w:r w:rsidRPr="00854310">
              <w:rPr>
                <w:rFonts w:eastAsia="宋体" w:hAnsi="宋体" w:hint="eastAsia"/>
                <w:szCs w:val="24"/>
              </w:rPr>
              <w:t>。</w:t>
            </w:r>
            <w:r w:rsidRPr="00854310">
              <w:rPr>
                <w:rFonts w:eastAsia="宋体" w:hint="eastAsia"/>
                <w:szCs w:val="24"/>
              </w:rPr>
              <w:t>对周边地表水环境</w:t>
            </w:r>
            <w:r w:rsidR="001652FB">
              <w:rPr>
                <w:rFonts w:eastAsia="宋体" w:hint="eastAsia"/>
                <w:szCs w:val="24"/>
              </w:rPr>
              <w:t>的</w:t>
            </w:r>
            <w:r w:rsidRPr="00854310">
              <w:rPr>
                <w:rFonts w:eastAsia="宋体" w:hint="eastAsia"/>
                <w:szCs w:val="24"/>
              </w:rPr>
              <w:t>影响</w:t>
            </w:r>
            <w:r w:rsidR="001652FB">
              <w:rPr>
                <w:rFonts w:eastAsia="宋体" w:hint="eastAsia"/>
                <w:szCs w:val="24"/>
              </w:rPr>
              <w:t>在可接受范围内</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szCs w:val="24"/>
              </w:rPr>
              <w:t>（</w:t>
            </w:r>
            <w:r w:rsidRPr="00854310">
              <w:rPr>
                <w:rFonts w:eastAsia="宋体" w:hint="eastAsia"/>
                <w:szCs w:val="24"/>
              </w:rPr>
              <w:t>3</w:t>
            </w:r>
            <w:r w:rsidRPr="00854310">
              <w:rPr>
                <w:rFonts w:eastAsia="宋体"/>
                <w:szCs w:val="24"/>
              </w:rPr>
              <w:t>）噪声</w:t>
            </w:r>
          </w:p>
          <w:p w:rsidR="005A34A3" w:rsidRPr="00854310" w:rsidRDefault="00EC63A5">
            <w:pPr>
              <w:adjustRightInd w:val="0"/>
              <w:snapToGrid w:val="0"/>
              <w:spacing w:line="360" w:lineRule="auto"/>
              <w:ind w:firstLineChars="200" w:firstLine="480"/>
              <w:rPr>
                <w:rFonts w:eastAsia="宋体"/>
                <w:szCs w:val="24"/>
              </w:rPr>
            </w:pPr>
            <w:r w:rsidRPr="00854310">
              <w:rPr>
                <w:rFonts w:ascii="宋体" w:eastAsia="宋体" w:hAnsi="宋体" w:hint="eastAsia"/>
              </w:rPr>
              <w:t>本项目营运期主要噪声源为</w:t>
            </w:r>
            <w:r w:rsidR="001652FB" w:rsidRPr="001652FB">
              <w:rPr>
                <w:rFonts w:eastAsia="宋体" w:hint="eastAsia"/>
                <w:szCs w:val="24"/>
              </w:rPr>
              <w:t>剪板机、折弯机、锯床、数控铣床、数控磨床、数控车床、数控加工中心、攻丝机、手持式打磨机、焊接设备等机械加工噪声，预计噪声源在</w:t>
            </w:r>
            <w:r w:rsidR="001652FB" w:rsidRPr="001652FB">
              <w:rPr>
                <w:rFonts w:eastAsia="宋体"/>
                <w:szCs w:val="24"/>
              </w:rPr>
              <w:t>75</w:t>
            </w:r>
            <w:r w:rsidR="001652FB" w:rsidRPr="001652FB">
              <w:rPr>
                <w:rFonts w:eastAsia="宋体" w:hAnsi="宋体"/>
                <w:szCs w:val="24"/>
              </w:rPr>
              <w:t>～</w:t>
            </w:r>
            <w:r w:rsidR="001652FB" w:rsidRPr="001652FB">
              <w:rPr>
                <w:rFonts w:eastAsia="宋体"/>
                <w:szCs w:val="24"/>
              </w:rPr>
              <w:t>85 dB</w:t>
            </w:r>
            <w:r w:rsidR="001652FB" w:rsidRPr="001652FB">
              <w:rPr>
                <w:rFonts w:eastAsia="宋体"/>
                <w:szCs w:val="24"/>
              </w:rPr>
              <w:t>（</w:t>
            </w:r>
            <w:r w:rsidR="001652FB" w:rsidRPr="001652FB">
              <w:rPr>
                <w:rFonts w:eastAsia="宋体"/>
                <w:szCs w:val="24"/>
              </w:rPr>
              <w:t>A</w:t>
            </w:r>
            <w:r w:rsidR="001652FB" w:rsidRPr="001652FB">
              <w:rPr>
                <w:rFonts w:eastAsia="宋体"/>
                <w:szCs w:val="24"/>
              </w:rPr>
              <w:t>）</w:t>
            </w:r>
            <w:r w:rsidR="001652FB" w:rsidRPr="001652FB">
              <w:rPr>
                <w:rFonts w:eastAsia="宋体" w:hint="eastAsia"/>
                <w:szCs w:val="24"/>
              </w:rPr>
              <w:t>。</w:t>
            </w:r>
            <w:r w:rsidRPr="00854310">
              <w:rPr>
                <w:rFonts w:ascii="宋体" w:eastAsia="宋体" w:hAnsi="宋体"/>
              </w:rPr>
              <w:t>经采取隔声、减振、加强管理</w:t>
            </w:r>
            <w:r w:rsidRPr="00854310">
              <w:rPr>
                <w:rFonts w:ascii="宋体" w:eastAsia="宋体" w:hAnsi="宋体" w:hint="eastAsia"/>
              </w:rPr>
              <w:t>等</w:t>
            </w:r>
            <w:r w:rsidRPr="00854310">
              <w:rPr>
                <w:rFonts w:ascii="宋体" w:eastAsia="宋体" w:hAnsi="宋体"/>
              </w:rPr>
              <w:t>措施后，可降噪</w:t>
            </w:r>
            <w:r w:rsidRPr="00854310">
              <w:rPr>
                <w:rFonts w:eastAsia="宋体" w:hint="eastAsia"/>
              </w:rPr>
              <w:t>3</w:t>
            </w:r>
            <w:r w:rsidR="000A0C2E">
              <w:rPr>
                <w:rFonts w:eastAsia="宋体" w:hint="eastAsia"/>
              </w:rPr>
              <w:t>0</w:t>
            </w:r>
            <w:r w:rsidRPr="00854310">
              <w:rPr>
                <w:rFonts w:eastAsia="宋体"/>
              </w:rPr>
              <w:t>dB(A)</w:t>
            </w:r>
            <w:r w:rsidRPr="00854310">
              <w:rPr>
                <w:rFonts w:ascii="宋体" w:eastAsia="宋体" w:hAnsi="宋体"/>
              </w:rPr>
              <w:t>，能够满足《工业企业厂界环境噪声排放标准》（</w:t>
            </w:r>
            <w:r w:rsidRPr="00854310">
              <w:rPr>
                <w:rFonts w:eastAsia="宋体"/>
              </w:rPr>
              <w:t>GB12348-2008</w:t>
            </w:r>
            <w:r w:rsidRPr="00854310">
              <w:rPr>
                <w:rFonts w:ascii="宋体" w:eastAsia="宋体" w:hAnsi="宋体"/>
              </w:rPr>
              <w:t>）</w:t>
            </w:r>
            <w:r w:rsidRPr="00854310">
              <w:rPr>
                <w:rFonts w:eastAsia="宋体" w:hint="eastAsia"/>
              </w:rPr>
              <w:t>2</w:t>
            </w:r>
            <w:r w:rsidRPr="00854310">
              <w:rPr>
                <w:rFonts w:ascii="宋体" w:eastAsia="宋体" w:hAnsi="宋体"/>
              </w:rPr>
              <w:t>类标准，</w:t>
            </w:r>
            <w:r w:rsidRPr="00854310">
              <w:rPr>
                <w:rFonts w:eastAsia="宋体"/>
                <w:szCs w:val="24"/>
              </w:rPr>
              <w:t>即昼间噪声值</w:t>
            </w:r>
            <w:r w:rsidRPr="00854310">
              <w:rPr>
                <w:rFonts w:eastAsia="宋体"/>
                <w:szCs w:val="24"/>
              </w:rPr>
              <w:t>≤6</w:t>
            </w:r>
            <w:r w:rsidRPr="00854310">
              <w:rPr>
                <w:rFonts w:eastAsia="宋体" w:hint="eastAsia"/>
                <w:szCs w:val="24"/>
              </w:rPr>
              <w:t>0</w:t>
            </w:r>
            <w:r w:rsidRPr="00854310">
              <w:rPr>
                <w:rFonts w:eastAsia="宋体"/>
                <w:szCs w:val="24"/>
              </w:rPr>
              <w:t>dB</w:t>
            </w:r>
            <w:r w:rsidRPr="00854310">
              <w:rPr>
                <w:rFonts w:eastAsia="宋体"/>
                <w:szCs w:val="24"/>
              </w:rPr>
              <w:t>（</w:t>
            </w:r>
            <w:r w:rsidRPr="00854310">
              <w:rPr>
                <w:rFonts w:eastAsia="宋体"/>
                <w:szCs w:val="24"/>
              </w:rPr>
              <w:t>A</w:t>
            </w:r>
            <w:r w:rsidRPr="00854310">
              <w:rPr>
                <w:rFonts w:eastAsia="宋体"/>
                <w:szCs w:val="24"/>
              </w:rPr>
              <w:t>），夜间噪声值</w:t>
            </w:r>
            <w:r w:rsidRPr="00854310">
              <w:rPr>
                <w:rFonts w:eastAsia="宋体"/>
                <w:szCs w:val="24"/>
              </w:rPr>
              <w:t>≤5</w:t>
            </w:r>
            <w:r w:rsidRPr="00854310">
              <w:rPr>
                <w:rFonts w:eastAsia="宋体" w:hint="eastAsia"/>
                <w:szCs w:val="24"/>
              </w:rPr>
              <w:t>0</w:t>
            </w:r>
            <w:r w:rsidRPr="00854310">
              <w:rPr>
                <w:rFonts w:eastAsia="宋体"/>
                <w:szCs w:val="24"/>
              </w:rPr>
              <w:t>dB</w:t>
            </w:r>
            <w:r w:rsidRPr="00854310">
              <w:rPr>
                <w:rFonts w:eastAsia="宋体"/>
                <w:szCs w:val="24"/>
              </w:rPr>
              <w:t>（</w:t>
            </w:r>
            <w:r w:rsidRPr="00854310">
              <w:rPr>
                <w:rFonts w:eastAsia="宋体"/>
                <w:szCs w:val="24"/>
              </w:rPr>
              <w:t>A</w:t>
            </w:r>
            <w:r w:rsidRPr="00854310">
              <w:rPr>
                <w:rFonts w:eastAsia="宋体"/>
                <w:szCs w:val="24"/>
              </w:rPr>
              <w:t>）</w:t>
            </w:r>
            <w:r w:rsidRPr="00854310">
              <w:rPr>
                <w:rFonts w:eastAsia="宋体" w:hint="eastAsia"/>
                <w:szCs w:val="24"/>
              </w:rPr>
              <w:t>，</w:t>
            </w:r>
            <w:r w:rsidRPr="00854310">
              <w:rPr>
                <w:rFonts w:eastAsia="宋体"/>
                <w:szCs w:val="24"/>
              </w:rPr>
              <w:t>对周围声环境影响较小</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5A34A3" w:rsidRPr="00854310" w:rsidRDefault="00EC63A5">
            <w:pPr>
              <w:widowControl w:val="0"/>
              <w:spacing w:line="360" w:lineRule="auto"/>
              <w:ind w:firstLineChars="200" w:firstLine="480"/>
              <w:jc w:val="both"/>
              <w:rPr>
                <w:rFonts w:eastAsia="宋体"/>
                <w:szCs w:val="24"/>
              </w:rPr>
            </w:pPr>
            <w:r w:rsidRPr="00854310">
              <w:rPr>
                <w:rFonts w:eastAsia="宋体"/>
                <w:szCs w:val="24"/>
              </w:rPr>
              <w:t>本项目产生的固废主要为</w:t>
            </w:r>
            <w:r w:rsidRPr="00854310">
              <w:rPr>
                <w:rFonts w:eastAsia="宋体" w:hint="eastAsia"/>
                <w:szCs w:val="24"/>
              </w:rPr>
              <w:t>切割下料工序产生的钢材边角料，生产过程中产生的废含油抹布、手套，精加工工序、打磨工序沉降在地面的金属碎屑，精加工工序产生的废切削液、废机油，焊接工序产生的焊渣，</w:t>
            </w:r>
            <w:r w:rsidRPr="00854310">
              <w:rPr>
                <w:rFonts w:ascii="宋体" w:eastAsia="宋体" w:hAnsi="宋体" w:hint="eastAsia"/>
                <w:szCs w:val="24"/>
              </w:rPr>
              <w:t>移动式焊烟净化</w:t>
            </w:r>
            <w:r w:rsidR="001652FB">
              <w:rPr>
                <w:rFonts w:ascii="宋体" w:eastAsia="宋体" w:hAnsi="宋体" w:hint="eastAsia"/>
                <w:szCs w:val="24"/>
              </w:rPr>
              <w:t>装置</w:t>
            </w:r>
            <w:r w:rsidRPr="00854310">
              <w:rPr>
                <w:rFonts w:ascii="宋体" w:eastAsia="宋体" w:hAnsi="宋体" w:hint="eastAsia"/>
                <w:szCs w:val="24"/>
              </w:rPr>
              <w:t>收集的除尘灰，原料使用过程中产生的废包装桶</w:t>
            </w:r>
            <w:r w:rsidRPr="00854310">
              <w:rPr>
                <w:rFonts w:eastAsia="宋体" w:hint="eastAsia"/>
                <w:szCs w:val="24"/>
              </w:rPr>
              <w:t>和厂内职工生活产生生活垃圾。</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hint="eastAsia"/>
                <w:szCs w:val="24"/>
              </w:rPr>
              <w:t>钢材边角料、沉降在地面的金属碎屑、除尘装置吸收的除尘灰经厂方收集后出售处理；焊渣、废含油抹布、含油手套、</w:t>
            </w:r>
            <w:r w:rsidRPr="00854310">
              <w:rPr>
                <w:rFonts w:eastAsia="宋体"/>
                <w:szCs w:val="24"/>
              </w:rPr>
              <w:t>生活垃圾由环卫部门统一清运</w:t>
            </w:r>
            <w:r w:rsidRPr="00854310">
              <w:rPr>
                <w:rFonts w:eastAsia="宋体" w:hint="eastAsia"/>
                <w:szCs w:val="24"/>
              </w:rPr>
              <w:t>处理。废切削液、废机油、废包装桶均属于</w:t>
            </w:r>
            <w:r w:rsidRPr="00854310">
              <w:rPr>
                <w:rFonts w:eastAsia="宋体" w:hint="eastAsia"/>
                <w:szCs w:val="24"/>
              </w:rPr>
              <w:lastRenderedPageBreak/>
              <w:t>危险废物，委托有资质的单位进行处理。</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hint="eastAsia"/>
                <w:szCs w:val="24"/>
              </w:rPr>
              <w:t>本项目</w:t>
            </w:r>
            <w:r w:rsidRPr="00854310">
              <w:rPr>
                <w:rFonts w:eastAsia="宋体"/>
                <w:szCs w:val="24"/>
              </w:rPr>
              <w:t>固废</w:t>
            </w:r>
            <w:r w:rsidRPr="00854310">
              <w:rPr>
                <w:rFonts w:eastAsia="宋体" w:hint="eastAsia"/>
                <w:szCs w:val="24"/>
              </w:rPr>
              <w:t>均得到</w:t>
            </w:r>
            <w:r w:rsidRPr="00854310">
              <w:rPr>
                <w:rFonts w:eastAsia="宋体"/>
                <w:szCs w:val="24"/>
              </w:rPr>
              <w:t>妥善处置，</w:t>
            </w:r>
            <w:r w:rsidRPr="00854310">
              <w:rPr>
                <w:rFonts w:eastAsia="宋体" w:hint="eastAsia"/>
                <w:szCs w:val="24"/>
              </w:rPr>
              <w:t>不会产生二次污染，</w:t>
            </w:r>
            <w:r w:rsidRPr="00854310">
              <w:rPr>
                <w:rFonts w:eastAsia="宋体"/>
                <w:szCs w:val="24"/>
              </w:rPr>
              <w:t>对周围环境影响较小</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2"/>
              <w:rPr>
                <w:rFonts w:eastAsia="宋体"/>
                <w:b/>
                <w:szCs w:val="24"/>
              </w:rPr>
            </w:pPr>
            <w:r w:rsidRPr="00854310">
              <w:rPr>
                <w:rFonts w:eastAsia="宋体" w:hint="eastAsia"/>
                <w:b/>
                <w:szCs w:val="24"/>
              </w:rPr>
              <w:t>5</w:t>
            </w:r>
            <w:r w:rsidRPr="00854310">
              <w:rPr>
                <w:rFonts w:eastAsia="宋体"/>
                <w:b/>
                <w:szCs w:val="24"/>
              </w:rPr>
              <w:t>、总量控制分析</w:t>
            </w:r>
          </w:p>
          <w:p w:rsidR="005A34A3" w:rsidRPr="00854310" w:rsidRDefault="00EC63A5">
            <w:pPr>
              <w:spacing w:line="360" w:lineRule="auto"/>
              <w:ind w:firstLineChars="200" w:firstLine="482"/>
              <w:rPr>
                <w:rFonts w:eastAsia="宋体"/>
                <w:szCs w:val="24"/>
              </w:rPr>
            </w:pPr>
            <w:r w:rsidRPr="00854310">
              <w:rPr>
                <w:rFonts w:eastAsia="宋体" w:hint="eastAsia"/>
                <w:b/>
                <w:szCs w:val="24"/>
              </w:rPr>
              <w:t>废气：</w:t>
            </w:r>
            <w:r w:rsidRPr="00854310">
              <w:rPr>
                <w:rFonts w:eastAsia="宋体" w:hint="eastAsia"/>
                <w:szCs w:val="24"/>
              </w:rPr>
              <w:t>本项目无组织排放的大气污染物为颗粒物：</w:t>
            </w:r>
            <w:r w:rsidRPr="00854310">
              <w:rPr>
                <w:rFonts w:eastAsia="宋体"/>
                <w:szCs w:val="24"/>
              </w:rPr>
              <w:t>0.0</w:t>
            </w:r>
            <w:r w:rsidR="000A0C2E">
              <w:rPr>
                <w:rFonts w:eastAsia="宋体" w:hint="eastAsia"/>
                <w:szCs w:val="24"/>
              </w:rPr>
              <w:t>1</w:t>
            </w:r>
            <w:r w:rsidR="001652FB">
              <w:rPr>
                <w:rFonts w:eastAsia="宋体" w:hint="eastAsia"/>
                <w:szCs w:val="24"/>
              </w:rPr>
              <w:t>72</w:t>
            </w:r>
            <w:r w:rsidRPr="00854310">
              <w:rPr>
                <w:rFonts w:eastAsia="宋体" w:hint="eastAsia"/>
                <w:szCs w:val="24"/>
              </w:rPr>
              <w:t>t/a</w:t>
            </w:r>
            <w:r w:rsidRPr="00854310">
              <w:rPr>
                <w:rFonts w:eastAsia="宋体" w:hint="eastAsia"/>
                <w:szCs w:val="24"/>
              </w:rPr>
              <w:t>，仅作为考核量。</w:t>
            </w:r>
          </w:p>
          <w:p w:rsidR="00854310" w:rsidRPr="00854310" w:rsidRDefault="00EC63A5" w:rsidP="00854310">
            <w:pPr>
              <w:spacing w:line="360" w:lineRule="auto"/>
              <w:ind w:firstLineChars="200" w:firstLine="482"/>
              <w:rPr>
                <w:rFonts w:eastAsia="宋体"/>
                <w:szCs w:val="24"/>
              </w:rPr>
            </w:pPr>
            <w:r w:rsidRPr="00854310">
              <w:rPr>
                <w:rFonts w:eastAsia="宋体" w:hint="eastAsia"/>
                <w:b/>
                <w:szCs w:val="24"/>
              </w:rPr>
              <w:t>废水：</w:t>
            </w:r>
            <w:r w:rsidR="00854310" w:rsidRPr="00854310">
              <w:rPr>
                <w:rFonts w:eastAsia="宋体"/>
                <w:szCs w:val="24"/>
              </w:rPr>
              <w:t>本项目</w:t>
            </w:r>
            <w:r w:rsidR="001652FB">
              <w:rPr>
                <w:rFonts w:eastAsia="宋体" w:hint="eastAsia"/>
                <w:szCs w:val="24"/>
              </w:rPr>
              <w:t>建成</w:t>
            </w:r>
            <w:r w:rsidR="00854310" w:rsidRPr="00854310">
              <w:rPr>
                <w:rFonts w:eastAsia="宋体" w:hint="eastAsia"/>
                <w:szCs w:val="24"/>
              </w:rPr>
              <w:t>投产后，产生生活污水</w:t>
            </w:r>
            <w:r w:rsidR="00854310" w:rsidRPr="00854310">
              <w:rPr>
                <w:rFonts w:eastAsia="宋体" w:hint="eastAsia"/>
                <w:szCs w:val="24"/>
              </w:rPr>
              <w:t>360t/a</w:t>
            </w:r>
            <w:r w:rsidR="00854310" w:rsidRPr="00854310">
              <w:rPr>
                <w:rFonts w:eastAsia="宋体" w:hint="eastAsia"/>
                <w:szCs w:val="24"/>
              </w:rPr>
              <w:t>，经厂内化粪池预处理后各污染物接管考核量为</w:t>
            </w:r>
            <w:r w:rsidR="00854310" w:rsidRPr="00854310">
              <w:rPr>
                <w:rFonts w:eastAsia="宋体" w:hint="eastAsia"/>
                <w:szCs w:val="24"/>
              </w:rPr>
              <w:t>COD</w:t>
            </w:r>
            <w:r w:rsidR="00854310" w:rsidRPr="00854310">
              <w:rPr>
                <w:rFonts w:eastAsia="宋体" w:hint="eastAsia"/>
                <w:szCs w:val="24"/>
              </w:rPr>
              <w:t>：</w:t>
            </w:r>
            <w:r w:rsidR="00854310" w:rsidRPr="00854310">
              <w:rPr>
                <w:rFonts w:eastAsia="宋体" w:hint="eastAsia"/>
                <w:szCs w:val="24"/>
              </w:rPr>
              <w:t>0.108t/a</w:t>
            </w:r>
            <w:r w:rsidR="00854310" w:rsidRPr="00854310">
              <w:rPr>
                <w:rFonts w:eastAsia="宋体" w:hint="eastAsia"/>
                <w:szCs w:val="24"/>
              </w:rPr>
              <w:t>、</w:t>
            </w:r>
            <w:r w:rsidR="00854310" w:rsidRPr="00854310">
              <w:rPr>
                <w:rFonts w:eastAsia="宋体" w:hint="eastAsia"/>
                <w:szCs w:val="24"/>
              </w:rPr>
              <w:t>SS</w:t>
            </w:r>
            <w:r w:rsidR="00854310" w:rsidRPr="00854310">
              <w:rPr>
                <w:rFonts w:eastAsia="宋体" w:hint="eastAsia"/>
                <w:szCs w:val="24"/>
              </w:rPr>
              <w:t>：</w:t>
            </w:r>
            <w:r w:rsidR="00854310" w:rsidRPr="00854310">
              <w:rPr>
                <w:rFonts w:eastAsia="宋体" w:hint="eastAsia"/>
                <w:szCs w:val="24"/>
              </w:rPr>
              <w:t>0.072t/a</w:t>
            </w:r>
            <w:r w:rsidR="00854310" w:rsidRPr="00854310">
              <w:rPr>
                <w:rFonts w:eastAsia="宋体" w:hint="eastAsia"/>
                <w:szCs w:val="24"/>
              </w:rPr>
              <w:t>、氨氮：</w:t>
            </w:r>
            <w:r w:rsidR="00854310" w:rsidRPr="00854310">
              <w:rPr>
                <w:rFonts w:eastAsia="宋体" w:hint="eastAsia"/>
                <w:szCs w:val="24"/>
              </w:rPr>
              <w:t>0.009t/a</w:t>
            </w:r>
            <w:r w:rsidR="00854310" w:rsidRPr="00854310">
              <w:rPr>
                <w:rFonts w:eastAsia="宋体" w:hint="eastAsia"/>
                <w:szCs w:val="24"/>
              </w:rPr>
              <w:t>、总磷：</w:t>
            </w:r>
            <w:r w:rsidR="00854310" w:rsidRPr="00854310">
              <w:rPr>
                <w:rFonts w:eastAsia="宋体" w:hint="eastAsia"/>
                <w:szCs w:val="24"/>
              </w:rPr>
              <w:t>0.00144t/a</w:t>
            </w:r>
            <w:r w:rsidR="00854310" w:rsidRPr="00854310">
              <w:rPr>
                <w:rFonts w:eastAsia="宋体" w:hint="eastAsia"/>
                <w:szCs w:val="24"/>
              </w:rPr>
              <w:t>。经市政污水管网排入海安李堡污水处理有限公司集中处理，其排放总量已纳入海安李堡污水处理有限公司原有批复总量中，总量指标在污水处理厂总量中管理。</w:t>
            </w:r>
          </w:p>
          <w:p w:rsidR="005A34A3" w:rsidRPr="00854310" w:rsidRDefault="00EC63A5">
            <w:pPr>
              <w:spacing w:line="360" w:lineRule="auto"/>
              <w:ind w:firstLineChars="200" w:firstLine="482"/>
              <w:rPr>
                <w:rFonts w:eastAsia="宋体"/>
                <w:szCs w:val="24"/>
              </w:rPr>
            </w:pPr>
            <w:r w:rsidRPr="00854310">
              <w:rPr>
                <w:rFonts w:eastAsia="宋体" w:hint="eastAsia"/>
                <w:b/>
                <w:szCs w:val="24"/>
              </w:rPr>
              <w:t>固废：</w:t>
            </w:r>
            <w:r w:rsidRPr="00854310">
              <w:rPr>
                <w:rFonts w:eastAsia="宋体" w:hint="eastAsia"/>
                <w:szCs w:val="24"/>
              </w:rPr>
              <w:t>本项目</w:t>
            </w:r>
            <w:r w:rsidRPr="00854310">
              <w:rPr>
                <w:rFonts w:eastAsia="宋体"/>
                <w:szCs w:val="24"/>
              </w:rPr>
              <w:t>固废排放量为零，不申请总量。</w:t>
            </w:r>
          </w:p>
          <w:p w:rsidR="005A34A3" w:rsidRPr="00854310" w:rsidRDefault="00EC63A5" w:rsidP="009B3998">
            <w:pPr>
              <w:spacing w:beforeLines="50" w:line="360" w:lineRule="auto"/>
              <w:ind w:firstLine="482"/>
              <w:rPr>
                <w:rFonts w:ascii="宋体" w:eastAsia="宋体" w:hAnsi="宋体"/>
                <w:b/>
                <w:szCs w:val="24"/>
              </w:rPr>
            </w:pPr>
            <w:r w:rsidRPr="00854310">
              <w:rPr>
                <w:rFonts w:ascii="宋体" w:eastAsia="宋体" w:hAnsi="宋体"/>
                <w:b/>
                <w:szCs w:val="24"/>
              </w:rPr>
              <w:t>综合以上各方面分析评价，本项目符合国家产业政策，选址与该区域总体规划相符。经评价分析，该项目建成后，在采取严格的科学管理和有效的环保治理手段后，污染物能够做到达标排放，且对周围环境的影响较小，能基本维持周边环境质量现状，满足该区域环境功能要求。</w:t>
            </w:r>
          </w:p>
          <w:p w:rsidR="005A34A3" w:rsidRPr="00854310" w:rsidRDefault="00EC63A5">
            <w:pPr>
              <w:spacing w:line="360" w:lineRule="auto"/>
              <w:ind w:firstLine="480"/>
              <w:rPr>
                <w:rFonts w:ascii="宋体" w:eastAsia="宋体" w:hAnsi="宋体"/>
                <w:b/>
                <w:szCs w:val="24"/>
              </w:rPr>
            </w:pPr>
            <w:r w:rsidRPr="00854310">
              <w:rPr>
                <w:rFonts w:ascii="宋体" w:eastAsia="宋体" w:hAnsi="宋体"/>
                <w:b/>
                <w:szCs w:val="24"/>
              </w:rPr>
              <w:t>本环评认为，在全面落实本报告提出的各项环保措施，切实做到“三同时”、营运期内持之以恒加强管理的基础上，从环境保护角度看，本项目是可行的。</w:t>
            </w:r>
          </w:p>
          <w:p w:rsidR="005A34A3" w:rsidRPr="00854310" w:rsidRDefault="00EC63A5" w:rsidP="009B3998">
            <w:pPr>
              <w:adjustRightInd w:val="0"/>
              <w:snapToGrid w:val="0"/>
              <w:spacing w:beforeLines="50" w:line="360" w:lineRule="auto"/>
              <w:ind w:firstLineChars="200" w:firstLine="480"/>
              <w:jc w:val="both"/>
              <w:rPr>
                <w:rFonts w:eastAsia="宋体" w:hAnsi="宋体"/>
                <w:bCs/>
                <w:szCs w:val="24"/>
              </w:rPr>
            </w:pPr>
            <w:r w:rsidRPr="00854310">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1652FB" w:rsidRDefault="001652FB">
            <w:pPr>
              <w:adjustRightInd w:val="0"/>
              <w:snapToGrid w:val="0"/>
              <w:spacing w:line="360" w:lineRule="auto"/>
              <w:ind w:firstLineChars="200" w:firstLine="482"/>
              <w:jc w:val="both"/>
              <w:rPr>
                <w:rFonts w:eastAsia="宋体" w:hAnsi="宋体"/>
                <w:b/>
                <w:bCs/>
                <w:szCs w:val="24"/>
              </w:rPr>
            </w:pPr>
          </w:p>
          <w:p w:rsidR="005A34A3" w:rsidRPr="00854310" w:rsidRDefault="00EC63A5">
            <w:pPr>
              <w:adjustRightInd w:val="0"/>
              <w:snapToGrid w:val="0"/>
              <w:spacing w:line="360" w:lineRule="auto"/>
              <w:ind w:firstLineChars="200" w:firstLine="482"/>
              <w:jc w:val="both"/>
              <w:rPr>
                <w:rFonts w:eastAsia="宋体"/>
                <w:b/>
                <w:bCs/>
                <w:szCs w:val="24"/>
              </w:rPr>
            </w:pPr>
            <w:r w:rsidRPr="00854310">
              <w:rPr>
                <w:rFonts w:eastAsia="宋体" w:hAnsi="宋体"/>
                <w:b/>
                <w:bCs/>
                <w:szCs w:val="24"/>
              </w:rPr>
              <w:t>二、建议</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5A34A3" w:rsidRPr="00854310" w:rsidRDefault="00EC63A5">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5A34A3" w:rsidRDefault="005A34A3">
            <w:pPr>
              <w:spacing w:line="360" w:lineRule="auto"/>
              <w:ind w:firstLineChars="200" w:firstLine="480"/>
              <w:jc w:val="both"/>
              <w:rPr>
                <w:rFonts w:eastAsia="宋体" w:hAnsi="宋体"/>
              </w:rPr>
            </w:pPr>
          </w:p>
          <w:p w:rsidR="001652FB" w:rsidRDefault="001652FB">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1652FB" w:rsidRDefault="001652FB">
            <w:pPr>
              <w:spacing w:line="360" w:lineRule="auto"/>
              <w:ind w:right="960" w:firstLineChars="2750" w:firstLine="6600"/>
              <w:jc w:val="both"/>
              <w:rPr>
                <w:rFonts w:eastAsia="宋体" w:hAnsi="宋体"/>
              </w:rPr>
            </w:pPr>
          </w:p>
          <w:p w:rsidR="005A34A3" w:rsidRPr="00854310" w:rsidRDefault="00EC63A5">
            <w:pPr>
              <w:spacing w:line="360" w:lineRule="auto"/>
              <w:ind w:right="960" w:firstLineChars="2750" w:firstLine="660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right="480" w:firstLineChars="1000" w:firstLine="2400"/>
              <w:jc w:val="both"/>
              <w:rPr>
                <w:rFonts w:eastAsia="宋体" w:hAnsi="宋体"/>
              </w:rPr>
            </w:pPr>
          </w:p>
          <w:p w:rsidR="005A34A3" w:rsidRPr="00854310" w:rsidRDefault="00EC63A5">
            <w:pPr>
              <w:spacing w:line="360" w:lineRule="auto"/>
              <w:ind w:right="480" w:firstLineChars="1000" w:firstLine="240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r w:rsidRPr="00854310">
              <w:rPr>
                <w:rFonts w:eastAsia="宋体"/>
              </w:rPr>
              <w:t xml:space="preserve"> </w:t>
            </w:r>
          </w:p>
          <w:p w:rsidR="005A34A3" w:rsidRPr="00854310" w:rsidRDefault="005A34A3">
            <w:pPr>
              <w:spacing w:line="360" w:lineRule="auto"/>
              <w:ind w:firstLineChars="850" w:firstLine="2040"/>
              <w:jc w:val="both"/>
              <w:rPr>
                <w:rFonts w:eastAsia="宋体" w:hAnsi="宋体"/>
              </w:rPr>
            </w:pPr>
          </w:p>
          <w:p w:rsidR="005A34A3" w:rsidRPr="00854310" w:rsidRDefault="00EC63A5">
            <w:pPr>
              <w:spacing w:line="360" w:lineRule="auto"/>
              <w:ind w:firstLineChars="850" w:firstLine="204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firstLineChars="450" w:firstLine="1080"/>
              <w:jc w:val="both"/>
              <w:rPr>
                <w:rFonts w:eastAsia="宋体" w:hAnsi="宋体"/>
              </w:rPr>
            </w:pPr>
          </w:p>
          <w:p w:rsidR="005A34A3" w:rsidRPr="00854310" w:rsidRDefault="00EC63A5">
            <w:pPr>
              <w:spacing w:line="360" w:lineRule="auto"/>
              <w:ind w:firstLineChars="450" w:firstLine="108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t>注</w:t>
            </w:r>
            <w:r w:rsidRPr="00854310">
              <w:rPr>
                <w:rFonts w:eastAsia="宋体"/>
                <w:sz w:val="28"/>
                <w:szCs w:val="28"/>
              </w:rPr>
              <w:t xml:space="preserve">       </w:t>
            </w:r>
            <w:r w:rsidRPr="00854310">
              <w:rPr>
                <w:rFonts w:eastAsia="宋体" w:hAnsi="宋体"/>
                <w:sz w:val="28"/>
                <w:szCs w:val="28"/>
              </w:rPr>
              <w:t>释</w:t>
            </w:r>
          </w:p>
          <w:p w:rsidR="005A34A3" w:rsidRPr="00854310" w:rsidRDefault="005A34A3">
            <w:pPr>
              <w:widowControl w:val="0"/>
              <w:spacing w:line="360" w:lineRule="auto"/>
              <w:ind w:firstLineChars="200" w:firstLine="480"/>
              <w:jc w:val="both"/>
              <w:rPr>
                <w:rFonts w:eastAsia="宋体" w:hAnsi="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hint="eastAsia"/>
              </w:rPr>
              <w:t xml:space="preserve">   </w:t>
            </w:r>
            <w:r w:rsidRPr="00854310">
              <w:rPr>
                <w:rFonts w:eastAsia="宋体" w:hAnsi="宋体"/>
              </w:rPr>
              <w:t>企业投资项目备案通知书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Pr="00854310">
              <w:rPr>
                <w:rFonts w:eastAsia="宋体" w:hAnsi="宋体" w:hint="eastAsia"/>
              </w:rPr>
              <w:t xml:space="preserve">   </w:t>
            </w:r>
            <w:r w:rsidRPr="00854310">
              <w:rPr>
                <w:rFonts w:eastAsia="宋体" w:hint="eastAsia"/>
              </w:rPr>
              <w:t>企业营业执照</w:t>
            </w:r>
          </w:p>
          <w:p w:rsidR="005A34A3" w:rsidRPr="00854310" w:rsidRDefault="00EC63A5">
            <w:pPr>
              <w:spacing w:line="360" w:lineRule="auto"/>
              <w:ind w:left="564"/>
              <w:jc w:val="both"/>
              <w:rPr>
                <w:rFonts w:eastAsia="宋体" w:hAnsi="宋体"/>
              </w:rPr>
            </w:pPr>
            <w:r w:rsidRPr="00854310">
              <w:rPr>
                <w:rFonts w:eastAsia="宋体" w:hint="eastAsia"/>
              </w:rPr>
              <w:t>附件三</w:t>
            </w:r>
            <w:r w:rsidRPr="00854310">
              <w:rPr>
                <w:rFonts w:eastAsia="宋体" w:hint="eastAsia"/>
              </w:rPr>
              <w:t xml:space="preserve">   </w:t>
            </w:r>
            <w:r w:rsidRPr="00854310">
              <w:rPr>
                <w:rFonts w:eastAsia="宋体" w:hint="eastAsia"/>
              </w:rPr>
              <w:t>企业法人身份证复印件</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四</w:t>
            </w:r>
            <w:r w:rsidRPr="00854310">
              <w:rPr>
                <w:rFonts w:eastAsia="宋体"/>
              </w:rPr>
              <w:t xml:space="preserve">   </w:t>
            </w:r>
            <w:r w:rsidRPr="00854310">
              <w:rPr>
                <w:rFonts w:eastAsia="宋体" w:hint="eastAsia"/>
              </w:rPr>
              <w:t>项目噪声监测报告</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五</w:t>
            </w:r>
            <w:r w:rsidRPr="00854310">
              <w:rPr>
                <w:rFonts w:eastAsia="宋体" w:hAnsi="宋体" w:hint="eastAsia"/>
              </w:rPr>
              <w:t xml:space="preserve">   </w:t>
            </w:r>
            <w:r w:rsidRPr="00854310">
              <w:rPr>
                <w:rFonts w:eastAsia="宋体" w:hint="eastAsia"/>
              </w:rPr>
              <w:t>污水处理厂接管协议</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六</w:t>
            </w:r>
            <w:r w:rsidRPr="00854310">
              <w:rPr>
                <w:rFonts w:eastAsia="宋体" w:hAnsi="宋体" w:hint="eastAsia"/>
              </w:rPr>
              <w:t xml:space="preserve">   </w:t>
            </w:r>
            <w:r w:rsidRPr="00854310">
              <w:rPr>
                <w:rFonts w:eastAsia="宋体" w:hint="eastAsia"/>
              </w:rPr>
              <w:t>企业项目委托书、承诺书</w:t>
            </w:r>
          </w:p>
          <w:p w:rsidR="005A34A3" w:rsidRPr="00854310" w:rsidRDefault="005A34A3">
            <w:pPr>
              <w:spacing w:line="360" w:lineRule="auto"/>
              <w:ind w:left="564"/>
              <w:jc w:val="both"/>
              <w:rPr>
                <w:rFonts w:eastAsia="宋体" w:hAnsi="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Pr="00854310">
              <w:rPr>
                <w:rFonts w:eastAsia="宋体" w:hAnsi="宋体"/>
              </w:rPr>
              <w:t>建设项目地理位置图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Pr="00854310">
              <w:rPr>
                <w:rFonts w:eastAsia="宋体" w:hAnsi="宋体"/>
              </w:rPr>
              <w:t>建设项目周边环境图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Pr="00854310">
              <w:rPr>
                <w:rFonts w:eastAsia="宋体" w:hAnsi="宋体"/>
              </w:rPr>
              <w:t>建设项目平面布置图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rPr>
              <w:t xml:space="preserve">   </w:t>
            </w:r>
            <w:r w:rsidRPr="00854310">
              <w:rPr>
                <w:rFonts w:eastAsia="宋体" w:hAnsi="宋体"/>
              </w:rPr>
              <w:t>建设项目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如果本报告表不能说明项目产生的污染及对环境造成的影响，应进行专项评价。根据建设项目的特点和当地环境特征，应选下列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854310" w:rsidRDefault="00EC63A5">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tc>
      </w:tr>
    </w:tbl>
    <w:p w:rsidR="005A34A3" w:rsidRDefault="005A34A3">
      <w:pPr>
        <w:widowControl w:val="0"/>
        <w:snapToGrid w:val="0"/>
        <w:rPr>
          <w:rFonts w:eastAsia="宋体"/>
          <w:color w:val="FF0000"/>
        </w:rPr>
        <w:sectPr w:rsidR="005A34A3">
          <w:pgSz w:w="11906" w:h="16838"/>
          <w:pgMar w:top="1418" w:right="1134" w:bottom="1531" w:left="1418" w:header="851" w:footer="992" w:gutter="0"/>
          <w:cols w:space="720"/>
          <w:titlePg/>
          <w:docGrid w:type="lines" w:linePitch="312"/>
        </w:sectPr>
      </w:pPr>
    </w:p>
    <w:p w:rsidR="005A34A3" w:rsidRDefault="005A34A3">
      <w:pPr>
        <w:rPr>
          <w:color w:val="FF0000"/>
        </w:rPr>
      </w:pPr>
    </w:p>
    <w:sectPr w:rsidR="005A34A3" w:rsidSect="005E3554">
      <w:headerReference w:type="even" r:id="rId27"/>
      <w:headerReference w:type="default" r:id="rId28"/>
      <w:footerReference w:type="even" r:id="rId29"/>
      <w:footerReference w:type="default" r:id="rId30"/>
      <w:headerReference w:type="first" r:id="rId31"/>
      <w:footerReference w:type="first" r:id="rId32"/>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4B325D" w15:done="0"/>
  <w15:commentEx w15:paraId="46D7E4B7" w15:done="0"/>
  <w15:commentEx w15:paraId="636E0C88" w15:done="0"/>
  <w15:commentEx w15:paraId="0FE3A543" w15:done="0"/>
  <w15:commentEx w15:paraId="2B47A560" w15:done="0"/>
  <w15:commentEx w15:paraId="76A029E4" w15:done="0"/>
  <w15:commentEx w15:paraId="7973FDBF" w15:done="0"/>
  <w15:commentEx w15:paraId="71DA7435" w15:done="0"/>
  <w15:commentEx w15:paraId="64A8FDC7" w15:done="0"/>
  <w15:commentEx w15:paraId="421CA41E" w15:done="0"/>
  <w15:commentEx w15:paraId="5FD0F128" w15:done="0"/>
  <w15:commentEx w15:paraId="6DC078B3" w15:done="0"/>
  <w15:commentEx w15:paraId="0BE35DD2" w15:done="0"/>
  <w15:commentEx w15:paraId="2C92FF42" w15:done="0"/>
  <w15:commentEx w15:paraId="1E5742C6" w15:done="0"/>
  <w15:commentEx w15:paraId="14A95776" w15:done="0"/>
  <w15:commentEx w15:paraId="3F8CFFD1" w15:done="0"/>
  <w15:commentEx w15:paraId="1F3EC660" w15:done="0"/>
  <w15:commentEx w15:paraId="464D155C" w15:done="0"/>
  <w15:commentEx w15:paraId="16394503" w15:done="0"/>
  <w15:commentEx w15:paraId="2E194EB8" w15:done="0"/>
  <w15:commentEx w15:paraId="1BEDBF63" w15:done="0"/>
  <w15:commentEx w15:paraId="0AD40AF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E11" w:rsidRDefault="00745E11">
      <w:r>
        <w:separator/>
      </w:r>
    </w:p>
  </w:endnote>
  <w:endnote w:type="continuationSeparator" w:id="0">
    <w:p w:rsidR="00745E11" w:rsidRDefault="00745E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Meiryo"/>
    <w:charset w:val="80"/>
    <w:family w:val="auto"/>
    <w:pitch w:val="default"/>
    <w:sig w:usb0="00000003" w:usb1="00000000" w:usb2="00000000" w:usb3="00000000" w:csb0="0002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 new 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42318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42318B">
      <w:rPr>
        <w:rFonts w:ascii="仿宋" w:eastAsia="仿宋" w:hAnsi="仿宋"/>
        <w:sz w:val="21"/>
        <w:szCs w:val="21"/>
      </w:rPr>
      <w:fldChar w:fldCharType="separate"/>
    </w:r>
    <w:r w:rsidR="009B3998">
      <w:rPr>
        <w:rFonts w:ascii="仿宋" w:eastAsia="仿宋" w:hAnsi="仿宋"/>
        <w:noProof/>
        <w:sz w:val="21"/>
        <w:szCs w:val="21"/>
      </w:rPr>
      <w:t>64</w:t>
    </w:r>
    <w:r w:rsidR="0042318B">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42318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42318B">
      <w:rPr>
        <w:rFonts w:ascii="仿宋" w:eastAsia="仿宋" w:hAnsi="仿宋"/>
        <w:sz w:val="21"/>
        <w:szCs w:val="21"/>
      </w:rPr>
      <w:fldChar w:fldCharType="separate"/>
    </w:r>
    <w:r w:rsidR="009B3998">
      <w:rPr>
        <w:rFonts w:ascii="仿宋" w:eastAsia="仿宋" w:hAnsi="仿宋"/>
        <w:noProof/>
        <w:sz w:val="21"/>
        <w:szCs w:val="21"/>
      </w:rPr>
      <w:t>1</w:t>
    </w:r>
    <w:r w:rsidR="0042318B">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E11" w:rsidRDefault="00745E11">
      <w:r>
        <w:separator/>
      </w:r>
    </w:p>
  </w:footnote>
  <w:footnote w:type="continuationSeparator" w:id="0">
    <w:p w:rsidR="00745E11" w:rsidRDefault="00745E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pPr>
    <w:r>
      <w:rPr>
        <w:rFonts w:ascii="仿宋" w:eastAsia="仿宋" w:hAnsi="仿宋" w:hint="eastAsia"/>
        <w:sz w:val="21"/>
        <w:szCs w:val="21"/>
      </w:rPr>
      <w:t>江苏三晖机械有限公司电液伺服系统生产项目环境影响报告表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rPr>
        <w:rFonts w:ascii="仿宋" w:eastAsia="仿宋" w:hAnsi="仿宋"/>
        <w:sz w:val="21"/>
        <w:szCs w:val="21"/>
      </w:rPr>
    </w:pPr>
    <w:r>
      <w:rPr>
        <w:rFonts w:ascii="仿宋" w:eastAsia="仿宋" w:hAnsi="仿宋" w:hint="eastAsia"/>
        <w:sz w:val="21"/>
        <w:szCs w:val="21"/>
      </w:rPr>
      <w:t>江苏三晖机械有限公司电液伺服系统生产项目环境影响报告表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275" w:rsidRDefault="004F527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8CD4C69"/>
    <w:multiLevelType w:val="singleLevel"/>
    <w:tmpl w:val="58CD4C69"/>
    <w:lvl w:ilvl="0">
      <w:start w:val="2"/>
      <w:numFmt w:val="decimal"/>
      <w:suff w:val="nothing"/>
      <w:lvlText w:val="%1、"/>
      <w:lvlJc w:val="left"/>
    </w:lvl>
  </w:abstractNum>
  <w:abstractNum w:abstractNumId="3">
    <w:nsid w:val="58CD556C"/>
    <w:multiLevelType w:val="singleLevel"/>
    <w:tmpl w:val="58CD556C"/>
    <w:lvl w:ilvl="0">
      <w:start w:val="2"/>
      <w:numFmt w:val="decimal"/>
      <w:suff w:val="nothing"/>
      <w:lvlText w:val="（%1）"/>
      <w:lvlJc w:val="left"/>
    </w:lvl>
  </w:abstractNum>
  <w:abstractNum w:abstractNumId="4">
    <w:nsid w:val="58CD5E64"/>
    <w:multiLevelType w:val="singleLevel"/>
    <w:tmpl w:val="58CD5E64"/>
    <w:lvl w:ilvl="0">
      <w:start w:val="2"/>
      <w:numFmt w:val="decimal"/>
      <w:suff w:val="nothing"/>
      <w:lvlText w:val="%1、"/>
      <w:lvlJc w:val="left"/>
    </w:lvl>
  </w:abstractNum>
  <w:abstractNum w:abstractNumId="5">
    <w:nsid w:val="59C0D7FE"/>
    <w:multiLevelType w:val="singleLevel"/>
    <w:tmpl w:val="59C0D7FE"/>
    <w:lvl w:ilvl="0">
      <w:start w:val="2"/>
      <w:numFmt w:val="decimal"/>
      <w:suff w:val="nothing"/>
      <w:lvlText w:val="（%1）"/>
      <w:lvlJc w:val="left"/>
    </w:lvl>
  </w:abstractNum>
  <w:abstractNum w:abstractNumId="6">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文">
    <w15:presenceInfo w15:providerId="None" w15:userId="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49154" strokecolor="#739cc3">
      <v:fill angle="90" type="gradient">
        <o:fill v:ext="view" type="gradientUnscaled"/>
      </v:fill>
      <v:stroke color="#739cc3" weight="1.25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F55"/>
    <w:rsid w:val="000014ED"/>
    <w:rsid w:val="00001DA3"/>
    <w:rsid w:val="000021F2"/>
    <w:rsid w:val="0000282C"/>
    <w:rsid w:val="00004917"/>
    <w:rsid w:val="00005038"/>
    <w:rsid w:val="00006867"/>
    <w:rsid w:val="00010555"/>
    <w:rsid w:val="0001157A"/>
    <w:rsid w:val="000119AD"/>
    <w:rsid w:val="00011A7E"/>
    <w:rsid w:val="00012293"/>
    <w:rsid w:val="00012334"/>
    <w:rsid w:val="00012AA7"/>
    <w:rsid w:val="000130F9"/>
    <w:rsid w:val="0001377B"/>
    <w:rsid w:val="00013C09"/>
    <w:rsid w:val="0001566F"/>
    <w:rsid w:val="00015A44"/>
    <w:rsid w:val="00015B18"/>
    <w:rsid w:val="000163D7"/>
    <w:rsid w:val="00016AF7"/>
    <w:rsid w:val="00017B8F"/>
    <w:rsid w:val="00021F32"/>
    <w:rsid w:val="00021FFA"/>
    <w:rsid w:val="00022316"/>
    <w:rsid w:val="00022D75"/>
    <w:rsid w:val="00022EE2"/>
    <w:rsid w:val="0002310A"/>
    <w:rsid w:val="00024249"/>
    <w:rsid w:val="00024E27"/>
    <w:rsid w:val="000250B0"/>
    <w:rsid w:val="000251A9"/>
    <w:rsid w:val="0002548D"/>
    <w:rsid w:val="00031571"/>
    <w:rsid w:val="00032761"/>
    <w:rsid w:val="00032948"/>
    <w:rsid w:val="00032B21"/>
    <w:rsid w:val="00033631"/>
    <w:rsid w:val="000339DA"/>
    <w:rsid w:val="0003594C"/>
    <w:rsid w:val="00035F07"/>
    <w:rsid w:val="00041D94"/>
    <w:rsid w:val="00043C9A"/>
    <w:rsid w:val="0004427B"/>
    <w:rsid w:val="0004460F"/>
    <w:rsid w:val="00044CBB"/>
    <w:rsid w:val="00045372"/>
    <w:rsid w:val="00045C5B"/>
    <w:rsid w:val="00046410"/>
    <w:rsid w:val="00050812"/>
    <w:rsid w:val="0005102B"/>
    <w:rsid w:val="00052BEE"/>
    <w:rsid w:val="00052E93"/>
    <w:rsid w:val="00054630"/>
    <w:rsid w:val="0005532A"/>
    <w:rsid w:val="00055AE3"/>
    <w:rsid w:val="000604F6"/>
    <w:rsid w:val="00061C92"/>
    <w:rsid w:val="000621B1"/>
    <w:rsid w:val="00062BEF"/>
    <w:rsid w:val="00064625"/>
    <w:rsid w:val="00064A4D"/>
    <w:rsid w:val="00067B6B"/>
    <w:rsid w:val="000701D9"/>
    <w:rsid w:val="0007023E"/>
    <w:rsid w:val="00070849"/>
    <w:rsid w:val="00071009"/>
    <w:rsid w:val="000719BB"/>
    <w:rsid w:val="00071D5B"/>
    <w:rsid w:val="00072B69"/>
    <w:rsid w:val="000741CD"/>
    <w:rsid w:val="00074A77"/>
    <w:rsid w:val="000756FF"/>
    <w:rsid w:val="00075CA9"/>
    <w:rsid w:val="00082615"/>
    <w:rsid w:val="000829EC"/>
    <w:rsid w:val="00082A10"/>
    <w:rsid w:val="00083970"/>
    <w:rsid w:val="00083B9D"/>
    <w:rsid w:val="000848FE"/>
    <w:rsid w:val="000855AC"/>
    <w:rsid w:val="000859A1"/>
    <w:rsid w:val="000872A7"/>
    <w:rsid w:val="00087F2F"/>
    <w:rsid w:val="00087F41"/>
    <w:rsid w:val="00090D1A"/>
    <w:rsid w:val="00093838"/>
    <w:rsid w:val="00094061"/>
    <w:rsid w:val="00095171"/>
    <w:rsid w:val="00095172"/>
    <w:rsid w:val="0009517E"/>
    <w:rsid w:val="000951C1"/>
    <w:rsid w:val="00095989"/>
    <w:rsid w:val="00095FCB"/>
    <w:rsid w:val="00096675"/>
    <w:rsid w:val="000971A4"/>
    <w:rsid w:val="00097211"/>
    <w:rsid w:val="00097CF1"/>
    <w:rsid w:val="000A0BD1"/>
    <w:rsid w:val="000A0C2E"/>
    <w:rsid w:val="000A22E0"/>
    <w:rsid w:val="000A316A"/>
    <w:rsid w:val="000A3E7D"/>
    <w:rsid w:val="000A42D4"/>
    <w:rsid w:val="000A4CCF"/>
    <w:rsid w:val="000A5062"/>
    <w:rsid w:val="000A5256"/>
    <w:rsid w:val="000A62F1"/>
    <w:rsid w:val="000A6631"/>
    <w:rsid w:val="000B1459"/>
    <w:rsid w:val="000B181F"/>
    <w:rsid w:val="000B1D16"/>
    <w:rsid w:val="000B3441"/>
    <w:rsid w:val="000B3BE0"/>
    <w:rsid w:val="000B42E0"/>
    <w:rsid w:val="000B43E0"/>
    <w:rsid w:val="000B5ADD"/>
    <w:rsid w:val="000B65A6"/>
    <w:rsid w:val="000B6726"/>
    <w:rsid w:val="000B6DC7"/>
    <w:rsid w:val="000B6EAB"/>
    <w:rsid w:val="000B790A"/>
    <w:rsid w:val="000C067A"/>
    <w:rsid w:val="000C0A4A"/>
    <w:rsid w:val="000C4BFA"/>
    <w:rsid w:val="000C4D27"/>
    <w:rsid w:val="000C51E9"/>
    <w:rsid w:val="000C6381"/>
    <w:rsid w:val="000D0606"/>
    <w:rsid w:val="000D103B"/>
    <w:rsid w:val="000D1147"/>
    <w:rsid w:val="000D1821"/>
    <w:rsid w:val="000D20FC"/>
    <w:rsid w:val="000D2EA2"/>
    <w:rsid w:val="000D62C8"/>
    <w:rsid w:val="000D6E1F"/>
    <w:rsid w:val="000D7792"/>
    <w:rsid w:val="000E1083"/>
    <w:rsid w:val="000E2094"/>
    <w:rsid w:val="000E314B"/>
    <w:rsid w:val="000E38A4"/>
    <w:rsid w:val="000E56C6"/>
    <w:rsid w:val="000E57CC"/>
    <w:rsid w:val="000E62EF"/>
    <w:rsid w:val="000F07D7"/>
    <w:rsid w:val="000F0877"/>
    <w:rsid w:val="000F1104"/>
    <w:rsid w:val="000F12D6"/>
    <w:rsid w:val="000F1FF6"/>
    <w:rsid w:val="000F2588"/>
    <w:rsid w:val="000F4BC4"/>
    <w:rsid w:val="000F4D88"/>
    <w:rsid w:val="000F5440"/>
    <w:rsid w:val="000F6170"/>
    <w:rsid w:val="000F61DF"/>
    <w:rsid w:val="000F6621"/>
    <w:rsid w:val="000F681D"/>
    <w:rsid w:val="000F723C"/>
    <w:rsid w:val="000F7BD5"/>
    <w:rsid w:val="001011AD"/>
    <w:rsid w:val="00101910"/>
    <w:rsid w:val="00102EF2"/>
    <w:rsid w:val="0010378F"/>
    <w:rsid w:val="00103E63"/>
    <w:rsid w:val="00104F37"/>
    <w:rsid w:val="0010697A"/>
    <w:rsid w:val="0010705D"/>
    <w:rsid w:val="001077B7"/>
    <w:rsid w:val="0010782C"/>
    <w:rsid w:val="00107E40"/>
    <w:rsid w:val="00110098"/>
    <w:rsid w:val="00110863"/>
    <w:rsid w:val="00112832"/>
    <w:rsid w:val="0011369A"/>
    <w:rsid w:val="00114334"/>
    <w:rsid w:val="0011453B"/>
    <w:rsid w:val="00115964"/>
    <w:rsid w:val="00116356"/>
    <w:rsid w:val="001178CD"/>
    <w:rsid w:val="00122B84"/>
    <w:rsid w:val="00123E31"/>
    <w:rsid w:val="00127D7E"/>
    <w:rsid w:val="00130551"/>
    <w:rsid w:val="00130DDC"/>
    <w:rsid w:val="00131423"/>
    <w:rsid w:val="001314AD"/>
    <w:rsid w:val="00135621"/>
    <w:rsid w:val="00136EED"/>
    <w:rsid w:val="001371CF"/>
    <w:rsid w:val="0014369A"/>
    <w:rsid w:val="00144248"/>
    <w:rsid w:val="00144554"/>
    <w:rsid w:val="00145255"/>
    <w:rsid w:val="00147655"/>
    <w:rsid w:val="001503F5"/>
    <w:rsid w:val="00150B2A"/>
    <w:rsid w:val="00150B7C"/>
    <w:rsid w:val="00151250"/>
    <w:rsid w:val="00152728"/>
    <w:rsid w:val="00153505"/>
    <w:rsid w:val="00154DE6"/>
    <w:rsid w:val="00157370"/>
    <w:rsid w:val="00161458"/>
    <w:rsid w:val="0016238D"/>
    <w:rsid w:val="00163532"/>
    <w:rsid w:val="00163A46"/>
    <w:rsid w:val="00163B86"/>
    <w:rsid w:val="00163C9D"/>
    <w:rsid w:val="00164448"/>
    <w:rsid w:val="00164CD5"/>
    <w:rsid w:val="001652FB"/>
    <w:rsid w:val="00165A27"/>
    <w:rsid w:val="001728F1"/>
    <w:rsid w:val="00172A27"/>
    <w:rsid w:val="00173015"/>
    <w:rsid w:val="0017471F"/>
    <w:rsid w:val="00175C96"/>
    <w:rsid w:val="001822ED"/>
    <w:rsid w:val="001823AF"/>
    <w:rsid w:val="00182E73"/>
    <w:rsid w:val="00182EC1"/>
    <w:rsid w:val="00183DFD"/>
    <w:rsid w:val="001846F1"/>
    <w:rsid w:val="001859B8"/>
    <w:rsid w:val="00186077"/>
    <w:rsid w:val="00187B41"/>
    <w:rsid w:val="00190B00"/>
    <w:rsid w:val="00190B80"/>
    <w:rsid w:val="00191511"/>
    <w:rsid w:val="00191541"/>
    <w:rsid w:val="00193B2E"/>
    <w:rsid w:val="001944BA"/>
    <w:rsid w:val="00194905"/>
    <w:rsid w:val="00195B9D"/>
    <w:rsid w:val="00195D46"/>
    <w:rsid w:val="0019681A"/>
    <w:rsid w:val="001969B9"/>
    <w:rsid w:val="00197231"/>
    <w:rsid w:val="0019789B"/>
    <w:rsid w:val="00197CC4"/>
    <w:rsid w:val="00197D1C"/>
    <w:rsid w:val="001A000A"/>
    <w:rsid w:val="001A03D8"/>
    <w:rsid w:val="001A19F7"/>
    <w:rsid w:val="001A3108"/>
    <w:rsid w:val="001A33B8"/>
    <w:rsid w:val="001A4861"/>
    <w:rsid w:val="001A7906"/>
    <w:rsid w:val="001A7E8C"/>
    <w:rsid w:val="001B2644"/>
    <w:rsid w:val="001B361D"/>
    <w:rsid w:val="001B3883"/>
    <w:rsid w:val="001B3936"/>
    <w:rsid w:val="001B3E73"/>
    <w:rsid w:val="001B4566"/>
    <w:rsid w:val="001B544C"/>
    <w:rsid w:val="001B61E2"/>
    <w:rsid w:val="001B6616"/>
    <w:rsid w:val="001B6990"/>
    <w:rsid w:val="001B6CD9"/>
    <w:rsid w:val="001B6F59"/>
    <w:rsid w:val="001C0641"/>
    <w:rsid w:val="001C0AF8"/>
    <w:rsid w:val="001C23BF"/>
    <w:rsid w:val="001C3840"/>
    <w:rsid w:val="001C44F4"/>
    <w:rsid w:val="001C5339"/>
    <w:rsid w:val="001C5B96"/>
    <w:rsid w:val="001C66A3"/>
    <w:rsid w:val="001D3C07"/>
    <w:rsid w:val="001D45B4"/>
    <w:rsid w:val="001D45F9"/>
    <w:rsid w:val="001D618D"/>
    <w:rsid w:val="001D7EA1"/>
    <w:rsid w:val="001E0168"/>
    <w:rsid w:val="001E046B"/>
    <w:rsid w:val="001E138C"/>
    <w:rsid w:val="001E3DA1"/>
    <w:rsid w:val="001E4291"/>
    <w:rsid w:val="001E54BA"/>
    <w:rsid w:val="001E5E0C"/>
    <w:rsid w:val="001E66FE"/>
    <w:rsid w:val="001E6B3F"/>
    <w:rsid w:val="001E6CE9"/>
    <w:rsid w:val="001E7481"/>
    <w:rsid w:val="001E7D33"/>
    <w:rsid w:val="001F2517"/>
    <w:rsid w:val="001F26CB"/>
    <w:rsid w:val="001F3322"/>
    <w:rsid w:val="001F55F1"/>
    <w:rsid w:val="001F6A39"/>
    <w:rsid w:val="00200295"/>
    <w:rsid w:val="0020125E"/>
    <w:rsid w:val="00201C4E"/>
    <w:rsid w:val="00202234"/>
    <w:rsid w:val="00202CE4"/>
    <w:rsid w:val="00202F2D"/>
    <w:rsid w:val="00203582"/>
    <w:rsid w:val="002045DE"/>
    <w:rsid w:val="0020738A"/>
    <w:rsid w:val="00207C75"/>
    <w:rsid w:val="00210279"/>
    <w:rsid w:val="00210CF1"/>
    <w:rsid w:val="00212D7A"/>
    <w:rsid w:val="00212E8A"/>
    <w:rsid w:val="00214F65"/>
    <w:rsid w:val="00215588"/>
    <w:rsid w:val="00216918"/>
    <w:rsid w:val="00216F52"/>
    <w:rsid w:val="0022091B"/>
    <w:rsid w:val="0022118F"/>
    <w:rsid w:val="00221923"/>
    <w:rsid w:val="00222821"/>
    <w:rsid w:val="00224807"/>
    <w:rsid w:val="00224B90"/>
    <w:rsid w:val="00225647"/>
    <w:rsid w:val="00227081"/>
    <w:rsid w:val="00227491"/>
    <w:rsid w:val="002275CD"/>
    <w:rsid w:val="002276C5"/>
    <w:rsid w:val="0023048A"/>
    <w:rsid w:val="0023080F"/>
    <w:rsid w:val="00230BF3"/>
    <w:rsid w:val="002349D7"/>
    <w:rsid w:val="002364E3"/>
    <w:rsid w:val="0023679F"/>
    <w:rsid w:val="00236A1F"/>
    <w:rsid w:val="002372AA"/>
    <w:rsid w:val="002376A8"/>
    <w:rsid w:val="002411C6"/>
    <w:rsid w:val="002411FD"/>
    <w:rsid w:val="002435F1"/>
    <w:rsid w:val="00243C2C"/>
    <w:rsid w:val="00243C4F"/>
    <w:rsid w:val="002447BB"/>
    <w:rsid w:val="00246EE4"/>
    <w:rsid w:val="0024734C"/>
    <w:rsid w:val="0025253E"/>
    <w:rsid w:val="00253D2F"/>
    <w:rsid w:val="00254113"/>
    <w:rsid w:val="00254E57"/>
    <w:rsid w:val="002570BC"/>
    <w:rsid w:val="00257123"/>
    <w:rsid w:val="00257906"/>
    <w:rsid w:val="00257E68"/>
    <w:rsid w:val="002633F8"/>
    <w:rsid w:val="00263D1B"/>
    <w:rsid w:val="00263E15"/>
    <w:rsid w:val="002645A0"/>
    <w:rsid w:val="00266CC7"/>
    <w:rsid w:val="00270EAB"/>
    <w:rsid w:val="002714AD"/>
    <w:rsid w:val="00271782"/>
    <w:rsid w:val="0027311E"/>
    <w:rsid w:val="00273C8D"/>
    <w:rsid w:val="00274133"/>
    <w:rsid w:val="0027558E"/>
    <w:rsid w:val="002758D7"/>
    <w:rsid w:val="002758E8"/>
    <w:rsid w:val="00276F4C"/>
    <w:rsid w:val="00277F6A"/>
    <w:rsid w:val="0028130E"/>
    <w:rsid w:val="00282CC0"/>
    <w:rsid w:val="0028430D"/>
    <w:rsid w:val="00284597"/>
    <w:rsid w:val="00284D33"/>
    <w:rsid w:val="00285497"/>
    <w:rsid w:val="00286E50"/>
    <w:rsid w:val="002904B5"/>
    <w:rsid w:val="00292DB0"/>
    <w:rsid w:val="00294D88"/>
    <w:rsid w:val="002969DD"/>
    <w:rsid w:val="002A0729"/>
    <w:rsid w:val="002A09D7"/>
    <w:rsid w:val="002A0A9D"/>
    <w:rsid w:val="002A1549"/>
    <w:rsid w:val="002A2755"/>
    <w:rsid w:val="002A32CD"/>
    <w:rsid w:val="002A3944"/>
    <w:rsid w:val="002A3E7A"/>
    <w:rsid w:val="002A47E2"/>
    <w:rsid w:val="002A6EAA"/>
    <w:rsid w:val="002A7157"/>
    <w:rsid w:val="002B0964"/>
    <w:rsid w:val="002B0FEF"/>
    <w:rsid w:val="002B2ACB"/>
    <w:rsid w:val="002B3AE7"/>
    <w:rsid w:val="002B4001"/>
    <w:rsid w:val="002B58F9"/>
    <w:rsid w:val="002B5D08"/>
    <w:rsid w:val="002B64F6"/>
    <w:rsid w:val="002B7281"/>
    <w:rsid w:val="002C002E"/>
    <w:rsid w:val="002C120A"/>
    <w:rsid w:val="002C1B40"/>
    <w:rsid w:val="002C1B6F"/>
    <w:rsid w:val="002C3571"/>
    <w:rsid w:val="002C3B72"/>
    <w:rsid w:val="002C4236"/>
    <w:rsid w:val="002C45C5"/>
    <w:rsid w:val="002C47A5"/>
    <w:rsid w:val="002C502A"/>
    <w:rsid w:val="002C55D4"/>
    <w:rsid w:val="002C5642"/>
    <w:rsid w:val="002C5FA9"/>
    <w:rsid w:val="002C6EA6"/>
    <w:rsid w:val="002D07EB"/>
    <w:rsid w:val="002D1510"/>
    <w:rsid w:val="002D1E47"/>
    <w:rsid w:val="002D2C8A"/>
    <w:rsid w:val="002D2D41"/>
    <w:rsid w:val="002D2DFC"/>
    <w:rsid w:val="002D44DD"/>
    <w:rsid w:val="002D5BB3"/>
    <w:rsid w:val="002D7018"/>
    <w:rsid w:val="002D705B"/>
    <w:rsid w:val="002E094F"/>
    <w:rsid w:val="002E0EDC"/>
    <w:rsid w:val="002E2289"/>
    <w:rsid w:val="002E49FF"/>
    <w:rsid w:val="002E5C3E"/>
    <w:rsid w:val="002E7810"/>
    <w:rsid w:val="002E7BA5"/>
    <w:rsid w:val="002E7F21"/>
    <w:rsid w:val="002F1267"/>
    <w:rsid w:val="002F2DC9"/>
    <w:rsid w:val="002F3638"/>
    <w:rsid w:val="002F39E2"/>
    <w:rsid w:val="002F5F1D"/>
    <w:rsid w:val="002F6B46"/>
    <w:rsid w:val="003009A1"/>
    <w:rsid w:val="00300CC8"/>
    <w:rsid w:val="00302935"/>
    <w:rsid w:val="00302B7A"/>
    <w:rsid w:val="00304A7E"/>
    <w:rsid w:val="003068C3"/>
    <w:rsid w:val="00306C15"/>
    <w:rsid w:val="003102F7"/>
    <w:rsid w:val="00311939"/>
    <w:rsid w:val="00311CAB"/>
    <w:rsid w:val="00311E15"/>
    <w:rsid w:val="00313C2D"/>
    <w:rsid w:val="0031426E"/>
    <w:rsid w:val="003144FF"/>
    <w:rsid w:val="00314CC9"/>
    <w:rsid w:val="00317CA0"/>
    <w:rsid w:val="00317FB2"/>
    <w:rsid w:val="003204D1"/>
    <w:rsid w:val="0032300C"/>
    <w:rsid w:val="00323FB8"/>
    <w:rsid w:val="003244E2"/>
    <w:rsid w:val="00325AE5"/>
    <w:rsid w:val="00327FC7"/>
    <w:rsid w:val="0033016A"/>
    <w:rsid w:val="003317A9"/>
    <w:rsid w:val="00335522"/>
    <w:rsid w:val="00335D4F"/>
    <w:rsid w:val="0034180C"/>
    <w:rsid w:val="003419C9"/>
    <w:rsid w:val="00344CD0"/>
    <w:rsid w:val="00344F08"/>
    <w:rsid w:val="0034568C"/>
    <w:rsid w:val="00346245"/>
    <w:rsid w:val="00347507"/>
    <w:rsid w:val="003479A0"/>
    <w:rsid w:val="00347E53"/>
    <w:rsid w:val="00350417"/>
    <w:rsid w:val="00352B9D"/>
    <w:rsid w:val="00352BDC"/>
    <w:rsid w:val="00353676"/>
    <w:rsid w:val="00353EBD"/>
    <w:rsid w:val="00354211"/>
    <w:rsid w:val="00355B56"/>
    <w:rsid w:val="00356859"/>
    <w:rsid w:val="00356931"/>
    <w:rsid w:val="003602A6"/>
    <w:rsid w:val="00361581"/>
    <w:rsid w:val="003635CA"/>
    <w:rsid w:val="003650D0"/>
    <w:rsid w:val="00365497"/>
    <w:rsid w:val="00365E52"/>
    <w:rsid w:val="00365E80"/>
    <w:rsid w:val="00366DC1"/>
    <w:rsid w:val="00366F60"/>
    <w:rsid w:val="0036707A"/>
    <w:rsid w:val="0037059E"/>
    <w:rsid w:val="00370AD5"/>
    <w:rsid w:val="003717DC"/>
    <w:rsid w:val="00373655"/>
    <w:rsid w:val="003739A0"/>
    <w:rsid w:val="003740CD"/>
    <w:rsid w:val="00374939"/>
    <w:rsid w:val="003769B1"/>
    <w:rsid w:val="00376FE5"/>
    <w:rsid w:val="00377178"/>
    <w:rsid w:val="0038015A"/>
    <w:rsid w:val="003808D4"/>
    <w:rsid w:val="0038144F"/>
    <w:rsid w:val="003814AB"/>
    <w:rsid w:val="00381590"/>
    <w:rsid w:val="00381A56"/>
    <w:rsid w:val="00382C85"/>
    <w:rsid w:val="003837CB"/>
    <w:rsid w:val="00383E64"/>
    <w:rsid w:val="00383FCC"/>
    <w:rsid w:val="003852B7"/>
    <w:rsid w:val="003858AA"/>
    <w:rsid w:val="003902D2"/>
    <w:rsid w:val="00390DD3"/>
    <w:rsid w:val="003915D3"/>
    <w:rsid w:val="003931FE"/>
    <w:rsid w:val="00393456"/>
    <w:rsid w:val="0039353C"/>
    <w:rsid w:val="00394917"/>
    <w:rsid w:val="00396CDD"/>
    <w:rsid w:val="003977A5"/>
    <w:rsid w:val="003A2767"/>
    <w:rsid w:val="003A2DD9"/>
    <w:rsid w:val="003A4222"/>
    <w:rsid w:val="003A6184"/>
    <w:rsid w:val="003A7FF2"/>
    <w:rsid w:val="003B07F0"/>
    <w:rsid w:val="003B0E4A"/>
    <w:rsid w:val="003B3F84"/>
    <w:rsid w:val="003B4A20"/>
    <w:rsid w:val="003B5032"/>
    <w:rsid w:val="003B552B"/>
    <w:rsid w:val="003B559B"/>
    <w:rsid w:val="003B5BED"/>
    <w:rsid w:val="003B6A00"/>
    <w:rsid w:val="003C05E6"/>
    <w:rsid w:val="003C23C5"/>
    <w:rsid w:val="003C494C"/>
    <w:rsid w:val="003C4FFF"/>
    <w:rsid w:val="003C64CD"/>
    <w:rsid w:val="003C655B"/>
    <w:rsid w:val="003C69F6"/>
    <w:rsid w:val="003C6ACF"/>
    <w:rsid w:val="003C74AF"/>
    <w:rsid w:val="003D66FC"/>
    <w:rsid w:val="003D6BD0"/>
    <w:rsid w:val="003D7757"/>
    <w:rsid w:val="003E15CB"/>
    <w:rsid w:val="003E1832"/>
    <w:rsid w:val="003E32D2"/>
    <w:rsid w:val="003E3BF1"/>
    <w:rsid w:val="003E3D7F"/>
    <w:rsid w:val="003E3DB4"/>
    <w:rsid w:val="003E556D"/>
    <w:rsid w:val="003E5BEB"/>
    <w:rsid w:val="003E7639"/>
    <w:rsid w:val="003E7EE1"/>
    <w:rsid w:val="003F0081"/>
    <w:rsid w:val="003F02DF"/>
    <w:rsid w:val="003F2145"/>
    <w:rsid w:val="003F2383"/>
    <w:rsid w:val="003F246D"/>
    <w:rsid w:val="003F298E"/>
    <w:rsid w:val="003F3BE6"/>
    <w:rsid w:val="003F46C8"/>
    <w:rsid w:val="003F4E8F"/>
    <w:rsid w:val="003F5405"/>
    <w:rsid w:val="003F57B8"/>
    <w:rsid w:val="003F5D01"/>
    <w:rsid w:val="003F610C"/>
    <w:rsid w:val="003F6E95"/>
    <w:rsid w:val="003F74C9"/>
    <w:rsid w:val="004001AA"/>
    <w:rsid w:val="00400F7A"/>
    <w:rsid w:val="0040183D"/>
    <w:rsid w:val="00401C7E"/>
    <w:rsid w:val="004022F8"/>
    <w:rsid w:val="00403E2A"/>
    <w:rsid w:val="0040494F"/>
    <w:rsid w:val="00404DE6"/>
    <w:rsid w:val="00407475"/>
    <w:rsid w:val="00407A1E"/>
    <w:rsid w:val="0041059A"/>
    <w:rsid w:val="0041067F"/>
    <w:rsid w:val="00411CE4"/>
    <w:rsid w:val="004132CF"/>
    <w:rsid w:val="00413E0A"/>
    <w:rsid w:val="004144FB"/>
    <w:rsid w:val="0041487A"/>
    <w:rsid w:val="004158E4"/>
    <w:rsid w:val="00416BAE"/>
    <w:rsid w:val="00416FFB"/>
    <w:rsid w:val="00417245"/>
    <w:rsid w:val="0042008C"/>
    <w:rsid w:val="004202FA"/>
    <w:rsid w:val="004222E3"/>
    <w:rsid w:val="00422682"/>
    <w:rsid w:val="00422B0F"/>
    <w:rsid w:val="0042318B"/>
    <w:rsid w:val="00425135"/>
    <w:rsid w:val="00425990"/>
    <w:rsid w:val="00425CB4"/>
    <w:rsid w:val="004274F5"/>
    <w:rsid w:val="0042759A"/>
    <w:rsid w:val="004312DC"/>
    <w:rsid w:val="00432E15"/>
    <w:rsid w:val="00433339"/>
    <w:rsid w:val="00433D58"/>
    <w:rsid w:val="00433F9E"/>
    <w:rsid w:val="00436456"/>
    <w:rsid w:val="004364A7"/>
    <w:rsid w:val="00441B57"/>
    <w:rsid w:val="00441D92"/>
    <w:rsid w:val="00442EF3"/>
    <w:rsid w:val="004438B1"/>
    <w:rsid w:val="004462C3"/>
    <w:rsid w:val="004505AD"/>
    <w:rsid w:val="00451F69"/>
    <w:rsid w:val="00452835"/>
    <w:rsid w:val="00452F88"/>
    <w:rsid w:val="0045366C"/>
    <w:rsid w:val="00454FFF"/>
    <w:rsid w:val="0045552B"/>
    <w:rsid w:val="004574F5"/>
    <w:rsid w:val="004601B1"/>
    <w:rsid w:val="00465B30"/>
    <w:rsid w:val="0046679D"/>
    <w:rsid w:val="00466C0C"/>
    <w:rsid w:val="00467CC4"/>
    <w:rsid w:val="00470FE7"/>
    <w:rsid w:val="00472455"/>
    <w:rsid w:val="0047559B"/>
    <w:rsid w:val="004763D8"/>
    <w:rsid w:val="004776BC"/>
    <w:rsid w:val="00477ABD"/>
    <w:rsid w:val="00477B19"/>
    <w:rsid w:val="00480186"/>
    <w:rsid w:val="004806E1"/>
    <w:rsid w:val="004809E3"/>
    <w:rsid w:val="00481D30"/>
    <w:rsid w:val="00481EB5"/>
    <w:rsid w:val="004822A7"/>
    <w:rsid w:val="00482659"/>
    <w:rsid w:val="00482B70"/>
    <w:rsid w:val="004835C0"/>
    <w:rsid w:val="004838D5"/>
    <w:rsid w:val="00484A99"/>
    <w:rsid w:val="00484DD4"/>
    <w:rsid w:val="00485473"/>
    <w:rsid w:val="004859AB"/>
    <w:rsid w:val="00486881"/>
    <w:rsid w:val="00486A9D"/>
    <w:rsid w:val="00486C10"/>
    <w:rsid w:val="0049188D"/>
    <w:rsid w:val="00493E83"/>
    <w:rsid w:val="00495247"/>
    <w:rsid w:val="00496A4A"/>
    <w:rsid w:val="004974DF"/>
    <w:rsid w:val="004979CE"/>
    <w:rsid w:val="004A1D6C"/>
    <w:rsid w:val="004A326E"/>
    <w:rsid w:val="004A382B"/>
    <w:rsid w:val="004A4DB4"/>
    <w:rsid w:val="004A57FA"/>
    <w:rsid w:val="004A718A"/>
    <w:rsid w:val="004A7A28"/>
    <w:rsid w:val="004B3066"/>
    <w:rsid w:val="004B3938"/>
    <w:rsid w:val="004B463A"/>
    <w:rsid w:val="004B67EA"/>
    <w:rsid w:val="004B6B46"/>
    <w:rsid w:val="004B71FB"/>
    <w:rsid w:val="004C1012"/>
    <w:rsid w:val="004C1609"/>
    <w:rsid w:val="004C2772"/>
    <w:rsid w:val="004C3F3F"/>
    <w:rsid w:val="004C4F6C"/>
    <w:rsid w:val="004C51CD"/>
    <w:rsid w:val="004C54CC"/>
    <w:rsid w:val="004C63B0"/>
    <w:rsid w:val="004C69EF"/>
    <w:rsid w:val="004C6DBA"/>
    <w:rsid w:val="004C722F"/>
    <w:rsid w:val="004C77E4"/>
    <w:rsid w:val="004D0217"/>
    <w:rsid w:val="004D3FD4"/>
    <w:rsid w:val="004D6D7A"/>
    <w:rsid w:val="004D7D84"/>
    <w:rsid w:val="004E1723"/>
    <w:rsid w:val="004E21ED"/>
    <w:rsid w:val="004E265E"/>
    <w:rsid w:val="004E2A84"/>
    <w:rsid w:val="004E461A"/>
    <w:rsid w:val="004E4AFE"/>
    <w:rsid w:val="004E5D15"/>
    <w:rsid w:val="004E68CE"/>
    <w:rsid w:val="004E6C48"/>
    <w:rsid w:val="004E6E9D"/>
    <w:rsid w:val="004E7272"/>
    <w:rsid w:val="004E7CFC"/>
    <w:rsid w:val="004F09FA"/>
    <w:rsid w:val="004F0D78"/>
    <w:rsid w:val="004F1BCD"/>
    <w:rsid w:val="004F203E"/>
    <w:rsid w:val="004F2117"/>
    <w:rsid w:val="004F2743"/>
    <w:rsid w:val="004F35C5"/>
    <w:rsid w:val="004F454B"/>
    <w:rsid w:val="004F4EE1"/>
    <w:rsid w:val="004F5275"/>
    <w:rsid w:val="004F664B"/>
    <w:rsid w:val="004F6707"/>
    <w:rsid w:val="004F744D"/>
    <w:rsid w:val="004F7AB1"/>
    <w:rsid w:val="00500A1F"/>
    <w:rsid w:val="00500AAE"/>
    <w:rsid w:val="00501321"/>
    <w:rsid w:val="00502439"/>
    <w:rsid w:val="0050371E"/>
    <w:rsid w:val="00510783"/>
    <w:rsid w:val="00510CE2"/>
    <w:rsid w:val="00512574"/>
    <w:rsid w:val="00512583"/>
    <w:rsid w:val="0051320D"/>
    <w:rsid w:val="0051371F"/>
    <w:rsid w:val="005139EC"/>
    <w:rsid w:val="00514C56"/>
    <w:rsid w:val="005159F8"/>
    <w:rsid w:val="005160C1"/>
    <w:rsid w:val="00520031"/>
    <w:rsid w:val="00520214"/>
    <w:rsid w:val="005203D6"/>
    <w:rsid w:val="00520EA3"/>
    <w:rsid w:val="00520EB6"/>
    <w:rsid w:val="00521918"/>
    <w:rsid w:val="0052216E"/>
    <w:rsid w:val="00522BF7"/>
    <w:rsid w:val="005260B5"/>
    <w:rsid w:val="00526EDC"/>
    <w:rsid w:val="00530420"/>
    <w:rsid w:val="005308B0"/>
    <w:rsid w:val="00530BAB"/>
    <w:rsid w:val="0053153D"/>
    <w:rsid w:val="00531635"/>
    <w:rsid w:val="005316EF"/>
    <w:rsid w:val="00532431"/>
    <w:rsid w:val="005328D4"/>
    <w:rsid w:val="00532D3D"/>
    <w:rsid w:val="0053307C"/>
    <w:rsid w:val="00534BE2"/>
    <w:rsid w:val="00535F8F"/>
    <w:rsid w:val="0054272A"/>
    <w:rsid w:val="005429D5"/>
    <w:rsid w:val="00543FAF"/>
    <w:rsid w:val="00545F7E"/>
    <w:rsid w:val="005503D9"/>
    <w:rsid w:val="00550745"/>
    <w:rsid w:val="00551531"/>
    <w:rsid w:val="00552843"/>
    <w:rsid w:val="00552C96"/>
    <w:rsid w:val="0055325B"/>
    <w:rsid w:val="00554AC8"/>
    <w:rsid w:val="00554E6D"/>
    <w:rsid w:val="005558E5"/>
    <w:rsid w:val="00556576"/>
    <w:rsid w:val="00561F7A"/>
    <w:rsid w:val="0056245A"/>
    <w:rsid w:val="00562A15"/>
    <w:rsid w:val="0056314F"/>
    <w:rsid w:val="00564732"/>
    <w:rsid w:val="00564A01"/>
    <w:rsid w:val="005658C6"/>
    <w:rsid w:val="005658FA"/>
    <w:rsid w:val="005667D1"/>
    <w:rsid w:val="00567147"/>
    <w:rsid w:val="00567944"/>
    <w:rsid w:val="00570354"/>
    <w:rsid w:val="00571580"/>
    <w:rsid w:val="005715C6"/>
    <w:rsid w:val="00572B78"/>
    <w:rsid w:val="0057493F"/>
    <w:rsid w:val="00574B6C"/>
    <w:rsid w:val="005750DE"/>
    <w:rsid w:val="00575746"/>
    <w:rsid w:val="00575803"/>
    <w:rsid w:val="00575F67"/>
    <w:rsid w:val="005769A2"/>
    <w:rsid w:val="005770AA"/>
    <w:rsid w:val="005770AC"/>
    <w:rsid w:val="00577E50"/>
    <w:rsid w:val="00580EBF"/>
    <w:rsid w:val="00581366"/>
    <w:rsid w:val="00582010"/>
    <w:rsid w:val="00582318"/>
    <w:rsid w:val="00583932"/>
    <w:rsid w:val="005839DC"/>
    <w:rsid w:val="00584B37"/>
    <w:rsid w:val="00584FA1"/>
    <w:rsid w:val="0058675D"/>
    <w:rsid w:val="005869C0"/>
    <w:rsid w:val="005872B5"/>
    <w:rsid w:val="005873E2"/>
    <w:rsid w:val="00587413"/>
    <w:rsid w:val="00590670"/>
    <w:rsid w:val="00591063"/>
    <w:rsid w:val="0059544C"/>
    <w:rsid w:val="005A118F"/>
    <w:rsid w:val="005A11F2"/>
    <w:rsid w:val="005A1B1B"/>
    <w:rsid w:val="005A1CF9"/>
    <w:rsid w:val="005A2C15"/>
    <w:rsid w:val="005A2FB0"/>
    <w:rsid w:val="005A34A3"/>
    <w:rsid w:val="005A3A20"/>
    <w:rsid w:val="005A4092"/>
    <w:rsid w:val="005A668E"/>
    <w:rsid w:val="005A6C4B"/>
    <w:rsid w:val="005B1F5B"/>
    <w:rsid w:val="005B2B2A"/>
    <w:rsid w:val="005B3E24"/>
    <w:rsid w:val="005B5237"/>
    <w:rsid w:val="005B5333"/>
    <w:rsid w:val="005B6E42"/>
    <w:rsid w:val="005B764F"/>
    <w:rsid w:val="005B7D64"/>
    <w:rsid w:val="005B7F3C"/>
    <w:rsid w:val="005C03A0"/>
    <w:rsid w:val="005C0D9B"/>
    <w:rsid w:val="005C1554"/>
    <w:rsid w:val="005C1E3E"/>
    <w:rsid w:val="005C2576"/>
    <w:rsid w:val="005C2727"/>
    <w:rsid w:val="005C2F7F"/>
    <w:rsid w:val="005C312B"/>
    <w:rsid w:val="005C3282"/>
    <w:rsid w:val="005C4B9B"/>
    <w:rsid w:val="005C71C5"/>
    <w:rsid w:val="005C73D6"/>
    <w:rsid w:val="005C7CC6"/>
    <w:rsid w:val="005D1BE8"/>
    <w:rsid w:val="005D1C80"/>
    <w:rsid w:val="005D22B3"/>
    <w:rsid w:val="005D26D6"/>
    <w:rsid w:val="005D3A5B"/>
    <w:rsid w:val="005D3B6E"/>
    <w:rsid w:val="005D44E9"/>
    <w:rsid w:val="005D4A30"/>
    <w:rsid w:val="005D4E4E"/>
    <w:rsid w:val="005D63D5"/>
    <w:rsid w:val="005D6DB3"/>
    <w:rsid w:val="005D70A9"/>
    <w:rsid w:val="005D7407"/>
    <w:rsid w:val="005D7562"/>
    <w:rsid w:val="005E0051"/>
    <w:rsid w:val="005E0BB6"/>
    <w:rsid w:val="005E2627"/>
    <w:rsid w:val="005E2863"/>
    <w:rsid w:val="005E3554"/>
    <w:rsid w:val="005E479B"/>
    <w:rsid w:val="005E71AC"/>
    <w:rsid w:val="005F02A2"/>
    <w:rsid w:val="005F11BE"/>
    <w:rsid w:val="005F3370"/>
    <w:rsid w:val="005F3F3B"/>
    <w:rsid w:val="005F430B"/>
    <w:rsid w:val="005F65B1"/>
    <w:rsid w:val="006004D4"/>
    <w:rsid w:val="00600A45"/>
    <w:rsid w:val="00601665"/>
    <w:rsid w:val="00603662"/>
    <w:rsid w:val="00605123"/>
    <w:rsid w:val="00605933"/>
    <w:rsid w:val="00605C7B"/>
    <w:rsid w:val="006066BD"/>
    <w:rsid w:val="00610D8D"/>
    <w:rsid w:val="00611545"/>
    <w:rsid w:val="00611C78"/>
    <w:rsid w:val="00613188"/>
    <w:rsid w:val="00613A9A"/>
    <w:rsid w:val="00615A99"/>
    <w:rsid w:val="006167D9"/>
    <w:rsid w:val="00616936"/>
    <w:rsid w:val="006170A1"/>
    <w:rsid w:val="00620694"/>
    <w:rsid w:val="00620C31"/>
    <w:rsid w:val="006213D9"/>
    <w:rsid w:val="00621802"/>
    <w:rsid w:val="00621CD3"/>
    <w:rsid w:val="00622610"/>
    <w:rsid w:val="00627A38"/>
    <w:rsid w:val="00627A5F"/>
    <w:rsid w:val="00630112"/>
    <w:rsid w:val="00632F48"/>
    <w:rsid w:val="00632F7B"/>
    <w:rsid w:val="006334D5"/>
    <w:rsid w:val="00633727"/>
    <w:rsid w:val="006347FF"/>
    <w:rsid w:val="006355A5"/>
    <w:rsid w:val="00635D60"/>
    <w:rsid w:val="0063717A"/>
    <w:rsid w:val="00637521"/>
    <w:rsid w:val="00641E03"/>
    <w:rsid w:val="00641FAA"/>
    <w:rsid w:val="00642C9F"/>
    <w:rsid w:val="006444BE"/>
    <w:rsid w:val="00644B36"/>
    <w:rsid w:val="006457F1"/>
    <w:rsid w:val="006457F4"/>
    <w:rsid w:val="00645E66"/>
    <w:rsid w:val="006465F8"/>
    <w:rsid w:val="00646910"/>
    <w:rsid w:val="006469E0"/>
    <w:rsid w:val="00646A96"/>
    <w:rsid w:val="00646D1B"/>
    <w:rsid w:val="006477EE"/>
    <w:rsid w:val="0064783B"/>
    <w:rsid w:val="00647D02"/>
    <w:rsid w:val="006505F0"/>
    <w:rsid w:val="00651B00"/>
    <w:rsid w:val="00651D20"/>
    <w:rsid w:val="00651FE2"/>
    <w:rsid w:val="006524F6"/>
    <w:rsid w:val="00653B16"/>
    <w:rsid w:val="00654958"/>
    <w:rsid w:val="00654B89"/>
    <w:rsid w:val="00654BB8"/>
    <w:rsid w:val="00656375"/>
    <w:rsid w:val="0066051A"/>
    <w:rsid w:val="00663611"/>
    <w:rsid w:val="00664348"/>
    <w:rsid w:val="00664865"/>
    <w:rsid w:val="00665398"/>
    <w:rsid w:val="0066654B"/>
    <w:rsid w:val="00666830"/>
    <w:rsid w:val="00666BD9"/>
    <w:rsid w:val="0066772B"/>
    <w:rsid w:val="00670892"/>
    <w:rsid w:val="00670CC2"/>
    <w:rsid w:val="006723FC"/>
    <w:rsid w:val="00672FC9"/>
    <w:rsid w:val="00673DA0"/>
    <w:rsid w:val="00676467"/>
    <w:rsid w:val="00676CA7"/>
    <w:rsid w:val="006773B0"/>
    <w:rsid w:val="00680299"/>
    <w:rsid w:val="00680CFE"/>
    <w:rsid w:val="00681B3A"/>
    <w:rsid w:val="0068200B"/>
    <w:rsid w:val="00682570"/>
    <w:rsid w:val="00683ABC"/>
    <w:rsid w:val="006845CC"/>
    <w:rsid w:val="0068530D"/>
    <w:rsid w:val="00685B12"/>
    <w:rsid w:val="0068624A"/>
    <w:rsid w:val="00690353"/>
    <w:rsid w:val="006916EC"/>
    <w:rsid w:val="00691E34"/>
    <w:rsid w:val="00692F23"/>
    <w:rsid w:val="006943B2"/>
    <w:rsid w:val="00694812"/>
    <w:rsid w:val="00695B31"/>
    <w:rsid w:val="00696447"/>
    <w:rsid w:val="00697322"/>
    <w:rsid w:val="006A30ED"/>
    <w:rsid w:val="006A3BC6"/>
    <w:rsid w:val="006A3C4C"/>
    <w:rsid w:val="006A3EA7"/>
    <w:rsid w:val="006A40CE"/>
    <w:rsid w:val="006A5CF9"/>
    <w:rsid w:val="006A76F4"/>
    <w:rsid w:val="006A776E"/>
    <w:rsid w:val="006B0F47"/>
    <w:rsid w:val="006B277A"/>
    <w:rsid w:val="006B34D4"/>
    <w:rsid w:val="006B55A8"/>
    <w:rsid w:val="006B5A8B"/>
    <w:rsid w:val="006B7226"/>
    <w:rsid w:val="006C1306"/>
    <w:rsid w:val="006C1908"/>
    <w:rsid w:val="006C2626"/>
    <w:rsid w:val="006C3C67"/>
    <w:rsid w:val="006C4610"/>
    <w:rsid w:val="006C482D"/>
    <w:rsid w:val="006C4C15"/>
    <w:rsid w:val="006C51E3"/>
    <w:rsid w:val="006C6AEB"/>
    <w:rsid w:val="006C6CC8"/>
    <w:rsid w:val="006C6E58"/>
    <w:rsid w:val="006D049D"/>
    <w:rsid w:val="006D0E93"/>
    <w:rsid w:val="006D3384"/>
    <w:rsid w:val="006D3D0E"/>
    <w:rsid w:val="006D4E2D"/>
    <w:rsid w:val="006D65D3"/>
    <w:rsid w:val="006D6B7B"/>
    <w:rsid w:val="006D6F29"/>
    <w:rsid w:val="006D6FA5"/>
    <w:rsid w:val="006D743D"/>
    <w:rsid w:val="006E04BE"/>
    <w:rsid w:val="006E3475"/>
    <w:rsid w:val="006E448B"/>
    <w:rsid w:val="006E545E"/>
    <w:rsid w:val="006E58DF"/>
    <w:rsid w:val="006E5BBF"/>
    <w:rsid w:val="006E6C2B"/>
    <w:rsid w:val="006E7029"/>
    <w:rsid w:val="006E7FD6"/>
    <w:rsid w:val="006F1B3A"/>
    <w:rsid w:val="006F2057"/>
    <w:rsid w:val="006F2565"/>
    <w:rsid w:val="006F3A8A"/>
    <w:rsid w:val="006F546F"/>
    <w:rsid w:val="006F5F79"/>
    <w:rsid w:val="006F645C"/>
    <w:rsid w:val="00700BC9"/>
    <w:rsid w:val="007017AC"/>
    <w:rsid w:val="00701CED"/>
    <w:rsid w:val="00703035"/>
    <w:rsid w:val="0070411A"/>
    <w:rsid w:val="0070558F"/>
    <w:rsid w:val="007056DC"/>
    <w:rsid w:val="007069B9"/>
    <w:rsid w:val="00706CE5"/>
    <w:rsid w:val="0070705D"/>
    <w:rsid w:val="00707AA5"/>
    <w:rsid w:val="00707FD7"/>
    <w:rsid w:val="00710329"/>
    <w:rsid w:val="00713D3E"/>
    <w:rsid w:val="00714A62"/>
    <w:rsid w:val="00714DCC"/>
    <w:rsid w:val="00715AA1"/>
    <w:rsid w:val="0071690B"/>
    <w:rsid w:val="007172CF"/>
    <w:rsid w:val="00717784"/>
    <w:rsid w:val="00717ADD"/>
    <w:rsid w:val="007232EE"/>
    <w:rsid w:val="007254CA"/>
    <w:rsid w:val="0072600A"/>
    <w:rsid w:val="00727382"/>
    <w:rsid w:val="00730376"/>
    <w:rsid w:val="0073212E"/>
    <w:rsid w:val="0073332B"/>
    <w:rsid w:val="00734C4B"/>
    <w:rsid w:val="00734CB3"/>
    <w:rsid w:val="00735259"/>
    <w:rsid w:val="00736F75"/>
    <w:rsid w:val="0074209B"/>
    <w:rsid w:val="0074271E"/>
    <w:rsid w:val="00743371"/>
    <w:rsid w:val="00743DE2"/>
    <w:rsid w:val="007442AB"/>
    <w:rsid w:val="007448F0"/>
    <w:rsid w:val="00745E11"/>
    <w:rsid w:val="0074728B"/>
    <w:rsid w:val="00750C95"/>
    <w:rsid w:val="00750DFA"/>
    <w:rsid w:val="007531F8"/>
    <w:rsid w:val="007540F6"/>
    <w:rsid w:val="0075464A"/>
    <w:rsid w:val="007552C4"/>
    <w:rsid w:val="00756477"/>
    <w:rsid w:val="007565BD"/>
    <w:rsid w:val="00756EA2"/>
    <w:rsid w:val="00756F58"/>
    <w:rsid w:val="00757607"/>
    <w:rsid w:val="0076024B"/>
    <w:rsid w:val="0076085D"/>
    <w:rsid w:val="00760905"/>
    <w:rsid w:val="00760B34"/>
    <w:rsid w:val="007619A0"/>
    <w:rsid w:val="00763968"/>
    <w:rsid w:val="00765224"/>
    <w:rsid w:val="00765E72"/>
    <w:rsid w:val="00766714"/>
    <w:rsid w:val="00766BC9"/>
    <w:rsid w:val="007706D6"/>
    <w:rsid w:val="00772A6E"/>
    <w:rsid w:val="0077565D"/>
    <w:rsid w:val="007772AE"/>
    <w:rsid w:val="0077730F"/>
    <w:rsid w:val="00777EE2"/>
    <w:rsid w:val="00780075"/>
    <w:rsid w:val="00781157"/>
    <w:rsid w:val="00782C71"/>
    <w:rsid w:val="00784C99"/>
    <w:rsid w:val="00785BC7"/>
    <w:rsid w:val="0078643E"/>
    <w:rsid w:val="00787E9A"/>
    <w:rsid w:val="007913BE"/>
    <w:rsid w:val="00791EC6"/>
    <w:rsid w:val="0079360F"/>
    <w:rsid w:val="00793B7C"/>
    <w:rsid w:val="00794DB6"/>
    <w:rsid w:val="00794F29"/>
    <w:rsid w:val="007959FF"/>
    <w:rsid w:val="007963F0"/>
    <w:rsid w:val="0079735F"/>
    <w:rsid w:val="00797E27"/>
    <w:rsid w:val="007A0A98"/>
    <w:rsid w:val="007A0DAE"/>
    <w:rsid w:val="007A2E3B"/>
    <w:rsid w:val="007A5210"/>
    <w:rsid w:val="007A5986"/>
    <w:rsid w:val="007A7C9F"/>
    <w:rsid w:val="007B17E4"/>
    <w:rsid w:val="007B1E13"/>
    <w:rsid w:val="007B221E"/>
    <w:rsid w:val="007B4655"/>
    <w:rsid w:val="007B531F"/>
    <w:rsid w:val="007B5ABF"/>
    <w:rsid w:val="007B6C17"/>
    <w:rsid w:val="007B7EB7"/>
    <w:rsid w:val="007C04C7"/>
    <w:rsid w:val="007C0813"/>
    <w:rsid w:val="007C0882"/>
    <w:rsid w:val="007C27D1"/>
    <w:rsid w:val="007C41BE"/>
    <w:rsid w:val="007C448C"/>
    <w:rsid w:val="007C4E13"/>
    <w:rsid w:val="007C7191"/>
    <w:rsid w:val="007D124E"/>
    <w:rsid w:val="007D2945"/>
    <w:rsid w:val="007D2F69"/>
    <w:rsid w:val="007D31CC"/>
    <w:rsid w:val="007D35AE"/>
    <w:rsid w:val="007D48AC"/>
    <w:rsid w:val="007D4CAD"/>
    <w:rsid w:val="007D5A58"/>
    <w:rsid w:val="007D7183"/>
    <w:rsid w:val="007E07FE"/>
    <w:rsid w:val="007E1237"/>
    <w:rsid w:val="007E175A"/>
    <w:rsid w:val="007E2184"/>
    <w:rsid w:val="007E36EF"/>
    <w:rsid w:val="007E3F9E"/>
    <w:rsid w:val="007E48FE"/>
    <w:rsid w:val="007E4981"/>
    <w:rsid w:val="007E5CE8"/>
    <w:rsid w:val="007E79F0"/>
    <w:rsid w:val="007F076B"/>
    <w:rsid w:val="007F1B7A"/>
    <w:rsid w:val="007F1F77"/>
    <w:rsid w:val="007F4447"/>
    <w:rsid w:val="007F46C8"/>
    <w:rsid w:val="007F4C97"/>
    <w:rsid w:val="007F543C"/>
    <w:rsid w:val="007F6FB5"/>
    <w:rsid w:val="007F73A4"/>
    <w:rsid w:val="007F73F7"/>
    <w:rsid w:val="00800C5C"/>
    <w:rsid w:val="00800F70"/>
    <w:rsid w:val="008011C0"/>
    <w:rsid w:val="00801CC8"/>
    <w:rsid w:val="008021CC"/>
    <w:rsid w:val="008028DA"/>
    <w:rsid w:val="00803C7A"/>
    <w:rsid w:val="00804AFE"/>
    <w:rsid w:val="00805A4F"/>
    <w:rsid w:val="00807B8C"/>
    <w:rsid w:val="00811106"/>
    <w:rsid w:val="008111C8"/>
    <w:rsid w:val="00812203"/>
    <w:rsid w:val="008127F1"/>
    <w:rsid w:val="00812C03"/>
    <w:rsid w:val="0081328E"/>
    <w:rsid w:val="00813C07"/>
    <w:rsid w:val="00815053"/>
    <w:rsid w:val="008160E9"/>
    <w:rsid w:val="00821351"/>
    <w:rsid w:val="008226FC"/>
    <w:rsid w:val="00822AF1"/>
    <w:rsid w:val="00823BA5"/>
    <w:rsid w:val="00825238"/>
    <w:rsid w:val="00826612"/>
    <w:rsid w:val="00827B8A"/>
    <w:rsid w:val="00832619"/>
    <w:rsid w:val="0083265D"/>
    <w:rsid w:val="00832FFD"/>
    <w:rsid w:val="0083398C"/>
    <w:rsid w:val="008340AF"/>
    <w:rsid w:val="0083532E"/>
    <w:rsid w:val="00835848"/>
    <w:rsid w:val="00836485"/>
    <w:rsid w:val="00836859"/>
    <w:rsid w:val="008369B9"/>
    <w:rsid w:val="008375DE"/>
    <w:rsid w:val="00837AB0"/>
    <w:rsid w:val="00840899"/>
    <w:rsid w:val="00840D5A"/>
    <w:rsid w:val="00841B1B"/>
    <w:rsid w:val="00843794"/>
    <w:rsid w:val="0084396B"/>
    <w:rsid w:val="00843B47"/>
    <w:rsid w:val="00843C6C"/>
    <w:rsid w:val="00844CCD"/>
    <w:rsid w:val="00846617"/>
    <w:rsid w:val="00846DE7"/>
    <w:rsid w:val="00847A65"/>
    <w:rsid w:val="00850120"/>
    <w:rsid w:val="008506EC"/>
    <w:rsid w:val="00850996"/>
    <w:rsid w:val="00851770"/>
    <w:rsid w:val="00851966"/>
    <w:rsid w:val="008526DA"/>
    <w:rsid w:val="00852F8E"/>
    <w:rsid w:val="00854310"/>
    <w:rsid w:val="0085514D"/>
    <w:rsid w:val="0085640B"/>
    <w:rsid w:val="0085658F"/>
    <w:rsid w:val="00857163"/>
    <w:rsid w:val="0086335B"/>
    <w:rsid w:val="008656FF"/>
    <w:rsid w:val="00866126"/>
    <w:rsid w:val="008667FD"/>
    <w:rsid w:val="008669E0"/>
    <w:rsid w:val="00866D7F"/>
    <w:rsid w:val="008671BC"/>
    <w:rsid w:val="008676DA"/>
    <w:rsid w:val="00867960"/>
    <w:rsid w:val="0087037E"/>
    <w:rsid w:val="00870726"/>
    <w:rsid w:val="00871584"/>
    <w:rsid w:val="00871A8B"/>
    <w:rsid w:val="008720A7"/>
    <w:rsid w:val="008723DC"/>
    <w:rsid w:val="0087282D"/>
    <w:rsid w:val="008739C1"/>
    <w:rsid w:val="00873D60"/>
    <w:rsid w:val="00873EF8"/>
    <w:rsid w:val="008748F2"/>
    <w:rsid w:val="008749E8"/>
    <w:rsid w:val="00876879"/>
    <w:rsid w:val="00877667"/>
    <w:rsid w:val="0088004D"/>
    <w:rsid w:val="008801AC"/>
    <w:rsid w:val="008802D3"/>
    <w:rsid w:val="00881496"/>
    <w:rsid w:val="008822ED"/>
    <w:rsid w:val="00883AD0"/>
    <w:rsid w:val="00883CD1"/>
    <w:rsid w:val="008841A9"/>
    <w:rsid w:val="008841C5"/>
    <w:rsid w:val="00885A2F"/>
    <w:rsid w:val="00886191"/>
    <w:rsid w:val="00886E19"/>
    <w:rsid w:val="00887F52"/>
    <w:rsid w:val="008903CC"/>
    <w:rsid w:val="00891756"/>
    <w:rsid w:val="00891A4D"/>
    <w:rsid w:val="00892F95"/>
    <w:rsid w:val="00894C16"/>
    <w:rsid w:val="00894FDC"/>
    <w:rsid w:val="0089529F"/>
    <w:rsid w:val="0089531B"/>
    <w:rsid w:val="00895EF0"/>
    <w:rsid w:val="00896440"/>
    <w:rsid w:val="00897F5D"/>
    <w:rsid w:val="008A0955"/>
    <w:rsid w:val="008A2BA6"/>
    <w:rsid w:val="008A3E75"/>
    <w:rsid w:val="008A4572"/>
    <w:rsid w:val="008B0D96"/>
    <w:rsid w:val="008B2666"/>
    <w:rsid w:val="008B5816"/>
    <w:rsid w:val="008B7340"/>
    <w:rsid w:val="008B7DBF"/>
    <w:rsid w:val="008B7DF7"/>
    <w:rsid w:val="008B7F08"/>
    <w:rsid w:val="008C0AE3"/>
    <w:rsid w:val="008C0C5B"/>
    <w:rsid w:val="008C2228"/>
    <w:rsid w:val="008C2559"/>
    <w:rsid w:val="008C2CB4"/>
    <w:rsid w:val="008C7B3A"/>
    <w:rsid w:val="008C7E6D"/>
    <w:rsid w:val="008D224E"/>
    <w:rsid w:val="008D4529"/>
    <w:rsid w:val="008D45C0"/>
    <w:rsid w:val="008D5B93"/>
    <w:rsid w:val="008D6484"/>
    <w:rsid w:val="008D669E"/>
    <w:rsid w:val="008D6E12"/>
    <w:rsid w:val="008D7866"/>
    <w:rsid w:val="008E014A"/>
    <w:rsid w:val="008E0B0C"/>
    <w:rsid w:val="008E1927"/>
    <w:rsid w:val="008E19F6"/>
    <w:rsid w:val="008E278D"/>
    <w:rsid w:val="008E34D4"/>
    <w:rsid w:val="008E3A14"/>
    <w:rsid w:val="008E57A9"/>
    <w:rsid w:val="008E6096"/>
    <w:rsid w:val="008E66DF"/>
    <w:rsid w:val="008E6757"/>
    <w:rsid w:val="008E6CB8"/>
    <w:rsid w:val="008E6ECE"/>
    <w:rsid w:val="008E714E"/>
    <w:rsid w:val="008E7377"/>
    <w:rsid w:val="008F0387"/>
    <w:rsid w:val="008F1DC0"/>
    <w:rsid w:val="008F1FE8"/>
    <w:rsid w:val="008F21BB"/>
    <w:rsid w:val="008F255A"/>
    <w:rsid w:val="008F2E4D"/>
    <w:rsid w:val="008F30B5"/>
    <w:rsid w:val="008F474A"/>
    <w:rsid w:val="008F58DD"/>
    <w:rsid w:val="00900F90"/>
    <w:rsid w:val="009025B4"/>
    <w:rsid w:val="00903234"/>
    <w:rsid w:val="0090374D"/>
    <w:rsid w:val="009043F6"/>
    <w:rsid w:val="00904C7B"/>
    <w:rsid w:val="009051F9"/>
    <w:rsid w:val="0090530B"/>
    <w:rsid w:val="0090567A"/>
    <w:rsid w:val="00905C03"/>
    <w:rsid w:val="00906EF5"/>
    <w:rsid w:val="00910368"/>
    <w:rsid w:val="00910B5D"/>
    <w:rsid w:val="00910E17"/>
    <w:rsid w:val="00911125"/>
    <w:rsid w:val="009114AF"/>
    <w:rsid w:val="009120D0"/>
    <w:rsid w:val="009130BC"/>
    <w:rsid w:val="0091615A"/>
    <w:rsid w:val="00916EE6"/>
    <w:rsid w:val="00917311"/>
    <w:rsid w:val="009173B4"/>
    <w:rsid w:val="00917492"/>
    <w:rsid w:val="009177F2"/>
    <w:rsid w:val="00917AF5"/>
    <w:rsid w:val="00917D11"/>
    <w:rsid w:val="00922638"/>
    <w:rsid w:val="00922C5A"/>
    <w:rsid w:val="009233A8"/>
    <w:rsid w:val="00923A37"/>
    <w:rsid w:val="00923C2F"/>
    <w:rsid w:val="00923DE3"/>
    <w:rsid w:val="00924780"/>
    <w:rsid w:val="0092543D"/>
    <w:rsid w:val="00926A56"/>
    <w:rsid w:val="00927093"/>
    <w:rsid w:val="0093057E"/>
    <w:rsid w:val="0093134D"/>
    <w:rsid w:val="00931419"/>
    <w:rsid w:val="00931CD0"/>
    <w:rsid w:val="00932823"/>
    <w:rsid w:val="00933693"/>
    <w:rsid w:val="0093429F"/>
    <w:rsid w:val="00934598"/>
    <w:rsid w:val="00936183"/>
    <w:rsid w:val="0093641D"/>
    <w:rsid w:val="00936487"/>
    <w:rsid w:val="00937139"/>
    <w:rsid w:val="00940E6C"/>
    <w:rsid w:val="00941278"/>
    <w:rsid w:val="009430FD"/>
    <w:rsid w:val="00943C82"/>
    <w:rsid w:val="009451F6"/>
    <w:rsid w:val="00945575"/>
    <w:rsid w:val="00946CD8"/>
    <w:rsid w:val="009473E8"/>
    <w:rsid w:val="00947430"/>
    <w:rsid w:val="00950F0A"/>
    <w:rsid w:val="0095149F"/>
    <w:rsid w:val="00951C5C"/>
    <w:rsid w:val="00951EDB"/>
    <w:rsid w:val="00952B33"/>
    <w:rsid w:val="00952D91"/>
    <w:rsid w:val="00953C07"/>
    <w:rsid w:val="0095726C"/>
    <w:rsid w:val="00957A65"/>
    <w:rsid w:val="009609C3"/>
    <w:rsid w:val="0096122F"/>
    <w:rsid w:val="00962B67"/>
    <w:rsid w:val="00962B73"/>
    <w:rsid w:val="0096428D"/>
    <w:rsid w:val="009645D1"/>
    <w:rsid w:val="00964800"/>
    <w:rsid w:val="00964BC4"/>
    <w:rsid w:val="00967657"/>
    <w:rsid w:val="00967D35"/>
    <w:rsid w:val="00970A76"/>
    <w:rsid w:val="0097149E"/>
    <w:rsid w:val="009723FD"/>
    <w:rsid w:val="009734DC"/>
    <w:rsid w:val="00973552"/>
    <w:rsid w:val="009744D8"/>
    <w:rsid w:val="0097461D"/>
    <w:rsid w:val="009749F3"/>
    <w:rsid w:val="00981048"/>
    <w:rsid w:val="009839D7"/>
    <w:rsid w:val="00983CC9"/>
    <w:rsid w:val="009870EF"/>
    <w:rsid w:val="00987DCA"/>
    <w:rsid w:val="0099063F"/>
    <w:rsid w:val="009912FD"/>
    <w:rsid w:val="0099178A"/>
    <w:rsid w:val="00991B4C"/>
    <w:rsid w:val="00991F07"/>
    <w:rsid w:val="0099239D"/>
    <w:rsid w:val="00992CE6"/>
    <w:rsid w:val="00993242"/>
    <w:rsid w:val="00993250"/>
    <w:rsid w:val="00994EC8"/>
    <w:rsid w:val="00995190"/>
    <w:rsid w:val="009960B1"/>
    <w:rsid w:val="00997EE9"/>
    <w:rsid w:val="009A0762"/>
    <w:rsid w:val="009A0792"/>
    <w:rsid w:val="009A0C61"/>
    <w:rsid w:val="009A0F52"/>
    <w:rsid w:val="009A220C"/>
    <w:rsid w:val="009A2E77"/>
    <w:rsid w:val="009A3524"/>
    <w:rsid w:val="009A3CEF"/>
    <w:rsid w:val="009A3FE4"/>
    <w:rsid w:val="009A551B"/>
    <w:rsid w:val="009A5CF3"/>
    <w:rsid w:val="009A5CF4"/>
    <w:rsid w:val="009A5D95"/>
    <w:rsid w:val="009A72AE"/>
    <w:rsid w:val="009A7C19"/>
    <w:rsid w:val="009A7FB7"/>
    <w:rsid w:val="009B0056"/>
    <w:rsid w:val="009B2957"/>
    <w:rsid w:val="009B2F06"/>
    <w:rsid w:val="009B3998"/>
    <w:rsid w:val="009B40C3"/>
    <w:rsid w:val="009B47AA"/>
    <w:rsid w:val="009B5D57"/>
    <w:rsid w:val="009B6B45"/>
    <w:rsid w:val="009B7457"/>
    <w:rsid w:val="009C0F48"/>
    <w:rsid w:val="009C32A3"/>
    <w:rsid w:val="009C44C5"/>
    <w:rsid w:val="009C4942"/>
    <w:rsid w:val="009C59D6"/>
    <w:rsid w:val="009C5C25"/>
    <w:rsid w:val="009C620E"/>
    <w:rsid w:val="009C673E"/>
    <w:rsid w:val="009C68D1"/>
    <w:rsid w:val="009C69C9"/>
    <w:rsid w:val="009C73B3"/>
    <w:rsid w:val="009C7F23"/>
    <w:rsid w:val="009D0322"/>
    <w:rsid w:val="009D23BC"/>
    <w:rsid w:val="009D23EA"/>
    <w:rsid w:val="009D36F2"/>
    <w:rsid w:val="009D37EC"/>
    <w:rsid w:val="009D38B1"/>
    <w:rsid w:val="009D4D2E"/>
    <w:rsid w:val="009D5A90"/>
    <w:rsid w:val="009D6106"/>
    <w:rsid w:val="009D7C4D"/>
    <w:rsid w:val="009E0518"/>
    <w:rsid w:val="009E0DC1"/>
    <w:rsid w:val="009E16EC"/>
    <w:rsid w:val="009E1E0F"/>
    <w:rsid w:val="009E5A12"/>
    <w:rsid w:val="009F171C"/>
    <w:rsid w:val="009F2038"/>
    <w:rsid w:val="009F2B65"/>
    <w:rsid w:val="009F4608"/>
    <w:rsid w:val="009F4A99"/>
    <w:rsid w:val="009F51CF"/>
    <w:rsid w:val="009F5292"/>
    <w:rsid w:val="009F56AE"/>
    <w:rsid w:val="009F5742"/>
    <w:rsid w:val="009F5ABB"/>
    <w:rsid w:val="009F5C2E"/>
    <w:rsid w:val="009F5D9E"/>
    <w:rsid w:val="009F6C3D"/>
    <w:rsid w:val="00A017B2"/>
    <w:rsid w:val="00A019D6"/>
    <w:rsid w:val="00A02D6D"/>
    <w:rsid w:val="00A04596"/>
    <w:rsid w:val="00A04B29"/>
    <w:rsid w:val="00A04C9E"/>
    <w:rsid w:val="00A0579D"/>
    <w:rsid w:val="00A06B90"/>
    <w:rsid w:val="00A07EAD"/>
    <w:rsid w:val="00A07F88"/>
    <w:rsid w:val="00A123E5"/>
    <w:rsid w:val="00A1317E"/>
    <w:rsid w:val="00A14215"/>
    <w:rsid w:val="00A14AEA"/>
    <w:rsid w:val="00A15C37"/>
    <w:rsid w:val="00A15C42"/>
    <w:rsid w:val="00A17182"/>
    <w:rsid w:val="00A171C3"/>
    <w:rsid w:val="00A17893"/>
    <w:rsid w:val="00A17AA3"/>
    <w:rsid w:val="00A17D62"/>
    <w:rsid w:val="00A20E43"/>
    <w:rsid w:val="00A22A67"/>
    <w:rsid w:val="00A22C4F"/>
    <w:rsid w:val="00A2306F"/>
    <w:rsid w:val="00A2407C"/>
    <w:rsid w:val="00A257F4"/>
    <w:rsid w:val="00A27AF8"/>
    <w:rsid w:val="00A27C91"/>
    <w:rsid w:val="00A30016"/>
    <w:rsid w:val="00A306C9"/>
    <w:rsid w:val="00A31740"/>
    <w:rsid w:val="00A33C20"/>
    <w:rsid w:val="00A34FC6"/>
    <w:rsid w:val="00A35C40"/>
    <w:rsid w:val="00A35DBC"/>
    <w:rsid w:val="00A36C89"/>
    <w:rsid w:val="00A3727A"/>
    <w:rsid w:val="00A41B45"/>
    <w:rsid w:val="00A4239B"/>
    <w:rsid w:val="00A423BF"/>
    <w:rsid w:val="00A446D3"/>
    <w:rsid w:val="00A45896"/>
    <w:rsid w:val="00A46913"/>
    <w:rsid w:val="00A52FE5"/>
    <w:rsid w:val="00A542CA"/>
    <w:rsid w:val="00A5485C"/>
    <w:rsid w:val="00A548A5"/>
    <w:rsid w:val="00A55374"/>
    <w:rsid w:val="00A564F4"/>
    <w:rsid w:val="00A57D86"/>
    <w:rsid w:val="00A60318"/>
    <w:rsid w:val="00A610EE"/>
    <w:rsid w:val="00A610EF"/>
    <w:rsid w:val="00A61288"/>
    <w:rsid w:val="00A62224"/>
    <w:rsid w:val="00A63835"/>
    <w:rsid w:val="00A63E2A"/>
    <w:rsid w:val="00A63F86"/>
    <w:rsid w:val="00A64088"/>
    <w:rsid w:val="00A65F58"/>
    <w:rsid w:val="00A670E1"/>
    <w:rsid w:val="00A67BBC"/>
    <w:rsid w:val="00A703C5"/>
    <w:rsid w:val="00A70923"/>
    <w:rsid w:val="00A71E8A"/>
    <w:rsid w:val="00A73B97"/>
    <w:rsid w:val="00A772B0"/>
    <w:rsid w:val="00A77EF3"/>
    <w:rsid w:val="00A8035D"/>
    <w:rsid w:val="00A82817"/>
    <w:rsid w:val="00A83687"/>
    <w:rsid w:val="00A842E8"/>
    <w:rsid w:val="00A853D5"/>
    <w:rsid w:val="00A85610"/>
    <w:rsid w:val="00A85FE6"/>
    <w:rsid w:val="00A8721A"/>
    <w:rsid w:val="00A878DC"/>
    <w:rsid w:val="00A87CC7"/>
    <w:rsid w:val="00A87CF6"/>
    <w:rsid w:val="00A90750"/>
    <w:rsid w:val="00A90940"/>
    <w:rsid w:val="00A91AA7"/>
    <w:rsid w:val="00A91E50"/>
    <w:rsid w:val="00A9212E"/>
    <w:rsid w:val="00A94181"/>
    <w:rsid w:val="00A943AD"/>
    <w:rsid w:val="00A94AE3"/>
    <w:rsid w:val="00A94E13"/>
    <w:rsid w:val="00A951B9"/>
    <w:rsid w:val="00A95DE6"/>
    <w:rsid w:val="00A95FB4"/>
    <w:rsid w:val="00A96394"/>
    <w:rsid w:val="00A96742"/>
    <w:rsid w:val="00AA04B4"/>
    <w:rsid w:val="00AA072E"/>
    <w:rsid w:val="00AA0BE8"/>
    <w:rsid w:val="00AA0D79"/>
    <w:rsid w:val="00AA1683"/>
    <w:rsid w:val="00AA1B4B"/>
    <w:rsid w:val="00AA1BCD"/>
    <w:rsid w:val="00AA280C"/>
    <w:rsid w:val="00AA3129"/>
    <w:rsid w:val="00AA5355"/>
    <w:rsid w:val="00AA64FC"/>
    <w:rsid w:val="00AB0E41"/>
    <w:rsid w:val="00AB134D"/>
    <w:rsid w:val="00AB1710"/>
    <w:rsid w:val="00AB1D1E"/>
    <w:rsid w:val="00AB1E71"/>
    <w:rsid w:val="00AB24FE"/>
    <w:rsid w:val="00AB359E"/>
    <w:rsid w:val="00AB3DF2"/>
    <w:rsid w:val="00AB4FB9"/>
    <w:rsid w:val="00AB5E64"/>
    <w:rsid w:val="00AB6680"/>
    <w:rsid w:val="00AB6B90"/>
    <w:rsid w:val="00AC0068"/>
    <w:rsid w:val="00AC09F0"/>
    <w:rsid w:val="00AC1608"/>
    <w:rsid w:val="00AC1783"/>
    <w:rsid w:val="00AC1C9A"/>
    <w:rsid w:val="00AC320E"/>
    <w:rsid w:val="00AC4335"/>
    <w:rsid w:val="00AC603C"/>
    <w:rsid w:val="00AC7044"/>
    <w:rsid w:val="00AC7BD4"/>
    <w:rsid w:val="00AC7D37"/>
    <w:rsid w:val="00AD1055"/>
    <w:rsid w:val="00AD19E1"/>
    <w:rsid w:val="00AD1F1C"/>
    <w:rsid w:val="00AD307E"/>
    <w:rsid w:val="00AD4DFB"/>
    <w:rsid w:val="00AD4F36"/>
    <w:rsid w:val="00AD7740"/>
    <w:rsid w:val="00AD79B2"/>
    <w:rsid w:val="00AE0AFB"/>
    <w:rsid w:val="00AE0E55"/>
    <w:rsid w:val="00AE1611"/>
    <w:rsid w:val="00AE1678"/>
    <w:rsid w:val="00AE19C4"/>
    <w:rsid w:val="00AE2A30"/>
    <w:rsid w:val="00AE3C16"/>
    <w:rsid w:val="00AE483C"/>
    <w:rsid w:val="00AE6A77"/>
    <w:rsid w:val="00AE7114"/>
    <w:rsid w:val="00AF05BD"/>
    <w:rsid w:val="00AF1BFB"/>
    <w:rsid w:val="00AF1C5B"/>
    <w:rsid w:val="00AF2068"/>
    <w:rsid w:val="00AF2D87"/>
    <w:rsid w:val="00AF4B2F"/>
    <w:rsid w:val="00AF56CB"/>
    <w:rsid w:val="00AF5F4B"/>
    <w:rsid w:val="00AF6306"/>
    <w:rsid w:val="00AF739F"/>
    <w:rsid w:val="00B011D8"/>
    <w:rsid w:val="00B02553"/>
    <w:rsid w:val="00B035BC"/>
    <w:rsid w:val="00B03C1E"/>
    <w:rsid w:val="00B03D74"/>
    <w:rsid w:val="00B03E91"/>
    <w:rsid w:val="00B04042"/>
    <w:rsid w:val="00B06017"/>
    <w:rsid w:val="00B060C3"/>
    <w:rsid w:val="00B064D7"/>
    <w:rsid w:val="00B06C74"/>
    <w:rsid w:val="00B06D6F"/>
    <w:rsid w:val="00B0762C"/>
    <w:rsid w:val="00B12CC8"/>
    <w:rsid w:val="00B132EE"/>
    <w:rsid w:val="00B13B7D"/>
    <w:rsid w:val="00B1485C"/>
    <w:rsid w:val="00B14992"/>
    <w:rsid w:val="00B16091"/>
    <w:rsid w:val="00B161DB"/>
    <w:rsid w:val="00B16467"/>
    <w:rsid w:val="00B16B57"/>
    <w:rsid w:val="00B17AD5"/>
    <w:rsid w:val="00B2011D"/>
    <w:rsid w:val="00B20A15"/>
    <w:rsid w:val="00B210EE"/>
    <w:rsid w:val="00B21FA8"/>
    <w:rsid w:val="00B237BB"/>
    <w:rsid w:val="00B24677"/>
    <w:rsid w:val="00B248B6"/>
    <w:rsid w:val="00B256F8"/>
    <w:rsid w:val="00B26333"/>
    <w:rsid w:val="00B268DA"/>
    <w:rsid w:val="00B2779E"/>
    <w:rsid w:val="00B30D4A"/>
    <w:rsid w:val="00B31D56"/>
    <w:rsid w:val="00B31D72"/>
    <w:rsid w:val="00B32C44"/>
    <w:rsid w:val="00B336A4"/>
    <w:rsid w:val="00B33C18"/>
    <w:rsid w:val="00B33EB8"/>
    <w:rsid w:val="00B34D9B"/>
    <w:rsid w:val="00B35482"/>
    <w:rsid w:val="00B361FD"/>
    <w:rsid w:val="00B36317"/>
    <w:rsid w:val="00B36529"/>
    <w:rsid w:val="00B3713C"/>
    <w:rsid w:val="00B37CDC"/>
    <w:rsid w:val="00B40447"/>
    <w:rsid w:val="00B40AB1"/>
    <w:rsid w:val="00B430F1"/>
    <w:rsid w:val="00B434D9"/>
    <w:rsid w:val="00B45E15"/>
    <w:rsid w:val="00B46147"/>
    <w:rsid w:val="00B46418"/>
    <w:rsid w:val="00B47A3F"/>
    <w:rsid w:val="00B52345"/>
    <w:rsid w:val="00B5353A"/>
    <w:rsid w:val="00B53F9E"/>
    <w:rsid w:val="00B56567"/>
    <w:rsid w:val="00B57266"/>
    <w:rsid w:val="00B61341"/>
    <w:rsid w:val="00B64DD0"/>
    <w:rsid w:val="00B65536"/>
    <w:rsid w:val="00B67316"/>
    <w:rsid w:val="00B67D28"/>
    <w:rsid w:val="00B70AF9"/>
    <w:rsid w:val="00B713E2"/>
    <w:rsid w:val="00B7160B"/>
    <w:rsid w:val="00B717AB"/>
    <w:rsid w:val="00B717EE"/>
    <w:rsid w:val="00B72BE2"/>
    <w:rsid w:val="00B730E0"/>
    <w:rsid w:val="00B75071"/>
    <w:rsid w:val="00B76473"/>
    <w:rsid w:val="00B76D83"/>
    <w:rsid w:val="00B76F24"/>
    <w:rsid w:val="00B8158E"/>
    <w:rsid w:val="00B83A52"/>
    <w:rsid w:val="00B85B99"/>
    <w:rsid w:val="00B86338"/>
    <w:rsid w:val="00B86AD0"/>
    <w:rsid w:val="00B87CDD"/>
    <w:rsid w:val="00B92308"/>
    <w:rsid w:val="00B93034"/>
    <w:rsid w:val="00B93CD3"/>
    <w:rsid w:val="00B9405A"/>
    <w:rsid w:val="00B95D78"/>
    <w:rsid w:val="00B961E7"/>
    <w:rsid w:val="00B96669"/>
    <w:rsid w:val="00B97F02"/>
    <w:rsid w:val="00BA0F4E"/>
    <w:rsid w:val="00BA2715"/>
    <w:rsid w:val="00BA3E04"/>
    <w:rsid w:val="00BA4014"/>
    <w:rsid w:val="00BA6561"/>
    <w:rsid w:val="00BA766C"/>
    <w:rsid w:val="00BB02DF"/>
    <w:rsid w:val="00BB0CF5"/>
    <w:rsid w:val="00BB13CE"/>
    <w:rsid w:val="00BB342B"/>
    <w:rsid w:val="00BC08EE"/>
    <w:rsid w:val="00BC194A"/>
    <w:rsid w:val="00BC1AE3"/>
    <w:rsid w:val="00BC1F5C"/>
    <w:rsid w:val="00BC3262"/>
    <w:rsid w:val="00BC42FF"/>
    <w:rsid w:val="00BC508B"/>
    <w:rsid w:val="00BC5B45"/>
    <w:rsid w:val="00BC61DB"/>
    <w:rsid w:val="00BC62D8"/>
    <w:rsid w:val="00BC6DE9"/>
    <w:rsid w:val="00BC79C4"/>
    <w:rsid w:val="00BC7B6E"/>
    <w:rsid w:val="00BD290E"/>
    <w:rsid w:val="00BD2B0B"/>
    <w:rsid w:val="00BD3078"/>
    <w:rsid w:val="00BD5CBC"/>
    <w:rsid w:val="00BD633C"/>
    <w:rsid w:val="00BD7309"/>
    <w:rsid w:val="00BE0AC5"/>
    <w:rsid w:val="00BE0CF8"/>
    <w:rsid w:val="00BE1606"/>
    <w:rsid w:val="00BE2A9E"/>
    <w:rsid w:val="00BE2F1F"/>
    <w:rsid w:val="00BE341B"/>
    <w:rsid w:val="00BE4762"/>
    <w:rsid w:val="00BE7E75"/>
    <w:rsid w:val="00BF089F"/>
    <w:rsid w:val="00BF17C3"/>
    <w:rsid w:val="00BF3D53"/>
    <w:rsid w:val="00BF46E9"/>
    <w:rsid w:val="00BF4A73"/>
    <w:rsid w:val="00BF5983"/>
    <w:rsid w:val="00BF6367"/>
    <w:rsid w:val="00C0049D"/>
    <w:rsid w:val="00C00B27"/>
    <w:rsid w:val="00C00D8B"/>
    <w:rsid w:val="00C0106D"/>
    <w:rsid w:val="00C0148D"/>
    <w:rsid w:val="00C01BF1"/>
    <w:rsid w:val="00C02F9B"/>
    <w:rsid w:val="00C03AFC"/>
    <w:rsid w:val="00C0478C"/>
    <w:rsid w:val="00C04B78"/>
    <w:rsid w:val="00C04C0D"/>
    <w:rsid w:val="00C04CB0"/>
    <w:rsid w:val="00C0588A"/>
    <w:rsid w:val="00C078F6"/>
    <w:rsid w:val="00C07F12"/>
    <w:rsid w:val="00C10C48"/>
    <w:rsid w:val="00C11739"/>
    <w:rsid w:val="00C1208A"/>
    <w:rsid w:val="00C12CA7"/>
    <w:rsid w:val="00C14D68"/>
    <w:rsid w:val="00C15BF3"/>
    <w:rsid w:val="00C15E4D"/>
    <w:rsid w:val="00C16216"/>
    <w:rsid w:val="00C16228"/>
    <w:rsid w:val="00C207C4"/>
    <w:rsid w:val="00C24F28"/>
    <w:rsid w:val="00C258F4"/>
    <w:rsid w:val="00C259D1"/>
    <w:rsid w:val="00C2672A"/>
    <w:rsid w:val="00C26D57"/>
    <w:rsid w:val="00C27978"/>
    <w:rsid w:val="00C30D12"/>
    <w:rsid w:val="00C31A3F"/>
    <w:rsid w:val="00C328EA"/>
    <w:rsid w:val="00C33F2C"/>
    <w:rsid w:val="00C3415E"/>
    <w:rsid w:val="00C34EED"/>
    <w:rsid w:val="00C377D2"/>
    <w:rsid w:val="00C379DB"/>
    <w:rsid w:val="00C405D7"/>
    <w:rsid w:val="00C41D74"/>
    <w:rsid w:val="00C41FD1"/>
    <w:rsid w:val="00C429D9"/>
    <w:rsid w:val="00C444DF"/>
    <w:rsid w:val="00C445A1"/>
    <w:rsid w:val="00C44ACD"/>
    <w:rsid w:val="00C44FE1"/>
    <w:rsid w:val="00C470F6"/>
    <w:rsid w:val="00C471FE"/>
    <w:rsid w:val="00C505B6"/>
    <w:rsid w:val="00C50C0A"/>
    <w:rsid w:val="00C5182D"/>
    <w:rsid w:val="00C52A17"/>
    <w:rsid w:val="00C5323E"/>
    <w:rsid w:val="00C53D45"/>
    <w:rsid w:val="00C53DE5"/>
    <w:rsid w:val="00C540B6"/>
    <w:rsid w:val="00C60611"/>
    <w:rsid w:val="00C6298E"/>
    <w:rsid w:val="00C63AA7"/>
    <w:rsid w:val="00C6573D"/>
    <w:rsid w:val="00C662DD"/>
    <w:rsid w:val="00C66AFF"/>
    <w:rsid w:val="00C66C5E"/>
    <w:rsid w:val="00C6725A"/>
    <w:rsid w:val="00C700E2"/>
    <w:rsid w:val="00C70A78"/>
    <w:rsid w:val="00C712A7"/>
    <w:rsid w:val="00C71ECF"/>
    <w:rsid w:val="00C72D9B"/>
    <w:rsid w:val="00C75C7B"/>
    <w:rsid w:val="00C76CAB"/>
    <w:rsid w:val="00C7777B"/>
    <w:rsid w:val="00C807C2"/>
    <w:rsid w:val="00C807DA"/>
    <w:rsid w:val="00C809ED"/>
    <w:rsid w:val="00C816AC"/>
    <w:rsid w:val="00C81705"/>
    <w:rsid w:val="00C819C6"/>
    <w:rsid w:val="00C81E24"/>
    <w:rsid w:val="00C820C9"/>
    <w:rsid w:val="00C82173"/>
    <w:rsid w:val="00C8654B"/>
    <w:rsid w:val="00C92C05"/>
    <w:rsid w:val="00C94A6F"/>
    <w:rsid w:val="00C95735"/>
    <w:rsid w:val="00C95749"/>
    <w:rsid w:val="00C95930"/>
    <w:rsid w:val="00C9738A"/>
    <w:rsid w:val="00CA0ABA"/>
    <w:rsid w:val="00CA2A70"/>
    <w:rsid w:val="00CA34D4"/>
    <w:rsid w:val="00CA458D"/>
    <w:rsid w:val="00CA5AA4"/>
    <w:rsid w:val="00CA6E99"/>
    <w:rsid w:val="00CA7B7F"/>
    <w:rsid w:val="00CB03A1"/>
    <w:rsid w:val="00CB05C1"/>
    <w:rsid w:val="00CB09CD"/>
    <w:rsid w:val="00CB11CE"/>
    <w:rsid w:val="00CB13EC"/>
    <w:rsid w:val="00CB1C4E"/>
    <w:rsid w:val="00CB416B"/>
    <w:rsid w:val="00CB6777"/>
    <w:rsid w:val="00CB7C1F"/>
    <w:rsid w:val="00CC1023"/>
    <w:rsid w:val="00CC15A8"/>
    <w:rsid w:val="00CC1D21"/>
    <w:rsid w:val="00CC1F70"/>
    <w:rsid w:val="00CC2D62"/>
    <w:rsid w:val="00CC358E"/>
    <w:rsid w:val="00CC3EF0"/>
    <w:rsid w:val="00CC5597"/>
    <w:rsid w:val="00CC66AB"/>
    <w:rsid w:val="00CC6784"/>
    <w:rsid w:val="00CD0C4B"/>
    <w:rsid w:val="00CD10F6"/>
    <w:rsid w:val="00CD19F1"/>
    <w:rsid w:val="00CD3E7E"/>
    <w:rsid w:val="00CD6128"/>
    <w:rsid w:val="00CD6239"/>
    <w:rsid w:val="00CE178D"/>
    <w:rsid w:val="00CE231A"/>
    <w:rsid w:val="00CE308F"/>
    <w:rsid w:val="00CE3AC9"/>
    <w:rsid w:val="00CE590B"/>
    <w:rsid w:val="00CE6520"/>
    <w:rsid w:val="00CE65C0"/>
    <w:rsid w:val="00CE74D2"/>
    <w:rsid w:val="00CF0405"/>
    <w:rsid w:val="00CF07E6"/>
    <w:rsid w:val="00CF185C"/>
    <w:rsid w:val="00CF284F"/>
    <w:rsid w:val="00CF2A92"/>
    <w:rsid w:val="00CF41E0"/>
    <w:rsid w:val="00CF45EC"/>
    <w:rsid w:val="00CF51D9"/>
    <w:rsid w:val="00CF5A2A"/>
    <w:rsid w:val="00CF63FA"/>
    <w:rsid w:val="00CF7159"/>
    <w:rsid w:val="00D0157B"/>
    <w:rsid w:val="00D01B7F"/>
    <w:rsid w:val="00D01D4A"/>
    <w:rsid w:val="00D01E59"/>
    <w:rsid w:val="00D02D63"/>
    <w:rsid w:val="00D05559"/>
    <w:rsid w:val="00D05B2E"/>
    <w:rsid w:val="00D06CAC"/>
    <w:rsid w:val="00D077EE"/>
    <w:rsid w:val="00D1049C"/>
    <w:rsid w:val="00D116DD"/>
    <w:rsid w:val="00D1213D"/>
    <w:rsid w:val="00D13694"/>
    <w:rsid w:val="00D162F7"/>
    <w:rsid w:val="00D163F1"/>
    <w:rsid w:val="00D167B1"/>
    <w:rsid w:val="00D1733E"/>
    <w:rsid w:val="00D17395"/>
    <w:rsid w:val="00D1795A"/>
    <w:rsid w:val="00D17EF7"/>
    <w:rsid w:val="00D204BA"/>
    <w:rsid w:val="00D20F79"/>
    <w:rsid w:val="00D21C30"/>
    <w:rsid w:val="00D22325"/>
    <w:rsid w:val="00D22363"/>
    <w:rsid w:val="00D22751"/>
    <w:rsid w:val="00D2340F"/>
    <w:rsid w:val="00D24198"/>
    <w:rsid w:val="00D25F99"/>
    <w:rsid w:val="00D27DEA"/>
    <w:rsid w:val="00D3081A"/>
    <w:rsid w:val="00D30AA8"/>
    <w:rsid w:val="00D30E64"/>
    <w:rsid w:val="00D31ADA"/>
    <w:rsid w:val="00D339A4"/>
    <w:rsid w:val="00D3522A"/>
    <w:rsid w:val="00D35A4B"/>
    <w:rsid w:val="00D36148"/>
    <w:rsid w:val="00D36755"/>
    <w:rsid w:val="00D41D8B"/>
    <w:rsid w:val="00D42393"/>
    <w:rsid w:val="00D45479"/>
    <w:rsid w:val="00D457FC"/>
    <w:rsid w:val="00D45A80"/>
    <w:rsid w:val="00D46FA2"/>
    <w:rsid w:val="00D4752D"/>
    <w:rsid w:val="00D50165"/>
    <w:rsid w:val="00D50306"/>
    <w:rsid w:val="00D5051D"/>
    <w:rsid w:val="00D51130"/>
    <w:rsid w:val="00D52B02"/>
    <w:rsid w:val="00D52F58"/>
    <w:rsid w:val="00D5367C"/>
    <w:rsid w:val="00D54091"/>
    <w:rsid w:val="00D55C94"/>
    <w:rsid w:val="00D5764B"/>
    <w:rsid w:val="00D60243"/>
    <w:rsid w:val="00D611E2"/>
    <w:rsid w:val="00D61543"/>
    <w:rsid w:val="00D65217"/>
    <w:rsid w:val="00D6709B"/>
    <w:rsid w:val="00D675B0"/>
    <w:rsid w:val="00D6795A"/>
    <w:rsid w:val="00D70D92"/>
    <w:rsid w:val="00D710B3"/>
    <w:rsid w:val="00D71903"/>
    <w:rsid w:val="00D722F8"/>
    <w:rsid w:val="00D7294E"/>
    <w:rsid w:val="00D7367E"/>
    <w:rsid w:val="00D739E0"/>
    <w:rsid w:val="00D748A3"/>
    <w:rsid w:val="00D749A2"/>
    <w:rsid w:val="00D74A8F"/>
    <w:rsid w:val="00D74DE5"/>
    <w:rsid w:val="00D75986"/>
    <w:rsid w:val="00D75C26"/>
    <w:rsid w:val="00D762CA"/>
    <w:rsid w:val="00D801FA"/>
    <w:rsid w:val="00D8030E"/>
    <w:rsid w:val="00D81C4D"/>
    <w:rsid w:val="00D81ED6"/>
    <w:rsid w:val="00D81F00"/>
    <w:rsid w:val="00D81F22"/>
    <w:rsid w:val="00D82AB1"/>
    <w:rsid w:val="00D83533"/>
    <w:rsid w:val="00D84890"/>
    <w:rsid w:val="00D8587C"/>
    <w:rsid w:val="00D866D7"/>
    <w:rsid w:val="00D91487"/>
    <w:rsid w:val="00D916DB"/>
    <w:rsid w:val="00D91C29"/>
    <w:rsid w:val="00D928EA"/>
    <w:rsid w:val="00D956BC"/>
    <w:rsid w:val="00D95DDE"/>
    <w:rsid w:val="00D963E8"/>
    <w:rsid w:val="00D96958"/>
    <w:rsid w:val="00D969E0"/>
    <w:rsid w:val="00D979F4"/>
    <w:rsid w:val="00DA0ACE"/>
    <w:rsid w:val="00DA0FE8"/>
    <w:rsid w:val="00DA2010"/>
    <w:rsid w:val="00DA221B"/>
    <w:rsid w:val="00DA331F"/>
    <w:rsid w:val="00DA54EF"/>
    <w:rsid w:val="00DA5979"/>
    <w:rsid w:val="00DA76C4"/>
    <w:rsid w:val="00DA7DE4"/>
    <w:rsid w:val="00DA7DEC"/>
    <w:rsid w:val="00DB006A"/>
    <w:rsid w:val="00DB14CD"/>
    <w:rsid w:val="00DB1CDC"/>
    <w:rsid w:val="00DB2CBE"/>
    <w:rsid w:val="00DB30BD"/>
    <w:rsid w:val="00DB32B5"/>
    <w:rsid w:val="00DB3979"/>
    <w:rsid w:val="00DB3AD7"/>
    <w:rsid w:val="00DB5262"/>
    <w:rsid w:val="00DB7B25"/>
    <w:rsid w:val="00DC19A6"/>
    <w:rsid w:val="00DC261D"/>
    <w:rsid w:val="00DC2E1E"/>
    <w:rsid w:val="00DC3D57"/>
    <w:rsid w:val="00DC4CCC"/>
    <w:rsid w:val="00DC4CF0"/>
    <w:rsid w:val="00DC56AA"/>
    <w:rsid w:val="00DC7E4A"/>
    <w:rsid w:val="00DD0811"/>
    <w:rsid w:val="00DD0D5C"/>
    <w:rsid w:val="00DD343E"/>
    <w:rsid w:val="00DD4EB7"/>
    <w:rsid w:val="00DD5716"/>
    <w:rsid w:val="00DD6016"/>
    <w:rsid w:val="00DD7B81"/>
    <w:rsid w:val="00DE01CC"/>
    <w:rsid w:val="00DE456F"/>
    <w:rsid w:val="00DE4710"/>
    <w:rsid w:val="00DE493F"/>
    <w:rsid w:val="00DE5EF0"/>
    <w:rsid w:val="00DE63DB"/>
    <w:rsid w:val="00DF051C"/>
    <w:rsid w:val="00DF0997"/>
    <w:rsid w:val="00DF0AA1"/>
    <w:rsid w:val="00DF4049"/>
    <w:rsid w:val="00DF42E0"/>
    <w:rsid w:val="00DF43D7"/>
    <w:rsid w:val="00DF5A35"/>
    <w:rsid w:val="00DF6F70"/>
    <w:rsid w:val="00DF77B0"/>
    <w:rsid w:val="00DF7BA8"/>
    <w:rsid w:val="00E0021A"/>
    <w:rsid w:val="00E0295B"/>
    <w:rsid w:val="00E03DA5"/>
    <w:rsid w:val="00E04B64"/>
    <w:rsid w:val="00E06741"/>
    <w:rsid w:val="00E06E14"/>
    <w:rsid w:val="00E07632"/>
    <w:rsid w:val="00E07943"/>
    <w:rsid w:val="00E10406"/>
    <w:rsid w:val="00E11CB2"/>
    <w:rsid w:val="00E11EA6"/>
    <w:rsid w:val="00E1391B"/>
    <w:rsid w:val="00E1411B"/>
    <w:rsid w:val="00E15D59"/>
    <w:rsid w:val="00E162E3"/>
    <w:rsid w:val="00E166C3"/>
    <w:rsid w:val="00E16DA8"/>
    <w:rsid w:val="00E1758C"/>
    <w:rsid w:val="00E205A8"/>
    <w:rsid w:val="00E23265"/>
    <w:rsid w:val="00E249EE"/>
    <w:rsid w:val="00E25B78"/>
    <w:rsid w:val="00E25D75"/>
    <w:rsid w:val="00E26C41"/>
    <w:rsid w:val="00E3033E"/>
    <w:rsid w:val="00E3308B"/>
    <w:rsid w:val="00E35078"/>
    <w:rsid w:val="00E350C5"/>
    <w:rsid w:val="00E35AB8"/>
    <w:rsid w:val="00E37528"/>
    <w:rsid w:val="00E40C63"/>
    <w:rsid w:val="00E423CD"/>
    <w:rsid w:val="00E43CAE"/>
    <w:rsid w:val="00E44283"/>
    <w:rsid w:val="00E44388"/>
    <w:rsid w:val="00E4488A"/>
    <w:rsid w:val="00E44AE0"/>
    <w:rsid w:val="00E44CED"/>
    <w:rsid w:val="00E45282"/>
    <w:rsid w:val="00E45661"/>
    <w:rsid w:val="00E456CF"/>
    <w:rsid w:val="00E464B6"/>
    <w:rsid w:val="00E50D87"/>
    <w:rsid w:val="00E53221"/>
    <w:rsid w:val="00E5506D"/>
    <w:rsid w:val="00E560B9"/>
    <w:rsid w:val="00E564AB"/>
    <w:rsid w:val="00E5675F"/>
    <w:rsid w:val="00E56E71"/>
    <w:rsid w:val="00E57C0C"/>
    <w:rsid w:val="00E602CA"/>
    <w:rsid w:val="00E61ED2"/>
    <w:rsid w:val="00E6216E"/>
    <w:rsid w:val="00E62DF0"/>
    <w:rsid w:val="00E64017"/>
    <w:rsid w:val="00E65417"/>
    <w:rsid w:val="00E65674"/>
    <w:rsid w:val="00E65747"/>
    <w:rsid w:val="00E659AC"/>
    <w:rsid w:val="00E65D36"/>
    <w:rsid w:val="00E6668B"/>
    <w:rsid w:val="00E70BD2"/>
    <w:rsid w:val="00E717ED"/>
    <w:rsid w:val="00E71A1A"/>
    <w:rsid w:val="00E72C4E"/>
    <w:rsid w:val="00E74328"/>
    <w:rsid w:val="00E7501F"/>
    <w:rsid w:val="00E76177"/>
    <w:rsid w:val="00E7699D"/>
    <w:rsid w:val="00E76F7D"/>
    <w:rsid w:val="00E811AD"/>
    <w:rsid w:val="00E81929"/>
    <w:rsid w:val="00E82081"/>
    <w:rsid w:val="00E821D7"/>
    <w:rsid w:val="00E829BB"/>
    <w:rsid w:val="00E83333"/>
    <w:rsid w:val="00E83883"/>
    <w:rsid w:val="00E846F3"/>
    <w:rsid w:val="00E86E7B"/>
    <w:rsid w:val="00E86E82"/>
    <w:rsid w:val="00E86F42"/>
    <w:rsid w:val="00E872D7"/>
    <w:rsid w:val="00E87B76"/>
    <w:rsid w:val="00E87D49"/>
    <w:rsid w:val="00E917AB"/>
    <w:rsid w:val="00E9213F"/>
    <w:rsid w:val="00E928BE"/>
    <w:rsid w:val="00E93FF1"/>
    <w:rsid w:val="00E9406B"/>
    <w:rsid w:val="00E95CC7"/>
    <w:rsid w:val="00E965B3"/>
    <w:rsid w:val="00E972EE"/>
    <w:rsid w:val="00E978D4"/>
    <w:rsid w:val="00EA0C0A"/>
    <w:rsid w:val="00EA161C"/>
    <w:rsid w:val="00EA1921"/>
    <w:rsid w:val="00EA2256"/>
    <w:rsid w:val="00EA2E13"/>
    <w:rsid w:val="00EA47F7"/>
    <w:rsid w:val="00EA52C3"/>
    <w:rsid w:val="00EA6452"/>
    <w:rsid w:val="00EB0355"/>
    <w:rsid w:val="00EB16FF"/>
    <w:rsid w:val="00EB24C2"/>
    <w:rsid w:val="00EB406F"/>
    <w:rsid w:val="00EB5B37"/>
    <w:rsid w:val="00EB5FCE"/>
    <w:rsid w:val="00EB6B68"/>
    <w:rsid w:val="00EB7A0C"/>
    <w:rsid w:val="00EB7F83"/>
    <w:rsid w:val="00EC1DA6"/>
    <w:rsid w:val="00EC2342"/>
    <w:rsid w:val="00EC25AF"/>
    <w:rsid w:val="00EC51AA"/>
    <w:rsid w:val="00EC63A5"/>
    <w:rsid w:val="00EC687D"/>
    <w:rsid w:val="00EC70AA"/>
    <w:rsid w:val="00EC7366"/>
    <w:rsid w:val="00ED0339"/>
    <w:rsid w:val="00ED050D"/>
    <w:rsid w:val="00ED0C3A"/>
    <w:rsid w:val="00ED0F66"/>
    <w:rsid w:val="00ED10A9"/>
    <w:rsid w:val="00ED2BE8"/>
    <w:rsid w:val="00ED2FC3"/>
    <w:rsid w:val="00ED3F19"/>
    <w:rsid w:val="00ED458B"/>
    <w:rsid w:val="00ED4B52"/>
    <w:rsid w:val="00ED51C5"/>
    <w:rsid w:val="00ED66FA"/>
    <w:rsid w:val="00ED7A4E"/>
    <w:rsid w:val="00EE0888"/>
    <w:rsid w:val="00EE13ED"/>
    <w:rsid w:val="00EE2147"/>
    <w:rsid w:val="00EE2E53"/>
    <w:rsid w:val="00EE338C"/>
    <w:rsid w:val="00EE3663"/>
    <w:rsid w:val="00EE3DB2"/>
    <w:rsid w:val="00EE4439"/>
    <w:rsid w:val="00EE56D5"/>
    <w:rsid w:val="00EE5A2E"/>
    <w:rsid w:val="00EE616D"/>
    <w:rsid w:val="00EE6CCA"/>
    <w:rsid w:val="00EF12C3"/>
    <w:rsid w:val="00EF1D15"/>
    <w:rsid w:val="00EF1F93"/>
    <w:rsid w:val="00EF3557"/>
    <w:rsid w:val="00EF5082"/>
    <w:rsid w:val="00EF54CE"/>
    <w:rsid w:val="00EF575F"/>
    <w:rsid w:val="00EF59C2"/>
    <w:rsid w:val="00EF5DA1"/>
    <w:rsid w:val="00EF7080"/>
    <w:rsid w:val="00EF7D1E"/>
    <w:rsid w:val="00F01F15"/>
    <w:rsid w:val="00F02816"/>
    <w:rsid w:val="00F03B73"/>
    <w:rsid w:val="00F048AC"/>
    <w:rsid w:val="00F04B86"/>
    <w:rsid w:val="00F04D01"/>
    <w:rsid w:val="00F05197"/>
    <w:rsid w:val="00F05203"/>
    <w:rsid w:val="00F056E7"/>
    <w:rsid w:val="00F06088"/>
    <w:rsid w:val="00F06B8B"/>
    <w:rsid w:val="00F1163B"/>
    <w:rsid w:val="00F116ED"/>
    <w:rsid w:val="00F12C4B"/>
    <w:rsid w:val="00F14F9A"/>
    <w:rsid w:val="00F167BC"/>
    <w:rsid w:val="00F1719C"/>
    <w:rsid w:val="00F17824"/>
    <w:rsid w:val="00F202C5"/>
    <w:rsid w:val="00F2241B"/>
    <w:rsid w:val="00F22DA8"/>
    <w:rsid w:val="00F23D46"/>
    <w:rsid w:val="00F243B5"/>
    <w:rsid w:val="00F26403"/>
    <w:rsid w:val="00F30A86"/>
    <w:rsid w:val="00F30D7D"/>
    <w:rsid w:val="00F31479"/>
    <w:rsid w:val="00F32693"/>
    <w:rsid w:val="00F33763"/>
    <w:rsid w:val="00F33A49"/>
    <w:rsid w:val="00F3411F"/>
    <w:rsid w:val="00F3484A"/>
    <w:rsid w:val="00F34B5B"/>
    <w:rsid w:val="00F34E52"/>
    <w:rsid w:val="00F3552E"/>
    <w:rsid w:val="00F365A9"/>
    <w:rsid w:val="00F36876"/>
    <w:rsid w:val="00F40C73"/>
    <w:rsid w:val="00F40F88"/>
    <w:rsid w:val="00F414C9"/>
    <w:rsid w:val="00F41C58"/>
    <w:rsid w:val="00F4275C"/>
    <w:rsid w:val="00F44F85"/>
    <w:rsid w:val="00F45300"/>
    <w:rsid w:val="00F4540A"/>
    <w:rsid w:val="00F45777"/>
    <w:rsid w:val="00F470B4"/>
    <w:rsid w:val="00F47396"/>
    <w:rsid w:val="00F502B4"/>
    <w:rsid w:val="00F51E1B"/>
    <w:rsid w:val="00F53378"/>
    <w:rsid w:val="00F53C24"/>
    <w:rsid w:val="00F569D8"/>
    <w:rsid w:val="00F56A66"/>
    <w:rsid w:val="00F577BA"/>
    <w:rsid w:val="00F61193"/>
    <w:rsid w:val="00F616DC"/>
    <w:rsid w:val="00F620B3"/>
    <w:rsid w:val="00F62665"/>
    <w:rsid w:val="00F63563"/>
    <w:rsid w:val="00F6468D"/>
    <w:rsid w:val="00F6485C"/>
    <w:rsid w:val="00F65348"/>
    <w:rsid w:val="00F6647F"/>
    <w:rsid w:val="00F67260"/>
    <w:rsid w:val="00F711B6"/>
    <w:rsid w:val="00F71A6A"/>
    <w:rsid w:val="00F72F2B"/>
    <w:rsid w:val="00F745EF"/>
    <w:rsid w:val="00F75678"/>
    <w:rsid w:val="00F76DA0"/>
    <w:rsid w:val="00F82032"/>
    <w:rsid w:val="00F82869"/>
    <w:rsid w:val="00F829CF"/>
    <w:rsid w:val="00F8405D"/>
    <w:rsid w:val="00F84CBD"/>
    <w:rsid w:val="00F85C08"/>
    <w:rsid w:val="00F866F9"/>
    <w:rsid w:val="00F8702F"/>
    <w:rsid w:val="00F900C3"/>
    <w:rsid w:val="00F91630"/>
    <w:rsid w:val="00F91A3C"/>
    <w:rsid w:val="00F91CFB"/>
    <w:rsid w:val="00F92B82"/>
    <w:rsid w:val="00F92D0B"/>
    <w:rsid w:val="00F93118"/>
    <w:rsid w:val="00F94230"/>
    <w:rsid w:val="00F94655"/>
    <w:rsid w:val="00F94F37"/>
    <w:rsid w:val="00F9520B"/>
    <w:rsid w:val="00F95753"/>
    <w:rsid w:val="00F964B2"/>
    <w:rsid w:val="00F96D25"/>
    <w:rsid w:val="00F97580"/>
    <w:rsid w:val="00F9767A"/>
    <w:rsid w:val="00FA0A23"/>
    <w:rsid w:val="00FA13DE"/>
    <w:rsid w:val="00FA1424"/>
    <w:rsid w:val="00FA2A7D"/>
    <w:rsid w:val="00FA322B"/>
    <w:rsid w:val="00FA3EA6"/>
    <w:rsid w:val="00FA42F0"/>
    <w:rsid w:val="00FA58C5"/>
    <w:rsid w:val="00FA6682"/>
    <w:rsid w:val="00FA6E3D"/>
    <w:rsid w:val="00FA74C3"/>
    <w:rsid w:val="00FA7834"/>
    <w:rsid w:val="00FA78F4"/>
    <w:rsid w:val="00FB1A63"/>
    <w:rsid w:val="00FB70B2"/>
    <w:rsid w:val="00FC115D"/>
    <w:rsid w:val="00FC1ABA"/>
    <w:rsid w:val="00FC1B08"/>
    <w:rsid w:val="00FC2E81"/>
    <w:rsid w:val="00FC52D3"/>
    <w:rsid w:val="00FC5440"/>
    <w:rsid w:val="00FC6CD4"/>
    <w:rsid w:val="00FC6F5E"/>
    <w:rsid w:val="00FD019B"/>
    <w:rsid w:val="00FD09FA"/>
    <w:rsid w:val="00FD0DEC"/>
    <w:rsid w:val="00FD1F67"/>
    <w:rsid w:val="00FD1FBC"/>
    <w:rsid w:val="00FD2CAB"/>
    <w:rsid w:val="00FD565B"/>
    <w:rsid w:val="00FD6DFD"/>
    <w:rsid w:val="00FE08BD"/>
    <w:rsid w:val="00FE2C05"/>
    <w:rsid w:val="00FE2F35"/>
    <w:rsid w:val="00FE3530"/>
    <w:rsid w:val="00FE431A"/>
    <w:rsid w:val="00FE4468"/>
    <w:rsid w:val="00FE485B"/>
    <w:rsid w:val="00FE4943"/>
    <w:rsid w:val="00FE5D5A"/>
    <w:rsid w:val="00FE6A3E"/>
    <w:rsid w:val="00FE762A"/>
    <w:rsid w:val="00FF0DAD"/>
    <w:rsid w:val="00FF10D9"/>
    <w:rsid w:val="00FF26B2"/>
    <w:rsid w:val="00FF5F28"/>
    <w:rsid w:val="00FF7B7C"/>
    <w:rsid w:val="00FF7E7D"/>
    <w:rsid w:val="31395A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9154" strokecolor="#739cc3">
      <v:fill angle="90" type="gradient">
        <o:fill v:ext="view" type="gradientUnscaled"/>
      </v:fill>
      <v:stroke color="#739cc3" weight="1.25pt"/>
      <o:colormenu v:ext="edit" strokecolor="none [3213]"/>
    </o:shapedefaults>
    <o:shapelayout v:ext="edit">
      <o:idmap v:ext="edit" data="1,3"/>
      <o:rules v:ext="edit">
        <o:r id="V:Rule5" type="connector" idref="#自选图形 5"/>
        <o:r id="V:Rule6" type="connector" idref="#自选图形 5"/>
        <o:r id="V:Rule54" type="connector" idref="#_x0000_s3429">
          <o:proxy start="" idref="#_x0000_s3405" connectloc="3"/>
        </o:r>
        <o:r id="V:Rule55" type="connector" idref="#_x0000_s3394"/>
        <o:r id="V:Rule56" type="connector" idref="#_x0000_s3344"/>
        <o:r id="V:Rule57" type="connector" idref="#自选图形 778"/>
        <o:r id="V:Rule58" type="connector" idref="#_x0000_s3374"/>
        <o:r id="V:Rule59" type="connector" idref="#自选图形 754"/>
        <o:r id="V:Rule60" type="connector" idref="#自选图形 759"/>
        <o:r id="V:Rule61" type="connector" idref="#_x0000_s3354"/>
        <o:r id="V:Rule62" type="connector" idref="#_x0000_s3371"/>
        <o:r id="V:Rule63" type="connector" idref="#_x0000_s3348"/>
        <o:r id="V:Rule64" type="connector" idref="#_x0000_s3418">
          <o:proxy start="" idref="#_x0000_s3407" connectloc="2"/>
          <o:proxy end="" idref="#_x0000_s3409" connectloc="0"/>
        </o:r>
        <o:r id="V:Rule65" type="connector" idref="#自选图形 14"/>
        <o:r id="V:Rule66" type="connector" idref="#_x0000_s3412">
          <o:proxy start="" idref="#_x0000_s3402" connectloc="2"/>
          <o:proxy end="" idref="#_x0000_s3403" connectloc="0"/>
        </o:r>
        <o:r id="V:Rule67" type="connector" idref="#自选图形 783"/>
        <o:r id="V:Rule68" type="connector" idref="#自选图形 16"/>
        <o:r id="V:Rule69" type="connector" idref="#_x0000_s3347"/>
        <o:r id="V:Rule70" type="connector" idref="#自选图形 6"/>
        <o:r id="V:Rule71" type="connector" idref="#_x0000_s3427">
          <o:proxy start="" idref="#_x0000_s3422" connectloc="3"/>
        </o:r>
        <o:r id="V:Rule73" type="connector" idref="#_x0000_s3413"/>
        <o:r id="V:Rule74" type="connector" idref="#_x0000_s3445"/>
        <o:r id="V:Rule75" type="connector" idref="#_x0000_s3432"/>
        <o:r id="V:Rule76" type="connector" idref="#_x0000_s3356"/>
        <o:r id="V:Rule77" type="connector" idref="#_x0000_s3416">
          <o:proxy end="" idref="#_x0000_s3408" connectloc="0"/>
        </o:r>
        <o:r id="V:Rule78" type="connector" idref="#_x0000_s3414"/>
        <o:r id="V:Rule79" type="connector" idref="#_x0000_s3426">
          <o:proxy start="" idref="#_x0000_s3407" connectloc="3"/>
          <o:proxy end="" idref="#_x0000_s3421" connectloc="2"/>
        </o:r>
        <o:r id="V:Rule80" type="connector" idref="#_x0000_s3338"/>
        <o:r id="V:Rule81" type="connector" idref="#_x0000_s3417"/>
        <o:r id="V:Rule82" type="connector" idref="#_x0000_s3419"/>
        <o:r id="V:Rule83" type="connector" idref="#_x0000_s3351"/>
        <o:r id="V:Rule84" type="connector" idref="#自选图形 842"/>
        <o:r id="V:Rule86" type="connector" idref="#_x0000_s3337"/>
        <o:r id="V:Rule87" type="connector" idref="#_x0000_s3335"/>
        <o:r id="V:Rule88" type="connector" idref="#_x0000_s3334"/>
        <o:r id="V:Rule89" type="connector" idref="#自选图形 764"/>
        <o:r id="V:Rule90" type="connector" idref="#自选图形 780"/>
        <o:r id="V:Rule91" type="connector" idref="#AutoShape 204"/>
        <o:r id="V:Rule92" type="connector" idref="#自选图形 5"/>
        <o:r id="V:Rule93" type="connector" idref="#_x0000_s3387"/>
        <o:r id="V:Rule94" type="connector" idref="#_x0000_s3441"/>
        <o:r id="V:Rule95" type="connector" idref="#_x0000_s3450"/>
        <o:r id="V:Rule96" type="connector" idref="#自选图形 840"/>
        <o:r id="V:Rule97" type="connector" idref="#_x0000_s3423">
          <o:proxy start="" idref="#_x0000_s3406" connectloc="3"/>
          <o:proxy end="" idref="#_x0000_s3421" connectloc="1"/>
        </o:r>
        <o:r id="V:Rule98" type="connector" idref="#_x0000_s3342"/>
        <o:r id="V:Rule99" type="connector" idref="#_x0000_s3424"/>
        <o:r id="V:Rule100" type="connector" idref="#_x0000_s3442"/>
        <o:r id="V:Rule101" type="connector" idref="#_x0000_s3415">
          <o:proxy end="" idref="#_x0000_s3406" connectloc="0"/>
        </o:r>
        <o:r id="V:Rule102" type="connector" idref="#_x0000_s3449">
          <o:proxy start="" idref="#_x0000_s3403" connectloc="3"/>
        </o:r>
        <o:r id="V:Rule103" type="connector" idref="#_x0000_s3420"/>
        <o:r id="V:Rule104" type="connector" idref="#_x0000_s3349"/>
        <o:r id="V:Rule105" type="connector" idref="#_x0000_s3430">
          <o:proxy start="" idref="#_x0000_s3425" connectloc="3"/>
          <o:proxy end="" idref="#_x0000_s3408" connectloc="1"/>
        </o:r>
        <o:r id="V:Rule106" type="connector" idref="#_x0000_s34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54"/>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E3554"/>
    <w:pPr>
      <w:widowControl w:val="0"/>
      <w:ind w:firstLine="420"/>
      <w:jc w:val="both"/>
    </w:pPr>
    <w:rPr>
      <w:rFonts w:eastAsia="宋体"/>
      <w:kern w:val="2"/>
      <w:lang w:val="zh-CN"/>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paragraph" w:styleId="a6">
    <w:name w:val="Body Text"/>
    <w:basedOn w:val="a"/>
    <w:link w:val="Char1"/>
    <w:rsid w:val="005E3554"/>
    <w:pPr>
      <w:spacing w:after="120"/>
    </w:pPr>
    <w:rPr>
      <w:lang w:val="zh-CN"/>
    </w:rPr>
  </w:style>
  <w:style w:type="paragraph" w:styleId="a7">
    <w:name w:val="Body Text Indent"/>
    <w:basedOn w:val="a"/>
    <w:link w:val="Char2"/>
    <w:rsid w:val="005E3554"/>
    <w:pPr>
      <w:spacing w:beforeLines="50" w:line="400" w:lineRule="exact"/>
      <w:ind w:firstLine="482"/>
    </w:pPr>
    <w:rPr>
      <w:rFonts w:ascii="仿宋_GB2312"/>
    </w:rPr>
  </w:style>
  <w:style w:type="paragraph" w:styleId="a8">
    <w:name w:val="Plain Text"/>
    <w:basedOn w:val="a"/>
    <w:link w:val="Char3"/>
    <w:rsid w:val="005E3554"/>
    <w:pPr>
      <w:widowControl w:val="0"/>
      <w:jc w:val="both"/>
    </w:pPr>
    <w:rPr>
      <w:rFonts w:ascii="宋体" w:eastAsia="宋体" w:hAnsi="Courier New"/>
      <w:kern w:val="2"/>
      <w:sz w:val="20"/>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paragraph" w:styleId="3">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uiPriority w:val="99"/>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59"/>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character" w:customStyle="1" w:styleId="Char1">
    <w:name w:val="正文文本 Char"/>
    <w:link w:val="a6"/>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2">
    <w:name w:val="正文文本缩进 Char"/>
    <w:link w:val="a7"/>
    <w:rsid w:val="005E3554"/>
    <w:rPr>
      <w:rFonts w:ascii="仿宋_GB2312" w:eastAsia="仿宋_GB2312"/>
      <w:sz w:val="24"/>
      <w:lang w:val="en-US" w:eastAsia="zh-CN" w:bidi="ar-SA"/>
    </w:r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3">
    <w:name w:val="纯文本 Char"/>
    <w:link w:val="a8"/>
    <w:rsid w:val="005E3554"/>
    <w:rPr>
      <w:rFonts w:ascii="宋体" w:eastAsia="宋体" w:hAnsi="Courier New"/>
      <w:kern w:val="2"/>
      <w:lang w:val="en-US" w:eastAsia="zh-CN" w:bidi="ar-SA"/>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8">
    <w:name w:val="标题 Char"/>
    <w:link w:val="af1"/>
    <w:rsid w:val="005E3554"/>
    <w:rPr>
      <w:rFonts w:ascii="Cambria" w:hAnsi="Cambria" w:cs="Times New Roman"/>
      <w:b/>
      <w:bCs/>
      <w:sz w:val="32"/>
      <w:szCs w:val="32"/>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rsid w:val="005E3554"/>
    <w:rPr>
      <w:rFonts w:eastAsia="仿宋_GB2312"/>
      <w:b/>
      <w:bCs/>
      <w:kern w:val="44"/>
      <w:sz w:val="44"/>
      <w:szCs w:val="44"/>
    </w:rPr>
  </w:style>
  <w:style w:type="character" w:customStyle="1" w:styleId="Char5">
    <w:name w:val="页脚 Char"/>
    <w:link w:val="ab"/>
    <w:rsid w:val="005E3554"/>
    <w:rPr>
      <w:rFonts w:eastAsia="仿宋_GB2312"/>
      <w:sz w:val="18"/>
      <w:szCs w:val="18"/>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Char7">
    <w:name w:val="脚注文本 Char"/>
    <w:link w:val="ae"/>
    <w:uiPriority w:val="99"/>
    <w:rsid w:val="005E3554"/>
    <w:rPr>
      <w:rFonts w:ascii="Calibri" w:hAnsi="Calibri"/>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6">
    <w:name w:val="页眉 Char"/>
    <w:link w:val="ac"/>
    <w:uiPriority w:val="99"/>
    <w:rsid w:val="005E3554"/>
    <w:rPr>
      <w:rFonts w:eastAsia="仿宋_GB2312"/>
      <w:sz w:val="18"/>
      <w:szCs w:val="18"/>
    </w:rPr>
  </w:style>
  <w:style w:type="character" w:customStyle="1" w:styleId="Char">
    <w:name w:val="正文缩进 Char"/>
    <w:link w:val="a3"/>
    <w:qFormat/>
    <w:rsid w:val="005E3554"/>
    <w:rPr>
      <w:kern w:val="2"/>
      <w:sz w:val="24"/>
    </w:r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character" w:customStyle="1" w:styleId="Char0">
    <w:name w:val="批注文字 Char"/>
    <w:link w:val="a5"/>
    <w:rsid w:val="005E3554"/>
    <w:rPr>
      <w:kern w:val="2"/>
      <w:sz w:val="21"/>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character" w:customStyle="1" w:styleId="DefaultChar">
    <w:name w:val="Default Char"/>
    <w:link w:val="Default"/>
    <w:rsid w:val="005E3554"/>
    <w:rPr>
      <w:rFonts w:ascii="宋体"/>
      <w:color w:val="000000"/>
      <w:sz w:val="24"/>
      <w:szCs w:val="24"/>
      <w:lang w:bidi="ar-SA"/>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4">
    <w:name w:val="日期 Char"/>
    <w:link w:val="a9"/>
    <w:rsid w:val="005E3554"/>
    <w:rPr>
      <w:rFonts w:ascii="仿宋_GB2312" w:eastAsia="仿宋_GB2312" w:hAnsi="Courier New"/>
      <w:sz w:val="21"/>
      <w:lang w:val="zh-CN" w:eastAsia="zh-CN"/>
    </w:rPr>
  </w:style>
  <w:style w:type="character" w:customStyle="1" w:styleId="Charc">
    <w:name w:val="表格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2Char">
    <w:name w:val="正文文本 2 Char"/>
    <w:link w:val="21"/>
    <w:rsid w:val="005E3554"/>
    <w:rPr>
      <w:rFonts w:eastAsia="仿宋_GB2312"/>
      <w:sz w:val="24"/>
    </w:rPr>
  </w:style>
  <w:style w:type="character" w:customStyle="1" w:styleId="Char12">
    <w:name w:val="正文缩进 Char1"/>
    <w:rsid w:val="005E3554"/>
    <w:rPr>
      <w:szCs w:val="24"/>
    </w:rPr>
  </w:style>
  <w:style w:type="character" w:customStyle="1" w:styleId="fontstyle01">
    <w:name w:val="fontstyle01"/>
    <w:basedOn w:val="a0"/>
    <w:rsid w:val="008D669E"/>
    <w:rPr>
      <w:rFonts w:ascii="宋体" w:eastAsia="宋体" w:hAnsi="宋体" w:hint="eastAsia"/>
      <w:b w:val="0"/>
      <w:bCs w:val="0"/>
      <w:i w:val="0"/>
      <w:iCs w:val="0"/>
      <w:color w:val="000000"/>
      <w:sz w:val="24"/>
      <w:szCs w:val="24"/>
    </w:rPr>
  </w:style>
  <w:style w:type="character" w:customStyle="1" w:styleId="fontstyle21">
    <w:name w:val="fontstyle21"/>
    <w:basedOn w:val="a0"/>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uiPriority w:val="99"/>
    <w:rsid w:val="00877667"/>
    <w:pPr>
      <w:ind w:firstLineChars="200" w:firstLine="420"/>
    </w:pPr>
  </w:style>
</w:styles>
</file>

<file path=word/webSettings.xml><?xml version="1.0" encoding="utf-8"?>
<w:webSettings xmlns:r="http://schemas.openxmlformats.org/officeDocument/2006/relationships" xmlns:w="http://schemas.openxmlformats.org/wordprocessingml/2006/main">
  <w:divs>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aidu.com/s?wd=%E9%BB%91%E8%89%B2%E9%87%91%E5%B1%9E&amp;tn=44039180_cpr&amp;fenlei=mv6quAkxTZn0IZRqIHckPjm4nH00T1Y4uyf3m1c4uj6snAwWrj-B0ZwV5Hcvrjm3rH6sPfKWUMw85HfYnjn4nH6sgvPsT6KdThsqpZwYTjCEQLGCpyw9Uz4Bmy-bIi4WUvYETgN-TLwGUv3Erj03nHnzPWD1nWRvrHT3n1Tz" TargetMode="External"/><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footer" Target="footer5.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header" Target="header6.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wmf"/><Relationship Id="rId27" Type="http://schemas.openxmlformats.org/officeDocument/2006/relationships/header" Target="header5.xml"/><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F73F7F-F9D9-4F78-BECD-65BE9B71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67</Pages>
  <Words>7993</Words>
  <Characters>45562</Characters>
  <Application>Microsoft Office Word</Application>
  <DocSecurity>0</DocSecurity>
  <Lines>379</Lines>
  <Paragraphs>106</Paragraphs>
  <ScaleCrop>false</ScaleCrop>
  <Company>微软中国</Company>
  <LinksUpToDate>false</LinksUpToDate>
  <CharactersWithSpaces>53449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231</cp:revision>
  <cp:lastPrinted>2019-03-11T14:28:00Z</cp:lastPrinted>
  <dcterms:created xsi:type="dcterms:W3CDTF">2019-03-03T14:11:00Z</dcterms:created>
  <dcterms:modified xsi:type="dcterms:W3CDTF">2019-03-15T05:22:00Z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