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27C" w:rsidRDefault="0010527C">
      <w:pPr>
        <w:adjustRightInd w:val="0"/>
        <w:snapToGrid w:val="0"/>
        <w:rPr>
          <w:szCs w:val="32"/>
        </w:rPr>
      </w:pPr>
    </w:p>
    <w:p w:rsidR="0010527C" w:rsidRDefault="0010527C">
      <w:pPr>
        <w:adjustRightInd w:val="0"/>
        <w:snapToGrid w:val="0"/>
        <w:spacing w:line="408" w:lineRule="auto"/>
        <w:rPr>
          <w:rFonts w:ascii="黑体" w:eastAsia="黑体" w:hAnsi="黑体"/>
          <w:szCs w:val="32"/>
        </w:rPr>
      </w:pPr>
    </w:p>
    <w:p w:rsidR="0010527C" w:rsidRDefault="007D702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0527C" w:rsidRDefault="0010527C">
      <w:pPr>
        <w:adjustRightInd w:val="0"/>
        <w:snapToGrid w:val="0"/>
        <w:spacing w:line="408" w:lineRule="auto"/>
        <w:rPr>
          <w:rFonts w:ascii="黑体" w:eastAsia="黑体" w:hAnsi="黑体"/>
          <w:szCs w:val="32"/>
        </w:rPr>
      </w:pPr>
    </w:p>
    <w:p w:rsidR="0010527C" w:rsidRDefault="007D702F" w:rsidP="004D05F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0527C">
        <w:trPr>
          <w:trHeight w:val="680"/>
        </w:trPr>
        <w:tc>
          <w:tcPr>
            <w:tcW w:w="1771" w:type="dxa"/>
            <w:vAlign w:val="center"/>
          </w:tcPr>
          <w:p w:rsidR="0010527C" w:rsidRDefault="007D702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10527C" w:rsidRDefault="00A22169" w:rsidP="000F7B91">
            <w:pPr>
              <w:adjustRightInd w:val="0"/>
              <w:snapToGrid w:val="0"/>
              <w:jc w:val="center"/>
              <w:rPr>
                <w:rFonts w:ascii="宋体" w:eastAsia="宋体" w:hAnsi="宋体"/>
                <w:sz w:val="21"/>
                <w:szCs w:val="21"/>
              </w:rPr>
            </w:pPr>
            <w:r w:rsidRPr="00A22169">
              <w:rPr>
                <w:rFonts w:ascii="宋体" w:eastAsia="宋体" w:hAnsi="宋体" w:hint="eastAsia"/>
                <w:sz w:val="21"/>
                <w:szCs w:val="21"/>
              </w:rPr>
              <w:t>江苏尔乐电气科技有限公司年生产50000台防爆电器搬迁项目</w:t>
            </w:r>
            <w:bookmarkStart w:id="0" w:name="_GoBack"/>
            <w:bookmarkEnd w:id="0"/>
          </w:p>
        </w:tc>
      </w:tr>
      <w:tr w:rsidR="0010527C">
        <w:trPr>
          <w:trHeight w:val="680"/>
        </w:trPr>
        <w:tc>
          <w:tcPr>
            <w:tcW w:w="9060" w:type="dxa"/>
            <w:gridSpan w:val="3"/>
            <w:vAlign w:val="center"/>
          </w:tcPr>
          <w:p w:rsidR="0010527C" w:rsidRDefault="007D702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0527C">
        <w:trPr>
          <w:trHeight w:val="8601"/>
        </w:trPr>
        <w:tc>
          <w:tcPr>
            <w:tcW w:w="1771" w:type="dxa"/>
            <w:vAlign w:val="center"/>
          </w:tcPr>
          <w:p w:rsidR="0010527C" w:rsidRDefault="007D702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7D702F" w:rsidRDefault="007D702F">
            <w:pPr>
              <w:adjustRightInd w:val="0"/>
              <w:snapToGrid w:val="0"/>
              <w:rPr>
                <w:rFonts w:ascii="宋体" w:eastAsia="宋体" w:hAnsi="宋体"/>
                <w:sz w:val="21"/>
                <w:szCs w:val="21"/>
              </w:rPr>
            </w:pPr>
          </w:p>
          <w:p w:rsidR="007D702F" w:rsidRDefault="007D702F">
            <w:pPr>
              <w:adjustRightInd w:val="0"/>
              <w:snapToGrid w:val="0"/>
              <w:rPr>
                <w:rFonts w:ascii="宋体" w:eastAsia="宋体" w:hAnsi="宋体"/>
                <w:sz w:val="21"/>
                <w:szCs w:val="21"/>
              </w:rPr>
            </w:pPr>
          </w:p>
          <w:p w:rsidR="0010527C" w:rsidRDefault="007D702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10527C">
        <w:trPr>
          <w:trHeight w:val="680"/>
        </w:trPr>
        <w:tc>
          <w:tcPr>
            <w:tcW w:w="9060" w:type="dxa"/>
            <w:gridSpan w:val="3"/>
            <w:vAlign w:val="center"/>
          </w:tcPr>
          <w:p w:rsidR="0010527C" w:rsidRDefault="007D702F">
            <w:pPr>
              <w:adjustRightInd w:val="0"/>
              <w:snapToGrid w:val="0"/>
              <w:rPr>
                <w:rFonts w:ascii="黑体" w:eastAsia="黑体" w:hAnsi="黑体"/>
                <w:sz w:val="21"/>
                <w:szCs w:val="21"/>
              </w:rPr>
            </w:pPr>
            <w:r>
              <w:rPr>
                <w:rFonts w:ascii="黑体" w:eastAsia="黑体" w:hAnsi="黑体"/>
                <w:sz w:val="21"/>
                <w:szCs w:val="21"/>
              </w:rPr>
              <w:t>二、本页为公众信息</w:t>
            </w:r>
          </w:p>
        </w:tc>
      </w:tr>
      <w:tr w:rsidR="0010527C">
        <w:trPr>
          <w:trHeight w:val="680"/>
        </w:trPr>
        <w:tc>
          <w:tcPr>
            <w:tcW w:w="9060" w:type="dxa"/>
            <w:gridSpan w:val="3"/>
            <w:vAlign w:val="center"/>
          </w:tcPr>
          <w:p w:rsidR="0010527C" w:rsidRDefault="007D702F">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97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0527C" w:rsidRDefault="007D702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858"/>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1487"/>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7D702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0527C">
        <w:trPr>
          <w:trHeight w:val="680"/>
        </w:trPr>
        <w:tc>
          <w:tcPr>
            <w:tcW w:w="9060" w:type="dxa"/>
            <w:gridSpan w:val="3"/>
            <w:vAlign w:val="center"/>
          </w:tcPr>
          <w:p w:rsidR="0010527C" w:rsidRDefault="007D702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1221"/>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998"/>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10527C" w:rsidRDefault="0010527C">
            <w:pPr>
              <w:adjustRightInd w:val="0"/>
              <w:snapToGrid w:val="0"/>
              <w:rPr>
                <w:rFonts w:ascii="宋体" w:eastAsia="宋体" w:hAnsi="宋体"/>
                <w:b/>
                <w:bCs/>
                <w:sz w:val="21"/>
                <w:szCs w:val="21"/>
              </w:rPr>
            </w:pPr>
          </w:p>
        </w:tc>
      </w:tr>
      <w:tr w:rsidR="0010527C">
        <w:trPr>
          <w:trHeight w:val="2521"/>
        </w:trPr>
        <w:tc>
          <w:tcPr>
            <w:tcW w:w="9060" w:type="dxa"/>
            <w:gridSpan w:val="3"/>
            <w:vAlign w:val="center"/>
          </w:tcPr>
          <w:p w:rsidR="0010527C" w:rsidRDefault="007D702F" w:rsidP="004D05F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0527C" w:rsidRDefault="0010527C"/>
    <w:sectPr w:rsidR="0010527C" w:rsidSect="001052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372" w:rsidRDefault="008A1372" w:rsidP="000F7B91">
      <w:r>
        <w:separator/>
      </w:r>
    </w:p>
  </w:endnote>
  <w:endnote w:type="continuationSeparator" w:id="0">
    <w:p w:rsidR="008A1372" w:rsidRDefault="008A1372" w:rsidP="000F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372" w:rsidRDefault="008A1372" w:rsidP="000F7B91">
      <w:r>
        <w:separator/>
      </w:r>
    </w:p>
  </w:footnote>
  <w:footnote w:type="continuationSeparator" w:id="0">
    <w:p w:rsidR="008A1372" w:rsidRDefault="008A1372" w:rsidP="000F7B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F7B91"/>
    <w:rsid w:val="0010527C"/>
    <w:rsid w:val="001141C5"/>
    <w:rsid w:val="004D05F3"/>
    <w:rsid w:val="007D702F"/>
    <w:rsid w:val="007F22E0"/>
    <w:rsid w:val="008A1372"/>
    <w:rsid w:val="00A22169"/>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9D2F6C-1122-4AB6-9CE5-8A05F469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0527C"/>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F7B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F7B91"/>
    <w:rPr>
      <w:rFonts w:ascii="Times New Roman" w:eastAsia="仿宋_GB2312" w:hAnsi="Times New Roman"/>
      <w:kern w:val="2"/>
      <w:sz w:val="18"/>
      <w:szCs w:val="18"/>
    </w:rPr>
  </w:style>
  <w:style w:type="paragraph" w:styleId="a4">
    <w:name w:val="footer"/>
    <w:basedOn w:val="a"/>
    <w:link w:val="Char0"/>
    <w:unhideWhenUsed/>
    <w:rsid w:val="000F7B91"/>
    <w:pPr>
      <w:tabs>
        <w:tab w:val="center" w:pos="4153"/>
        <w:tab w:val="right" w:pos="8306"/>
      </w:tabs>
      <w:snapToGrid w:val="0"/>
      <w:jc w:val="left"/>
    </w:pPr>
    <w:rPr>
      <w:sz w:val="18"/>
      <w:szCs w:val="18"/>
    </w:rPr>
  </w:style>
  <w:style w:type="character" w:customStyle="1" w:styleId="Char0">
    <w:name w:val="页脚 Char"/>
    <w:basedOn w:val="a0"/>
    <w:link w:val="a4"/>
    <w:rsid w:val="000F7B91"/>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72</Words>
  <Characters>413</Characters>
  <Application>Microsoft Office Word</Application>
  <DocSecurity>0</DocSecurity>
  <Lines>3</Lines>
  <Paragraphs>1</Paragraphs>
  <ScaleCrop>false</ScaleCrop>
  <Company/>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文</cp:lastModifiedBy>
  <cp:revision>3</cp:revision>
  <dcterms:created xsi:type="dcterms:W3CDTF">2019-01-21T07:39:00Z</dcterms:created>
  <dcterms:modified xsi:type="dcterms:W3CDTF">2019-07-10T02:34:00Z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